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801E5">
      <w:pPr>
        <w:spacing w:before="0" w:after="0" w:line="275" w:lineRule="exact"/>
      </w:pPr>
    </w:p>
    <w:p w14:paraId="4BFD83FA">
      <w:pPr>
        <w:spacing w:before="0" w:after="0" w:line="725" w:lineRule="exact"/>
        <w:ind w:left="2453"/>
      </w:pPr>
      <w:r>
        <w:rPr>
          <w:rFonts w:ascii="微软雅黑" w:hAnsi="微软雅黑" w:eastAsia="微软雅黑" w:cs="微软雅黑"/>
          <w:b w:val="0"/>
          <w:color w:val="475A7F"/>
          <w:sz w:val="52"/>
        </w:rPr>
        <w:t>杨景然</w: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5576570</wp:posOffset>
            </wp:positionH>
            <wp:positionV relativeFrom="page">
              <wp:posOffset>654050</wp:posOffset>
            </wp:positionV>
            <wp:extent cx="1861820" cy="534670"/>
            <wp:effectExtent l="0" t="0" r="0" b="0"/>
            <wp:wrapNone/>
            <wp:docPr id="1" name="Drawing 0" descr="base_info_head_icon_spl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 descr="base_info_head_icon_split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62108" cy="534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522D47">
      <w:pPr>
        <w:spacing w:before="0" w:after="0" w:line="348" w:lineRule="exact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ge">
              <wp:posOffset>571500</wp:posOffset>
            </wp:positionV>
            <wp:extent cx="1106170" cy="1475105"/>
            <wp:effectExtent l="0" t="0" r="0" b="0"/>
            <wp:wrapNone/>
            <wp:docPr id="2" name="Drawing 0" descr="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wing 0" descr="icon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06203" cy="14749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4"/>
        <w:tblW w:w="7926" w:type="dxa"/>
        <w:tblInd w:w="245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72" w:type="dxa"/>
          <w:bottom w:w="0" w:type="dxa"/>
          <w:right w:w="72" w:type="dxa"/>
        </w:tblCellMar>
      </w:tblPr>
      <w:tblGrid>
        <w:gridCol w:w="2642"/>
        <w:gridCol w:w="2642"/>
        <w:gridCol w:w="2642"/>
      </w:tblGrid>
      <w:tr w14:paraId="51D7B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trHeight w:val="377" w:hRule="atLeast"/>
        </w:trPr>
        <w:tc>
          <w:tcPr>
            <w:tcW w:w="2642" w:type="dxa"/>
          </w:tcPr>
          <w:p w14:paraId="5091B211">
            <w:pPr>
              <w:spacing w:before="0" w:after="0" w:line="377" w:lineRule="exact"/>
              <w:textAlignment w:val="center"/>
            </w:pPr>
            <w:r>
              <w:rPr>
                <w:rFonts w:ascii="微软雅黑" w:hAnsi="微软雅黑" w:eastAsia="微软雅黑" w:cs="微软雅黑"/>
                <w:b w:val="0"/>
                <w:color w:val="555555"/>
                <w:sz w:val="20"/>
              </w:rPr>
              <w:t>性别：</w:t>
            </w:r>
            <w:r>
              <w:rPr>
                <w:rFonts w:ascii="微软雅黑" w:hAnsi="微软雅黑" w:eastAsia="微软雅黑" w:cs="微软雅黑"/>
                <w:color w:val="555555"/>
                <w:sz w:val="20"/>
              </w:rPr>
              <w:t>男</w:t>
            </w:r>
          </w:p>
        </w:tc>
        <w:tc>
          <w:tcPr>
            <w:tcW w:w="2642" w:type="dxa"/>
          </w:tcPr>
          <w:p w14:paraId="613E228D">
            <w:pPr>
              <w:spacing w:before="0" w:after="0" w:line="377" w:lineRule="exact"/>
              <w:textAlignment w:val="center"/>
            </w:pPr>
            <w:r>
              <w:rPr>
                <w:rFonts w:ascii="微软雅黑" w:hAnsi="微软雅黑" w:eastAsia="微软雅黑" w:cs="微软雅黑"/>
                <w:b w:val="0"/>
                <w:color w:val="555555"/>
                <w:sz w:val="20"/>
              </w:rPr>
              <w:t>年龄：</w:t>
            </w:r>
            <w:r>
              <w:rPr>
                <w:rFonts w:ascii="微软雅黑" w:hAnsi="微软雅黑" w:eastAsia="微软雅黑" w:cs="微软雅黑"/>
                <w:color w:val="555555"/>
                <w:sz w:val="20"/>
              </w:rPr>
              <w:t>24</w:t>
            </w:r>
          </w:p>
        </w:tc>
        <w:tc>
          <w:tcPr>
            <w:tcW w:w="2642" w:type="dxa"/>
          </w:tcPr>
          <w:p w14:paraId="7A045D93">
            <w:pPr>
              <w:spacing w:before="0" w:after="0" w:line="377" w:lineRule="exact"/>
              <w:textAlignment w:val="center"/>
            </w:pPr>
            <w:r>
              <w:rPr>
                <w:rFonts w:ascii="微软雅黑" w:hAnsi="微软雅黑" w:eastAsia="微软雅黑" w:cs="微软雅黑"/>
                <w:b w:val="0"/>
                <w:color w:val="555555"/>
                <w:sz w:val="20"/>
              </w:rPr>
              <w:t>电话：</w:t>
            </w:r>
            <w:r>
              <w:rPr>
                <w:rFonts w:ascii="微软雅黑" w:hAnsi="微软雅黑" w:eastAsia="微软雅黑" w:cs="微软雅黑"/>
                <w:color w:val="555555"/>
                <w:sz w:val="20"/>
              </w:rPr>
              <w:t>18186822907</w:t>
            </w:r>
          </w:p>
        </w:tc>
      </w:tr>
      <w:tr w14:paraId="05F5C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trHeight w:val="377" w:hRule="atLeast"/>
        </w:trPr>
        <w:tc>
          <w:tcPr>
            <w:tcW w:w="2642" w:type="dxa"/>
          </w:tcPr>
          <w:p w14:paraId="36B20120">
            <w:pPr>
              <w:spacing w:before="0" w:after="0" w:line="377" w:lineRule="exact"/>
              <w:textAlignment w:val="center"/>
            </w:pPr>
            <w:r>
              <w:rPr>
                <w:rFonts w:ascii="微软雅黑" w:hAnsi="微软雅黑" w:eastAsia="微软雅黑" w:cs="微软雅黑"/>
                <w:b w:val="0"/>
                <w:color w:val="555555"/>
                <w:sz w:val="20"/>
              </w:rPr>
              <w:t>邮箱：</w:t>
            </w:r>
            <w:r>
              <w:rPr>
                <w:rFonts w:ascii="微软雅黑" w:hAnsi="微软雅黑" w:eastAsia="微软雅黑" w:cs="微软雅黑"/>
                <w:color w:val="555555"/>
                <w:sz w:val="20"/>
              </w:rPr>
              <w:t>muyiyjr@163.com</w:t>
            </w:r>
          </w:p>
        </w:tc>
        <w:tc>
          <w:tcPr>
            <w:tcW w:w="2642" w:type="dxa"/>
          </w:tcPr>
          <w:p w14:paraId="053B610C"/>
        </w:tc>
        <w:tc>
          <w:tcPr>
            <w:tcW w:w="2642" w:type="dxa"/>
          </w:tcPr>
          <w:p w14:paraId="25AF04EC"/>
        </w:tc>
      </w:tr>
    </w:tbl>
    <w:p w14:paraId="1B8B0970">
      <w:pPr>
        <w:spacing w:before="0" w:after="0" w:line="217" w:lineRule="exact"/>
      </w:pPr>
    </w:p>
    <w:p w14:paraId="0D490D42">
      <w:pPr>
        <w:spacing w:before="0" w:after="0" w:line="290" w:lineRule="exact"/>
      </w:pPr>
    </w:p>
    <w:p w14:paraId="2B86F5F1">
      <w:pPr>
        <w:spacing w:before="0" w:after="0" w:line="464" w:lineRule="exact"/>
        <w:ind w:left="624"/>
        <w:textAlignment w:val="center"/>
        <w:rPr>
          <w:sz w:val="21"/>
        </w:rPr>
      </w:pPr>
      <w:r>
        <w:rPr>
          <w:rFonts w:ascii="微软雅黑" w:hAnsi="微软雅黑" w:eastAsia="微软雅黑" w:cs="微软雅黑"/>
          <w:b/>
          <w:color w:val="475A7F"/>
          <w:sz w:val="26"/>
        </w:rPr>
        <w:t>教育经历</w:t>
      </w:r>
      <w:r>
        <w:rPr>
          <w:rFonts w:ascii="微软雅黑" w:hAnsi="微软雅黑" w:eastAsia="微软雅黑" w:cs="微软雅黑"/>
          <w:b/>
          <w:color w:val="475A7F"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5275" cy="295275"/>
            <wp:effectExtent l="0" t="0" r="0" b="0"/>
            <wp:wrapNone/>
            <wp:docPr id="5" name="Drawing 0" descr="module_title_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rawing 0" descr="module_title_background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987" cy="29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5275" cy="295275"/>
            <wp:effectExtent l="0" t="0" r="0" b="0"/>
            <wp:wrapNone/>
            <wp:docPr id="6" name="Drawing 0" descr="教育经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rawing 0" descr="教育经历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4987" cy="29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BF7E58">
      <w:pPr>
        <w:spacing w:before="0" w:after="0" w:line="14" w:lineRule="exact"/>
        <w:rPr>
          <w:sz w:val="21"/>
        </w:rPr>
      </w:pPr>
    </w:p>
    <w:p w14:paraId="56E61FFC">
      <w:pPr>
        <w:spacing w:before="0" w:after="0" w:line="152" w:lineRule="exact"/>
        <w:rPr>
          <w:rFonts w:hint="eastAsia" w:eastAsiaTheme="minorEastAsia"/>
          <w:sz w:val="21"/>
          <w:lang w:val="en-US" w:eastAsia="zh-CN"/>
        </w:rPr>
      </w:pPr>
    </w:p>
    <w:p w14:paraId="76301101">
      <w:pPr>
        <w:tabs>
          <w:tab w:val="right" w:pos="10200"/>
        </w:tabs>
        <w:spacing w:before="0" w:after="0" w:line="377" w:lineRule="exact"/>
        <w:jc w:val="left"/>
        <w:textAlignment w:val="center"/>
      </w:pPr>
      <w:r>
        <w:rPr>
          <w:rFonts w:ascii="微软雅黑" w:hAnsi="微软雅黑" w:eastAsia="微软雅黑" w:cs="微软雅黑"/>
          <w:b/>
          <w:sz w:val="22"/>
        </w:rPr>
        <w:t>2019.09-2022.06</w:t>
      </w:r>
      <w:r>
        <w:rPr>
          <w:rFonts w:ascii="微软雅黑" w:hAnsi="微软雅黑" w:eastAsia="微软雅黑" w:cs="微软雅黑"/>
          <w:b/>
          <w:sz w:val="22"/>
        </w:rPr>
        <w:tab/>
      </w:r>
      <w:r>
        <w:rPr>
          <w:rFonts w:ascii="微软雅黑" w:hAnsi="微软雅黑" w:eastAsia="微软雅黑" w:cs="微软雅黑"/>
          <w:b/>
          <w:sz w:val="22"/>
        </w:rPr>
        <w:t>长沙航空职业技术学院</w:t>
      </w:r>
    </w:p>
    <w:p w14:paraId="30290C3D">
      <w:pPr>
        <w:spacing w:before="0" w:after="0" w:line="348" w:lineRule="exact"/>
        <w:jc w:val="left"/>
        <w:textAlignment w:val="center"/>
      </w:pPr>
      <w:r>
        <w:rPr>
          <w:rFonts w:ascii="微软雅黑" w:hAnsi="微软雅黑" w:eastAsia="微软雅黑" w:cs="微软雅黑"/>
          <w:color w:val="525252"/>
          <w:sz w:val="22"/>
        </w:rPr>
        <w:t>专业 | 学历</w:t>
      </w:r>
    </w:p>
    <w:p w14:paraId="6DE45B12">
      <w:pPr>
        <w:spacing w:before="0" w:after="0" w:line="290" w:lineRule="exact"/>
        <w:jc w:val="left"/>
      </w:pPr>
    </w:p>
    <w:p w14:paraId="75B90F42">
      <w:pPr>
        <w:spacing w:before="0" w:after="0" w:line="464" w:lineRule="exact"/>
        <w:ind w:left="624"/>
        <w:textAlignment w:val="center"/>
        <w:rPr>
          <w:sz w:val="21"/>
        </w:rPr>
      </w:pPr>
      <w:r>
        <w:rPr>
          <w:rFonts w:ascii="微软雅黑" w:hAnsi="微软雅黑" w:eastAsia="微软雅黑" w:cs="微软雅黑"/>
          <w:b/>
          <w:color w:val="475A7F"/>
          <w:sz w:val="26"/>
        </w:rPr>
        <w:t>工作经历</w:t>
      </w:r>
      <w:r>
        <w:rPr>
          <w:rFonts w:ascii="微软雅黑" w:hAnsi="微软雅黑" w:eastAsia="微软雅黑" w:cs="微软雅黑"/>
          <w:b/>
          <w:color w:val="475A7F"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5275" cy="295275"/>
            <wp:effectExtent l="0" t="0" r="0" b="0"/>
            <wp:wrapNone/>
            <wp:docPr id="7" name="Drawing 0" descr="module_title_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rawing 0" descr="module_title_background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987" cy="29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5275" cy="295275"/>
            <wp:effectExtent l="0" t="0" r="0" b="0"/>
            <wp:wrapNone/>
            <wp:docPr id="8" name="Drawing 0" descr="工作经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rawing 0" descr="工作经历.pn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987" cy="29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EEBC45">
      <w:pPr>
        <w:spacing w:before="0" w:after="0" w:line="14" w:lineRule="exact"/>
        <w:rPr>
          <w:sz w:val="21"/>
        </w:rPr>
      </w:pPr>
    </w:p>
    <w:p w14:paraId="3DA3B2EC">
      <w:pPr>
        <w:spacing w:before="0" w:after="0" w:line="152" w:lineRule="exact"/>
        <w:rPr>
          <w:rFonts w:hint="eastAsia" w:eastAsiaTheme="minorEastAsia"/>
          <w:sz w:val="21"/>
          <w:lang w:val="en-US" w:eastAsia="zh-CN"/>
        </w:rPr>
      </w:pPr>
    </w:p>
    <w:p w14:paraId="1EE01344">
      <w:pPr>
        <w:tabs>
          <w:tab w:val="right" w:pos="10200"/>
        </w:tabs>
        <w:spacing w:before="0" w:after="0" w:line="377" w:lineRule="exact"/>
        <w:jc w:val="left"/>
        <w:textAlignment w:val="center"/>
      </w:pPr>
      <w:r>
        <w:rPr>
          <w:rFonts w:ascii="微软雅黑" w:hAnsi="微软雅黑" w:eastAsia="微软雅黑" w:cs="微软雅黑"/>
          <w:b/>
          <w:sz w:val="22"/>
        </w:rPr>
        <w:t>2022.10-2023.11</w:t>
      </w:r>
      <w:r>
        <w:rPr>
          <w:rFonts w:ascii="微软雅黑" w:hAnsi="微软雅黑" w:eastAsia="微软雅黑" w:cs="微软雅黑"/>
          <w:b/>
          <w:sz w:val="22"/>
        </w:rPr>
        <w:tab/>
      </w:r>
      <w:r>
        <w:rPr>
          <w:rFonts w:ascii="微软雅黑" w:hAnsi="微软雅黑" w:eastAsia="微软雅黑" w:cs="微软雅黑"/>
          <w:b/>
          <w:sz w:val="22"/>
        </w:rPr>
        <w:t>四川省美悦姬商贸有限公司</w:t>
      </w:r>
    </w:p>
    <w:p w14:paraId="3EB36BBF">
      <w:pPr>
        <w:tabs>
          <w:tab w:val="right" w:pos="10200"/>
        </w:tabs>
        <w:spacing w:before="0" w:after="0" w:line="348" w:lineRule="exact"/>
        <w:jc w:val="left"/>
        <w:textAlignment w:val="center"/>
      </w:pPr>
      <w:r>
        <w:rPr>
          <w:rFonts w:ascii="微软雅黑" w:hAnsi="微软雅黑" w:eastAsia="微软雅黑" w:cs="微软雅黑"/>
          <w:color w:val="525252"/>
          <w:sz w:val="22"/>
        </w:rPr>
        <w:t>UI设计师 | 跨境电商</w:t>
      </w:r>
      <w:r>
        <w:rPr>
          <w:rFonts w:ascii="微软雅黑" w:hAnsi="微软雅黑" w:eastAsia="微软雅黑" w:cs="微软雅黑"/>
          <w:color w:val="525252"/>
          <w:sz w:val="22"/>
        </w:rPr>
        <w:tab/>
      </w:r>
      <w:r>
        <w:rPr>
          <w:rFonts w:ascii="微软雅黑" w:hAnsi="微软雅黑" w:eastAsia="微软雅黑" w:cs="微软雅黑"/>
          <w:color w:val="525252"/>
          <w:sz w:val="22"/>
        </w:rPr>
        <w:t>4.5K月薪</w:t>
      </w:r>
    </w:p>
    <w:p w14:paraId="1458C350">
      <w:pPr>
        <w:spacing w:before="0" w:after="0" w:line="71" w:lineRule="exact"/>
        <w:jc w:val="left"/>
      </w:pPr>
    </w:p>
    <w:p w14:paraId="4DAD9510">
      <w:pPr>
        <w:spacing w:before="0" w:after="0" w:line="377" w:lineRule="exact"/>
        <w:textAlignment w:val="center"/>
      </w:pPr>
      <w:r>
        <w:rPr>
          <w:rFonts w:ascii="微软雅黑" w:hAnsi="微软雅黑" w:eastAsia="微软雅黑" w:cs="微软雅黑"/>
          <w:color w:val="666666"/>
          <w:sz w:val="20"/>
        </w:rPr>
        <w:t>主要负责跨境电商小程序APP的设计图制作，产品主图、详情页的设计和后台的产品运营。在职期间设计过10套跨境电商小程序的设计，全部都本人独立完成，同时完成三套Web端的网页设计。负责两个跨境电商商城的后台产品运营，主要包括优惠套餐与新产品的更新，首页轮播图的更改。同时也负责轮播图的设计。</w:t>
      </w:r>
    </w:p>
    <w:p w14:paraId="5624A810">
      <w:pPr>
        <w:spacing w:before="0" w:after="0" w:line="152" w:lineRule="exact"/>
        <w:jc w:val="left"/>
      </w:pPr>
    </w:p>
    <w:p w14:paraId="3D3BA975">
      <w:pPr>
        <w:tabs>
          <w:tab w:val="right" w:pos="10200"/>
        </w:tabs>
        <w:spacing w:before="0" w:after="0" w:line="377" w:lineRule="exact"/>
        <w:jc w:val="left"/>
        <w:textAlignment w:val="center"/>
      </w:pPr>
      <w:r>
        <w:rPr>
          <w:rFonts w:ascii="微软雅黑" w:hAnsi="微软雅黑" w:eastAsia="微软雅黑" w:cs="微软雅黑"/>
          <w:b/>
          <w:sz w:val="22"/>
        </w:rPr>
        <w:t>2023.12-2024.07</w:t>
      </w:r>
      <w:r>
        <w:rPr>
          <w:rFonts w:ascii="微软雅黑" w:hAnsi="微软雅黑" w:eastAsia="微软雅黑" w:cs="微软雅黑"/>
          <w:b/>
          <w:sz w:val="22"/>
        </w:rPr>
        <w:tab/>
      </w:r>
      <w:r>
        <w:rPr>
          <w:rFonts w:ascii="微软雅黑" w:hAnsi="微软雅黑" w:eastAsia="微软雅黑" w:cs="微软雅黑"/>
          <w:b/>
          <w:sz w:val="22"/>
        </w:rPr>
        <w:t>中软国际教育科技集团</w:t>
      </w:r>
    </w:p>
    <w:p w14:paraId="321FA52E">
      <w:pPr>
        <w:tabs>
          <w:tab w:val="right" w:pos="10200"/>
        </w:tabs>
        <w:spacing w:before="0" w:after="0" w:line="348" w:lineRule="exact"/>
        <w:jc w:val="left"/>
        <w:textAlignment w:val="center"/>
      </w:pPr>
      <w:r>
        <w:rPr>
          <w:rFonts w:ascii="微软雅黑" w:hAnsi="微软雅黑" w:eastAsia="微软雅黑" w:cs="微软雅黑"/>
          <w:color w:val="525252"/>
          <w:sz w:val="22"/>
        </w:rPr>
        <w:t>项目专员 | 学校教育</w:t>
      </w:r>
      <w:r>
        <w:rPr>
          <w:rFonts w:ascii="微软雅黑" w:hAnsi="微软雅黑" w:eastAsia="微软雅黑" w:cs="微软雅黑"/>
          <w:color w:val="525252"/>
          <w:sz w:val="22"/>
        </w:rPr>
        <w:tab/>
      </w:r>
      <w:r>
        <w:rPr>
          <w:rFonts w:hint="eastAsia" w:ascii="微软雅黑" w:hAnsi="微软雅黑" w:eastAsia="微软雅黑" w:cs="微软雅黑"/>
          <w:color w:val="525252"/>
          <w:sz w:val="22"/>
          <w:lang w:val="en-US" w:eastAsia="zh-CN"/>
        </w:rPr>
        <w:t>4</w:t>
      </w:r>
      <w:r>
        <w:rPr>
          <w:rFonts w:ascii="微软雅黑" w:hAnsi="微软雅黑" w:eastAsia="微软雅黑" w:cs="微软雅黑"/>
          <w:color w:val="525252"/>
          <w:sz w:val="22"/>
        </w:rPr>
        <w:t>K月薪</w:t>
      </w:r>
    </w:p>
    <w:p w14:paraId="281CA738">
      <w:pPr>
        <w:spacing w:before="0" w:after="0" w:line="71" w:lineRule="exact"/>
        <w:jc w:val="left"/>
      </w:pPr>
    </w:p>
    <w:p w14:paraId="65D82F4B">
      <w:pPr>
        <w:spacing w:before="0" w:after="0" w:line="377" w:lineRule="exact"/>
        <w:textAlignment w:val="center"/>
        <w:rPr>
          <w:rFonts w:hint="default" w:eastAsia="微软雅黑"/>
          <w:lang w:val="en-US" w:eastAsia="zh-CN"/>
        </w:rPr>
      </w:pPr>
      <w:r>
        <w:rPr>
          <w:rFonts w:ascii="微软雅黑" w:hAnsi="微软雅黑" w:eastAsia="微软雅黑" w:cs="微软雅黑"/>
          <w:color w:val="666666"/>
          <w:sz w:val="20"/>
        </w:rPr>
        <w:t>负责组织学生的日常考勤，</w:t>
      </w:r>
      <w:r>
        <w:rPr>
          <w:rFonts w:hint="eastAsia" w:ascii="微软雅黑" w:hAnsi="微软雅黑" w:eastAsia="微软雅黑" w:cs="微软雅黑"/>
          <w:color w:val="666666"/>
          <w:sz w:val="20"/>
          <w:lang w:val="en-US" w:eastAsia="zh-CN"/>
        </w:rPr>
        <w:t>学生作业、考试成绩的批改。组织过近300名学生的校园活动，包括节目策划、舞台搭建、后台人员管理。期末考试期间负责学生监考，学生期末成绩录入，教务平台的管理与使用。</w:t>
      </w:r>
    </w:p>
    <w:p w14:paraId="7CE90100">
      <w:pPr>
        <w:spacing w:before="0" w:after="0" w:line="290" w:lineRule="exact"/>
        <w:jc w:val="left"/>
      </w:pPr>
    </w:p>
    <w:p w14:paraId="272F7E77">
      <w:pPr>
        <w:spacing w:before="0" w:after="0" w:line="464" w:lineRule="exact"/>
        <w:ind w:left="624"/>
        <w:textAlignment w:val="center"/>
        <w:rPr>
          <w:sz w:val="21"/>
        </w:rPr>
      </w:pPr>
      <w:r>
        <w:rPr>
          <w:rFonts w:ascii="微软雅黑" w:hAnsi="微软雅黑" w:eastAsia="微软雅黑" w:cs="微软雅黑"/>
          <w:b/>
          <w:color w:val="475A7F"/>
          <w:sz w:val="26"/>
        </w:rPr>
        <w:t>自我评价</w:t>
      </w:r>
      <w:r>
        <w:rPr>
          <w:rFonts w:ascii="微软雅黑" w:hAnsi="微软雅黑" w:eastAsia="微软雅黑" w:cs="微软雅黑"/>
          <w:b/>
          <w:color w:val="475A7F"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5275" cy="295275"/>
            <wp:effectExtent l="0" t="0" r="0" b="0"/>
            <wp:wrapNone/>
            <wp:docPr id="9" name="Drawing 0" descr="module_title_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rawing 0" descr="module_title_background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987" cy="29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5275" cy="295275"/>
            <wp:effectExtent l="0" t="0" r="0" b="0"/>
            <wp:wrapNone/>
            <wp:docPr id="10" name="Drawing 0" descr="自我评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rawing 0" descr="自我评价.pn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4987" cy="29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0C8D74">
      <w:pPr>
        <w:spacing w:before="0" w:after="0" w:line="14" w:lineRule="exact"/>
        <w:rPr>
          <w:sz w:val="21"/>
        </w:rPr>
      </w:pPr>
    </w:p>
    <w:p w14:paraId="5411CA87">
      <w:pPr>
        <w:spacing w:before="0" w:after="0" w:line="152" w:lineRule="exact"/>
        <w:rPr>
          <w:rFonts w:hint="eastAsia" w:eastAsiaTheme="minorEastAsia"/>
          <w:sz w:val="21"/>
          <w:lang w:val="en-US" w:eastAsia="zh-CN"/>
        </w:rPr>
      </w:pPr>
    </w:p>
    <w:p w14:paraId="10C610BC">
      <w:pPr>
        <w:spacing w:before="0" w:after="0" w:line="377" w:lineRule="exact"/>
        <w:textAlignment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系统培训过UI设计方面的软件，包括Photoshop、Illustrator、Adobe XD等软件。</w:t>
      </w:r>
      <w:bookmarkStart w:id="0" w:name="_GoBack"/>
      <w:bookmarkEnd w:id="0"/>
    </w:p>
    <w:sectPr>
      <w:headerReference r:id="rId3" w:type="first"/>
      <w:footerReference r:id="rId4" w:type="first"/>
      <w:pgSz w:w="11906" w:h="16838"/>
      <w:pgMar w:top="900" w:right="987" w:bottom="900" w:left="71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D31F10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AD8703">
    <w:pPr>
      <w:pStyle w:val="3"/>
      <w:pBdr>
        <w:bottom w:val="none" w:color="auto" w:sz="0" w:space="1"/>
      </w:pBdr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935" distR="114935" simplePos="0" relativeHeight="25166028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0692130"/>
          <wp:effectExtent l="0" t="0" r="3175" b="13970"/>
          <wp:wrapNone/>
          <wp:docPr id="11" name="图片 11" descr="page_auto_backgroun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1" descr="page_auto_backgroun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xOTU4NzkwZGJmMjZjMzk5Y2QyODJkZjlkMzQ1YzQifQ=="/>
  </w:docVars>
  <w:rsids>
    <w:rsidRoot w:val="6502090C"/>
    <w:rsid w:val="00DC19CB"/>
    <w:rsid w:val="04EE6171"/>
    <w:rsid w:val="09E759A5"/>
    <w:rsid w:val="14B93137"/>
    <w:rsid w:val="159D7EA6"/>
    <w:rsid w:val="192A24F5"/>
    <w:rsid w:val="1C3F1959"/>
    <w:rsid w:val="1E1E31CB"/>
    <w:rsid w:val="1E560BB7"/>
    <w:rsid w:val="1F6E3CDF"/>
    <w:rsid w:val="24F42ED8"/>
    <w:rsid w:val="24F86524"/>
    <w:rsid w:val="296865E8"/>
    <w:rsid w:val="2DA03BFD"/>
    <w:rsid w:val="2F2B5F68"/>
    <w:rsid w:val="2FB92D54"/>
    <w:rsid w:val="31E70D56"/>
    <w:rsid w:val="351647A5"/>
    <w:rsid w:val="35D25DD1"/>
    <w:rsid w:val="38B05511"/>
    <w:rsid w:val="436405CD"/>
    <w:rsid w:val="459E1D8A"/>
    <w:rsid w:val="48711FC6"/>
    <w:rsid w:val="49E52C6C"/>
    <w:rsid w:val="49F16BD5"/>
    <w:rsid w:val="4A39020B"/>
    <w:rsid w:val="4ED846C4"/>
    <w:rsid w:val="5153670D"/>
    <w:rsid w:val="51F872B4"/>
    <w:rsid w:val="53E178E8"/>
    <w:rsid w:val="55C0458D"/>
    <w:rsid w:val="568972FD"/>
    <w:rsid w:val="576F1DC6"/>
    <w:rsid w:val="5E9640DD"/>
    <w:rsid w:val="6502090C"/>
    <w:rsid w:val="659155FE"/>
    <w:rsid w:val="68F33F75"/>
    <w:rsid w:val="71573B9F"/>
    <w:rsid w:val="721112B2"/>
    <w:rsid w:val="76465F91"/>
    <w:rsid w:val="7D79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445</Words>
  <Characters>552</Characters>
  <Lines>0</Lines>
  <Paragraphs>0</Paragraphs>
  <TotalTime>15</TotalTime>
  <ScaleCrop>false</ScaleCrop>
  <LinksUpToDate>false</LinksUpToDate>
  <CharactersWithSpaces>564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2022-03-07T08:59:00Z</dcterms:created>
  <dc:creator>WPS_1603439798</dc:creator>
  <cp:lastModifiedBy>江左阿良</cp:lastModifiedBy>
  <dcterms:modified xsi:type="dcterms:W3CDTF">2024-09-04T05:01:36Z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92524C79CCAF4E568F658ADB0F0C759C</vt:lpwstr>
  </property>
  <property fmtid="{D5CDD505-2E9C-101B-9397-08002B2CF9AE}" pid="4" name="woTypoMode">
    <vt:lpwstr>pages</vt:lpwstr>
  </property>
  <property fmtid="{D5CDD505-2E9C-101B-9397-08002B2CF9AE}" pid="5" name="woSyncTypoMode">
    <vt:lpwstr>是</vt:lpwstr>
  </property>
</Properties>
</file>