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 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掌握函数及声明方式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掌握function关键字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function关键字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函数的形式参数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函数及声明方式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掌握函数的形式参数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函数及声明方式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一段包含应用程序的程序块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函数及声明方式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一段包含应用程序的程序块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2、function关键字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在定义函数时使用function来声明当前程序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块为函数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2、function关键字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在定义函数时使用function来声明当前程序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块为函数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形式参数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形式参数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函数及声明方式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函数：一段包含应用程序的程序块，此程序块可以被其他程序通过函数名调用，目的是提高代码公用性、可维护性。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函数定义语法（一种方式）：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function functionname(parameter1，parameter2) {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//这里是要执行的代码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return 返回值。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函数体内的程序在函数定义时并不执行，只有在调用函数并传递给有效的参数后才能执行函数体内的程序。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2、function关键字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function:关键字，在定义函数时使用function来声明当前程序块为函数。function在因为使用场景不同，作用也不同。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function name：函数的名称，在执行函数时，需要使用函数名调用函数中的程序块。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命名规则如下：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符合javascript标识符的命名规则。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首字母小写，多个单词组合时除首单词外，其余单词的首字母大写。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可以巧妙的使用缩写，例如rowNum表示行数。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函数的形式参数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parameter：形式参数，在定义函数时，该参数并没有实际的数值，因此称为形式参数，形式参数为 0-多个，用逗号分开。函数体内可将形参作为变量使用。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函数调用时参数说明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js中调用函数时，实际传递的参数叫实参，实参的数量可以与形参的数量不同，缺省的实参在函数体内为undefined。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函数参数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函数的使用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一、函数及声明方式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二、function关键字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三、函数的形式参数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一、函数及声明方式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二、function关键字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三、函数的形式参数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2024-01-12T08:00:30Z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