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9E314" w14:textId="77777777" w:rsidR="006F4DA7" w:rsidRDefault="00A753E7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6F4DA7" w14:paraId="1F8D6ECA" w14:textId="77777777">
        <w:trPr>
          <w:trHeight w:val="581"/>
        </w:trPr>
        <w:tc>
          <w:tcPr>
            <w:tcW w:w="1447" w:type="dxa"/>
            <w:vAlign w:val="center"/>
          </w:tcPr>
          <w:p w14:paraId="2A3970DA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 w14:textId="0DD2297F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0B3F39">
              <w:rPr>
                <w:rFonts w:ascii="宋体" w:hAnsi="宋体" w:cs="宋体" w:hint="eastAsia"/>
                <w:b/>
                <w:bCs/>
                <w:szCs w:val="21"/>
              </w:rPr>
              <w:t>JavaEE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5650234B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6F4DA7" w14:paraId="6D633DE2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0FDFF2C2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087105ED" w14:textId="28285438" w:rsidR="006F4DA7" w:rsidRDefault="00A753E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484141" w:rsidRPr="00484141">
              <w:rPr>
                <w:rFonts w:hint="eastAsia"/>
              </w:rPr>
              <w:t>理解上下文的含义及作用</w:t>
            </w:r>
          </w:p>
          <w:p w14:paraId="1F04B6A2" w14:textId="2CEA02BB" w:rsidR="006F4DA7" w:rsidRDefault="00A753E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484141" w:rsidRPr="00484141">
              <w:rPr>
                <w:rFonts w:ascii="宋体" w:hAnsi="宋体" w:cs="宋体" w:hint="eastAsia"/>
                <w:szCs w:val="21"/>
              </w:rPr>
              <w:t>掌握ServletContext接口实例</w:t>
            </w:r>
          </w:p>
          <w:p w14:paraId="716C937E" w14:textId="449FB48E" w:rsidR="000874EC" w:rsidRDefault="000874EC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 w:rsidR="00484141" w:rsidRPr="00484141">
              <w:rPr>
                <w:rFonts w:ascii="宋体" w:hAnsi="宋体" w:cs="宋体" w:hint="eastAsia"/>
                <w:szCs w:val="21"/>
              </w:rPr>
              <w:t>理解请求、会话、上下文作用域的区别</w:t>
            </w:r>
          </w:p>
        </w:tc>
      </w:tr>
      <w:tr w:rsidR="006F4DA7" w14:paraId="57B47CDA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134A03B6" w14:textId="77777777" w:rsidR="006F4DA7" w:rsidRDefault="006F4D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 w14:textId="77777777" w:rsidR="006F4DA7" w:rsidRDefault="00A753E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3FAC13EA" w14:textId="77777777" w:rsidR="00484141" w:rsidRDefault="00484141" w:rsidP="0048414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484141">
              <w:rPr>
                <w:rFonts w:hint="eastAsia"/>
              </w:rPr>
              <w:t>理解上下文的含义及作用</w:t>
            </w:r>
          </w:p>
          <w:p w14:paraId="4784BE4A" w14:textId="77777777" w:rsidR="00484141" w:rsidRDefault="00484141" w:rsidP="0048414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484141">
              <w:rPr>
                <w:rFonts w:ascii="宋体" w:hAnsi="宋体" w:cs="宋体" w:hint="eastAsia"/>
                <w:szCs w:val="21"/>
              </w:rPr>
              <w:t>掌握ServletContext接口实例</w:t>
            </w:r>
          </w:p>
          <w:p w14:paraId="4A4BC43F" w14:textId="4A850542" w:rsidR="006F4DA7" w:rsidRDefault="00484141" w:rsidP="00484141">
            <w:pPr>
              <w:ind w:firstLineChars="100" w:firstLine="21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 w:rsidRPr="00484141">
              <w:rPr>
                <w:rFonts w:ascii="宋体" w:hAnsi="宋体" w:cs="宋体" w:hint="eastAsia"/>
                <w:szCs w:val="21"/>
              </w:rPr>
              <w:t>理解请求、会话、上下文作用域的区别</w:t>
            </w:r>
          </w:p>
        </w:tc>
      </w:tr>
      <w:tr w:rsidR="006F4DA7" w14:paraId="58379253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42269A7A" w14:textId="77777777" w:rsidR="006F4DA7" w:rsidRDefault="006F4D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0107A5" w14:textId="77777777" w:rsidR="006F4DA7" w:rsidRDefault="00A753E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688F3029" w14:textId="11493311" w:rsidR="006F4DA7" w:rsidRDefault="000B3F39" w:rsidP="001524C3">
            <w:pPr>
              <w:pStyle w:val="ab"/>
            </w:pPr>
            <w:r>
              <w:rPr>
                <w:rFonts w:hint="eastAsia"/>
              </w:rPr>
              <w:t>JavaEE</w:t>
            </w:r>
            <w:r w:rsidR="009C5E54" w:rsidRPr="009C5E54">
              <w:rPr>
                <w:rFonts w:hint="eastAsia"/>
              </w:rPr>
              <w:t>课程主要讲解Web服务器Tomcat、Servlet、Jsp、Cookie、Session、EL、JSTL等技术内容，带领大家从入门到精通系统讲解Java Web开发中的相关知识</w:t>
            </w:r>
            <w:r w:rsidR="00A753E7">
              <w:rPr>
                <w:rFonts w:hint="eastAsia"/>
              </w:rPr>
              <w:t>。而对于未来，希望可以在这个领域中不断探索和创新，让自己在技术和实践上得到进一步的提高和发展。</w:t>
            </w:r>
          </w:p>
        </w:tc>
      </w:tr>
      <w:tr w:rsidR="006F4DA7" w14:paraId="2CB141FF" w14:textId="77777777">
        <w:trPr>
          <w:trHeight w:val="1124"/>
        </w:trPr>
        <w:tc>
          <w:tcPr>
            <w:tcW w:w="1447" w:type="dxa"/>
            <w:vAlign w:val="center"/>
          </w:tcPr>
          <w:p w14:paraId="66F55689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6D05C48C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 w14:textId="77777777" w:rsidR="006F4DA7" w:rsidRDefault="00A753E7" w:rsidP="001524C3">
            <w:pPr>
              <w:pStyle w:val="ab"/>
            </w:pPr>
            <w:r>
              <w:rPr>
                <w:rFonts w:hint="eastAsia"/>
              </w:rPr>
              <w:t>【重点】</w:t>
            </w:r>
          </w:p>
          <w:p w14:paraId="78E413B2" w14:textId="77777777" w:rsidR="00484141" w:rsidRDefault="00484141" w:rsidP="0048414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484141">
              <w:rPr>
                <w:rFonts w:hint="eastAsia"/>
              </w:rPr>
              <w:t>理解上下文的含义及作用</w:t>
            </w:r>
          </w:p>
          <w:p w14:paraId="60D497D6" w14:textId="77777777" w:rsidR="00484141" w:rsidRDefault="00484141" w:rsidP="0048414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484141">
              <w:rPr>
                <w:rFonts w:ascii="宋体" w:hAnsi="宋体" w:cs="宋体" w:hint="eastAsia"/>
                <w:szCs w:val="21"/>
              </w:rPr>
              <w:t>掌握ServletContext接口实例</w:t>
            </w:r>
          </w:p>
          <w:p w14:paraId="1512F688" w14:textId="56D1D677" w:rsidR="006F4DA7" w:rsidRDefault="00484141" w:rsidP="001524C3">
            <w:pPr>
              <w:pStyle w:val="ab"/>
              <w:rPr>
                <w:kern w:val="2"/>
              </w:rPr>
            </w:pPr>
            <w:r>
              <w:rPr>
                <w:rFonts w:hint="eastAsia"/>
              </w:rPr>
              <w:t>3</w:t>
            </w:r>
            <w:r w:rsidRPr="00484141">
              <w:rPr>
                <w:rFonts w:hint="eastAsia"/>
              </w:rPr>
              <w:t>理解请求、会话、上下文作用域的区别</w:t>
            </w:r>
          </w:p>
          <w:p w14:paraId="13888D7C" w14:textId="77777777" w:rsidR="006F4DA7" w:rsidRDefault="00A753E7" w:rsidP="001524C3">
            <w:pPr>
              <w:pStyle w:val="ab"/>
            </w:pPr>
            <w:r>
              <w:rPr>
                <w:rFonts w:hint="eastAsia"/>
              </w:rPr>
              <w:t>【难点】</w:t>
            </w:r>
          </w:p>
          <w:p w14:paraId="32E40819" w14:textId="77777777" w:rsidR="00484141" w:rsidRDefault="00484141" w:rsidP="0048414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484141">
              <w:rPr>
                <w:rFonts w:hint="eastAsia"/>
              </w:rPr>
              <w:t>理解上下文的含义及作用</w:t>
            </w:r>
          </w:p>
          <w:p w14:paraId="71178770" w14:textId="77777777" w:rsidR="00484141" w:rsidRDefault="00484141" w:rsidP="0048414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484141">
              <w:rPr>
                <w:rFonts w:ascii="宋体" w:hAnsi="宋体" w:cs="宋体" w:hint="eastAsia"/>
                <w:szCs w:val="21"/>
              </w:rPr>
              <w:t>掌握ServletContext接口实例</w:t>
            </w:r>
          </w:p>
          <w:p w14:paraId="750A7180" w14:textId="2EB3C428" w:rsidR="00064D43" w:rsidRPr="001524C3" w:rsidRDefault="00484141" w:rsidP="001524C3">
            <w:pPr>
              <w:pStyle w:val="ab"/>
            </w:pPr>
            <w:r w:rsidRPr="001524C3">
              <w:rPr>
                <w:rFonts w:hint="eastAsia"/>
              </w:rPr>
              <w:t>3理解请求、会话、上下文作用域的区别</w:t>
            </w:r>
          </w:p>
        </w:tc>
      </w:tr>
      <w:tr w:rsidR="006F4DA7" w14:paraId="05B5262B" w14:textId="77777777">
        <w:trPr>
          <w:trHeight w:val="4698"/>
        </w:trPr>
        <w:tc>
          <w:tcPr>
            <w:tcW w:w="1447" w:type="dxa"/>
            <w:vAlign w:val="center"/>
          </w:tcPr>
          <w:p w14:paraId="273DAF47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0479EFE4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4F4C10A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4BDCF505" wp14:editId="76B092DC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F3999B4" w14:textId="21B6775E" w:rsidR="006F4DA7" w:rsidRDefault="00A753E7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 w:rsidR="00E24C5B">
                                          <w:t>EE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2A5F5C3" w14:textId="77777777" w:rsidR="006F4DA7" w:rsidRDefault="00A753E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C751574" w14:textId="77777777" w:rsidR="006F4DA7" w:rsidRDefault="00A753E7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5025EFF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E065DC1" w14:textId="77777777" w:rsidR="006F4DA7" w:rsidRDefault="00A753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74F20C7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39EAB44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4220DDE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911236D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CAF6057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DCF505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2F3999B4" w14:textId="21B6775E" w:rsidR="006F4DA7" w:rsidRDefault="00A753E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 w:rsidR="00E24C5B">
                                    <w:t>EE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22A5F5C3" w14:textId="77777777" w:rsidR="006F4DA7" w:rsidRDefault="00A753E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3C751574" w14:textId="77777777" w:rsidR="006F4DA7" w:rsidRDefault="00A753E7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05025EFF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5E065DC1" w14:textId="77777777" w:rsidR="006F4DA7" w:rsidRDefault="00A753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174F20C7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639EAB44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54220DDE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3911236D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5CAF6057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C9E73D9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EFEFE27" wp14:editId="4768FE4D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CF3627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1F0AB9D" wp14:editId="28F45F22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ACA85C" w14:textId="68D391C1" w:rsidR="006F4DA7" w:rsidRDefault="00A753E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 w:rsidR="00E24C5B">
                                    <w:t>ee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76C3A903" w14:textId="3AE9DD33" w:rsidR="006F4DA7" w:rsidRDefault="00A753E7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Java</w:t>
                                  </w:r>
                                  <w:r w:rsidR="00E24C5B">
                                    <w:rPr>
                                      <w:rFonts w:ascii="宋体" w:hAnsi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简介，Java</w:t>
                                  </w:r>
                                  <w:r w:rsidR="00E24C5B">
                                    <w:rPr>
                                      <w:rFonts w:ascii="宋体" w:hAnsi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F0AB9D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2CACA85C" w14:textId="68D391C1" w:rsidR="006F4DA7" w:rsidRDefault="00A753E7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Java</w:t>
                            </w:r>
                            <w:r w:rsidR="00E24C5B">
                              <w:t>ee</w:t>
                            </w:r>
                            <w:r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76C3A903" w14:textId="3AE9DD33" w:rsidR="006F4DA7" w:rsidRDefault="00A753E7">
                            <w:pPr>
                              <w:spacing w:line="300" w:lineRule="atLeast"/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Java</w:t>
                            </w:r>
                            <w:r w:rsidR="00E24C5B">
                              <w:rPr>
                                <w:rFonts w:ascii="宋体" w:hAnsi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简介，Java</w:t>
                            </w:r>
                            <w:r w:rsidR="00E24C5B">
                              <w:rPr>
                                <w:rFonts w:ascii="宋体" w:hAnsi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1F25E90" wp14:editId="0A229188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95D6CB5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00201D05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35D25D" wp14:editId="0AD43053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A312C3" w14:textId="661A6269" w:rsidR="006F4DA7" w:rsidRDefault="00E24C5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servlet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及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jsp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基础入门</w:t>
                                  </w:r>
                                </w:p>
                                <w:p w14:paraId="6F1385D3" w14:textId="1A2D3708" w:rsidR="006F4DA7" w:rsidRDefault="00A45DA5" w:rsidP="00A45DA5">
                                  <w:pPr>
                                    <w:ind w:firstLineChars="150" w:firstLine="31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</w:t>
                                  </w:r>
                                  <w:r>
                                    <w:t>ilter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开发过程</w:t>
                                  </w:r>
                                </w:p>
                                <w:p w14:paraId="53A4E008" w14:textId="7392DFCF" w:rsidR="00A45DA5" w:rsidRDefault="00A45DA5" w:rsidP="00A45DA5">
                                  <w:pPr>
                                    <w:ind w:firstLineChars="150" w:firstLine="315"/>
                                  </w:pPr>
                                  <w:r>
                                    <w:t>Listener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开发过程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35D25D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34A312C3" w14:textId="661A6269" w:rsidR="006F4DA7" w:rsidRDefault="00E24C5B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servlet</w:t>
                            </w:r>
                            <w:r>
                              <w:rPr>
                                <w:rFonts w:hint="eastAsia"/>
                              </w:rPr>
                              <w:t>及</w:t>
                            </w:r>
                            <w:r>
                              <w:rPr>
                                <w:rFonts w:hint="eastAsia"/>
                              </w:rPr>
                              <w:t>jsp</w:t>
                            </w:r>
                            <w:r>
                              <w:rPr>
                                <w:rFonts w:hint="eastAsia"/>
                              </w:rPr>
                              <w:t>基础入门</w:t>
                            </w:r>
                          </w:p>
                          <w:p w14:paraId="6F1385D3" w14:textId="1A2D3708" w:rsidR="006F4DA7" w:rsidRDefault="00A45DA5" w:rsidP="00A45DA5">
                            <w:pPr>
                              <w:ind w:firstLineChars="150" w:firstLine="315"/>
                            </w:pPr>
                            <w:r>
                              <w:rPr>
                                <w:rFonts w:hint="eastAsia"/>
                              </w:rPr>
                              <w:t>F</w:t>
                            </w:r>
                            <w:r>
                              <w:t>ilter</w:t>
                            </w:r>
                            <w:r>
                              <w:rPr>
                                <w:rFonts w:hint="eastAsia"/>
                              </w:rPr>
                              <w:t>开发过程</w:t>
                            </w:r>
                          </w:p>
                          <w:p w14:paraId="53A4E008" w14:textId="7392DFCF" w:rsidR="00A45DA5" w:rsidRDefault="00A45DA5" w:rsidP="00A45DA5">
                            <w:pPr>
                              <w:ind w:firstLineChars="150" w:firstLine="315"/>
                            </w:pPr>
                            <w:r>
                              <w:t>Listener</w:t>
                            </w:r>
                            <w:r>
                              <w:rPr>
                                <w:rFonts w:hint="eastAsia"/>
                              </w:rPr>
                              <w:t>开发过程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4EA16B" wp14:editId="2893415E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3F6F2B" wp14:editId="00988B0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B06044F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60E02D14" w14:textId="77777777" w:rsidR="006F4DA7" w:rsidRDefault="00A753E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32E5387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1B6808" wp14:editId="7172F3D7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0D4DEE9" w14:textId="5195D7E7" w:rsidR="006F4DA7" w:rsidRDefault="00A753E7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E24C5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</w:t>
                                  </w:r>
                                  <w:r w:rsidR="00E24C5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VC</w:t>
                                  </w:r>
                                  <w:r w:rsidR="00E24C5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结构的应用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1B6808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70D4DEE9" w14:textId="5195D7E7" w:rsidR="006F4DA7" w:rsidRDefault="00A753E7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E24C5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M</w:t>
                            </w:r>
                            <w:r w:rsidR="00E24C5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VC</w:t>
                            </w:r>
                            <w:r w:rsidR="00E24C5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结构的应用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016AED" wp14:editId="6B6FEE9F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3470DCC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223283" wp14:editId="7AF8A307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E94E50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1C6E08A4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F9342C6" wp14:editId="3F7569E4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44E2A2F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66C2001" wp14:editId="4D14877A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6F4DA7" w14:paraId="6300AC24" w14:textId="77777777">
        <w:trPr>
          <w:trHeight w:val="439"/>
        </w:trPr>
        <w:tc>
          <w:tcPr>
            <w:tcW w:w="1447" w:type="dxa"/>
            <w:vAlign w:val="center"/>
          </w:tcPr>
          <w:p w14:paraId="1185F1FA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6F4DA7" w14:paraId="4AE4738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2BD8D00C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37B23693" w14:textId="7F136DEC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0B3F39">
              <w:rPr>
                <w:rFonts w:ascii="宋体" w:hAnsi="宋体" w:hint="eastAsia"/>
                <w:sz w:val="24"/>
              </w:rPr>
              <w:t>JavaEE</w:t>
            </w:r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6F4DA7" w14:paraId="1C2A8400" w14:textId="77777777">
        <w:trPr>
          <w:trHeight w:val="401"/>
        </w:trPr>
        <w:tc>
          <w:tcPr>
            <w:tcW w:w="1447" w:type="dxa"/>
            <w:vAlign w:val="center"/>
          </w:tcPr>
          <w:p w14:paraId="3931D35F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 w14:textId="77777777" w:rsidR="006F4DA7" w:rsidRDefault="00A753E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 w14:textId="77777777" w:rsidR="006F4DA7" w:rsidRDefault="00A753E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6F4DA7" w14:paraId="3AC64E1B" w14:textId="77777777">
        <w:trPr>
          <w:trHeight w:val="389"/>
        </w:trPr>
        <w:tc>
          <w:tcPr>
            <w:tcW w:w="1447" w:type="dxa"/>
            <w:vAlign w:val="center"/>
          </w:tcPr>
          <w:p w14:paraId="2616BD35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 w14:textId="77777777" w:rsidR="006F4DA7" w:rsidRDefault="00A753E7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64AF2A0A" w14:textId="77777777" w:rsidR="006F4DA7" w:rsidRDefault="006F4DA7">
      <w:pPr>
        <w:jc w:val="center"/>
        <w:rPr>
          <w:b/>
          <w:sz w:val="24"/>
          <w:szCs w:val="36"/>
        </w:rPr>
      </w:pPr>
    </w:p>
    <w:p w14:paraId="2EEC9F5F" w14:textId="77777777" w:rsidR="006F4DA7" w:rsidRDefault="00A753E7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6F4DA7" w14:paraId="7E58AAA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46AABBE7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6F4DA7" w14:paraId="592346F0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5729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408251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78324CB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D273FE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5CAAD8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B6FC126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951B5FC" w14:textId="77777777" w:rsidR="006F4DA7" w:rsidRDefault="00A753E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398467F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79532F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1D1FFF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0553100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F457C0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7B501A0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60C171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68DF920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63F1A58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8681278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B996B0C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7AC82F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0288B1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E6C6032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EB3478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ECB554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992E20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2F5F598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0DB93E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2C5A39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320B05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818E792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E78A53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5669B9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C6B2E8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6E46F2B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489B01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7134682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28C49D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AF9238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2D5DAC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135D24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8D03E5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37F5507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591C28E0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2858FA7C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788E2A1B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0F23D75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682C577E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8255A24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BFFBC18" w14:textId="77777777" w:rsidR="006F4DA7" w:rsidRDefault="006F4DA7">
            <w:pPr>
              <w:spacing w:beforeLines="50" w:before="156" w:line="400" w:lineRule="exact"/>
              <w:rPr>
                <w:sz w:val="24"/>
              </w:rPr>
            </w:pPr>
          </w:p>
          <w:p w14:paraId="3CDFB438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119777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ECA93D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25707C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593165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C8BC31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E88F1A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C6901F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93A72A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80CF0C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93E291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679B08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B3714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0C7B18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DB0F34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E2FC4E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F621F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80D9B6" w14:textId="77777777" w:rsidR="006F4DA7" w:rsidRDefault="00A753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735E24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935E322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73574B11" w14:textId="77777777" w:rsidR="006F4DA7" w:rsidRDefault="00A753E7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341C094D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329DA01F" w14:textId="77777777" w:rsidR="006F4DA7" w:rsidRDefault="006F4DA7">
            <w:pPr>
              <w:spacing w:line="400" w:lineRule="exact"/>
              <w:rPr>
                <w:b/>
                <w:sz w:val="24"/>
              </w:rPr>
            </w:pPr>
          </w:p>
          <w:p w14:paraId="6414943C" w14:textId="77777777" w:rsidR="006F4DA7" w:rsidRDefault="00A753E7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3FFB024" w14:textId="77777777" w:rsidR="006F4DA7" w:rsidRDefault="00A753E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31539B4" w14:textId="77777777" w:rsidR="006F4DA7" w:rsidRDefault="00A753E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053AC6C" w14:textId="77777777" w:rsidR="006F4DA7" w:rsidRDefault="00A753E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650A72A4" w14:textId="77777777" w:rsidR="006F4DA7" w:rsidRDefault="00A753E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5CDCDB63" w14:textId="77777777" w:rsidR="006F4DA7" w:rsidRDefault="006F4DA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1FD94EB1" w14:textId="5E08E1F4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497E94" w:rsidRPr="00497E94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上下文对象的概念、作用</w:t>
            </w:r>
          </w:p>
          <w:p w14:paraId="1D8AF495" w14:textId="77777777" w:rsidR="00497E94" w:rsidRPr="00497E94" w:rsidRDefault="00497E94" w:rsidP="00315A7B">
            <w:pPr>
              <w:numPr>
                <w:ilvl w:val="0"/>
                <w:numId w:val="12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497E94">
              <w:rPr>
                <w:rFonts w:asciiTheme="minorEastAsia" w:eastAsiaTheme="minorEastAsia" w:hAnsiTheme="minorEastAsia" w:hint="eastAsia"/>
                <w:sz w:val="24"/>
              </w:rPr>
              <w:t>上下文对象是用来存储全局范围信息的对象；换句话说，一个Web应用只有唯一 一个上下文对象；</w:t>
            </w:r>
          </w:p>
          <w:p w14:paraId="76D5B604" w14:textId="77777777" w:rsidR="00497E94" w:rsidRPr="00497E94" w:rsidRDefault="00497E94" w:rsidP="00315A7B">
            <w:pPr>
              <w:numPr>
                <w:ilvl w:val="0"/>
                <w:numId w:val="12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497E94">
              <w:rPr>
                <w:rFonts w:asciiTheme="minorEastAsia" w:eastAsiaTheme="minorEastAsia" w:hAnsiTheme="minorEastAsia" w:hint="eastAsia"/>
                <w:sz w:val="24"/>
              </w:rPr>
              <w:t>当服务器启动的时候，就会为每一个应用创建一个上下文对象；</w:t>
            </w:r>
          </w:p>
          <w:p w14:paraId="7FB4B900" w14:textId="77777777" w:rsidR="00497E94" w:rsidRPr="00497E94" w:rsidRDefault="00497E94" w:rsidP="00315A7B">
            <w:pPr>
              <w:numPr>
                <w:ilvl w:val="0"/>
                <w:numId w:val="12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497E94">
              <w:rPr>
                <w:rFonts w:asciiTheme="minorEastAsia" w:eastAsiaTheme="minorEastAsia" w:hAnsiTheme="minorEastAsia" w:hint="eastAsia"/>
                <w:sz w:val="24"/>
              </w:rPr>
              <w:t>当服务器关闭的时候，上下文对象就销毁；</w:t>
            </w:r>
          </w:p>
          <w:p w14:paraId="7DC7D79A" w14:textId="77777777" w:rsidR="00C31472" w:rsidRPr="00C31472" w:rsidRDefault="00C31472" w:rsidP="00315A7B">
            <w:pPr>
              <w:numPr>
                <w:ilvl w:val="0"/>
                <w:numId w:val="12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31472">
              <w:rPr>
                <w:rFonts w:asciiTheme="minorEastAsia" w:eastAsiaTheme="minorEastAsia" w:hAnsiTheme="minorEastAsia" w:hint="eastAsia"/>
                <w:sz w:val="24"/>
              </w:rPr>
              <w:t>Servlet规范中定义了ServletContext接口，表示上下文对象；</w:t>
            </w:r>
          </w:p>
          <w:p w14:paraId="6EF56821" w14:textId="17832764" w:rsidR="003C25F3" w:rsidRPr="003C25F3" w:rsidRDefault="003C25F3" w:rsidP="00315A7B">
            <w:pPr>
              <w:numPr>
                <w:ilvl w:val="0"/>
                <w:numId w:val="12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FACE9DE" w14:textId="77777777" w:rsidR="003C25F3" w:rsidRPr="003C25F3" w:rsidRDefault="003C25F3" w:rsidP="00315A7B">
            <w:pPr>
              <w:numPr>
                <w:ilvl w:val="0"/>
                <w:numId w:val="12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49713A4" w14:textId="35B138B4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</w:t>
            </w:r>
            <w:r w:rsidR="00C31472" w:rsidRPr="00C31472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上下文获取方法</w:t>
            </w:r>
          </w:p>
          <w:p w14:paraId="49F10263" w14:textId="77777777" w:rsidR="00C31472" w:rsidRPr="00C31472" w:rsidRDefault="00C31472" w:rsidP="00315A7B">
            <w:pPr>
              <w:numPr>
                <w:ilvl w:val="0"/>
                <w:numId w:val="12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31472">
              <w:rPr>
                <w:rFonts w:asciiTheme="minorEastAsia" w:eastAsiaTheme="minorEastAsia" w:hAnsiTheme="minorEastAsia" w:hint="eastAsia"/>
                <w:sz w:val="24"/>
              </w:rPr>
              <w:t>ServletContext对象是服务器自动创建的；</w:t>
            </w:r>
          </w:p>
          <w:p w14:paraId="3DF57232" w14:textId="77777777" w:rsidR="00C31472" w:rsidRPr="00C31472" w:rsidRDefault="00C31472" w:rsidP="00315A7B">
            <w:pPr>
              <w:numPr>
                <w:ilvl w:val="0"/>
                <w:numId w:val="12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31472">
              <w:rPr>
                <w:rFonts w:asciiTheme="minorEastAsia" w:eastAsiaTheme="minorEastAsia" w:hAnsiTheme="minorEastAsia" w:hint="eastAsia"/>
                <w:sz w:val="24"/>
              </w:rPr>
              <w:t>要使用该对象，需要获取该对象才行；</w:t>
            </w:r>
          </w:p>
          <w:p w14:paraId="0E48346A" w14:textId="348B3593" w:rsidR="006F4DA7" w:rsidRDefault="00C31472" w:rsidP="00C31472">
            <w:pPr>
              <w:spacing w:line="440" w:lineRule="exact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C31472">
              <w:rPr>
                <w:rFonts w:asciiTheme="minorEastAsia" w:eastAsiaTheme="minorEastAsia" w:hAnsiTheme="minorEastAsia" w:hint="eastAsia"/>
                <w:sz w:val="24"/>
              </w:rPr>
              <w:t>Servlet规范中的多个接口中都定义了getServletContext方法获得上下文对象</w:t>
            </w:r>
          </w:p>
          <w:p w14:paraId="2CF9B1FA" w14:textId="77777777" w:rsidR="00F917AB" w:rsidRPr="00F917AB" w:rsidRDefault="00F917AB" w:rsidP="00F917AB">
            <w:pPr>
              <w:spacing w:line="440" w:lineRule="exact"/>
              <w:ind w:firstLineChars="100" w:firstLine="240"/>
              <w:rPr>
                <w:rFonts w:asciiTheme="minorEastAsia" w:eastAsiaTheme="minorEastAsia" w:hAnsiTheme="minorEastAsia" w:cs="宋体"/>
                <w:color w:val="000000" w:themeColor="text1"/>
                <w:sz w:val="24"/>
              </w:rPr>
            </w:pPr>
            <w:r w:rsidRPr="00F917AB">
              <w:rPr>
                <w:rFonts w:asciiTheme="minorEastAsia" w:eastAsiaTheme="minorEastAsia" w:hAnsiTheme="minorEastAsia" w:cs="宋体"/>
                <w:color w:val="000000" w:themeColor="text1"/>
                <w:sz w:val="24"/>
              </w:rPr>
              <w:t>//</w:t>
            </w:r>
            <w:r w:rsidRPr="00F917AB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</w:rPr>
              <w:t>返回</w:t>
            </w:r>
            <w:r w:rsidRPr="00F917AB">
              <w:rPr>
                <w:rFonts w:asciiTheme="minorEastAsia" w:eastAsiaTheme="minorEastAsia" w:hAnsiTheme="minorEastAsia" w:cs="宋体"/>
                <w:color w:val="000000" w:themeColor="text1"/>
                <w:sz w:val="24"/>
              </w:rPr>
              <w:t>ServletContext</w:t>
            </w:r>
            <w:r w:rsidRPr="00F917AB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</w:rPr>
              <w:t>对象</w:t>
            </w:r>
          </w:p>
          <w:p w14:paraId="022D98DE" w14:textId="77777777" w:rsidR="00F917AB" w:rsidRPr="00F917AB" w:rsidRDefault="00F917AB" w:rsidP="00F917AB">
            <w:pPr>
              <w:spacing w:line="440" w:lineRule="exact"/>
              <w:ind w:firstLineChars="100" w:firstLine="240"/>
              <w:rPr>
                <w:rFonts w:asciiTheme="minorEastAsia" w:eastAsiaTheme="minorEastAsia" w:hAnsiTheme="minorEastAsia" w:cs="宋体"/>
                <w:color w:val="000000" w:themeColor="text1"/>
                <w:sz w:val="24"/>
              </w:rPr>
            </w:pPr>
            <w:r w:rsidRPr="00F917AB">
              <w:rPr>
                <w:rFonts w:asciiTheme="minorEastAsia" w:eastAsiaTheme="minorEastAsia" w:hAnsiTheme="minorEastAsia" w:cs="宋体"/>
                <w:color w:val="000000" w:themeColor="text1"/>
                <w:sz w:val="24"/>
              </w:rPr>
              <w:t>ServletContext ctxt=</w:t>
            </w:r>
            <w:r w:rsidRPr="00F917AB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24"/>
              </w:rPr>
              <w:t>this.getServletContext();</w:t>
            </w:r>
          </w:p>
          <w:p w14:paraId="2A4E3658" w14:textId="77777777" w:rsidR="00F917AB" w:rsidRPr="00F917AB" w:rsidRDefault="00F917AB" w:rsidP="00F917AB">
            <w:pPr>
              <w:spacing w:line="440" w:lineRule="exact"/>
              <w:ind w:firstLineChars="100" w:firstLine="240"/>
              <w:rPr>
                <w:rFonts w:asciiTheme="minorEastAsia" w:eastAsiaTheme="minorEastAsia" w:hAnsiTheme="minorEastAsia" w:cs="宋体"/>
                <w:color w:val="000000" w:themeColor="text1"/>
                <w:sz w:val="24"/>
              </w:rPr>
            </w:pPr>
            <w:r w:rsidRPr="00F917AB">
              <w:rPr>
                <w:rFonts w:asciiTheme="minorEastAsia" w:eastAsiaTheme="minorEastAsia" w:hAnsiTheme="minorEastAsia" w:cs="宋体"/>
                <w:color w:val="000000" w:themeColor="text1"/>
                <w:sz w:val="24"/>
              </w:rPr>
              <w:t>//</w:t>
            </w:r>
            <w:r w:rsidRPr="00F917AB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</w:rPr>
              <w:t>在控制台打印输出上下文对象的</w:t>
            </w:r>
            <w:r w:rsidRPr="00F917AB">
              <w:rPr>
                <w:rFonts w:asciiTheme="minorEastAsia" w:eastAsiaTheme="minorEastAsia" w:hAnsiTheme="minorEastAsia" w:cs="宋体"/>
                <w:color w:val="000000" w:themeColor="text1"/>
                <w:sz w:val="24"/>
              </w:rPr>
              <w:t>hashCode</w:t>
            </w:r>
          </w:p>
          <w:p w14:paraId="5B93235D" w14:textId="1587A291" w:rsidR="00F917AB" w:rsidRDefault="00F917AB" w:rsidP="00F917AB">
            <w:pPr>
              <w:spacing w:line="440" w:lineRule="exact"/>
              <w:ind w:firstLineChars="100" w:firstLine="240"/>
              <w:rPr>
                <w:rFonts w:asciiTheme="minorEastAsia" w:eastAsiaTheme="minorEastAsia" w:hAnsiTheme="minorEastAsia" w:cs="宋体"/>
                <w:color w:val="000000" w:themeColor="text1"/>
                <w:sz w:val="24"/>
              </w:rPr>
            </w:pPr>
            <w:r w:rsidRPr="00F917AB">
              <w:rPr>
                <w:rFonts w:asciiTheme="minorEastAsia" w:eastAsiaTheme="minorEastAsia" w:hAnsiTheme="minorEastAsia" w:cs="宋体"/>
                <w:color w:val="000000" w:themeColor="text1"/>
                <w:sz w:val="24"/>
              </w:rPr>
              <w:t>System.</w:t>
            </w:r>
            <w:r w:rsidRPr="00F917AB">
              <w:rPr>
                <w:rFonts w:asciiTheme="minorEastAsia" w:eastAsiaTheme="minorEastAsia" w:hAnsiTheme="minorEastAsia" w:cs="宋体"/>
                <w:b/>
                <w:bCs/>
                <w:i/>
                <w:iCs/>
                <w:color w:val="000000" w:themeColor="text1"/>
                <w:sz w:val="24"/>
              </w:rPr>
              <w:t>out.println("TestServletContext01</w:t>
            </w:r>
            <w:r w:rsidRPr="00F917AB">
              <w:rPr>
                <w:rFonts w:asciiTheme="minorEastAsia" w:eastAsiaTheme="minorEastAsia" w:hAnsiTheme="minorEastAsia" w:cs="宋体" w:hint="eastAsia"/>
                <w:b/>
                <w:bCs/>
                <w:i/>
                <w:iCs/>
                <w:color w:val="000000" w:themeColor="text1"/>
                <w:sz w:val="24"/>
              </w:rPr>
              <w:t>中的上下文对象</w:t>
            </w:r>
            <w:r w:rsidRPr="00F917AB">
              <w:rPr>
                <w:rFonts w:asciiTheme="minorEastAsia" w:eastAsiaTheme="minorEastAsia" w:hAnsiTheme="minorEastAsia" w:cs="宋体"/>
                <w:b/>
                <w:bCs/>
                <w:i/>
                <w:iCs/>
                <w:color w:val="000000" w:themeColor="text1"/>
                <w:sz w:val="24"/>
              </w:rPr>
              <w:t>hashcode:"+ctxt.hashCode());</w:t>
            </w:r>
          </w:p>
          <w:p w14:paraId="150469EB" w14:textId="656009DA" w:rsidR="00F917AB" w:rsidRDefault="00F917AB" w:rsidP="00C31472">
            <w:pPr>
              <w:spacing w:line="440" w:lineRule="exact"/>
              <w:ind w:firstLineChars="100" w:firstLine="240"/>
              <w:rPr>
                <w:rFonts w:asciiTheme="minorEastAsia" w:eastAsiaTheme="minorEastAsia" w:hAnsiTheme="minorEastAsia" w:cs="宋体"/>
                <w:color w:val="000000" w:themeColor="text1"/>
                <w:sz w:val="24"/>
              </w:rPr>
            </w:pPr>
          </w:p>
          <w:p w14:paraId="084F675D" w14:textId="77777777" w:rsidR="00F917AB" w:rsidRPr="00250185" w:rsidRDefault="00F917AB" w:rsidP="00315A7B">
            <w:pPr>
              <w:spacing w:line="440" w:lineRule="exact"/>
              <w:rPr>
                <w:rFonts w:ascii="宋体" w:hAnsi="宋体" w:cs="宋体" w:hint="eastAsia"/>
                <w:color w:val="000000" w:themeColor="text1"/>
                <w:sz w:val="24"/>
              </w:rPr>
            </w:pPr>
          </w:p>
          <w:p w14:paraId="030F6CBA" w14:textId="6D2956BC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lastRenderedPageBreak/>
              <w:t>3、</w:t>
            </w:r>
            <w:r w:rsidR="00315A7B" w:rsidRPr="00315A7B">
              <w:rPr>
                <w:rFonts w:ascii="宋体" w:hAnsi="宋体" w:cs="宋体" w:hint="eastAsia"/>
                <w:b/>
                <w:bCs/>
                <w:szCs w:val="21"/>
              </w:rPr>
              <w:t>上下文参数</w:t>
            </w:r>
          </w:p>
          <w:p w14:paraId="13985448" w14:textId="77777777" w:rsidR="00315A7B" w:rsidRPr="00315A7B" w:rsidRDefault="00315A7B" w:rsidP="00315A7B">
            <w:pPr>
              <w:numPr>
                <w:ilvl w:val="0"/>
                <w:numId w:val="12"/>
              </w:numPr>
              <w:spacing w:line="400" w:lineRule="exact"/>
              <w:jc w:val="left"/>
              <w:rPr>
                <w:sz w:val="24"/>
              </w:rPr>
            </w:pPr>
            <w:r w:rsidRPr="00315A7B">
              <w:rPr>
                <w:rFonts w:hint="eastAsia"/>
                <w:sz w:val="24"/>
              </w:rPr>
              <w:t>在</w:t>
            </w:r>
            <w:r w:rsidRPr="00315A7B">
              <w:rPr>
                <w:rFonts w:hint="eastAsia"/>
                <w:sz w:val="24"/>
              </w:rPr>
              <w:t>web.xml</w:t>
            </w:r>
            <w:r w:rsidRPr="00315A7B">
              <w:rPr>
                <w:rFonts w:hint="eastAsia"/>
                <w:sz w:val="24"/>
              </w:rPr>
              <w:t>中可以配置上下文参数，使用</w:t>
            </w:r>
            <w:r w:rsidRPr="00315A7B">
              <w:rPr>
                <w:rFonts w:hint="eastAsia"/>
                <w:sz w:val="24"/>
              </w:rPr>
              <w:t>ServletContext</w:t>
            </w:r>
            <w:r w:rsidRPr="00315A7B">
              <w:rPr>
                <w:rFonts w:hint="eastAsia"/>
                <w:sz w:val="24"/>
              </w:rPr>
              <w:t>中的</w:t>
            </w:r>
            <w:r w:rsidRPr="00315A7B">
              <w:rPr>
                <w:rFonts w:hint="eastAsia"/>
                <w:sz w:val="24"/>
              </w:rPr>
              <w:t>getInitParameter</w:t>
            </w:r>
            <w:r w:rsidRPr="00315A7B">
              <w:rPr>
                <w:rFonts w:hint="eastAsia"/>
                <w:sz w:val="24"/>
              </w:rPr>
              <w:t>方法可以获取该参数；【之前学习过的</w:t>
            </w:r>
            <w:r w:rsidRPr="00315A7B">
              <w:rPr>
                <w:rFonts w:hint="eastAsia"/>
                <w:sz w:val="24"/>
              </w:rPr>
              <w:t>Servlet</w:t>
            </w:r>
            <w:r w:rsidRPr="00315A7B">
              <w:rPr>
                <w:rFonts w:hint="eastAsia"/>
                <w:sz w:val="24"/>
              </w:rPr>
              <w:t>初始化参数，只能在当前</w:t>
            </w:r>
            <w:r w:rsidRPr="00315A7B">
              <w:rPr>
                <w:rFonts w:hint="eastAsia"/>
                <w:sz w:val="24"/>
              </w:rPr>
              <w:t>Servlet</w:t>
            </w:r>
            <w:r w:rsidRPr="00315A7B">
              <w:rPr>
                <w:rFonts w:hint="eastAsia"/>
                <w:sz w:val="24"/>
              </w:rPr>
              <w:t>中使用】</w:t>
            </w:r>
          </w:p>
          <w:p w14:paraId="55E60D9F" w14:textId="77777777" w:rsidR="00315A7B" w:rsidRPr="00315A7B" w:rsidRDefault="00315A7B" w:rsidP="00315A7B">
            <w:pPr>
              <w:numPr>
                <w:ilvl w:val="0"/>
                <w:numId w:val="12"/>
              </w:numPr>
              <w:spacing w:line="400" w:lineRule="exact"/>
              <w:jc w:val="left"/>
              <w:rPr>
                <w:sz w:val="24"/>
              </w:rPr>
            </w:pPr>
            <w:r w:rsidRPr="00315A7B">
              <w:rPr>
                <w:rFonts w:hint="eastAsia"/>
                <w:sz w:val="24"/>
              </w:rPr>
              <w:t>上下文参数存储在上下文对象，所以应用下所有组件都可以使用；</w:t>
            </w:r>
          </w:p>
          <w:p w14:paraId="577F512B" w14:textId="25B1084E" w:rsidR="00C76806" w:rsidRPr="00C76806" w:rsidRDefault="00C76806" w:rsidP="00315A7B">
            <w:pPr>
              <w:numPr>
                <w:ilvl w:val="0"/>
                <w:numId w:val="12"/>
              </w:numPr>
              <w:spacing w:line="400" w:lineRule="exact"/>
              <w:jc w:val="left"/>
              <w:rPr>
                <w:sz w:val="24"/>
              </w:rPr>
            </w:pPr>
          </w:p>
          <w:p w14:paraId="65D977A4" w14:textId="77777777" w:rsidR="006B6264" w:rsidRPr="006B6264" w:rsidRDefault="006B6264" w:rsidP="006B6264">
            <w:pPr>
              <w:spacing w:line="400" w:lineRule="exact"/>
              <w:jc w:val="left"/>
              <w:rPr>
                <w:sz w:val="24"/>
              </w:rPr>
            </w:pPr>
            <w:r w:rsidRPr="006B6264">
              <w:rPr>
                <w:sz w:val="24"/>
                <w:lang w:val="pt-BR"/>
              </w:rPr>
              <w:t>&lt;context-param&gt;</w:t>
            </w:r>
          </w:p>
          <w:p w14:paraId="62CFBCDF" w14:textId="77777777" w:rsidR="006B6264" w:rsidRPr="006B6264" w:rsidRDefault="006B6264" w:rsidP="006B6264">
            <w:pPr>
              <w:spacing w:line="400" w:lineRule="exact"/>
              <w:jc w:val="left"/>
              <w:rPr>
                <w:sz w:val="24"/>
              </w:rPr>
            </w:pPr>
            <w:r w:rsidRPr="006B6264">
              <w:rPr>
                <w:sz w:val="24"/>
                <w:lang w:val="pt-BR"/>
              </w:rPr>
              <w:tab/>
              <w:t xml:space="preserve">  &lt;param-name&gt;version&lt;/param-name&gt;</w:t>
            </w:r>
          </w:p>
          <w:p w14:paraId="568D9F3C" w14:textId="77777777" w:rsidR="006B6264" w:rsidRPr="006B6264" w:rsidRDefault="006B6264" w:rsidP="006B6264">
            <w:pPr>
              <w:spacing w:line="400" w:lineRule="exact"/>
              <w:jc w:val="left"/>
              <w:rPr>
                <w:sz w:val="24"/>
              </w:rPr>
            </w:pPr>
            <w:r w:rsidRPr="006B6264">
              <w:rPr>
                <w:sz w:val="24"/>
                <w:lang w:val="pt-BR"/>
              </w:rPr>
              <w:tab/>
              <w:t xml:space="preserve">  &lt;param-value&gt;2.0&lt;/param-value&gt;</w:t>
            </w:r>
          </w:p>
          <w:p w14:paraId="1222B40A" w14:textId="77777777" w:rsidR="006B6264" w:rsidRPr="006B6264" w:rsidRDefault="006B6264" w:rsidP="006B6264">
            <w:pPr>
              <w:spacing w:line="400" w:lineRule="exact"/>
              <w:jc w:val="left"/>
              <w:rPr>
                <w:sz w:val="24"/>
              </w:rPr>
            </w:pPr>
            <w:r w:rsidRPr="006B6264">
              <w:rPr>
                <w:sz w:val="24"/>
                <w:lang w:val="pt-BR"/>
              </w:rPr>
              <w:t xml:space="preserve">  &lt;/context-param&gt;</w:t>
            </w:r>
          </w:p>
          <w:p w14:paraId="14C8020E" w14:textId="3016640C" w:rsidR="00C76806" w:rsidRPr="00043623" w:rsidRDefault="00043623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 w:rsidRPr="00043623">
              <w:rPr>
                <w:b/>
                <w:bCs/>
                <w:sz w:val="24"/>
              </w:rPr>
              <w:t>4.</w:t>
            </w:r>
            <w:r w:rsidRPr="00043623">
              <w:rPr>
                <w:rFonts w:hint="eastAsia"/>
                <w:b/>
                <w:bCs/>
                <w:sz w:val="24"/>
              </w:rPr>
              <w:t>四大作用域范围</w:t>
            </w:r>
          </w:p>
          <w:p w14:paraId="16D62DA5" w14:textId="31A1DBFF" w:rsidR="00A753E7" w:rsidRDefault="00A753E7">
            <w:pPr>
              <w:spacing w:line="400" w:lineRule="exact"/>
              <w:jc w:val="left"/>
              <w:rPr>
                <w:sz w:val="24"/>
              </w:rPr>
            </w:pPr>
          </w:p>
          <w:p w14:paraId="6098AB5F" w14:textId="77777777" w:rsidR="00043623" w:rsidRPr="00043623" w:rsidRDefault="00043623" w:rsidP="00043623">
            <w:pPr>
              <w:numPr>
                <w:ilvl w:val="0"/>
                <w:numId w:val="17"/>
              </w:numPr>
              <w:spacing w:line="400" w:lineRule="exact"/>
              <w:jc w:val="left"/>
              <w:rPr>
                <w:sz w:val="24"/>
              </w:rPr>
            </w:pPr>
            <w:r w:rsidRPr="00043623">
              <w:rPr>
                <w:rFonts w:hint="eastAsia"/>
                <w:sz w:val="24"/>
              </w:rPr>
              <w:t>在</w:t>
            </w:r>
            <w:r w:rsidRPr="00043623">
              <w:rPr>
                <w:rFonts w:hint="eastAsia"/>
                <w:sz w:val="24"/>
              </w:rPr>
              <w:t>Web</w:t>
            </w:r>
            <w:r w:rsidRPr="00043623">
              <w:rPr>
                <w:rFonts w:hint="eastAsia"/>
                <w:sz w:val="24"/>
              </w:rPr>
              <w:t>应用中，有四大作用域范围</w:t>
            </w:r>
          </w:p>
          <w:p w14:paraId="5BF33E1E" w14:textId="77777777" w:rsidR="00043623" w:rsidRPr="00043623" w:rsidRDefault="00043623" w:rsidP="00043623">
            <w:pPr>
              <w:numPr>
                <w:ilvl w:val="1"/>
                <w:numId w:val="17"/>
              </w:numPr>
              <w:spacing w:line="400" w:lineRule="exact"/>
              <w:jc w:val="left"/>
              <w:rPr>
                <w:sz w:val="24"/>
              </w:rPr>
            </w:pPr>
            <w:r w:rsidRPr="00043623">
              <w:rPr>
                <w:rFonts w:hint="eastAsia"/>
                <w:sz w:val="24"/>
              </w:rPr>
              <w:t>页面范围：一个</w:t>
            </w:r>
            <w:r w:rsidRPr="00043623">
              <w:rPr>
                <w:rFonts w:hint="eastAsia"/>
                <w:sz w:val="24"/>
              </w:rPr>
              <w:t>Servlet</w:t>
            </w:r>
            <w:r w:rsidRPr="00043623">
              <w:rPr>
                <w:rFonts w:hint="eastAsia"/>
                <w:sz w:val="24"/>
              </w:rPr>
              <w:t>或</w:t>
            </w:r>
            <w:r w:rsidRPr="00043623">
              <w:rPr>
                <w:rFonts w:hint="eastAsia"/>
                <w:sz w:val="24"/>
              </w:rPr>
              <w:t>JSP</w:t>
            </w:r>
            <w:r w:rsidRPr="00043623">
              <w:rPr>
                <w:rFonts w:hint="eastAsia"/>
                <w:sz w:val="24"/>
              </w:rPr>
              <w:t>文件；</w:t>
            </w:r>
          </w:p>
          <w:p w14:paraId="1DA2E03D" w14:textId="77777777" w:rsidR="00043623" w:rsidRPr="00043623" w:rsidRDefault="00043623" w:rsidP="00043623">
            <w:pPr>
              <w:numPr>
                <w:ilvl w:val="1"/>
                <w:numId w:val="17"/>
              </w:numPr>
              <w:spacing w:line="400" w:lineRule="exact"/>
              <w:jc w:val="left"/>
              <w:rPr>
                <w:sz w:val="24"/>
              </w:rPr>
            </w:pPr>
            <w:r w:rsidRPr="00043623">
              <w:rPr>
                <w:rFonts w:hint="eastAsia"/>
                <w:sz w:val="24"/>
              </w:rPr>
              <w:t>请求范围：一次请求中可以访问多个</w:t>
            </w:r>
            <w:r w:rsidRPr="00043623">
              <w:rPr>
                <w:rFonts w:hint="eastAsia"/>
                <w:sz w:val="24"/>
              </w:rPr>
              <w:t>Servlet</w:t>
            </w:r>
            <w:r w:rsidRPr="00043623">
              <w:rPr>
                <w:rFonts w:hint="eastAsia"/>
                <w:sz w:val="24"/>
              </w:rPr>
              <w:t>或</w:t>
            </w:r>
            <w:r w:rsidRPr="00043623">
              <w:rPr>
                <w:rFonts w:hint="eastAsia"/>
                <w:sz w:val="24"/>
              </w:rPr>
              <w:t>JSP</w:t>
            </w:r>
            <w:r w:rsidRPr="00043623">
              <w:rPr>
                <w:rFonts w:hint="eastAsia"/>
                <w:sz w:val="24"/>
              </w:rPr>
              <w:t>；</w:t>
            </w:r>
            <w:r w:rsidRPr="00043623">
              <w:rPr>
                <w:rFonts w:hint="eastAsia"/>
                <w:sz w:val="24"/>
              </w:rPr>
              <w:t xml:space="preserve"> </w:t>
            </w:r>
            <w:r w:rsidRPr="00043623">
              <w:rPr>
                <w:rFonts w:hint="eastAsia"/>
                <w:sz w:val="24"/>
              </w:rPr>
              <w:t>访问的</w:t>
            </w:r>
            <w:r w:rsidRPr="00043623">
              <w:rPr>
                <w:rFonts w:hint="eastAsia"/>
                <w:sz w:val="24"/>
              </w:rPr>
              <w:t>Servlet</w:t>
            </w:r>
            <w:r w:rsidRPr="00043623">
              <w:rPr>
                <w:rFonts w:hint="eastAsia"/>
                <w:sz w:val="24"/>
              </w:rPr>
              <w:t>或</w:t>
            </w:r>
            <w:r w:rsidRPr="00043623">
              <w:rPr>
                <w:rFonts w:hint="eastAsia"/>
                <w:sz w:val="24"/>
              </w:rPr>
              <w:t>JSP</w:t>
            </w:r>
            <w:r w:rsidRPr="00043623">
              <w:rPr>
                <w:rFonts w:hint="eastAsia"/>
                <w:sz w:val="24"/>
              </w:rPr>
              <w:t>能够包含其他资源；</w:t>
            </w:r>
          </w:p>
          <w:p w14:paraId="0C8147C0" w14:textId="77777777" w:rsidR="00043623" w:rsidRPr="00043623" w:rsidRDefault="00043623" w:rsidP="00043623">
            <w:pPr>
              <w:numPr>
                <w:ilvl w:val="1"/>
                <w:numId w:val="17"/>
              </w:numPr>
              <w:spacing w:line="400" w:lineRule="exact"/>
              <w:jc w:val="left"/>
              <w:rPr>
                <w:sz w:val="24"/>
              </w:rPr>
            </w:pPr>
            <w:r w:rsidRPr="00043623">
              <w:rPr>
                <w:rFonts w:hint="eastAsia"/>
                <w:sz w:val="24"/>
              </w:rPr>
              <w:t>会话范围：一次会话中可以包含多个请求；</w:t>
            </w:r>
          </w:p>
          <w:p w14:paraId="56AA3E15" w14:textId="77777777" w:rsidR="00043623" w:rsidRPr="00043623" w:rsidRDefault="00043623" w:rsidP="00043623">
            <w:pPr>
              <w:numPr>
                <w:ilvl w:val="1"/>
                <w:numId w:val="17"/>
              </w:numPr>
              <w:spacing w:line="400" w:lineRule="exact"/>
              <w:jc w:val="left"/>
              <w:rPr>
                <w:sz w:val="24"/>
              </w:rPr>
            </w:pPr>
            <w:r w:rsidRPr="00043623">
              <w:rPr>
                <w:rFonts w:hint="eastAsia"/>
                <w:sz w:val="24"/>
              </w:rPr>
              <w:t>上下文范围：上下文包含所有会话；</w:t>
            </w:r>
          </w:p>
          <w:p w14:paraId="2981A34C" w14:textId="53010C90" w:rsidR="00A753E7" w:rsidRDefault="006A41D5">
            <w:pPr>
              <w:spacing w:line="400" w:lineRule="exact"/>
              <w:jc w:val="left"/>
              <w:rPr>
                <w:sz w:val="24"/>
              </w:rPr>
            </w:pPr>
            <w:r w:rsidRPr="006A41D5">
              <w:rPr>
                <w:rFonts w:hint="eastAsia"/>
                <w:sz w:val="24"/>
              </w:rPr>
              <w:t>请求、会话、上下文中存放、修改、删除数据方法</w:t>
            </w:r>
          </w:p>
          <w:p w14:paraId="6A4BE473" w14:textId="7C87FE71" w:rsidR="00631B73" w:rsidRDefault="00631B73">
            <w:pPr>
              <w:spacing w:line="400" w:lineRule="exact"/>
              <w:jc w:val="left"/>
              <w:rPr>
                <w:sz w:val="24"/>
              </w:rPr>
            </w:pPr>
          </w:p>
          <w:p w14:paraId="0839401F" w14:textId="709B47CE" w:rsidR="00631B73" w:rsidRDefault="00631B73">
            <w:pPr>
              <w:spacing w:line="400" w:lineRule="exact"/>
              <w:jc w:val="left"/>
              <w:rPr>
                <w:sz w:val="24"/>
              </w:rPr>
            </w:pPr>
            <w:r w:rsidRPr="00631B73">
              <w:rPr>
                <w:rFonts w:hint="eastAsia"/>
                <w:sz w:val="24"/>
              </w:rPr>
              <w:t>ServletConfig</w:t>
            </w:r>
            <w:r w:rsidRPr="00631B73">
              <w:rPr>
                <w:rFonts w:hint="eastAsia"/>
                <w:sz w:val="24"/>
              </w:rPr>
              <w:t>接口的简述</w:t>
            </w:r>
          </w:p>
          <w:p w14:paraId="3EAD5BAF" w14:textId="77777777" w:rsidR="00F346C5" w:rsidRPr="00F346C5" w:rsidRDefault="00F346C5" w:rsidP="00F346C5">
            <w:pPr>
              <w:numPr>
                <w:ilvl w:val="0"/>
                <w:numId w:val="18"/>
              </w:numPr>
              <w:spacing w:line="400" w:lineRule="exact"/>
              <w:jc w:val="left"/>
              <w:rPr>
                <w:sz w:val="24"/>
              </w:rPr>
            </w:pPr>
            <w:r w:rsidRPr="00F346C5">
              <w:rPr>
                <w:rFonts w:hint="eastAsia"/>
                <w:sz w:val="24"/>
              </w:rPr>
              <w:t xml:space="preserve">public interface ServletConfig </w:t>
            </w:r>
            <w:r w:rsidRPr="00F346C5">
              <w:rPr>
                <w:rFonts w:hint="eastAsia"/>
                <w:sz w:val="24"/>
              </w:rPr>
              <w:t>由</w:t>
            </w:r>
            <w:r w:rsidRPr="00F346C5">
              <w:rPr>
                <w:rFonts w:hint="eastAsia"/>
                <w:sz w:val="24"/>
              </w:rPr>
              <w:t>servlet</w:t>
            </w:r>
            <w:r w:rsidRPr="00F346C5">
              <w:rPr>
                <w:rFonts w:hint="eastAsia"/>
                <w:sz w:val="24"/>
              </w:rPr>
              <w:t>容器使用的</w:t>
            </w:r>
            <w:r w:rsidRPr="00F346C5">
              <w:rPr>
                <w:rFonts w:hint="eastAsia"/>
                <w:sz w:val="24"/>
              </w:rPr>
              <w:t>servlet</w:t>
            </w:r>
            <w:r w:rsidRPr="00F346C5">
              <w:rPr>
                <w:rFonts w:hint="eastAsia"/>
                <w:sz w:val="24"/>
              </w:rPr>
              <w:t>配置对象，用于</w:t>
            </w:r>
            <w:r w:rsidRPr="00F346C5">
              <w:rPr>
                <w:rFonts w:hint="eastAsia"/>
                <w:sz w:val="24"/>
              </w:rPr>
              <w:t xml:space="preserve">    </w:t>
            </w:r>
            <w:r w:rsidRPr="00F346C5">
              <w:rPr>
                <w:rFonts w:hint="eastAsia"/>
                <w:sz w:val="24"/>
              </w:rPr>
              <w:t>在</w:t>
            </w:r>
            <w:r w:rsidRPr="00F346C5">
              <w:rPr>
                <w:rFonts w:hint="eastAsia"/>
                <w:sz w:val="24"/>
              </w:rPr>
              <w:t>servlet</w:t>
            </w:r>
            <w:r w:rsidRPr="00F346C5">
              <w:rPr>
                <w:rFonts w:hint="eastAsia"/>
                <w:sz w:val="24"/>
              </w:rPr>
              <w:t>初始化时传递信息。</w:t>
            </w:r>
            <w:r w:rsidRPr="00F346C5">
              <w:rPr>
                <w:rFonts w:hint="eastAsia"/>
                <w:sz w:val="24"/>
              </w:rPr>
              <w:t xml:space="preserve"> </w:t>
            </w:r>
          </w:p>
          <w:p w14:paraId="1BA31321" w14:textId="77777777" w:rsidR="00F346C5" w:rsidRPr="00F346C5" w:rsidRDefault="00F346C5" w:rsidP="00F346C5">
            <w:pPr>
              <w:numPr>
                <w:ilvl w:val="0"/>
                <w:numId w:val="18"/>
              </w:numPr>
              <w:spacing w:line="400" w:lineRule="exact"/>
              <w:jc w:val="left"/>
              <w:rPr>
                <w:sz w:val="24"/>
              </w:rPr>
            </w:pPr>
            <w:r w:rsidRPr="00F346C5">
              <w:rPr>
                <w:rFonts w:hint="eastAsia"/>
                <w:sz w:val="24"/>
              </w:rPr>
              <w:t xml:space="preserve">    getServletName()</w:t>
            </w:r>
            <w:r w:rsidRPr="00F346C5">
              <w:rPr>
                <w:rFonts w:hint="eastAsia"/>
                <w:sz w:val="24"/>
              </w:rPr>
              <w:t>方法概述：</w:t>
            </w:r>
            <w:r w:rsidRPr="00F346C5">
              <w:rPr>
                <w:rFonts w:hint="eastAsia"/>
                <w:sz w:val="24"/>
              </w:rPr>
              <w:t xml:space="preserve">public java.lang.String getServletName() </w:t>
            </w:r>
          </w:p>
          <w:p w14:paraId="5A21A890" w14:textId="77777777" w:rsidR="00F346C5" w:rsidRPr="00F346C5" w:rsidRDefault="00F346C5" w:rsidP="00F346C5">
            <w:pPr>
              <w:numPr>
                <w:ilvl w:val="0"/>
                <w:numId w:val="18"/>
              </w:numPr>
              <w:spacing w:line="400" w:lineRule="exact"/>
              <w:jc w:val="left"/>
              <w:rPr>
                <w:sz w:val="24"/>
              </w:rPr>
            </w:pPr>
            <w:r w:rsidRPr="00F346C5">
              <w:rPr>
                <w:rFonts w:hint="eastAsia"/>
                <w:sz w:val="24"/>
              </w:rPr>
              <w:t xml:space="preserve">    </w:t>
            </w:r>
            <w:r w:rsidRPr="00F346C5">
              <w:rPr>
                <w:rFonts w:hint="eastAsia"/>
                <w:sz w:val="24"/>
              </w:rPr>
              <w:t>该方法返回一个</w:t>
            </w:r>
            <w:r w:rsidRPr="00F346C5">
              <w:rPr>
                <w:rFonts w:hint="eastAsia"/>
                <w:sz w:val="24"/>
              </w:rPr>
              <w:t>servlet</w:t>
            </w:r>
            <w:r w:rsidRPr="00F346C5">
              <w:rPr>
                <w:rFonts w:hint="eastAsia"/>
                <w:sz w:val="24"/>
              </w:rPr>
              <w:t>实例的名称，该名称由服务器管理员提供。</w:t>
            </w:r>
            <w:r w:rsidRPr="00F346C5">
              <w:rPr>
                <w:rFonts w:hint="eastAsia"/>
                <w:sz w:val="24"/>
              </w:rPr>
              <w:t xml:space="preserve"> </w:t>
            </w:r>
          </w:p>
          <w:p w14:paraId="584C7267" w14:textId="77777777" w:rsidR="00F346C5" w:rsidRPr="00F346C5" w:rsidRDefault="00F346C5" w:rsidP="00F346C5">
            <w:pPr>
              <w:numPr>
                <w:ilvl w:val="0"/>
                <w:numId w:val="18"/>
              </w:numPr>
              <w:spacing w:line="400" w:lineRule="exact"/>
              <w:jc w:val="left"/>
              <w:rPr>
                <w:sz w:val="24"/>
              </w:rPr>
            </w:pPr>
            <w:r w:rsidRPr="00F346C5">
              <w:rPr>
                <w:rFonts w:hint="eastAsia"/>
                <w:sz w:val="24"/>
              </w:rPr>
              <w:t xml:space="preserve">    getServletContext()</w:t>
            </w:r>
            <w:r w:rsidRPr="00F346C5">
              <w:rPr>
                <w:rFonts w:hint="eastAsia"/>
                <w:sz w:val="24"/>
              </w:rPr>
              <w:t>方法概述：</w:t>
            </w:r>
            <w:r w:rsidRPr="00F346C5">
              <w:rPr>
                <w:rFonts w:hint="eastAsia"/>
                <w:sz w:val="24"/>
              </w:rPr>
              <w:t xml:space="preserve">public ServletContext getServletContext() </w:t>
            </w:r>
          </w:p>
          <w:p w14:paraId="07CDCE4F" w14:textId="77777777" w:rsidR="00F346C5" w:rsidRPr="00F346C5" w:rsidRDefault="00F346C5" w:rsidP="00F346C5">
            <w:pPr>
              <w:numPr>
                <w:ilvl w:val="0"/>
                <w:numId w:val="18"/>
              </w:numPr>
              <w:spacing w:line="400" w:lineRule="exact"/>
              <w:jc w:val="left"/>
              <w:rPr>
                <w:sz w:val="24"/>
              </w:rPr>
            </w:pPr>
            <w:r w:rsidRPr="00F346C5">
              <w:rPr>
                <w:rFonts w:hint="eastAsia"/>
                <w:sz w:val="24"/>
              </w:rPr>
              <w:t xml:space="preserve">    </w:t>
            </w:r>
            <w:r w:rsidRPr="00F346C5">
              <w:rPr>
                <w:rFonts w:hint="eastAsia"/>
                <w:sz w:val="24"/>
              </w:rPr>
              <w:t>返回一个</w:t>
            </w:r>
            <w:r w:rsidRPr="00F346C5">
              <w:rPr>
                <w:rFonts w:hint="eastAsia"/>
                <w:sz w:val="24"/>
              </w:rPr>
              <w:t>ServletContext</w:t>
            </w:r>
            <w:r w:rsidRPr="00F346C5">
              <w:rPr>
                <w:rFonts w:hint="eastAsia"/>
                <w:sz w:val="24"/>
              </w:rPr>
              <w:t>对象的引用。</w:t>
            </w:r>
            <w:r w:rsidRPr="00F346C5">
              <w:rPr>
                <w:rFonts w:hint="eastAsia"/>
                <w:sz w:val="24"/>
              </w:rPr>
              <w:t xml:space="preserve"> </w:t>
            </w:r>
          </w:p>
          <w:p w14:paraId="7D706DF5" w14:textId="77777777" w:rsidR="00F346C5" w:rsidRPr="00F346C5" w:rsidRDefault="00F346C5" w:rsidP="00F346C5">
            <w:pPr>
              <w:numPr>
                <w:ilvl w:val="0"/>
                <w:numId w:val="18"/>
              </w:numPr>
              <w:spacing w:line="400" w:lineRule="exact"/>
              <w:jc w:val="left"/>
              <w:rPr>
                <w:sz w:val="24"/>
              </w:rPr>
            </w:pPr>
            <w:r w:rsidRPr="00F346C5">
              <w:rPr>
                <w:rFonts w:hint="eastAsia"/>
                <w:sz w:val="24"/>
              </w:rPr>
              <w:t xml:space="preserve">    getInitParameter()</w:t>
            </w:r>
            <w:r w:rsidRPr="00F346C5">
              <w:rPr>
                <w:rFonts w:hint="eastAsia"/>
                <w:sz w:val="24"/>
              </w:rPr>
              <w:t>方法概述：</w:t>
            </w:r>
            <w:r w:rsidRPr="00F346C5">
              <w:rPr>
                <w:rFonts w:hint="eastAsia"/>
                <w:sz w:val="24"/>
              </w:rPr>
              <w:t xml:space="preserve">public java.lang.String getInitParameter(java.lang.String name) </w:t>
            </w:r>
          </w:p>
          <w:p w14:paraId="5D375839" w14:textId="77777777" w:rsidR="00F346C5" w:rsidRPr="00F346C5" w:rsidRDefault="00F346C5" w:rsidP="00F346C5">
            <w:pPr>
              <w:numPr>
                <w:ilvl w:val="0"/>
                <w:numId w:val="18"/>
              </w:numPr>
              <w:spacing w:line="400" w:lineRule="exact"/>
              <w:jc w:val="left"/>
              <w:rPr>
                <w:sz w:val="24"/>
              </w:rPr>
            </w:pPr>
            <w:r w:rsidRPr="00F346C5">
              <w:rPr>
                <w:rFonts w:hint="eastAsia"/>
                <w:sz w:val="24"/>
              </w:rPr>
              <w:lastRenderedPageBreak/>
              <w:t xml:space="preserve">   </w:t>
            </w:r>
            <w:r w:rsidRPr="00F346C5">
              <w:rPr>
                <w:rFonts w:hint="eastAsia"/>
                <w:sz w:val="24"/>
              </w:rPr>
              <w:t>返回一个由参数</w:t>
            </w:r>
            <w:r w:rsidRPr="00F346C5">
              <w:rPr>
                <w:rFonts w:hint="eastAsia"/>
                <w:sz w:val="24"/>
              </w:rPr>
              <w:t>String name</w:t>
            </w:r>
            <w:r w:rsidRPr="00F346C5">
              <w:rPr>
                <w:rFonts w:hint="eastAsia"/>
                <w:sz w:val="24"/>
              </w:rPr>
              <w:t>决定的初始化变量的值，如果该变量不存在，返回</w:t>
            </w:r>
            <w:r w:rsidRPr="00F346C5">
              <w:rPr>
                <w:rFonts w:hint="eastAsia"/>
                <w:sz w:val="24"/>
              </w:rPr>
              <w:t>null</w:t>
            </w:r>
            <w:r w:rsidRPr="00F346C5">
              <w:rPr>
                <w:rFonts w:hint="eastAsia"/>
                <w:sz w:val="24"/>
              </w:rPr>
              <w:t>。</w:t>
            </w:r>
            <w:r w:rsidRPr="00F346C5">
              <w:rPr>
                <w:rFonts w:hint="eastAsia"/>
                <w:b/>
                <w:bCs/>
                <w:sz w:val="24"/>
              </w:rPr>
              <w:t xml:space="preserve">  </w:t>
            </w:r>
          </w:p>
          <w:p w14:paraId="7D71540D" w14:textId="7FB27B44" w:rsidR="00631B73" w:rsidRPr="00664A97" w:rsidRDefault="00631B73">
            <w:pPr>
              <w:spacing w:line="400" w:lineRule="exact"/>
              <w:jc w:val="left"/>
              <w:rPr>
                <w:sz w:val="24"/>
              </w:rPr>
            </w:pPr>
          </w:p>
          <w:p w14:paraId="7D2FEC57" w14:textId="77777777" w:rsidR="00631B73" w:rsidRPr="00043623" w:rsidRDefault="00631B73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7564EE15" w14:textId="77777777" w:rsidR="00A753E7" w:rsidRPr="00502847" w:rsidRDefault="00A753E7">
            <w:pPr>
              <w:spacing w:line="400" w:lineRule="exact"/>
              <w:jc w:val="left"/>
              <w:rPr>
                <w:sz w:val="24"/>
              </w:rPr>
            </w:pPr>
          </w:p>
          <w:p w14:paraId="3BA6B643" w14:textId="77777777" w:rsidR="00664A97" w:rsidRPr="00664A97" w:rsidRDefault="00A753E7" w:rsidP="00664A97">
            <w:pPr>
              <w:numPr>
                <w:ilvl w:val="0"/>
                <w:numId w:val="19"/>
              </w:num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="00664A97" w:rsidRPr="00664A97">
              <w:rPr>
                <w:rFonts w:asciiTheme="minorEastAsia" w:eastAsiaTheme="minorEastAsia" w:hAnsiTheme="minorEastAsia" w:hint="eastAsia"/>
                <w:sz w:val="24"/>
              </w:rPr>
              <w:t>上下文是一个全局对象，由服务器创建，一个应用只有唯一的一个；</w:t>
            </w:r>
          </w:p>
          <w:p w14:paraId="05AB075A" w14:textId="77777777" w:rsidR="00664A97" w:rsidRPr="00664A97" w:rsidRDefault="00664A97" w:rsidP="00664A97">
            <w:pPr>
              <w:numPr>
                <w:ilvl w:val="0"/>
                <w:numId w:val="19"/>
              </w:num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664A97">
              <w:rPr>
                <w:rFonts w:asciiTheme="minorEastAsia" w:eastAsiaTheme="minorEastAsia" w:hAnsiTheme="minorEastAsia" w:hint="eastAsia"/>
                <w:sz w:val="24"/>
              </w:rPr>
              <w:t>可以用上下文对象存储全局共享数据；</w:t>
            </w:r>
          </w:p>
          <w:p w14:paraId="0D45C776" w14:textId="77777777" w:rsidR="00664A97" w:rsidRPr="00664A97" w:rsidRDefault="00664A97" w:rsidP="00664A97">
            <w:pPr>
              <w:numPr>
                <w:ilvl w:val="0"/>
                <w:numId w:val="19"/>
              </w:num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664A97">
              <w:rPr>
                <w:rFonts w:asciiTheme="minorEastAsia" w:eastAsiaTheme="minorEastAsia" w:hAnsiTheme="minorEastAsia" w:hint="eastAsia"/>
                <w:sz w:val="24"/>
              </w:rPr>
              <w:t>ServletContext接口中定义了相关方法，可以用来获取初始化参数、输入流、请求转发器等，也可以用来操作上下文范围的属性；</w:t>
            </w:r>
          </w:p>
          <w:p w14:paraId="4901C372" w14:textId="77777777" w:rsidR="00664A97" w:rsidRPr="00664A97" w:rsidRDefault="00664A97" w:rsidP="00664A97">
            <w:pPr>
              <w:numPr>
                <w:ilvl w:val="0"/>
                <w:numId w:val="19"/>
              </w:num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664A97">
              <w:rPr>
                <w:rFonts w:asciiTheme="minorEastAsia" w:eastAsiaTheme="minorEastAsia" w:hAnsiTheme="minorEastAsia" w:hint="eastAsia"/>
                <w:sz w:val="24"/>
              </w:rPr>
              <w:t>Web应用中，有页面、请求、会话、上下文四大作用域；</w:t>
            </w:r>
          </w:p>
          <w:p w14:paraId="5D941B70" w14:textId="63B3D47D" w:rsidR="006F4DA7" w:rsidRPr="00664A97" w:rsidRDefault="006F4DA7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5ED7DD1" w14:textId="77777777" w:rsidR="006F4DA7" w:rsidRDefault="006F4DA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3008481" w14:textId="6AA002FF" w:rsidR="006F4DA7" w:rsidRDefault="00A753E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="00664A97">
              <w:rPr>
                <w:rFonts w:asciiTheme="minorEastAsia" w:eastAsiaTheme="minorEastAsia" w:hAnsiTheme="minorEastAsia" w:hint="eastAsia"/>
                <w:sz w:val="24"/>
              </w:rPr>
              <w:t>上下文及属性的使用方法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55E830F0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7AA4C7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B45476D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BD20FA4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24AEE7E9" w14:textId="77777777" w:rsidR="006F4DA7" w:rsidRDefault="00A753E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9281CF3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72EB89F7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118B3F4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3BBC6EC8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46F2D203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C6F9162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F2943B5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D1727D5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76A07B2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9B135C9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90CAD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182C94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D72FA9C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。</w:t>
            </w:r>
          </w:p>
          <w:p w14:paraId="6F05327F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 w14:textId="77777777" w:rsidR="006F4DA7" w:rsidRDefault="00A753E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53E8D1E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7AC5CD05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573ECB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B109C87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2751DC62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A806050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79FBA630" w14:textId="77777777" w:rsidR="006F4DA7" w:rsidRDefault="00A753E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C8275B3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13EA48C5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1DF660E5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FEFF4E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39409BC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1461868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F4DA7" w14:paraId="6FF8CAB3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5A60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0048F204" w14:textId="77777777" w:rsidR="006F4DA7" w:rsidRDefault="00A753E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79E273E" wp14:editId="795439C8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 w14:textId="5632972F" w:rsidR="006F4DA7" w:rsidRDefault="00A753E7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语言入门</w:t>
                                  </w:r>
                                </w:p>
                                <w:p w14:paraId="074E63D5" w14:textId="17EE512F" w:rsidR="006F4DA7" w:rsidRDefault="00A753E7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概述</w:t>
                                  </w:r>
                                </w:p>
                                <w:p w14:paraId="65589DA5" w14:textId="1B2EBEFB" w:rsidR="006F4DA7" w:rsidRDefault="00A753E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的组成部分</w:t>
                                  </w:r>
                                </w:p>
                                <w:p w14:paraId="13A4B6C9" w14:textId="0FB0E9CB" w:rsidR="006F4DA7" w:rsidRDefault="00A753E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104E974" w14:textId="7E2F5550" w:rsidR="006F4DA7" w:rsidRDefault="00A753E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servlet</w:t>
                                  </w:r>
                                  <w:r w:rsidR="00790714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，jsp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247CD5F8" w14:textId="0B4CBD27" w:rsidR="006F4DA7" w:rsidRDefault="00A753E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javaEE</w:t>
                                  </w:r>
                                  <w:r w:rsidR="00790714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开发的整体过程</w:t>
                                  </w:r>
                                </w:p>
                                <w:p w14:paraId="642941DD" w14:textId="77777777" w:rsidR="006F4DA7" w:rsidRDefault="006F4DA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DD0B306" w14:textId="77777777" w:rsidR="006F4DA7" w:rsidRDefault="006F4DA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9E273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78C70D19" w14:textId="5632972F" w:rsidR="006F4DA7" w:rsidRDefault="00A753E7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语言入门</w:t>
                            </w:r>
                          </w:p>
                          <w:p w14:paraId="074E63D5" w14:textId="17EE512F" w:rsidR="006F4DA7" w:rsidRDefault="00A753E7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概述</w:t>
                            </w:r>
                          </w:p>
                          <w:p w14:paraId="65589DA5" w14:textId="1B2EBEFB" w:rsidR="006F4DA7" w:rsidRDefault="00A753E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的组成部分</w:t>
                            </w:r>
                          </w:p>
                          <w:p w14:paraId="13A4B6C9" w14:textId="0FB0E9CB" w:rsidR="006F4DA7" w:rsidRDefault="00A753E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104E974" w14:textId="7E2F5550" w:rsidR="006F4DA7" w:rsidRDefault="00A753E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servlet</w:t>
                            </w:r>
                            <w:r w:rsidR="00790714">
                              <w:rPr>
                                <w:rFonts w:ascii="宋体" w:hAnsi="宋体" w:cs="宋体" w:hint="eastAsia"/>
                                <w:sz w:val="24"/>
                              </w:rPr>
                              <w:t>，jsp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特性</w:t>
                            </w:r>
                          </w:p>
                          <w:p w14:paraId="247CD5F8" w14:textId="0B4CBD27" w:rsidR="006F4DA7" w:rsidRDefault="00A753E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javaEE</w:t>
                            </w:r>
                            <w:r w:rsidR="00790714">
                              <w:rPr>
                                <w:rFonts w:ascii="宋体" w:hAnsi="宋体" w:cs="宋体" w:hint="eastAsia"/>
                                <w:sz w:val="24"/>
                              </w:rPr>
                              <w:t>开发的整体过程</w:t>
                            </w:r>
                          </w:p>
                          <w:p w14:paraId="642941DD" w14:textId="77777777" w:rsidR="006F4DA7" w:rsidRDefault="006F4DA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1DD0B306" w14:textId="77777777" w:rsidR="006F4DA7" w:rsidRDefault="006F4DA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8F848C0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80BB479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4176286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02B7617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E5E07CE" w14:textId="77777777" w:rsidR="006F4DA7" w:rsidRDefault="006F4DA7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185E2D33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F4DA7" w14:paraId="3C92840B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538AD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FDC243C" w14:textId="611ECB82" w:rsidR="006F4DA7" w:rsidRDefault="00A753E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0B3F39">
              <w:rPr>
                <w:rFonts w:asciiTheme="minorEastAsia" w:eastAsiaTheme="minorEastAsia" w:hAnsiTheme="minorEastAsia" w:hint="eastAsia"/>
                <w:sz w:val="24"/>
              </w:rPr>
              <w:t>JavaEE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2B66CE0A" w14:textId="77777777" w:rsidR="006F4DA7" w:rsidRDefault="006F4DA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 w14:textId="77777777" w:rsidR="006F4DA7" w:rsidRDefault="006F4DA7">
      <w:pPr>
        <w:rPr>
          <w:sz w:val="24"/>
        </w:rPr>
      </w:pPr>
    </w:p>
    <w:sectPr w:rsidR="006F4DA7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B6E59" w14:textId="77777777" w:rsidR="00ED48BE" w:rsidRDefault="00ED48BE" w:rsidP="00C15F3D">
      <w:r>
        <w:separator/>
      </w:r>
    </w:p>
  </w:endnote>
  <w:endnote w:type="continuationSeparator" w:id="0">
    <w:p w14:paraId="79232E2C" w14:textId="77777777" w:rsidR="00ED48BE" w:rsidRDefault="00ED48BE" w:rsidP="00C15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38116" w14:textId="77777777" w:rsidR="00ED48BE" w:rsidRDefault="00ED48BE" w:rsidP="00C15F3D">
      <w:r>
        <w:separator/>
      </w:r>
    </w:p>
  </w:footnote>
  <w:footnote w:type="continuationSeparator" w:id="0">
    <w:p w14:paraId="2BF416CC" w14:textId="77777777" w:rsidR="00ED48BE" w:rsidRDefault="00ED48BE" w:rsidP="00C15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124222A2"/>
    <w:multiLevelType w:val="hybridMultilevel"/>
    <w:tmpl w:val="B5B8DC14"/>
    <w:lvl w:ilvl="0" w:tplc="9E34A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143A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CF0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ECEF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C2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327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6AC5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3C9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88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6A13544"/>
    <w:multiLevelType w:val="hybridMultilevel"/>
    <w:tmpl w:val="42B22168"/>
    <w:lvl w:ilvl="0" w:tplc="DBC8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747E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B465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023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8E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FE6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C0D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E0B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661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7BE5205"/>
    <w:multiLevelType w:val="hybridMultilevel"/>
    <w:tmpl w:val="4502DFF6"/>
    <w:lvl w:ilvl="0" w:tplc="CF28CE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05864C9"/>
    <w:multiLevelType w:val="hybridMultilevel"/>
    <w:tmpl w:val="7FA2F8C4"/>
    <w:lvl w:ilvl="0" w:tplc="1228C6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864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9A7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C8D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84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166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C402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D87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682B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0015CA"/>
    <w:multiLevelType w:val="hybridMultilevel"/>
    <w:tmpl w:val="228E02B4"/>
    <w:lvl w:ilvl="0" w:tplc="107A7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209B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B07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CF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EEB7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30B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464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4E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A1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2C78C0"/>
    <w:multiLevelType w:val="hybridMultilevel"/>
    <w:tmpl w:val="4E207BC2"/>
    <w:lvl w:ilvl="0" w:tplc="38069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0844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C82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C2E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2AB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3A6B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4F2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9E9E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EEC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1D0C4E"/>
    <w:multiLevelType w:val="hybridMultilevel"/>
    <w:tmpl w:val="61021992"/>
    <w:lvl w:ilvl="0" w:tplc="655E2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AFC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7EC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567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3CC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3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A4E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24E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F04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82F02D9"/>
    <w:multiLevelType w:val="hybridMultilevel"/>
    <w:tmpl w:val="E76CC88A"/>
    <w:lvl w:ilvl="0" w:tplc="091CC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ED3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DA92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CA7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34F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2E8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F22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2E1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EE19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8D31C26"/>
    <w:multiLevelType w:val="hybridMultilevel"/>
    <w:tmpl w:val="44388172"/>
    <w:lvl w:ilvl="0" w:tplc="7D34D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3CB4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E2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2CE1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85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88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547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888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402865"/>
    <w:multiLevelType w:val="hybridMultilevel"/>
    <w:tmpl w:val="EE4A4F28"/>
    <w:lvl w:ilvl="0" w:tplc="24C2A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F2C1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7C97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9A4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4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1C8C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28C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E1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F8D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D684C2E"/>
    <w:multiLevelType w:val="hybridMultilevel"/>
    <w:tmpl w:val="A4B2D520"/>
    <w:lvl w:ilvl="0" w:tplc="ED50B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9E4B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58B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6B0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E84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100F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299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127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09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15" w15:restartNumberingAfterBreak="0">
    <w:nsid w:val="5A9011CD"/>
    <w:multiLevelType w:val="hybridMultilevel"/>
    <w:tmpl w:val="30801428"/>
    <w:lvl w:ilvl="0" w:tplc="8ADC7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E02E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83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CEE5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2B0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2D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4C2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DC5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A6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17" w15:restartNumberingAfterBreak="0">
    <w:nsid w:val="66F221EE"/>
    <w:multiLevelType w:val="hybridMultilevel"/>
    <w:tmpl w:val="D716E984"/>
    <w:lvl w:ilvl="0" w:tplc="22B27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84B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8C5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DA1B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DA5B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5842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C8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6A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E23A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72B1DB2"/>
    <w:multiLevelType w:val="hybridMultilevel"/>
    <w:tmpl w:val="EB803EF8"/>
    <w:lvl w:ilvl="0" w:tplc="23A6E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EA25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06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0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E4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0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87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6F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BE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6"/>
  </w:num>
  <w:num w:numId="3">
    <w:abstractNumId w:val="14"/>
  </w:num>
  <w:num w:numId="4">
    <w:abstractNumId w:val="0"/>
  </w:num>
  <w:num w:numId="5">
    <w:abstractNumId w:val="2"/>
  </w:num>
  <w:num w:numId="6">
    <w:abstractNumId w:val="5"/>
  </w:num>
  <w:num w:numId="7">
    <w:abstractNumId w:val="11"/>
  </w:num>
  <w:num w:numId="8">
    <w:abstractNumId w:val="7"/>
  </w:num>
  <w:num w:numId="9">
    <w:abstractNumId w:val="18"/>
  </w:num>
  <w:num w:numId="10">
    <w:abstractNumId w:val="12"/>
  </w:num>
  <w:num w:numId="11">
    <w:abstractNumId w:val="4"/>
  </w:num>
  <w:num w:numId="12">
    <w:abstractNumId w:val="9"/>
  </w:num>
  <w:num w:numId="13">
    <w:abstractNumId w:val="15"/>
  </w:num>
  <w:num w:numId="14">
    <w:abstractNumId w:val="3"/>
  </w:num>
  <w:num w:numId="15">
    <w:abstractNumId w:val="6"/>
  </w:num>
  <w:num w:numId="16">
    <w:abstractNumId w:val="17"/>
  </w:num>
  <w:num w:numId="17">
    <w:abstractNumId w:val="13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C4D9A20"/>
  <w15:docId w15:val="{1BFDB154-42C8-4E45-AD0F-7B5E98342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rsid w:val="001524C3"/>
    <w:pPr>
      <w:widowControl/>
      <w:ind w:firstLineChars="100" w:firstLine="210"/>
      <w:jc w:val="left"/>
    </w:pPr>
    <w:rPr>
      <w:rFonts w:ascii="宋体" w:hAnsi="宋体" w:cs="宋体"/>
      <w:kern w:val="0"/>
      <w:szCs w:val="21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1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2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10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8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073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67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85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9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616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3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5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6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5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4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77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5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3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80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7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4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996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8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8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163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2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9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404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9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3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59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0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0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8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4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2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5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17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6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46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8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18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057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151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392</Words>
  <Characters>2239</Characters>
  <Application>Microsoft Office Word</Application>
  <DocSecurity>0</DocSecurity>
  <Lines>18</Lines>
  <Paragraphs>5</Paragraphs>
  <ScaleCrop>false</ScaleCrop>
  <Company>落雪梨花——扬帆技术论坛更新版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186</cp:revision>
  <dcterms:created xsi:type="dcterms:W3CDTF">2022-02-22T03:04:00Z</dcterms:created>
  <dcterms:modified xsi:type="dcterms:W3CDTF">2024-05-18T10:27:00Z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