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4BF3B9CF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6654BD">
              <w:t xml:space="preserve"> </w:t>
            </w:r>
            <w:r w:rsidR="006654BD" w:rsidRPr="006654BD">
              <w:rPr>
                <w:rFonts w:ascii="宋体" w:hAnsi="宋体" w:cs="宋体"/>
                <w:szCs w:val="21"/>
              </w:rPr>
              <w:t>Spring Cloud Config</w:t>
            </w:r>
          </w:p>
          <w:p w14:paraId="3EE34CED" w14:textId="691F8500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913DB3" w:rsidRPr="00685A5F"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 w:rsidR="00913DB3" w:rsidRPr="00913DB3">
              <w:rPr>
                <w:rFonts w:ascii="宋体" w:hAnsi="宋体" w:cs="宋体" w:hint="eastAsia"/>
                <w:szCs w:val="21"/>
              </w:rPr>
              <w:t>客户端使用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F30E747" w14:textId="77777777" w:rsidR="00913DB3" w:rsidRDefault="00913DB3" w:rsidP="00913DB3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t xml:space="preserve"> </w:t>
            </w:r>
            <w:r w:rsidRPr="006654BD">
              <w:rPr>
                <w:rFonts w:ascii="宋体" w:hAnsi="宋体" w:cs="宋体"/>
                <w:szCs w:val="21"/>
              </w:rPr>
              <w:t>Spring Cloud Config</w:t>
            </w:r>
          </w:p>
          <w:p w14:paraId="0D16808D" w14:textId="72256781" w:rsidR="007E6797" w:rsidRPr="00DB30B2" w:rsidRDefault="00913DB3" w:rsidP="00913DB3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685A5F"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 w:rsidRPr="00913DB3">
              <w:rPr>
                <w:rFonts w:ascii="宋体" w:hAnsi="宋体" w:cs="宋体" w:hint="eastAsia"/>
                <w:szCs w:val="21"/>
              </w:rPr>
              <w:t>客户端使用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cloud是一门非常重要的编程语言，被广泛运用于Web开发、企业软件开发和游戏开发等方面。Springcloud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9B7561A" w14:textId="77777777" w:rsidR="00913DB3" w:rsidRDefault="00913DB3" w:rsidP="00913DB3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t xml:space="preserve"> </w:t>
            </w:r>
            <w:r w:rsidRPr="006654BD">
              <w:rPr>
                <w:rFonts w:ascii="宋体" w:hAnsi="宋体" w:cs="宋体"/>
                <w:szCs w:val="21"/>
              </w:rPr>
              <w:t>Spring Cloud Config</w:t>
            </w:r>
          </w:p>
          <w:p w14:paraId="561061B8" w14:textId="096F1DF5" w:rsidR="007E6797" w:rsidRDefault="00913DB3" w:rsidP="00913DB3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cs="宋体" w:hint="eastAsia"/>
                <w:szCs w:val="21"/>
              </w:rPr>
              <w:t>2.</w:t>
            </w:r>
            <w:r w:rsidRPr="00685A5F">
              <w:rPr>
                <w:rFonts w:cs="宋体" w:hint="eastAsia"/>
                <w:b/>
                <w:bCs/>
                <w:szCs w:val="21"/>
              </w:rPr>
              <w:t xml:space="preserve"> </w:t>
            </w:r>
            <w:r w:rsidRPr="00913DB3">
              <w:rPr>
                <w:rFonts w:cs="宋体" w:hint="eastAsia"/>
                <w:szCs w:val="21"/>
              </w:rPr>
              <w:t>客户端使用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F4D09E5" w14:textId="77777777" w:rsidR="00913DB3" w:rsidRDefault="00913DB3" w:rsidP="00913DB3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t xml:space="preserve"> </w:t>
            </w:r>
            <w:r w:rsidRPr="006654BD">
              <w:rPr>
                <w:rFonts w:ascii="宋体" w:hAnsi="宋体" w:cs="宋体"/>
                <w:szCs w:val="21"/>
              </w:rPr>
              <w:t>Spring Cloud Config</w:t>
            </w:r>
          </w:p>
          <w:p w14:paraId="1A6999A5" w14:textId="6981550E" w:rsidR="007E6797" w:rsidRDefault="00913DB3" w:rsidP="00913DB3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Cs w:val="21"/>
              </w:rPr>
              <w:t>2.</w:t>
            </w:r>
            <w:r w:rsidRPr="00685A5F">
              <w:rPr>
                <w:rFonts w:cs="宋体" w:hint="eastAsia"/>
                <w:b/>
                <w:bCs/>
                <w:szCs w:val="21"/>
              </w:rPr>
              <w:t xml:space="preserve"> </w:t>
            </w:r>
            <w:r w:rsidRPr="00913DB3">
              <w:rPr>
                <w:rFonts w:cs="宋体" w:hint="eastAsia"/>
                <w:szCs w:val="21"/>
              </w:rPr>
              <w:t>客户端使用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springcloud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springcloud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实现Springcloud程序的编译和解释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2D1A9B0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B9CDD4" w14:textId="231A3501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702BEC" w14:textId="4D51DE4A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C9A9C1" w14:textId="4B822808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46895B" w14:textId="3C1048B7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C27A75" w14:textId="5AE0BC82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ACB78A" w14:textId="4F0A340D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7BA792" w14:textId="03D86582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BADB0F" w14:textId="5E729614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F46FFA" w14:textId="7878CD8B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7233EC" w14:textId="313ECA43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E24AE6" w14:textId="14603C3D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F3AC1A" w14:textId="011E4747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A11C81" w14:textId="1CCF2CB3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F297F8" w14:textId="3FBCD47B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304A80" w14:textId="39A6E5D8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CC6509" w14:textId="064CF4BF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55FB22" w14:textId="6A902695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251D29" w14:textId="25DC917A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5B829" w14:textId="5136B145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3B7CA2" w14:textId="17292128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E9A7E4" w14:textId="61DA9DAF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E023D5" w14:textId="23CB7361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161147" w14:textId="1CA19DBF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D70C4" w14:textId="0D4BFAE1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43DF7" w14:textId="6D29F75B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E035AF6" w14:textId="77777777" w:rsidR="00854B93" w:rsidRDefault="00854B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61C587C6" w:rsidR="007E6797" w:rsidRDefault="007E6797">
            <w:pPr>
              <w:spacing w:line="400" w:lineRule="exact"/>
              <w:rPr>
                <w:sz w:val="24"/>
              </w:rPr>
            </w:pPr>
          </w:p>
          <w:p w14:paraId="71F6B33C" w14:textId="2046EBC0" w:rsidR="00854B93" w:rsidRDefault="00854B93">
            <w:pPr>
              <w:spacing w:line="400" w:lineRule="exact"/>
              <w:rPr>
                <w:sz w:val="24"/>
              </w:rPr>
            </w:pPr>
          </w:p>
          <w:p w14:paraId="5BCEEE67" w14:textId="2C9CD477" w:rsidR="00854B93" w:rsidRDefault="00854B93">
            <w:pPr>
              <w:spacing w:line="400" w:lineRule="exact"/>
              <w:rPr>
                <w:sz w:val="24"/>
              </w:rPr>
            </w:pPr>
          </w:p>
          <w:p w14:paraId="178F940D" w14:textId="7A2F80C0" w:rsidR="00854B93" w:rsidRDefault="00854B93">
            <w:pPr>
              <w:spacing w:line="400" w:lineRule="exact"/>
              <w:rPr>
                <w:sz w:val="24"/>
              </w:rPr>
            </w:pPr>
          </w:p>
          <w:p w14:paraId="0B6B3147" w14:textId="2A4E1715" w:rsidR="00854B93" w:rsidRDefault="00854B93">
            <w:pPr>
              <w:spacing w:line="400" w:lineRule="exact"/>
              <w:rPr>
                <w:sz w:val="24"/>
              </w:rPr>
            </w:pPr>
          </w:p>
          <w:p w14:paraId="10D85381" w14:textId="56082B4B" w:rsidR="00854B93" w:rsidRDefault="00854B93">
            <w:pPr>
              <w:spacing w:line="400" w:lineRule="exact"/>
              <w:rPr>
                <w:sz w:val="24"/>
              </w:rPr>
            </w:pPr>
          </w:p>
          <w:p w14:paraId="1271B544" w14:textId="2F439D17" w:rsidR="00854B93" w:rsidRDefault="00854B93">
            <w:pPr>
              <w:spacing w:line="400" w:lineRule="exact"/>
              <w:rPr>
                <w:sz w:val="24"/>
              </w:rPr>
            </w:pPr>
          </w:p>
          <w:p w14:paraId="4FEE3559" w14:textId="008187CE" w:rsidR="00854B93" w:rsidRDefault="00854B93">
            <w:pPr>
              <w:spacing w:line="400" w:lineRule="exact"/>
              <w:rPr>
                <w:sz w:val="24"/>
              </w:rPr>
            </w:pPr>
          </w:p>
          <w:p w14:paraId="04438F9B" w14:textId="2EE8CF67" w:rsidR="00854B93" w:rsidRDefault="00854B93">
            <w:pPr>
              <w:spacing w:line="400" w:lineRule="exact"/>
              <w:rPr>
                <w:sz w:val="24"/>
              </w:rPr>
            </w:pPr>
          </w:p>
          <w:p w14:paraId="34697A31" w14:textId="4D818733" w:rsidR="00854B93" w:rsidRDefault="00854B93">
            <w:pPr>
              <w:spacing w:line="400" w:lineRule="exact"/>
              <w:rPr>
                <w:sz w:val="24"/>
              </w:rPr>
            </w:pPr>
          </w:p>
          <w:p w14:paraId="7D2C861B" w14:textId="3021A269" w:rsidR="00854B93" w:rsidRDefault="00854B93">
            <w:pPr>
              <w:spacing w:line="400" w:lineRule="exact"/>
              <w:rPr>
                <w:sz w:val="24"/>
              </w:rPr>
            </w:pPr>
          </w:p>
          <w:p w14:paraId="15605F81" w14:textId="2D3C84AC" w:rsidR="00854B93" w:rsidRDefault="00854B93">
            <w:pPr>
              <w:spacing w:line="400" w:lineRule="exact"/>
              <w:rPr>
                <w:sz w:val="24"/>
              </w:rPr>
            </w:pPr>
          </w:p>
          <w:p w14:paraId="05BA85CB" w14:textId="5FAB5EE9" w:rsidR="00854B93" w:rsidRDefault="00854B93">
            <w:pPr>
              <w:spacing w:line="400" w:lineRule="exact"/>
              <w:rPr>
                <w:sz w:val="24"/>
              </w:rPr>
            </w:pPr>
          </w:p>
          <w:p w14:paraId="4C650A41" w14:textId="5B4731E2" w:rsidR="00854B93" w:rsidRDefault="00854B93">
            <w:pPr>
              <w:spacing w:line="400" w:lineRule="exact"/>
              <w:rPr>
                <w:sz w:val="24"/>
              </w:rPr>
            </w:pPr>
          </w:p>
          <w:p w14:paraId="555195E0" w14:textId="35EF85FF" w:rsidR="00854B93" w:rsidRDefault="00854B93">
            <w:pPr>
              <w:spacing w:line="400" w:lineRule="exact"/>
              <w:rPr>
                <w:sz w:val="24"/>
              </w:rPr>
            </w:pPr>
          </w:p>
          <w:p w14:paraId="40F45663" w14:textId="78A2EA21" w:rsidR="00854B93" w:rsidRDefault="00854B93">
            <w:pPr>
              <w:spacing w:line="400" w:lineRule="exact"/>
              <w:rPr>
                <w:sz w:val="24"/>
              </w:rPr>
            </w:pPr>
          </w:p>
          <w:p w14:paraId="1CFCEFD9" w14:textId="2E8A150D" w:rsidR="00854B93" w:rsidRDefault="00854B93">
            <w:pPr>
              <w:spacing w:line="400" w:lineRule="exact"/>
              <w:rPr>
                <w:sz w:val="24"/>
              </w:rPr>
            </w:pPr>
          </w:p>
          <w:p w14:paraId="02565690" w14:textId="454386B0" w:rsidR="00854B93" w:rsidRDefault="00854B93">
            <w:pPr>
              <w:spacing w:line="400" w:lineRule="exact"/>
              <w:rPr>
                <w:sz w:val="24"/>
              </w:rPr>
            </w:pPr>
          </w:p>
          <w:p w14:paraId="4A92E681" w14:textId="00A1C82C" w:rsidR="00854B93" w:rsidRDefault="00854B93">
            <w:pPr>
              <w:spacing w:line="400" w:lineRule="exact"/>
              <w:rPr>
                <w:sz w:val="24"/>
              </w:rPr>
            </w:pPr>
          </w:p>
          <w:p w14:paraId="5988E346" w14:textId="7383E379" w:rsidR="00854B93" w:rsidRDefault="00854B93">
            <w:pPr>
              <w:spacing w:line="400" w:lineRule="exact"/>
              <w:rPr>
                <w:sz w:val="24"/>
              </w:rPr>
            </w:pPr>
          </w:p>
          <w:p w14:paraId="25BA859B" w14:textId="7FA44D77" w:rsidR="00854B93" w:rsidRDefault="00854B93">
            <w:pPr>
              <w:spacing w:line="400" w:lineRule="exact"/>
              <w:rPr>
                <w:sz w:val="24"/>
              </w:rPr>
            </w:pPr>
          </w:p>
          <w:p w14:paraId="5D3CDD58" w14:textId="0304506A" w:rsidR="00854B93" w:rsidRDefault="00854B93">
            <w:pPr>
              <w:spacing w:line="400" w:lineRule="exact"/>
              <w:rPr>
                <w:sz w:val="24"/>
              </w:rPr>
            </w:pPr>
          </w:p>
          <w:p w14:paraId="578DA502" w14:textId="700027E6" w:rsidR="00854B93" w:rsidRDefault="00854B93">
            <w:pPr>
              <w:spacing w:line="400" w:lineRule="exact"/>
              <w:rPr>
                <w:sz w:val="24"/>
              </w:rPr>
            </w:pPr>
          </w:p>
          <w:p w14:paraId="5107A228" w14:textId="2CE4BF42" w:rsidR="00854B93" w:rsidRDefault="00854B93">
            <w:pPr>
              <w:spacing w:line="400" w:lineRule="exact"/>
              <w:rPr>
                <w:sz w:val="24"/>
              </w:rPr>
            </w:pPr>
          </w:p>
          <w:p w14:paraId="5E8A21F0" w14:textId="7444E1A8" w:rsidR="00854B93" w:rsidRDefault="00854B93">
            <w:pPr>
              <w:spacing w:line="400" w:lineRule="exact"/>
              <w:rPr>
                <w:sz w:val="24"/>
              </w:rPr>
            </w:pPr>
          </w:p>
          <w:p w14:paraId="1191D256" w14:textId="223EDABA" w:rsidR="00854B93" w:rsidRDefault="00854B93">
            <w:pPr>
              <w:spacing w:line="400" w:lineRule="exact"/>
              <w:rPr>
                <w:sz w:val="24"/>
              </w:rPr>
            </w:pPr>
          </w:p>
          <w:p w14:paraId="6059CEDC" w14:textId="7061BE16" w:rsidR="00854B93" w:rsidRDefault="00854B93">
            <w:pPr>
              <w:spacing w:line="400" w:lineRule="exact"/>
              <w:rPr>
                <w:sz w:val="24"/>
              </w:rPr>
            </w:pPr>
          </w:p>
          <w:p w14:paraId="70C64EF8" w14:textId="02D07F67" w:rsidR="00854B93" w:rsidRDefault="00854B93">
            <w:pPr>
              <w:spacing w:line="400" w:lineRule="exact"/>
              <w:rPr>
                <w:sz w:val="24"/>
              </w:rPr>
            </w:pPr>
          </w:p>
          <w:p w14:paraId="13B436E9" w14:textId="77777777" w:rsidR="00854B93" w:rsidRDefault="00854B93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37281B2B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0663AA">
              <w:t xml:space="preserve"> </w:t>
            </w:r>
            <w:r w:rsidR="000663AA" w:rsidRPr="000663AA">
              <w:rPr>
                <w:rFonts w:asciiTheme="minorEastAsia" w:eastAsiaTheme="minorEastAsia" w:hAnsiTheme="minorEastAsia"/>
                <w:b/>
                <w:bCs/>
                <w:sz w:val="24"/>
              </w:rPr>
              <w:t>Spring Cloud Config</w:t>
            </w:r>
          </w:p>
          <w:p w14:paraId="1C6F6566" w14:textId="04778BF1" w:rsidR="00727539" w:rsidRPr="00DF707D" w:rsidRDefault="003F3B32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F3B32">
              <w:rPr>
                <w:rFonts w:asciiTheme="minorEastAsia" w:eastAsiaTheme="minorEastAsia" w:hAnsiTheme="minorEastAsia" w:hint="eastAsia"/>
                <w:sz w:val="24"/>
              </w:rPr>
              <w:t>Spring Cloud Config为分布式系统中的外部化配置提供服务器和客户端支持。使用Config Server，您可以在所有环境中管理应用程序的外部属性。客户端和服务器映射的概念与Spring Environment和PropertySource抽象相同，因此它们与Spring应用程序非常契合，但可以与任何以任何语言运行的应用程序一起使用。随着应用程序通过从开发人员到测试和生产的部署流程，您可以管理这些环境之间的配置，并确定应用程序具有迁移时需要运行的一切。服务器存储后端的默认实现使用git，因此它轻松支持标签版本的配置环境，以及可以访问用于管理内容的各种工具。可以轻松添加替代实现，并使用Spring配置将其插入。</w:t>
            </w:r>
          </w:p>
          <w:p w14:paraId="6EFC1065" w14:textId="5872EBDD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F70B94">
              <w:rPr>
                <w:rFonts w:hint="eastAsia"/>
              </w:rPr>
              <w:t xml:space="preserve"> </w:t>
            </w:r>
            <w:r w:rsidR="00F70B94" w:rsidRPr="00F70B94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快速开始</w:t>
            </w:r>
          </w:p>
          <w:p w14:paraId="36776BF8" w14:textId="77777777" w:rsidR="00F70B94" w:rsidRPr="00F70B94" w:rsidRDefault="00F70B94" w:rsidP="00F70B9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F70B94">
              <w:rPr>
                <w:rFonts w:ascii="宋体" w:hAnsi="宋体" w:cs="宋体" w:hint="eastAsia"/>
                <w:color w:val="000000" w:themeColor="text1"/>
                <w:sz w:val="24"/>
              </w:rPr>
              <w:t>启动服务器：</w:t>
            </w:r>
          </w:p>
          <w:p w14:paraId="1E75E435" w14:textId="77777777" w:rsidR="00F70B94" w:rsidRPr="00F70B94" w:rsidRDefault="00F70B94" w:rsidP="00F70B9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2BC09A4D" w14:textId="77777777" w:rsidR="00F70B94" w:rsidRPr="00F70B94" w:rsidRDefault="00F70B94" w:rsidP="00F70B9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F70B94">
              <w:rPr>
                <w:rFonts w:ascii="宋体" w:hAnsi="宋体" w:cs="宋体"/>
                <w:color w:val="000000" w:themeColor="text1"/>
                <w:sz w:val="24"/>
              </w:rPr>
              <w:t>$ cd spring-cloud-config-server</w:t>
            </w:r>
          </w:p>
          <w:p w14:paraId="1AEF0A18" w14:textId="77777777" w:rsidR="00F70B94" w:rsidRDefault="00F70B94" w:rsidP="00F70B94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F70B94">
              <w:rPr>
                <w:rFonts w:ascii="宋体" w:hAnsi="宋体" w:cs="宋体"/>
                <w:color w:val="000000" w:themeColor="text1"/>
                <w:sz w:val="24"/>
              </w:rPr>
              <w:t>$ ../mvnw spring-boot:run</w:t>
            </w:r>
          </w:p>
          <w:p w14:paraId="135E88A8" w14:textId="712B6630" w:rsidR="00F70B94" w:rsidRDefault="00F70B94" w:rsidP="00F70B9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EC785F">
              <w:rPr>
                <w:rFonts w:ascii="宋体" w:eastAsiaTheme="minorEastAsia" w:hAnsi="宋体" w:cs="宋体" w:hint="eastAsia"/>
                <w:color w:val="000000" w:themeColor="text1"/>
                <w:sz w:val="24"/>
              </w:rPr>
              <w:t>该服务器是一个Spring Boot应用程序，所以您可以从IDE（而不是主类（ConfigServerApplication））运行它。然后尝试一个客户端：</w:t>
            </w:r>
          </w:p>
          <w:p w14:paraId="220718F3" w14:textId="77777777" w:rsidR="007C031E" w:rsidRPr="007C031E" w:rsidRDefault="007C031E" w:rsidP="007C031E">
            <w:pPr>
              <w:widowControl/>
              <w:shd w:val="clear" w:color="auto" w:fill="F7F7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hAnsi="Courier New" w:cs="Courier New"/>
                <w:kern w:val="0"/>
                <w:sz w:val="22"/>
                <w:szCs w:val="22"/>
              </w:rPr>
            </w:pPr>
            <w:r w:rsidRPr="007C031E">
              <w:rPr>
                <w:rFonts w:ascii="Courier New" w:hAnsi="Courier New" w:cs="Courier New"/>
                <w:kern w:val="0"/>
                <w:sz w:val="22"/>
                <w:szCs w:val="22"/>
              </w:rPr>
              <w:t>/{application}/{profile}[/{label}]</w:t>
            </w:r>
          </w:p>
          <w:p w14:paraId="2017B94D" w14:textId="77777777" w:rsidR="007C031E" w:rsidRDefault="007C031E" w:rsidP="007C031E">
            <w:pPr>
              <w:pStyle w:val="HTML"/>
              <w:shd w:val="clear" w:color="auto" w:fill="F7F7F8"/>
              <w:ind w:firstLine="22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/{application}-{profile}.yml</w:t>
            </w:r>
          </w:p>
          <w:p w14:paraId="41BD0B43" w14:textId="77777777" w:rsidR="0017662D" w:rsidRPr="0017662D" w:rsidRDefault="0017662D" w:rsidP="0017662D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17662D">
              <w:rPr>
                <w:rFonts w:ascii="宋体" w:eastAsiaTheme="minorEastAsia" w:hAnsi="宋体" w:cs="宋体" w:hint="eastAsia"/>
                <w:color w:val="000000" w:themeColor="text1"/>
                <w:sz w:val="24"/>
              </w:rPr>
              <w:t>其中“应用程序”作为SpringApplication中的spring.config.name注入（即常规Spring Boot应用程序中通常为“应用程序”），“配置文件”是活动配置文件（或逗号分隔列表的属性），“label”是可选的git标签（默认为“master”）。</w:t>
            </w:r>
          </w:p>
          <w:p w14:paraId="0C65D505" w14:textId="77777777" w:rsidR="0017662D" w:rsidRPr="0017662D" w:rsidRDefault="0017662D" w:rsidP="0017662D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</w:p>
          <w:p w14:paraId="28FC27E4" w14:textId="39A9E5D3" w:rsidR="0073416B" w:rsidRPr="007C031E" w:rsidRDefault="0017662D" w:rsidP="0017662D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17662D">
              <w:rPr>
                <w:rFonts w:ascii="宋体" w:eastAsiaTheme="minorEastAsia" w:hAnsi="宋体" w:cs="宋体" w:hint="eastAsia"/>
                <w:color w:val="000000" w:themeColor="text1"/>
                <w:sz w:val="24"/>
              </w:rPr>
              <w:t>Spring Cloud Config服务器从git存储库中提取远程客户端的配置（必须提供）：</w:t>
            </w:r>
          </w:p>
          <w:p w14:paraId="5EF9BD33" w14:textId="77777777" w:rsidR="00644543" w:rsidRPr="00644543" w:rsidRDefault="00644543" w:rsidP="00644543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644543">
              <w:rPr>
                <w:rFonts w:ascii="宋体" w:eastAsiaTheme="minorEastAsia" w:hAnsi="宋体" w:cs="宋体"/>
                <w:color w:val="000000" w:themeColor="text1"/>
                <w:sz w:val="24"/>
              </w:rPr>
              <w:t>spring:</w:t>
            </w:r>
          </w:p>
          <w:p w14:paraId="2DDC29EA" w14:textId="77777777" w:rsidR="00644543" w:rsidRPr="00644543" w:rsidRDefault="00644543" w:rsidP="00644543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644543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cloud:</w:t>
            </w:r>
          </w:p>
          <w:p w14:paraId="7240CE6C" w14:textId="77777777" w:rsidR="00644543" w:rsidRPr="00644543" w:rsidRDefault="00644543" w:rsidP="00644543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644543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config:</w:t>
            </w:r>
          </w:p>
          <w:p w14:paraId="3B3BEBF6" w14:textId="77777777" w:rsidR="00644543" w:rsidRPr="00644543" w:rsidRDefault="00644543" w:rsidP="00644543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644543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  server:</w:t>
            </w:r>
          </w:p>
          <w:p w14:paraId="04D81769" w14:textId="77777777" w:rsidR="00644543" w:rsidRPr="00644543" w:rsidRDefault="00644543" w:rsidP="00644543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644543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    git:</w:t>
            </w:r>
          </w:p>
          <w:p w14:paraId="610F390A" w14:textId="7106BEDB" w:rsidR="0073416B" w:rsidRPr="00EC785F" w:rsidRDefault="00644543" w:rsidP="00644543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644543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      uri: https://github.com/spring-cloud-samples/config-repo</w:t>
            </w:r>
          </w:p>
          <w:p w14:paraId="481BBC0D" w14:textId="77777777" w:rsidR="00F70B94" w:rsidRPr="00EC785F" w:rsidRDefault="00F70B94" w:rsidP="00F70B9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</w:p>
          <w:p w14:paraId="53D0AE78" w14:textId="22CB06A5" w:rsidR="007E6797" w:rsidRDefault="0084575D" w:rsidP="00F70B94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685A5F" w:rsidRPr="00685A5F">
              <w:rPr>
                <w:rFonts w:ascii="宋体" w:hAnsi="宋体" w:cs="宋体" w:hint="eastAsia"/>
                <w:b/>
                <w:bCs/>
                <w:szCs w:val="21"/>
              </w:rPr>
              <w:t>客户端使用</w:t>
            </w:r>
          </w:p>
          <w:p w14:paraId="041A02FA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>&lt;parent&gt;</w:t>
            </w:r>
          </w:p>
          <w:p w14:paraId="74F0D17C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&lt;groupId&gt;org.springframework.boot&lt;/groupId&gt;</w:t>
            </w:r>
          </w:p>
          <w:p w14:paraId="55A189BE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&lt;artifactId&gt;spring-boot-starter-parent&lt;/artifactId&gt;</w:t>
            </w:r>
          </w:p>
          <w:p w14:paraId="312E1611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&lt;version&gt;1.3.5.RELEASE&lt;/version&gt;</w:t>
            </w:r>
          </w:p>
          <w:p w14:paraId="50114E0F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&lt;relativePath /&gt; &lt;!-- lookup parent from repository --&gt;</w:t>
            </w:r>
          </w:p>
          <w:p w14:paraId="42EC8505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>&lt;/parent&gt;</w:t>
            </w:r>
          </w:p>
          <w:p w14:paraId="06B7D60E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</w:p>
          <w:p w14:paraId="559B8444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>&lt;dependencyManagement&gt;</w:t>
            </w:r>
          </w:p>
          <w:p w14:paraId="4A2E12D9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&lt;dependencies&gt;</w:t>
            </w:r>
          </w:p>
          <w:p w14:paraId="6495E91E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&lt;dependency&gt;</w:t>
            </w:r>
          </w:p>
          <w:p w14:paraId="661D1F61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lastRenderedPageBreak/>
              <w:t xml:space="preserve">            &lt;groupId&gt;org.springframework.cloud&lt;/groupId&gt;</w:t>
            </w:r>
          </w:p>
          <w:p w14:paraId="0649B345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    &lt;artifactId&gt;spring-cloud-dependencies&lt;/artifactId&gt;</w:t>
            </w:r>
          </w:p>
          <w:p w14:paraId="546F082D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    &lt;version&gt;Brixton.RELEASE&lt;/version&gt;</w:t>
            </w:r>
          </w:p>
          <w:p w14:paraId="42998355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    &lt;type&gt;pom&lt;/type&gt;</w:t>
            </w:r>
          </w:p>
          <w:p w14:paraId="16503DAE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    &lt;scope&gt;import&lt;/scope&gt;</w:t>
            </w:r>
          </w:p>
          <w:p w14:paraId="1F5B01F9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&lt;/dependency&gt;</w:t>
            </w:r>
          </w:p>
          <w:p w14:paraId="0167650F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&lt;/dependencies&gt;</w:t>
            </w:r>
          </w:p>
          <w:p w14:paraId="769C9B61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>&lt;/dependencyManagement&gt;</w:t>
            </w:r>
          </w:p>
          <w:p w14:paraId="7101DB83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</w:p>
          <w:p w14:paraId="6F4F1EF5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>&lt;dependencies&gt;</w:t>
            </w:r>
          </w:p>
          <w:p w14:paraId="49638C46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&lt;dependency&gt;</w:t>
            </w:r>
          </w:p>
          <w:p w14:paraId="0B09293B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&lt;groupId&gt;org.springframework.cloud&lt;/groupId&gt;</w:t>
            </w:r>
          </w:p>
          <w:p w14:paraId="797F8111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&lt;artifactId&gt;spring-cloud-starter-config&lt;/artifactId&gt;</w:t>
            </w:r>
          </w:p>
          <w:p w14:paraId="2B8751B4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&lt;/dependency&gt;</w:t>
            </w:r>
          </w:p>
          <w:p w14:paraId="015628DB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&lt;dependency&gt;</w:t>
            </w:r>
          </w:p>
          <w:p w14:paraId="616A1174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&lt;groupId&gt;org.springframework.boot&lt;/groupId&gt;</w:t>
            </w:r>
          </w:p>
          <w:p w14:paraId="3D2C7C50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lastRenderedPageBreak/>
              <w:t xml:space="preserve">        &lt;artifactId&gt;spring-boot-starter-test&lt;/artifactId&gt;</w:t>
            </w:r>
          </w:p>
          <w:p w14:paraId="6EA9E0F3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&lt;scope&gt;test&lt;/scope&gt;</w:t>
            </w:r>
          </w:p>
          <w:p w14:paraId="0627CCF5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&lt;/dependency&gt;</w:t>
            </w:r>
          </w:p>
          <w:p w14:paraId="3FEE7E17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>&lt;/dependencies&gt;</w:t>
            </w:r>
          </w:p>
          <w:p w14:paraId="3B67FCD7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</w:p>
          <w:p w14:paraId="1F5B9EB2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>&lt;build&gt;</w:t>
            </w:r>
          </w:p>
          <w:p w14:paraId="18E3DD4C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&lt;plugins&gt;</w:t>
            </w:r>
          </w:p>
          <w:p w14:paraId="78AD5CC9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&lt;plugin&gt;</w:t>
            </w:r>
          </w:p>
          <w:p w14:paraId="2DCD835B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    &lt;groupId&gt;org.springframework.boot&lt;/groupId&gt;</w:t>
            </w:r>
          </w:p>
          <w:p w14:paraId="4035091C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    &lt;artifactId&gt;spring-boot-maven-plugin&lt;/artifactId&gt;</w:t>
            </w:r>
          </w:p>
          <w:p w14:paraId="4DAB42D9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    &lt;/plugin&gt;</w:t>
            </w:r>
          </w:p>
          <w:p w14:paraId="3E306A34" w14:textId="77777777" w:rsidR="00854B93" w:rsidRPr="00854B93" w:rsidRDefault="00854B93" w:rsidP="00854B93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 xml:space="preserve">    &lt;/plugins&gt;</w:t>
            </w:r>
          </w:p>
          <w:p w14:paraId="2903C955" w14:textId="626731E4" w:rsidR="000F7F62" w:rsidRDefault="00854B93" w:rsidP="00854B93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854B93">
              <w:rPr>
                <w:rFonts w:cs="宋体"/>
                <w:bCs/>
                <w:color w:val="000000" w:themeColor="text1"/>
              </w:rPr>
              <w:t>&lt;/build&gt;</w:t>
            </w:r>
          </w:p>
          <w:p w14:paraId="17E224E3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Springcloud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</w:t>
            </w: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A469C6F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在大学里有很多与计算机相关的课程，并且在以后得救也与生活中我们也离不开计算机。因此，需要掌握Springcloud的概念、相关功能，在课堂上让学生多多参与实际操作过程，实践能够加深学生对知识点的理解。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4DAB5" w14:textId="77777777" w:rsidR="0077070A" w:rsidRDefault="0077070A" w:rsidP="00132FA8">
      <w:r>
        <w:separator/>
      </w:r>
    </w:p>
  </w:endnote>
  <w:endnote w:type="continuationSeparator" w:id="0">
    <w:p w14:paraId="1BFD2049" w14:textId="77777777" w:rsidR="0077070A" w:rsidRDefault="0077070A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285BC" w14:textId="77777777" w:rsidR="0077070A" w:rsidRDefault="0077070A" w:rsidP="00132FA8">
      <w:r>
        <w:separator/>
      </w:r>
    </w:p>
  </w:footnote>
  <w:footnote w:type="continuationSeparator" w:id="0">
    <w:p w14:paraId="5D267367" w14:textId="77777777" w:rsidR="0077070A" w:rsidRDefault="0077070A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63AA"/>
    <w:rsid w:val="00086717"/>
    <w:rsid w:val="000912FC"/>
    <w:rsid w:val="000937ED"/>
    <w:rsid w:val="00094BAD"/>
    <w:rsid w:val="000951F5"/>
    <w:rsid w:val="000A22EA"/>
    <w:rsid w:val="000A7B9B"/>
    <w:rsid w:val="000B3C17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7662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3B32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66865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543"/>
    <w:rsid w:val="00644AE2"/>
    <w:rsid w:val="00644FCF"/>
    <w:rsid w:val="006561C2"/>
    <w:rsid w:val="006654BD"/>
    <w:rsid w:val="00666142"/>
    <w:rsid w:val="00685A5F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3416B"/>
    <w:rsid w:val="007412E7"/>
    <w:rsid w:val="00752478"/>
    <w:rsid w:val="007537AA"/>
    <w:rsid w:val="00764898"/>
    <w:rsid w:val="0077070A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C031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54B93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3DB3"/>
    <w:rsid w:val="0094365A"/>
    <w:rsid w:val="009443CE"/>
    <w:rsid w:val="00953043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27DC"/>
    <w:rsid w:val="00DA68BF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85F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0B94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7C031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7C031E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503</Words>
  <Characters>2870</Characters>
  <Application>Microsoft Office Word</Application>
  <DocSecurity>0</DocSecurity>
  <Lines>23</Lines>
  <Paragraphs>6</Paragraphs>
  <ScaleCrop>false</ScaleCrop>
  <Company>落雪梨花——扬帆技术论坛更新版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178</cp:revision>
  <dcterms:created xsi:type="dcterms:W3CDTF">2022-02-22T03:04:00Z</dcterms:created>
  <dcterms:modified xsi:type="dcterms:W3CDTF">2024-05-28T07:14:00Z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