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315DEE91" w:rsidR="007E6797" w:rsidRPr="00C7761E" w:rsidRDefault="00C7761E">
            <w:pPr>
              <w:ind w:firstLineChars="100" w:firstLine="240"/>
              <w:rPr>
                <w:rFonts w:ascii="宋体" w:hAnsi="宋体" w:cs="宋体"/>
                <w:szCs w:val="21"/>
              </w:rPr>
            </w:pPr>
            <w:r w:rsidRPr="00C7761E">
              <w:rPr>
                <w:rFonts w:asciiTheme="minorEastAsia" w:eastAsiaTheme="minorEastAsia" w:hAnsiTheme="minorEastAsia"/>
                <w:sz w:val="24"/>
              </w:rPr>
              <w:t>1.</w:t>
            </w:r>
            <w:r w:rsidRPr="00C7761E">
              <w:rPr>
                <w:rFonts w:asciiTheme="minorEastAsia" w:eastAsiaTheme="minorEastAsia" w:hAnsiTheme="minorEastAsia" w:hint="eastAsia"/>
                <w:sz w:val="24"/>
              </w:rPr>
              <w:t>Eureka实例和客户端的元数据</w:t>
            </w:r>
          </w:p>
          <w:p w14:paraId="3EE34CED" w14:textId="57B6A117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C7761E">
              <w:rPr>
                <w:rFonts w:ascii="宋体" w:hAnsi="宋体" w:cs="宋体" w:hint="eastAsia"/>
                <w:szCs w:val="21"/>
              </w:rPr>
              <w:t>2.</w:t>
            </w:r>
            <w:r w:rsidR="00C7761E" w:rsidRPr="00C7761E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C7761E" w:rsidRPr="00C7761E">
              <w:rPr>
                <w:rFonts w:asciiTheme="minorEastAsia" w:eastAsiaTheme="minorEastAsia" w:hAnsiTheme="minorEastAsia" w:hint="eastAsia"/>
                <w:sz w:val="24"/>
              </w:rPr>
              <w:t>更改Eureka实例ID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009FDD64" w14:textId="77777777" w:rsidR="00C7761E" w:rsidRPr="00C7761E" w:rsidRDefault="00C7761E" w:rsidP="00C7761E">
            <w:pPr>
              <w:ind w:firstLineChars="100" w:firstLine="240"/>
              <w:rPr>
                <w:rFonts w:ascii="宋体" w:hAnsi="宋体" w:cs="宋体"/>
                <w:szCs w:val="21"/>
              </w:rPr>
            </w:pPr>
            <w:r w:rsidRPr="00C7761E">
              <w:rPr>
                <w:rFonts w:asciiTheme="minorEastAsia" w:eastAsiaTheme="minorEastAsia" w:hAnsiTheme="minorEastAsia"/>
                <w:sz w:val="24"/>
              </w:rPr>
              <w:t>1.</w:t>
            </w:r>
            <w:r w:rsidRPr="00C7761E">
              <w:rPr>
                <w:rFonts w:asciiTheme="minorEastAsia" w:eastAsiaTheme="minorEastAsia" w:hAnsiTheme="minorEastAsia" w:hint="eastAsia"/>
                <w:sz w:val="24"/>
              </w:rPr>
              <w:t>Eureka实例和客户端的元数据</w:t>
            </w:r>
          </w:p>
          <w:p w14:paraId="0D16808D" w14:textId="0FFCE9D2" w:rsidR="007E6797" w:rsidRPr="00DB30B2" w:rsidRDefault="00C7761E" w:rsidP="00C7761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C7761E">
              <w:rPr>
                <w:rFonts w:ascii="宋体" w:hAnsi="宋体" w:cs="宋体" w:hint="eastAsia"/>
                <w:szCs w:val="21"/>
              </w:rPr>
              <w:t>2.</w:t>
            </w:r>
            <w:r w:rsidRPr="00C7761E">
              <w:rPr>
                <w:rFonts w:asciiTheme="minorEastAsia" w:eastAsiaTheme="minorEastAsia" w:hAnsiTheme="minorEastAsia" w:hint="eastAsia"/>
                <w:sz w:val="24"/>
              </w:rPr>
              <w:t xml:space="preserve"> 更改Eureka实例ID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cloud是一门非常重要的编程语言，被广泛运用于Web开发、企业软件开发和游戏开发等方面。Springcloud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947C0A5" w14:textId="77777777" w:rsidR="00C7761E" w:rsidRPr="00C7761E" w:rsidRDefault="00C7761E" w:rsidP="00C7761E">
            <w:pPr>
              <w:ind w:firstLineChars="100" w:firstLine="240"/>
              <w:rPr>
                <w:rFonts w:ascii="宋体" w:hAnsi="宋体" w:cs="宋体"/>
                <w:szCs w:val="21"/>
              </w:rPr>
            </w:pPr>
            <w:r w:rsidRPr="00C7761E">
              <w:rPr>
                <w:rFonts w:asciiTheme="minorEastAsia" w:eastAsiaTheme="minorEastAsia" w:hAnsiTheme="minorEastAsia"/>
                <w:sz w:val="24"/>
              </w:rPr>
              <w:t>1.</w:t>
            </w:r>
            <w:r w:rsidRPr="00C7761E">
              <w:rPr>
                <w:rFonts w:asciiTheme="minorEastAsia" w:eastAsiaTheme="minorEastAsia" w:hAnsiTheme="minorEastAsia" w:hint="eastAsia"/>
                <w:sz w:val="24"/>
              </w:rPr>
              <w:t>Eureka实例和客户端的元数据</w:t>
            </w:r>
          </w:p>
          <w:p w14:paraId="561061B8" w14:textId="01324A9D" w:rsidR="007E6797" w:rsidRDefault="00C7761E" w:rsidP="00307FB5">
            <w:pPr>
              <w:pStyle w:val="ab"/>
              <w:spacing w:before="0" w:beforeAutospacing="0" w:after="0" w:afterAutospacing="0"/>
              <w:ind w:firstLineChars="100" w:firstLine="240"/>
              <w:rPr>
                <w:kern w:val="2"/>
              </w:rPr>
            </w:pPr>
            <w:r w:rsidRPr="00C7761E">
              <w:rPr>
                <w:rFonts w:cs="宋体" w:hint="eastAsia"/>
                <w:szCs w:val="21"/>
              </w:rPr>
              <w:t>2.</w:t>
            </w:r>
            <w:r w:rsidRPr="00C7761E">
              <w:rPr>
                <w:rFonts w:asciiTheme="minorEastAsia" w:eastAsiaTheme="minorEastAsia" w:hAnsiTheme="minorEastAsia" w:hint="eastAsia"/>
              </w:rPr>
              <w:t>更改Eureka实例ID</w:t>
            </w:r>
            <w:r>
              <w:rPr>
                <w:kern w:val="2"/>
              </w:rPr>
              <w:t xml:space="preserve"> 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4333D96" w14:textId="77777777" w:rsidR="00D83BFC" w:rsidRPr="00C7761E" w:rsidRDefault="00D83BFC" w:rsidP="00D83BFC">
            <w:pPr>
              <w:ind w:firstLineChars="100" w:firstLine="240"/>
              <w:rPr>
                <w:rFonts w:ascii="宋体" w:hAnsi="宋体" w:cs="宋体"/>
                <w:szCs w:val="21"/>
              </w:rPr>
            </w:pPr>
            <w:r w:rsidRPr="00C7761E">
              <w:rPr>
                <w:rFonts w:asciiTheme="minorEastAsia" w:eastAsiaTheme="minorEastAsia" w:hAnsiTheme="minorEastAsia"/>
                <w:sz w:val="24"/>
              </w:rPr>
              <w:t>1.</w:t>
            </w:r>
            <w:r w:rsidRPr="00C7761E">
              <w:rPr>
                <w:rFonts w:asciiTheme="minorEastAsia" w:eastAsiaTheme="minorEastAsia" w:hAnsiTheme="minorEastAsia" w:hint="eastAsia"/>
                <w:sz w:val="24"/>
              </w:rPr>
              <w:t>Eureka实例和客户端的元数据</w:t>
            </w:r>
          </w:p>
          <w:p w14:paraId="1A6999A5" w14:textId="0FC59E3A" w:rsidR="007E6797" w:rsidRDefault="00D83BFC" w:rsidP="00307FB5">
            <w:pPr>
              <w:pStyle w:val="ab"/>
              <w:spacing w:before="0" w:beforeAutospacing="0" w:after="0" w:afterAutospacing="0"/>
              <w:ind w:firstLineChars="100" w:firstLine="240"/>
            </w:pPr>
            <w:r w:rsidRPr="00C7761E">
              <w:rPr>
                <w:rFonts w:cs="宋体" w:hint="eastAsia"/>
                <w:szCs w:val="21"/>
              </w:rPr>
              <w:t>2.</w:t>
            </w:r>
            <w:r w:rsidRPr="00C7761E">
              <w:rPr>
                <w:rFonts w:asciiTheme="minorEastAsia" w:eastAsiaTheme="minorEastAsia" w:hAnsiTheme="minorEastAsia" w:hint="eastAsia"/>
              </w:rPr>
              <w:t>更改Eureka实例ID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springcloud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springcloud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实现Springcloud程序的编译和解释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7416"/>
        <w:gridCol w:w="1213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7E3E01F9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AE6C6E">
              <w:rPr>
                <w:rFonts w:hint="eastAsia"/>
              </w:rPr>
              <w:t xml:space="preserve"> </w:t>
            </w:r>
            <w:r w:rsidR="00AE6C6E" w:rsidRPr="00AE6C6E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Eureka实例和客户端的元数据</w:t>
            </w:r>
          </w:p>
          <w:p w14:paraId="575EAB16" w14:textId="77777777" w:rsidR="00AA56DA" w:rsidRPr="00AA56DA" w:rsidRDefault="00AA56DA" w:rsidP="00AA56D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56DA">
              <w:rPr>
                <w:rFonts w:asciiTheme="minorEastAsia" w:eastAsiaTheme="minorEastAsia" w:hAnsiTheme="minorEastAsia" w:hint="eastAsia"/>
                <w:sz w:val="24"/>
              </w:rPr>
              <w:t>得花点时间了解Eureka元数据的工作原理，以便您可以在平台上使用它。有主机名，IP地址，端口号，状态页和运行状况检查等标准元数据。这些发布在服务注册表中，由客户使用，以直接的方式联系服务。额外的元数据可以添加到eureka.instance.metadataMap中的实例注册中，并且这将在远程客户端中可访问，但通常不会更改客户端的行为，除非意识到元数据的含义。下面描述了几个特殊情况，其中Spring Cloud已经为元数据映射指定了含义。</w:t>
            </w:r>
          </w:p>
          <w:p w14:paraId="65D659E2" w14:textId="77777777" w:rsidR="00AA56DA" w:rsidRPr="00AA56DA" w:rsidRDefault="00AA56DA" w:rsidP="00AA56D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B432CB5" w14:textId="77777777" w:rsidR="00AA56DA" w:rsidRPr="00AA56DA" w:rsidRDefault="00AA56DA" w:rsidP="00AA56D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56DA">
              <w:rPr>
                <w:rFonts w:asciiTheme="minorEastAsia" w:eastAsiaTheme="minorEastAsia" w:hAnsiTheme="minorEastAsia" w:hint="eastAsia"/>
                <w:sz w:val="24"/>
              </w:rPr>
              <w:t>在Cloudfoundry上使用Eureka</w:t>
            </w:r>
          </w:p>
          <w:p w14:paraId="1C6F6566" w14:textId="0B171464" w:rsidR="00727539" w:rsidRDefault="00AA56DA" w:rsidP="00AA56D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56DA">
              <w:rPr>
                <w:rFonts w:asciiTheme="minorEastAsia" w:eastAsiaTheme="minorEastAsia" w:hAnsiTheme="minorEastAsia" w:hint="eastAsia"/>
                <w:sz w:val="24"/>
              </w:rPr>
              <w:t>Cloudfoundry有一个全局路由器，所以同一个应用程序的所有实例都具有相同的主机名（在具有相似架构的其他PaaS解决方案中也是如此）。这不一定是使用Eureka的障碍，但是如果您使用路由器（建议，甚至是强制性的，具体取决于您的平台的设置方式），则需要显式设置主机名和端口号（安全或非安全），以便他们使用路由器。您可能还需要使用实例元数据，以便您可以区分客户端上的实例（例如，在自定义负载平衡器中）。默认情况下，eureka.instance.instanceId为vcap.application.instance_id。例如：</w:t>
            </w:r>
          </w:p>
          <w:p w14:paraId="7A2F6F37" w14:textId="08CA91C9" w:rsidR="00AA56DA" w:rsidRDefault="00AA56DA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E8D700C" w14:textId="77777777" w:rsidR="007071FF" w:rsidRPr="007071FF" w:rsidRDefault="007071FF" w:rsidP="007071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071FF">
              <w:rPr>
                <w:rFonts w:asciiTheme="minorEastAsia" w:eastAsiaTheme="minorEastAsia" w:hAnsiTheme="minorEastAsia"/>
                <w:sz w:val="24"/>
              </w:rPr>
              <w:t>eureka:</w:t>
            </w:r>
          </w:p>
          <w:p w14:paraId="53105526" w14:textId="77777777" w:rsidR="007071FF" w:rsidRPr="007071FF" w:rsidRDefault="007071FF" w:rsidP="007071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071FF">
              <w:rPr>
                <w:rFonts w:asciiTheme="minorEastAsia" w:eastAsiaTheme="minorEastAsia" w:hAnsiTheme="minorEastAsia"/>
                <w:sz w:val="24"/>
              </w:rPr>
              <w:t xml:space="preserve">  instance:</w:t>
            </w:r>
          </w:p>
          <w:p w14:paraId="349F7603" w14:textId="77777777" w:rsidR="007071FF" w:rsidRPr="007071FF" w:rsidRDefault="007071FF" w:rsidP="007071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071FF">
              <w:rPr>
                <w:rFonts w:asciiTheme="minorEastAsia" w:eastAsiaTheme="minorEastAsia" w:hAnsiTheme="minorEastAsia"/>
                <w:sz w:val="24"/>
              </w:rPr>
              <w:t xml:space="preserve">    hostname: ${vcap.application.uris[0]}</w:t>
            </w:r>
          </w:p>
          <w:p w14:paraId="5E4788C9" w14:textId="647F1772" w:rsidR="00AA56DA" w:rsidRDefault="007071FF" w:rsidP="007071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071FF">
              <w:rPr>
                <w:rFonts w:asciiTheme="minorEastAsia" w:eastAsiaTheme="minorEastAsia" w:hAnsiTheme="minorEastAsia"/>
                <w:sz w:val="24"/>
              </w:rPr>
              <w:t xml:space="preserve">    nonSecurePort: 80</w:t>
            </w:r>
          </w:p>
          <w:p w14:paraId="400956D3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 w:hint="eastAsia"/>
                <w:sz w:val="24"/>
              </w:rPr>
              <w:t xml:space="preserve">根据Cloudfoundry实例中安全规则的设置方式，您可以注册并使用主机VM的IP地址进行直接的服务到服务调用。此功能尚未在Pivotal </w:t>
            </w:r>
            <w:r w:rsidRPr="00694287">
              <w:rPr>
                <w:rFonts w:asciiTheme="minorEastAsia" w:eastAsiaTheme="minorEastAsia" w:hAnsiTheme="minorEastAsia" w:hint="eastAsia"/>
                <w:sz w:val="24"/>
              </w:rPr>
              <w:lastRenderedPageBreak/>
              <w:t>Web Services（PWS）上提供。</w:t>
            </w:r>
          </w:p>
          <w:p w14:paraId="4154C0FB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B7C3F56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 w:hint="eastAsia"/>
                <w:sz w:val="24"/>
              </w:rPr>
              <w:t>在AWS上使用Eureka</w:t>
            </w:r>
          </w:p>
          <w:p w14:paraId="29F4B508" w14:textId="1896C480" w:rsidR="00AA56DA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 w:hint="eastAsia"/>
                <w:sz w:val="24"/>
              </w:rPr>
              <w:t>如果应用程序计划将部署到AWS云，那么Eureka实例必须被配置为亚马逊意识到，这可以通过定制来完成EurekaInstanceConfigBean方式如下：</w:t>
            </w:r>
          </w:p>
          <w:p w14:paraId="42BAE2AF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/>
                <w:sz w:val="24"/>
              </w:rPr>
              <w:t>@Bean</w:t>
            </w:r>
          </w:p>
          <w:p w14:paraId="1697361C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/>
                <w:sz w:val="24"/>
              </w:rPr>
              <w:t>@Profile("!default")</w:t>
            </w:r>
          </w:p>
          <w:p w14:paraId="42037E2E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/>
                <w:sz w:val="24"/>
              </w:rPr>
              <w:t>public EurekaInstanceConfigBean eurekaInstanceConfig() {</w:t>
            </w:r>
          </w:p>
          <w:p w14:paraId="1B0C726B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/>
                <w:sz w:val="24"/>
              </w:rPr>
              <w:t xml:space="preserve">  EurekaInstanceConfigBean b = new EurekaInstanceConfigBean();</w:t>
            </w:r>
          </w:p>
          <w:p w14:paraId="478E4631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/>
                <w:sz w:val="24"/>
              </w:rPr>
              <w:t xml:space="preserve">  AmazonInfo info = AmazonInfo.Builder.newBuilder().autoBuild("eureka");</w:t>
            </w:r>
          </w:p>
          <w:p w14:paraId="38279F0B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/>
                <w:sz w:val="24"/>
              </w:rPr>
              <w:t xml:space="preserve">  b.setDataCenterInfo(info);</w:t>
            </w:r>
          </w:p>
          <w:p w14:paraId="630D2948" w14:textId="77777777" w:rsidR="00694287" w:rsidRP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/>
                <w:sz w:val="24"/>
              </w:rPr>
              <w:t xml:space="preserve">  return b;</w:t>
            </w:r>
          </w:p>
          <w:p w14:paraId="6019F896" w14:textId="0AF5A985" w:rsidR="00694287" w:rsidRDefault="00694287" w:rsidP="0069428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94287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61E21C82" w14:textId="3A6C9DB0" w:rsidR="00694287" w:rsidRDefault="00694287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3EA4971" w14:textId="77777777" w:rsidR="00694287" w:rsidRPr="00DF707D" w:rsidRDefault="00694287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EFC1065" w14:textId="6FD578C0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694287">
              <w:rPr>
                <w:rFonts w:hint="eastAsia"/>
              </w:rPr>
              <w:t xml:space="preserve"> </w:t>
            </w:r>
            <w:r w:rsidR="00694287" w:rsidRPr="0069428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更改Eureka实例ID</w:t>
            </w:r>
          </w:p>
          <w:p w14:paraId="51DA3E82" w14:textId="3938AA28" w:rsidR="001927BF" w:rsidRDefault="001927BF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1927BF">
              <w:rPr>
                <w:rFonts w:ascii="宋体" w:hAnsi="宋体" w:cs="宋体" w:hint="eastAsia"/>
                <w:color w:val="000000" w:themeColor="text1"/>
                <w:sz w:val="24"/>
              </w:rPr>
              <w:t>香草Netflix Eureka实例注册了与其主机名相同的ID（即每个主机只有一个服务）。Spring Cloud Eureka提供了一个明智的默认</w:t>
            </w:r>
            <w:r w:rsidR="00993EFA">
              <w:rPr>
                <w:rFonts w:ascii="宋体" w:hAnsi="宋体" w:cs="宋体" w:hint="eastAsia"/>
                <w:color w:val="000000" w:themeColor="text1"/>
                <w:sz w:val="24"/>
              </w:rPr>
              <w:t>；</w:t>
            </w:r>
          </w:p>
          <w:p w14:paraId="772DA96D" w14:textId="77777777" w:rsidR="002C49F5" w:rsidRP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C49F5">
              <w:rPr>
                <w:rFonts w:ascii="宋体" w:hAnsi="宋体" w:cs="宋体" w:hint="eastAsia"/>
                <w:color w:val="000000" w:themeColor="text1"/>
                <w:sz w:val="24"/>
              </w:rPr>
              <w:t>使用EurekaClient</w:t>
            </w:r>
          </w:p>
          <w:p w14:paraId="6A7E3679" w14:textId="4F8D833F" w:rsidR="001927BF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C49F5">
              <w:rPr>
                <w:rFonts w:ascii="宋体" w:hAnsi="宋体" w:cs="宋体" w:hint="eastAsia"/>
                <w:color w:val="000000" w:themeColor="text1"/>
                <w:sz w:val="24"/>
              </w:rPr>
              <w:t>一旦您有一个@EnableDiscoveryClient（或@EnableEurekaClient）的应用程序，您可以使用它来发现Eureka服务器的服务实例。一种方法是使用本机com.netflix.discovery.EurekaClient（而不是Spring Cloud DiscoveryClient），例如</w:t>
            </w:r>
          </w:p>
          <w:p w14:paraId="02F0E746" w14:textId="6EE524AB" w:rsid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7A2398A" w14:textId="77777777" w:rsidR="002C49F5" w:rsidRP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C49F5">
              <w:rPr>
                <w:rFonts w:ascii="宋体" w:hAnsi="宋体" w:cs="宋体"/>
                <w:color w:val="000000" w:themeColor="text1"/>
                <w:sz w:val="24"/>
              </w:rPr>
              <w:t>@Autowired</w:t>
            </w:r>
          </w:p>
          <w:p w14:paraId="058650E8" w14:textId="77777777" w:rsidR="002C49F5" w:rsidRP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C49F5">
              <w:rPr>
                <w:rFonts w:ascii="宋体" w:hAnsi="宋体" w:cs="宋体"/>
                <w:color w:val="000000" w:themeColor="text1"/>
                <w:sz w:val="24"/>
              </w:rPr>
              <w:t>private EurekaClient discoveryClient;</w:t>
            </w:r>
          </w:p>
          <w:p w14:paraId="0CDA8BBB" w14:textId="77777777" w:rsidR="002C49F5" w:rsidRP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372F484C" w14:textId="77777777" w:rsidR="002C49F5" w:rsidRP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C49F5">
              <w:rPr>
                <w:rFonts w:ascii="宋体" w:hAnsi="宋体" w:cs="宋体"/>
                <w:color w:val="000000" w:themeColor="text1"/>
                <w:sz w:val="24"/>
              </w:rPr>
              <w:t>public String serviceUrl() {</w:t>
            </w:r>
          </w:p>
          <w:p w14:paraId="2BF54A67" w14:textId="77777777" w:rsidR="002C49F5" w:rsidRP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C49F5">
              <w:rPr>
                <w:rFonts w:ascii="宋体" w:hAnsi="宋体" w:cs="宋体"/>
                <w:color w:val="000000" w:themeColor="text1"/>
                <w:sz w:val="24"/>
              </w:rPr>
              <w:t xml:space="preserve">    InstanceInfo instance = </w:t>
            </w:r>
            <w:r w:rsidRPr="002C49F5">
              <w:rPr>
                <w:rFonts w:ascii="宋体" w:hAnsi="宋体" w:cs="宋体"/>
                <w:color w:val="000000" w:themeColor="text1"/>
                <w:sz w:val="24"/>
              </w:rPr>
              <w:lastRenderedPageBreak/>
              <w:t>discoveryClient.getNextServerFromEureka("STORES", false);</w:t>
            </w:r>
          </w:p>
          <w:p w14:paraId="7C340D22" w14:textId="77777777" w:rsidR="002C49F5" w:rsidRP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C49F5">
              <w:rPr>
                <w:rFonts w:ascii="宋体" w:hAnsi="宋体" w:cs="宋体"/>
                <w:color w:val="000000" w:themeColor="text1"/>
                <w:sz w:val="24"/>
              </w:rPr>
              <w:t xml:space="preserve">    return instance.getHomePageUrl();</w:t>
            </w:r>
          </w:p>
          <w:p w14:paraId="67BCB5D2" w14:textId="73E8C8A2" w:rsidR="002C49F5" w:rsidRPr="002C49F5" w:rsidRDefault="002C49F5" w:rsidP="002C49F5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C49F5">
              <w:rPr>
                <w:rFonts w:ascii="宋体" w:hAnsi="宋体" w:cs="宋体"/>
                <w:color w:val="000000" w:themeColor="text1"/>
                <w:sz w:val="24"/>
              </w:rPr>
              <w:t>}</w:t>
            </w:r>
          </w:p>
          <w:p w14:paraId="53D0AE78" w14:textId="7B806980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E00F09" w:rsidRPr="00E00F09">
              <w:rPr>
                <w:rFonts w:ascii="宋体" w:hAnsi="宋体" w:cs="宋体" w:hint="eastAsia"/>
                <w:b/>
                <w:bCs/>
                <w:szCs w:val="21"/>
              </w:rPr>
              <w:t>本机Netflix EurekaClient的替代方案</w:t>
            </w:r>
          </w:p>
          <w:p w14:paraId="4284A36B" w14:textId="1B06E8B5" w:rsidR="003110DF" w:rsidRPr="003110DF" w:rsidRDefault="003110DF" w:rsidP="003110DF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3110DF">
              <w:rPr>
                <w:rFonts w:cs="宋体" w:hint="eastAsia"/>
                <w:bCs/>
                <w:color w:val="000000" w:themeColor="text1"/>
              </w:rPr>
              <w:t>您不必使用原始的Netflix EurekaClient，通常在某种包装器后面使用它更为方便。Spring Cloud支持Feign（REST客户端构建器），还支持Spring RestTemplate使用逻辑Eureka服务标识符（VIP）而不是物理URL。要使用固定的物理服务器列表配置Ribbon，您可以将&lt;client&gt;.ribbon.listOfServers设置为逗号分隔的物理地址（或主机名）列表，其中&lt;client&gt;是客户端的ID。</w:t>
            </w:r>
          </w:p>
          <w:p w14:paraId="2A97C254" w14:textId="77777777" w:rsidR="002832A7" w:rsidRDefault="003110DF" w:rsidP="003110DF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3110DF">
              <w:rPr>
                <w:rFonts w:cs="宋体" w:hint="eastAsia"/>
                <w:bCs/>
                <w:color w:val="000000" w:themeColor="text1"/>
              </w:rPr>
              <w:t>您还可以使用</w:t>
            </w:r>
          </w:p>
          <w:p w14:paraId="17E224E3" w14:textId="731A3993" w:rsidR="007E6797" w:rsidRPr="002832A7" w:rsidRDefault="003110DF" w:rsidP="002832A7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3110DF">
              <w:rPr>
                <w:rFonts w:cs="宋体" w:hint="eastAsia"/>
                <w:bCs/>
                <w:color w:val="000000" w:themeColor="text1"/>
              </w:rPr>
              <w:t>org.springframework.cloud.client.discovery.DiscoveryClient，它为Netflix不具体的发现客户端提供简单的API，例如</w:t>
            </w: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Springcloud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在大学里有很多与计算机相关的课程，并且在以后得救也与生活中我们也离不开计算机。因此，需要掌握Springcloud的概念、相关功能，在课堂上让学生多多参与实际操作过程，实践能够加深学生对知识点的理解。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A94B0" w14:textId="77777777" w:rsidR="009C339D" w:rsidRDefault="009C339D" w:rsidP="00132FA8">
      <w:r>
        <w:separator/>
      </w:r>
    </w:p>
  </w:endnote>
  <w:endnote w:type="continuationSeparator" w:id="0">
    <w:p w14:paraId="5E91A903" w14:textId="77777777" w:rsidR="009C339D" w:rsidRDefault="009C339D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9F258" w14:textId="77777777" w:rsidR="009C339D" w:rsidRDefault="009C339D" w:rsidP="00132FA8">
      <w:r>
        <w:separator/>
      </w:r>
    </w:p>
  </w:footnote>
  <w:footnote w:type="continuationSeparator" w:id="0">
    <w:p w14:paraId="3B3FB64C" w14:textId="77777777" w:rsidR="009C339D" w:rsidRDefault="009C339D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27BF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32A7"/>
    <w:rsid w:val="00284E47"/>
    <w:rsid w:val="00291B9C"/>
    <w:rsid w:val="002B4F73"/>
    <w:rsid w:val="002B7099"/>
    <w:rsid w:val="002B7144"/>
    <w:rsid w:val="002C49F5"/>
    <w:rsid w:val="002D1CD6"/>
    <w:rsid w:val="002D2449"/>
    <w:rsid w:val="002D375B"/>
    <w:rsid w:val="002E01BF"/>
    <w:rsid w:val="002E0E44"/>
    <w:rsid w:val="002F7E4C"/>
    <w:rsid w:val="003046BB"/>
    <w:rsid w:val="00305AEE"/>
    <w:rsid w:val="00307FB5"/>
    <w:rsid w:val="003110DF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4287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071FF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365A"/>
    <w:rsid w:val="009443CE"/>
    <w:rsid w:val="00953043"/>
    <w:rsid w:val="00962CE5"/>
    <w:rsid w:val="00993EFA"/>
    <w:rsid w:val="009A08B4"/>
    <w:rsid w:val="009A093E"/>
    <w:rsid w:val="009C339D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56DA"/>
    <w:rsid w:val="00AA7C18"/>
    <w:rsid w:val="00AB3F36"/>
    <w:rsid w:val="00AC052C"/>
    <w:rsid w:val="00AC32D7"/>
    <w:rsid w:val="00AD3F27"/>
    <w:rsid w:val="00AD6049"/>
    <w:rsid w:val="00AE0C25"/>
    <w:rsid w:val="00AE26FE"/>
    <w:rsid w:val="00AE6C6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079B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761E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83BFC"/>
    <w:rsid w:val="00D90CB2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00F09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480</Words>
  <Characters>2738</Characters>
  <Application>Microsoft Office Word</Application>
  <DocSecurity>0</DocSecurity>
  <Lines>22</Lines>
  <Paragraphs>6</Paragraphs>
  <ScaleCrop>false</ScaleCrop>
  <Company>落雪梨花——扬帆技术论坛更新版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179</cp:revision>
  <dcterms:created xsi:type="dcterms:W3CDTF">2022-02-22T03:04:00Z</dcterms:created>
  <dcterms:modified xsi:type="dcterms:W3CDTF">2024-05-28T07:17:00Z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