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《Python程序设计》课程教学大纲</w:t>
      </w:r>
    </w:p>
    <w:p>
      <w:pPr>
        <w:spacing w:line="276" w:lineRule="auto"/>
        <w:jc w:val="center"/>
        <w:rPr>
          <w:b/>
          <w:sz w:val="36"/>
        </w:rPr>
      </w:pPr>
    </w:p>
    <w:p>
      <w:pPr>
        <w:spacing w:line="276" w:lineRule="auto"/>
      </w:pPr>
      <w:r>
        <w:rPr>
          <w:rFonts w:hint="eastAsia"/>
        </w:rPr>
        <w:t>课程名称：       Python程序设计</w:t>
      </w:r>
    </w:p>
    <w:p>
      <w:pPr>
        <w:spacing w:line="276" w:lineRule="auto"/>
      </w:pPr>
      <w:r>
        <w:rPr>
          <w:rFonts w:hint="eastAsia"/>
        </w:rPr>
        <w:t>课程性质：       专业必修课       适用 2020版人才培养方案计算机应用技术专业</w:t>
      </w:r>
    </w:p>
    <w:p>
      <w:pPr>
        <w:spacing w:line="276" w:lineRule="auto"/>
      </w:pPr>
      <w:r>
        <w:rPr>
          <w:rFonts w:hint="eastAsia"/>
        </w:rPr>
        <w:t>总学时及学分：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《Python程序设计》是计算机应用技术专业的一门专业必修课，本大纲适用于计算机应用技术专业。Python 语言是目前使用最广泛的高级程序设计语言之一，它是一种解释运行、面向对象、扩展性强的程序设计语言，是大学生学习计算机编程能力、理解计算机解决问题的方法的有效工具。通过本课程的学习，能使学生掌握 Python 语言的程序设计基础，掌握应用Python 语言进行程序设计及数据分析的能力，通过多项实验的系统训练，为各种应用程序的开发奠定一个良好的基础。</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通过本课程的学习，使得学生能够理解Python 的编程模式，尤其是函数式编程模式，熟练运用 Python 内置函数与运算符列表、元组、字典、集合等基本数据类型以及相关列表推导式、切片等语法来解决实际问题，熟练掌握 Python 分支结构、循环结构、函数设计以及类的设计与使用，同时使得学生掌握不同领域的 Python 扩展模块并能够解决文件操作、多线程编程、数据库编程、网络编程等领域中的实际问题。同时注重培养学生的代码优化与安全编程意识，培养学生的创新意识、人文素养、科学思维、严谨求实和工匠精神。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搭建</w:t>
      </w:r>
      <w:r>
        <w:rPr>
          <w:rFonts w:hint="eastAsia" w:ascii="Times New Roman"/>
        </w:rPr>
        <w:t>开发环境与数据输入输出</w:t>
      </w:r>
      <w:r>
        <w:rPr>
          <w:rFonts w:hint="eastAsia"/>
        </w:rPr>
        <w:t>；</w:t>
      </w:r>
    </w:p>
    <w:p>
      <w:pPr>
        <w:spacing w:line="276" w:lineRule="auto"/>
        <w:ind w:left="420" w:leftChars="200"/>
      </w:pPr>
      <w:r>
        <w:rPr>
          <w:rFonts w:hint="eastAsia"/>
        </w:rPr>
        <w:t>2. 理解并掌握数据类型、运算符的使用；</w:t>
      </w:r>
    </w:p>
    <w:p>
      <w:pPr>
        <w:spacing w:line="276" w:lineRule="auto"/>
        <w:ind w:left="420" w:leftChars="200"/>
      </w:pPr>
      <w:r>
        <w:rPr>
          <w:rFonts w:hint="eastAsia"/>
        </w:rPr>
        <w:t>3. 理解并掌握条件语句、循环语句，常见的简单算法；</w:t>
      </w:r>
    </w:p>
    <w:p>
      <w:pPr>
        <w:spacing w:line="276" w:lineRule="auto"/>
        <w:ind w:left="420" w:leftChars="200"/>
      </w:pPr>
      <w:r>
        <w:rPr>
          <w:rFonts w:hint="eastAsia"/>
        </w:rPr>
        <w:t>4. 理解并掌握列表、元组、字典、集合等数据结构；</w:t>
      </w:r>
    </w:p>
    <w:p>
      <w:pPr>
        <w:spacing w:line="276" w:lineRule="auto"/>
        <w:ind w:left="420" w:leftChars="200"/>
        <w:rPr>
          <w:rFonts w:hint="eastAsia"/>
        </w:rPr>
      </w:pPr>
      <w:r>
        <w:rPr>
          <w:rFonts w:hint="eastAsia"/>
        </w:rPr>
        <w:t>5. 能够掌握字符串、正则表达式的使用；</w:t>
      </w:r>
      <w:r>
        <w:t xml:space="preserve"> </w:t>
      </w:r>
    </w:p>
    <w:p>
      <w:pPr>
        <w:spacing w:line="276" w:lineRule="auto"/>
        <w:ind w:left="420" w:leftChars="200"/>
        <w:rPr>
          <w:rFonts w:hint="eastAsia"/>
        </w:rPr>
      </w:pPr>
      <w:r>
        <w:rPr>
          <w:rFonts w:hint="eastAsia"/>
        </w:rPr>
        <w:t>6. 掌握函数的使用、模块化程序设计</w:t>
      </w:r>
    </w:p>
    <w:p>
      <w:pPr>
        <w:spacing w:line="276" w:lineRule="auto"/>
        <w:ind w:left="420" w:leftChars="200"/>
        <w:rPr>
          <w:rFonts w:hint="eastAsia"/>
        </w:rPr>
      </w:pPr>
      <w:r>
        <w:rPr>
          <w:rFonts w:hint="eastAsia"/>
        </w:rPr>
        <w:t>7. 理解并掌握面向对象编程思想、类的定义与使用</w:t>
      </w:r>
    </w:p>
    <w:p>
      <w:pPr>
        <w:spacing w:line="276" w:lineRule="auto"/>
        <w:ind w:left="420" w:leftChars="200"/>
        <w:rPr>
          <w:rFonts w:hint="eastAsia" w:ascii="Times New Roman"/>
        </w:rPr>
      </w:pPr>
      <w:r>
        <w:rPr>
          <w:rFonts w:hint="eastAsia"/>
        </w:rPr>
        <w:t>8. 理解并掌握</w:t>
      </w:r>
      <w:r>
        <w:rPr>
          <w:rFonts w:hint="eastAsia" w:ascii="Times New Roman"/>
        </w:rPr>
        <w:t>文件操作与异常处理</w:t>
      </w:r>
    </w:p>
    <w:p>
      <w:pPr>
        <w:spacing w:line="276" w:lineRule="auto"/>
        <w:ind w:left="420" w:leftChars="200"/>
        <w:rPr>
          <w:rFonts w:hint="eastAsia" w:ascii="Times New Roman"/>
        </w:rPr>
      </w:pPr>
      <w:r>
        <w:rPr>
          <w:rFonts w:hint="eastAsia" w:ascii="Times New Roman"/>
        </w:rPr>
        <w:t xml:space="preserve">9. </w:t>
      </w:r>
      <w:r>
        <w:rPr>
          <w:rFonts w:hint="eastAsia"/>
        </w:rPr>
        <w:t>理解并掌握</w:t>
      </w:r>
      <w:r>
        <w:rPr>
          <w:rFonts w:hint="eastAsia" w:ascii="Times New Roman"/>
        </w:rPr>
        <w:t>数据库访问与使用</w:t>
      </w:r>
    </w:p>
    <w:p>
      <w:pPr>
        <w:spacing w:line="276" w:lineRule="auto"/>
        <w:ind w:left="420" w:leftChars="200"/>
      </w:pPr>
      <w:r>
        <w:rPr>
          <w:rFonts w:hint="eastAsia" w:ascii="Times New Roman"/>
        </w:rPr>
        <w:t>10. 理解并掌握</w:t>
      </w:r>
      <w:r>
        <w:rPr>
          <w:rFonts w:hint="eastAsia"/>
        </w:rPr>
        <w:t>网络编程与进程控制</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 Python 解决实际问题的能力</w:t>
      </w:r>
      <w:r>
        <w:rPr>
          <w:rFonts w:hint="eastAsia"/>
          <w:lang w:eastAsia="zh-CN"/>
        </w:rPr>
        <w:t>；</w:t>
      </w:r>
    </w:p>
    <w:p>
      <w:pPr>
        <w:spacing w:line="276" w:lineRule="auto"/>
        <w:ind w:left="420" w:leftChars="200"/>
      </w:pPr>
      <w:r>
        <w:rPr>
          <w:rFonts w:hint="eastAsia"/>
        </w:rPr>
        <w:t>2、具备使用Python操作数据库的能力；</w:t>
      </w:r>
    </w:p>
    <w:p>
      <w:pPr>
        <w:spacing w:line="276" w:lineRule="auto"/>
        <w:ind w:left="420" w:leftChars="200"/>
      </w:pPr>
      <w:r>
        <w:rPr>
          <w:rFonts w:hint="eastAsia"/>
        </w:rPr>
        <w:t>3、具备使用Python网络编程技术开发web项目的能力；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使用Python解决实际的问题，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先修课程：《计算机应用基础》、《数据库原理》或《数据库应用》、《面向对象程序设计--Java 语言》</w:t>
      </w:r>
    </w:p>
    <w:p>
      <w:pPr>
        <w:spacing w:line="276" w:lineRule="auto"/>
        <w:ind w:firstLine="420" w:firstLineChars="200"/>
      </w:pPr>
      <w:r>
        <w:rPr>
          <w:rFonts w:hint="eastAsia"/>
        </w:rPr>
        <w:t>后续课程：《</w:t>
      </w:r>
      <w:r>
        <w:rPr>
          <w:rFonts w:hint="eastAsia"/>
          <w:lang w:val="en-US" w:eastAsia="zh-CN"/>
        </w:rPr>
        <w:t>Java</w:t>
      </w:r>
      <w:r>
        <w:rPr>
          <w:rFonts w:hint="eastAsia"/>
        </w:rPr>
        <w:t xml:space="preserve"> 程序设计》、《</w:t>
      </w:r>
      <w:r>
        <w:rPr>
          <w:rFonts w:hint="eastAsia"/>
          <w:lang w:val="en-US" w:eastAsia="zh-CN"/>
        </w:rPr>
        <w:t>人工智能课程设计</w:t>
      </w:r>
      <w:r>
        <w:rPr>
          <w:rFonts w:hint="eastAsia"/>
        </w:rPr>
        <w:t>》、《</w:t>
      </w:r>
      <w:r>
        <w:rPr>
          <w:rFonts w:hint="eastAsia"/>
          <w:lang w:val="en-US" w:eastAsia="zh-CN"/>
        </w:rPr>
        <w:t>大数据课程设计</w:t>
      </w:r>
      <w:r>
        <w:rPr>
          <w:rFonts w:hint="eastAsia"/>
        </w:rPr>
        <w:t>》等</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b/>
        </w:rPr>
      </w:pPr>
      <w:r>
        <w:rPr>
          <w:rFonts w:hint="eastAsia"/>
          <w:b/>
        </w:rPr>
        <w:t>第一章 程序开发环境构建与数据输入输出</w:t>
      </w:r>
    </w:p>
    <w:p>
      <w:pPr>
        <w:spacing w:line="276" w:lineRule="auto"/>
        <w:ind w:left="420" w:leftChars="200"/>
      </w:pPr>
      <w:r>
        <w:rPr>
          <w:rFonts w:hint="eastAsia"/>
        </w:rPr>
        <w:t>主要内容：搭建Python开发环境与使用IDE编写Python程序，测试PyCharm开发环境与编写简单的Python程序，Python程序的基本组成。</w:t>
      </w:r>
    </w:p>
    <w:p>
      <w:pPr>
        <w:spacing w:line="276" w:lineRule="auto"/>
        <w:ind w:left="420" w:leftChars="200"/>
      </w:pPr>
      <w:r>
        <w:rPr>
          <w:rFonts w:hint="eastAsia"/>
        </w:rPr>
        <w:t>本章重点：搭建Python开发环境与使用IDE。</w:t>
      </w:r>
    </w:p>
    <w:p>
      <w:pPr>
        <w:spacing w:line="276" w:lineRule="auto"/>
        <w:ind w:left="420" w:leftChars="200"/>
        <w:rPr>
          <w:b/>
        </w:rPr>
      </w:pPr>
      <w:r>
        <w:rPr>
          <w:rFonts w:hint="eastAsia"/>
          <w:b/>
        </w:rPr>
        <w:t>第二章 基本数据类型与运算符应用</w:t>
      </w:r>
    </w:p>
    <w:p>
      <w:pPr>
        <w:spacing w:line="276" w:lineRule="auto"/>
        <w:ind w:left="420" w:leftChars="200"/>
      </w:pPr>
      <w:r>
        <w:rPr>
          <w:rFonts w:hint="eastAsia"/>
        </w:rPr>
        <w:t>主要内容：了解Python的编码规范、Python标识符的命名规则，掌握Python 3的数据类型、算术运算符及其应用、赋值运算符与变量、日期时间函数。</w:t>
      </w:r>
    </w:p>
    <w:p>
      <w:pPr>
        <w:spacing w:line="276" w:lineRule="auto"/>
        <w:ind w:left="420" w:leftChars="200"/>
      </w:pPr>
      <w:r>
        <w:rPr>
          <w:rFonts w:hint="eastAsia"/>
        </w:rPr>
        <w:t>本章重点：掌握变量和运算符的使用。</w:t>
      </w:r>
    </w:p>
    <w:p>
      <w:pPr>
        <w:spacing w:line="276" w:lineRule="auto"/>
        <w:ind w:left="420" w:leftChars="200"/>
        <w:rPr>
          <w:b/>
        </w:rPr>
      </w:pPr>
      <w:r>
        <w:rPr>
          <w:rFonts w:hint="eastAsia"/>
          <w:b/>
        </w:rPr>
        <w:t>第三章 逻辑运算与流程控制</w:t>
      </w:r>
    </w:p>
    <w:p>
      <w:pPr>
        <w:spacing w:line="276" w:lineRule="auto"/>
        <w:ind w:left="420" w:leftChars="200"/>
      </w:pPr>
      <w:r>
        <w:rPr>
          <w:rFonts w:hint="eastAsia"/>
        </w:rPr>
        <w:t>主要内容：了解Python的程序结构、流程控制知识、掌握Python的比较运算符、逻辑运算符及其应用，掌握Python的选择结构及其应用</w:t>
      </w:r>
    </w:p>
    <w:p>
      <w:pPr>
        <w:spacing w:line="276" w:lineRule="auto"/>
        <w:ind w:left="420" w:leftChars="200"/>
      </w:pPr>
      <w:r>
        <w:rPr>
          <w:rFonts w:hint="eastAsia"/>
        </w:rPr>
        <w:t>本章重点：掌握分支语句、循环语句的应用方法。</w:t>
      </w:r>
    </w:p>
    <w:p>
      <w:pPr>
        <w:spacing w:line="276" w:lineRule="auto"/>
        <w:ind w:left="420" w:leftChars="200"/>
        <w:rPr>
          <w:b/>
        </w:rPr>
      </w:pPr>
      <w:r>
        <w:rPr>
          <w:rFonts w:hint="eastAsia"/>
          <w:b/>
        </w:rPr>
        <w:t>第四章 序列数据与正则表达式操作</w:t>
      </w:r>
    </w:p>
    <w:p>
      <w:pPr>
        <w:spacing w:line="276" w:lineRule="auto"/>
        <w:ind w:left="420" w:leftChars="200"/>
      </w:pPr>
      <w:r>
        <w:rPr>
          <w:rFonts w:hint="eastAsia"/>
        </w:rPr>
        <w:t>主要内容：掌握列表、元组、字典、字符串等集合的创建与应用，掌握正则表达式及其应用。</w:t>
      </w:r>
    </w:p>
    <w:p>
      <w:pPr>
        <w:spacing w:line="276" w:lineRule="auto"/>
        <w:ind w:left="420" w:leftChars="200"/>
      </w:pPr>
      <w:r>
        <w:rPr>
          <w:rFonts w:hint="eastAsia"/>
        </w:rPr>
        <w:t>本章重点：列表、元组、字典、正则表达式的使用。</w:t>
      </w:r>
    </w:p>
    <w:p>
      <w:pPr>
        <w:spacing w:line="276" w:lineRule="auto"/>
        <w:ind w:left="420" w:leftChars="200"/>
        <w:rPr>
          <w:b/>
        </w:rPr>
      </w:pPr>
      <w:r>
        <w:rPr>
          <w:rFonts w:hint="eastAsia"/>
          <w:b/>
        </w:rPr>
        <w:t>第五章 函数应用与模块化程序设计</w:t>
      </w:r>
    </w:p>
    <w:p>
      <w:pPr>
        <w:spacing w:line="276" w:lineRule="auto"/>
        <w:ind w:left="420" w:leftChars="200"/>
      </w:pPr>
      <w:r>
        <w:rPr>
          <w:rFonts w:hint="eastAsia"/>
        </w:rPr>
        <w:t>主要内容：掌握Python函数的定义与调用、掌握Python函数参数、掌握函数变量的作用域、掌握Python的模块创建与导入。</w:t>
      </w:r>
    </w:p>
    <w:p>
      <w:pPr>
        <w:spacing w:line="276" w:lineRule="auto"/>
        <w:ind w:left="420" w:leftChars="200"/>
      </w:pPr>
      <w:r>
        <w:rPr>
          <w:rFonts w:hint="eastAsia"/>
        </w:rPr>
        <w:t>本章重点：熟练掌握函数的使用、模块的使用</w:t>
      </w:r>
    </w:p>
    <w:p>
      <w:pPr>
        <w:spacing w:line="276" w:lineRule="auto"/>
        <w:ind w:left="420" w:leftChars="200"/>
        <w:rPr>
          <w:b/>
        </w:rPr>
      </w:pPr>
      <w:r>
        <w:rPr>
          <w:rFonts w:hint="eastAsia"/>
          <w:b/>
        </w:rPr>
        <w:t>第六章 类定义与使用</w:t>
      </w:r>
    </w:p>
    <w:p>
      <w:pPr>
        <w:spacing w:line="276" w:lineRule="auto"/>
        <w:ind w:left="420" w:leftChars="200"/>
      </w:pPr>
      <w:r>
        <w:rPr>
          <w:rFonts w:hint="eastAsia"/>
        </w:rPr>
        <w:t>主要内容：掌握创建类及其对象、了解类属性与实例属性、掌握实例方法、类方法与静态方法、掌握类的构造方法、继承与方法重写</w:t>
      </w:r>
    </w:p>
    <w:p>
      <w:pPr>
        <w:spacing w:line="276" w:lineRule="auto"/>
        <w:ind w:left="420" w:leftChars="200"/>
      </w:pPr>
      <w:r>
        <w:rPr>
          <w:rFonts w:hint="eastAsia"/>
        </w:rPr>
        <w:t>本章重点：掌握方法重写在父类和子类的应用。</w:t>
      </w:r>
    </w:p>
    <w:p>
      <w:pPr>
        <w:spacing w:line="276" w:lineRule="auto"/>
        <w:ind w:left="420" w:leftChars="200"/>
        <w:rPr>
          <w:b/>
        </w:rPr>
      </w:pPr>
      <w:r>
        <w:rPr>
          <w:rFonts w:hint="eastAsia"/>
          <w:b/>
        </w:rPr>
        <w:t>第七章 文件操作与异常处理</w:t>
      </w:r>
    </w:p>
    <w:p>
      <w:pPr>
        <w:spacing w:line="276" w:lineRule="auto"/>
        <w:ind w:left="420" w:leftChars="200"/>
      </w:pPr>
      <w:r>
        <w:rPr>
          <w:rFonts w:hint="eastAsia"/>
        </w:rPr>
        <w:t>主要内容：掌握python打开与关闭文件、掌握读取与写入文件内容、掌握创建与操作文件、文件夹、删除文件和文件夹。掌握异常的概念、熟悉异常处理语句、熟悉常用的异常类。</w:t>
      </w:r>
    </w:p>
    <w:p>
      <w:pPr>
        <w:spacing w:line="276" w:lineRule="auto"/>
        <w:ind w:left="420" w:leftChars="200"/>
      </w:pPr>
      <w:r>
        <w:rPr>
          <w:rFonts w:hint="eastAsia"/>
        </w:rPr>
        <w:t>本章重点：读写文件、异常处理。</w:t>
      </w:r>
    </w:p>
    <w:p>
      <w:pPr>
        <w:spacing w:line="276" w:lineRule="auto"/>
        <w:ind w:left="420" w:leftChars="200"/>
        <w:rPr>
          <w:b/>
        </w:rPr>
      </w:pPr>
      <w:r>
        <w:rPr>
          <w:rFonts w:hint="eastAsia"/>
          <w:b/>
        </w:rPr>
        <w:t>第八章 数据库访问与使用</w:t>
      </w:r>
    </w:p>
    <w:p>
      <w:pPr>
        <w:spacing w:line="276" w:lineRule="auto"/>
        <w:ind w:left="420" w:leftChars="200"/>
      </w:pPr>
      <w:r>
        <w:rPr>
          <w:rFonts w:hint="eastAsia"/>
        </w:rPr>
        <w:t>主要内容：了解MySQL基础知识、掌握创建与使用SQLite数据表、python对SQLite数据表的增删改查操作、掌握创建与使用MySQL数据库、数据表、对MySQL数据表的增删改查操作。</w:t>
      </w:r>
    </w:p>
    <w:p>
      <w:pPr>
        <w:spacing w:line="276" w:lineRule="auto"/>
        <w:ind w:left="420" w:leftChars="200"/>
      </w:pPr>
      <w:r>
        <w:rPr>
          <w:rFonts w:hint="eastAsia"/>
        </w:rPr>
        <w:t>本章重点：掌握Python对数据库的操作。</w:t>
      </w:r>
    </w:p>
    <w:p>
      <w:pPr>
        <w:spacing w:line="276" w:lineRule="auto"/>
        <w:ind w:left="420" w:leftChars="200"/>
        <w:rPr>
          <w:b/>
        </w:rPr>
      </w:pPr>
      <w:r>
        <w:rPr>
          <w:rFonts w:hint="eastAsia"/>
          <w:b/>
        </w:rPr>
        <w:t>第九章 网络编程与进程控制</w:t>
      </w:r>
    </w:p>
    <w:p>
      <w:pPr>
        <w:spacing w:line="276" w:lineRule="auto"/>
        <w:ind w:left="420" w:leftChars="200"/>
      </w:pPr>
      <w:r>
        <w:rPr>
          <w:rFonts w:hint="eastAsia"/>
        </w:rPr>
        <w:t>主要内容：掌握创建TCP服务器程序与客户端程序、掌握创建UDP服务器程序和客户端程序。掌握创建与使用进程，掌握创建与使用线程、掌握线程在python程序中的应用。</w:t>
      </w:r>
    </w:p>
    <w:p>
      <w:pPr>
        <w:spacing w:line="276" w:lineRule="auto"/>
        <w:ind w:left="420" w:leftChars="200"/>
      </w:pPr>
      <w:r>
        <w:rPr>
          <w:rFonts w:hint="eastAsia"/>
        </w:rPr>
        <w:t>本章重点：Python网络编程、多进程、多线程的操作。</w:t>
      </w:r>
    </w:p>
    <w:p>
      <w:pPr>
        <w:spacing w:line="276" w:lineRule="auto"/>
        <w:ind w:left="420" w:leftChars="200"/>
        <w:rPr>
          <w:b/>
        </w:rPr>
      </w:pPr>
      <w:r>
        <w:rPr>
          <w:rFonts w:hint="eastAsia"/>
          <w:b/>
        </w:rPr>
        <w:t>第十章 完整案例：使用Python开发网站前台程序</w:t>
      </w:r>
    </w:p>
    <w:p>
      <w:pPr>
        <w:spacing w:line="276" w:lineRule="auto"/>
        <w:ind w:left="420" w:leftChars="200"/>
        <w:rPr>
          <w:b/>
        </w:rPr>
      </w:pPr>
      <w:r>
        <w:rPr>
          <w:rFonts w:hint="eastAsia"/>
          <w:b/>
        </w:rPr>
        <w:t>第十一章 完整案例：使用Python开发网站后台管理程序</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第一章 </w:t>
            </w:r>
            <w:r>
              <w:rPr>
                <w:rFonts w:hint="eastAsia" w:ascii="Times New Roman"/>
              </w:rPr>
              <w:t>开发环境构建与数据输入输出</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第二章 </w:t>
            </w:r>
            <w:r>
              <w:rPr>
                <w:rFonts w:hint="eastAsia" w:ascii="Times New Roman"/>
              </w:rPr>
              <w:t>基本数据类型与运算符应用</w:t>
            </w:r>
          </w:p>
        </w:tc>
        <w:tc>
          <w:tcPr>
            <w:tcW w:w="850" w:type="dxa"/>
            <w:vAlign w:val="center"/>
          </w:tcPr>
          <w:p>
            <w:pPr>
              <w:spacing w:line="276" w:lineRule="auto"/>
              <w:jc w:val="center"/>
            </w:pPr>
            <w:r>
              <w:rPr>
                <w:rFonts w:hint="eastAsia"/>
              </w:rPr>
              <w:t>4</w:t>
            </w:r>
            <w:bookmarkStart w:id="0" w:name="_GoBack"/>
            <w:bookmarkEnd w:id="0"/>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第三章 </w:t>
            </w:r>
            <w:r>
              <w:rPr>
                <w:rFonts w:hint="eastAsia" w:ascii="Times New Roman"/>
              </w:rPr>
              <w:t>逻辑运算与流程控制</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第四章 </w:t>
            </w:r>
            <w:r>
              <w:rPr>
                <w:rFonts w:hint="eastAsia" w:ascii="Times New Roman"/>
              </w:rPr>
              <w:t>序列数据与正则表达式操作</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第五章 </w:t>
            </w:r>
            <w:r>
              <w:rPr>
                <w:rFonts w:hint="eastAsia" w:ascii="Times New Roman"/>
              </w:rPr>
              <w:t>函数应用与模块化程序设计</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第六章 </w:t>
            </w:r>
            <w:r>
              <w:rPr>
                <w:rFonts w:hint="eastAsia" w:ascii="Times New Roman"/>
              </w:rPr>
              <w:t>类定义与使用</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第七章 </w:t>
            </w:r>
            <w:r>
              <w:rPr>
                <w:rFonts w:hint="eastAsia" w:ascii="Times New Roman"/>
              </w:rPr>
              <w:t>文件操作与异常处理</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第八章 </w:t>
            </w:r>
            <w:r>
              <w:rPr>
                <w:rFonts w:hint="eastAsia" w:ascii="Times New Roman"/>
              </w:rPr>
              <w:t>数据库访问与使用</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第九章 网络编程与进程控制</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第十章 完整案例；开发网站前台程序</w:t>
            </w:r>
          </w:p>
        </w:tc>
        <w:tc>
          <w:tcPr>
            <w:tcW w:w="850" w:type="dxa"/>
            <w:vAlign w:val="center"/>
          </w:tcPr>
          <w:p>
            <w:pPr>
              <w:spacing w:line="276" w:lineRule="auto"/>
              <w:jc w:val="center"/>
            </w:pPr>
          </w:p>
        </w:tc>
        <w:tc>
          <w:tcPr>
            <w:tcW w:w="851" w:type="dxa"/>
            <w:vAlign w:val="center"/>
          </w:tcPr>
          <w:p>
            <w:pPr>
              <w:spacing w:line="276" w:lineRule="auto"/>
              <w:jc w:val="center"/>
            </w:pPr>
            <w:r>
              <w:rPr>
                <w:rFonts w:hint="eastAsia"/>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第十一章 完整案例；开发网站后台管理程序</w:t>
            </w:r>
          </w:p>
        </w:tc>
        <w:tc>
          <w:tcPr>
            <w:tcW w:w="850" w:type="dxa"/>
            <w:vAlign w:val="center"/>
          </w:tcPr>
          <w:p>
            <w:pPr>
              <w:spacing w:line="276" w:lineRule="auto"/>
              <w:jc w:val="center"/>
            </w:pPr>
          </w:p>
        </w:tc>
        <w:tc>
          <w:tcPr>
            <w:tcW w:w="851" w:type="dxa"/>
            <w:vAlign w:val="center"/>
          </w:tcPr>
          <w:p>
            <w:pPr>
              <w:spacing w:line="276" w:lineRule="auto"/>
              <w:jc w:val="center"/>
              <w:rPr>
                <w:rFonts w:hint="eastAsia" w:eastAsiaTheme="minorEastAsia"/>
                <w:lang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pPr>
            <w:r>
              <w:rPr>
                <w:rFonts w:hint="eastAsia"/>
              </w:rPr>
              <w:t>30</w:t>
            </w:r>
          </w:p>
        </w:tc>
        <w:tc>
          <w:tcPr>
            <w:tcW w:w="851" w:type="dxa"/>
            <w:vAlign w:val="center"/>
          </w:tcPr>
          <w:p>
            <w:pPr>
              <w:spacing w:line="276" w:lineRule="auto"/>
              <w:jc w:val="center"/>
            </w:pPr>
            <w:r>
              <w:rPr>
                <w:rFonts w:hint="eastAsia"/>
              </w:rPr>
              <w:t>30</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pPr>
            <w:r>
              <w:rPr>
                <w:rFonts w:hint="eastAsia"/>
              </w:rPr>
              <w:t>60</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教材选用《Python程序设计任务驱动式教程</w:t>
      </w:r>
      <w:r>
        <w:rPr>
          <w:rFonts w:hint="eastAsia"/>
          <w:lang w:val="en-US" w:eastAsia="zh-CN"/>
        </w:rPr>
        <w:t xml:space="preserve"> </w:t>
      </w:r>
      <w:r>
        <w:rPr>
          <w:rFonts w:hint="eastAsia"/>
        </w:rPr>
        <w:t>微课版》  人民邮电出版社 陈承欢 汤梦姣编著</w:t>
      </w:r>
    </w:p>
    <w:p>
      <w:pPr>
        <w:spacing w:line="276" w:lineRule="auto"/>
        <w:ind w:firstLine="420" w:firstLineChars="200"/>
      </w:pPr>
      <w:r>
        <w:rPr>
          <w:rFonts w:hint="eastAsia"/>
        </w:rPr>
        <w:t>参考用书：</w:t>
      </w:r>
    </w:p>
    <w:p>
      <w:pPr>
        <w:spacing w:line="276" w:lineRule="auto"/>
        <w:ind w:firstLine="420" w:firstLineChars="200"/>
        <w:rPr>
          <w:rFonts w:hint="eastAsia"/>
        </w:rPr>
      </w:pPr>
      <w:r>
        <w:rPr>
          <w:rFonts w:hint="eastAsia"/>
        </w:rPr>
        <w:t>1、《Python核心编程》（第三版）（英文版），Wesley Chun 著，人民邮电版社，2016年；</w:t>
      </w:r>
    </w:p>
    <w:p>
      <w:pPr>
        <w:spacing w:line="276" w:lineRule="auto"/>
        <w:ind w:firstLine="420" w:firstLineChars="200"/>
        <w:rPr>
          <w:rFonts w:hint="eastAsia"/>
        </w:rPr>
      </w:pPr>
      <w:r>
        <w:rPr>
          <w:rFonts w:hint="eastAsia"/>
        </w:rPr>
        <w:t>2、《Python语言程序设计》，Y.Daniel Liang著，机械工业出版社，2015年；</w:t>
      </w:r>
    </w:p>
    <w:p>
      <w:pPr>
        <w:spacing w:line="276" w:lineRule="auto"/>
        <w:ind w:firstLine="420" w:firstLineChars="200"/>
        <w:rPr>
          <w:rFonts w:hint="eastAsia"/>
        </w:rPr>
      </w:pPr>
      <w:r>
        <w:rPr>
          <w:rFonts w:hint="eastAsia"/>
        </w:rPr>
        <w:t>3、《Python编程》，埃里克 著，人民邮电出版社，2016年；</w:t>
      </w:r>
    </w:p>
    <w:p>
      <w:pPr>
        <w:spacing w:line="276" w:lineRule="auto"/>
        <w:ind w:firstLine="420" w:firstLineChars="200"/>
      </w:pPr>
      <w:r>
        <w:rPr>
          <w:rFonts w:hint="eastAsia"/>
        </w:rPr>
        <w:t>4、《Python语言程序设计基础（第二版）》，嵩天，礼欣，黄天羽 著，高等教育出版社，2017年。</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制定日期：2023年3月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62240D"/>
    <w:rsid w:val="02345301"/>
    <w:rsid w:val="09864AB7"/>
    <w:rsid w:val="0CEE0CE2"/>
    <w:rsid w:val="0FE02EB4"/>
    <w:rsid w:val="12795D74"/>
    <w:rsid w:val="12C74498"/>
    <w:rsid w:val="16217BEE"/>
    <w:rsid w:val="1DDF3839"/>
    <w:rsid w:val="1F1F6DA1"/>
    <w:rsid w:val="20525A4B"/>
    <w:rsid w:val="205B7953"/>
    <w:rsid w:val="26B52B9C"/>
    <w:rsid w:val="2DC66899"/>
    <w:rsid w:val="537447EA"/>
    <w:rsid w:val="5B1F4B52"/>
    <w:rsid w:val="5E803FAD"/>
    <w:rsid w:val="64837316"/>
    <w:rsid w:val="64B819FE"/>
    <w:rsid w:val="65303047"/>
    <w:rsid w:val="65A63983"/>
    <w:rsid w:val="68376468"/>
    <w:rsid w:val="6864629C"/>
    <w:rsid w:val="6DB067C4"/>
    <w:rsid w:val="6E694622"/>
    <w:rsid w:val="707D41A9"/>
    <w:rsid w:val="728D3BAF"/>
    <w:rsid w:val="79DE4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517</Words>
  <Characters>2948</Characters>
  <Lines>24</Lines>
  <Paragraphs>6</Paragraphs>
  <TotalTime>8</TotalTime>
  <ScaleCrop>false</ScaleCrop>
  <LinksUpToDate>false</LinksUpToDate>
  <CharactersWithSpaces>3459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2023-03-23T09:00:12Z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7D58A318593C451D822AA4FB3C9526BD</vt:lpwstr>
  </property>
</Properties>
</file>