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单元24 网络编程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掌握socket()方法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 服务器端的套接字方法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 客户端的套接字方法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能够使用socket()方法编程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能够使用服务器的套接字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能够使用客户端的套接字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网络编程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掌握socket()方法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 服务器端的套接字方法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Python网络编程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实现python网络编程定义使用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Python网络编程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实现python网络编程定义使用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认知Socket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socket()方法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认知Socket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socket()方法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服务器端的套接字方法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bind()绑定地址到套接字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listen()开始TCP监听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服务器端的套接字方法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bind()绑定地址到套接字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listen()开始TCP监听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3、客户端的套接字方法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3、客户端的套接字方法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Python中网络编程的定义和使用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bidi="ar-SA"/>
              </w:rPr>
              <w:t>认知Socket</w:t>
            </w:r>
          </w:p>
          <w:p>
            <w:pPr>
              <w:topLinePunct/>
              <w:autoSpaceDE/>
              <w:autoSpaceDN/>
              <w:adjustRightInd w:val="0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  <w:t>Python提供了两个级别的网络服务：低级别的网络服务支持基本的Socket，它提供了标准的BSD Sockets API，可以访问操作系统底层Socket接口的全部方法；高级别的网络服务支持模块SocketServer，它提供了服务器中心类，可以简化网络服务器的开发过程。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  <w:t>Socket又称“套接字”，网络应用程序通常通过套接字向网络发出请求或者应答网络请求，使主机间或者一台计算机上的进程间可以通信。套接字用于描述IP地址和端口，可以用来实现不同计算机之间的通信。Internet上的主机中一般运行了多个软件，同时提供多种服务，每种服务都打开一个Socket，并绑定到一个端口上，不同的端口对应不同的服务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2、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bidi="ar-SA"/>
              </w:rPr>
              <w:t>socket()方法</w:t>
            </w:r>
          </w:p>
          <w:p>
            <w:pPr>
              <w:topLinePunct/>
              <w:autoSpaceDE/>
              <w:autoSpaceDN/>
              <w:adjustRightInd w:val="0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  <w:t>Python中，使用socket模块的socket()方法来创建套接字，基本语法格式如下。</w:t>
            </w:r>
          </w:p>
          <w:p>
            <w:pPr>
              <w:shd w:val="clear" w:color="auto" w:fill="D9D9D9"/>
              <w:topLinePunct/>
              <w:autoSpaceDE/>
              <w:autoSpaceDN/>
              <w:adjustRightInd w:val="0"/>
              <w:snapToGrid w:val="0"/>
              <w:spacing w:before="24" w:beforeLines="10" w:after="24" w:afterLines="10"/>
              <w:ind w:firstLine="540" w:firstLineChars="225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  <w:t>socket.socket( [Addressfamily[, type [ protocol=0 ]]] )</w:t>
            </w:r>
          </w:p>
          <w:p>
            <w:pPr>
              <w:topLinePunct/>
              <w:autoSpaceDE/>
              <w:autoSpaceDN/>
              <w:adjustRightInd w:val="0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  <w:t>参数说明如下。</w:t>
            </w:r>
          </w:p>
          <w:p>
            <w:pPr>
              <w:topLinePunct/>
              <w:autoSpaceDE/>
              <w:autoSpaceDN/>
              <w:adjustRightInd w:val="0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  <w:t>Addressfamily：Internet进程间通信使用AF_INET，同一台机器进程间通信使用AF_UNIX，通常使用AF_INET。</w:t>
            </w:r>
          </w:p>
          <w:p>
            <w:pPr>
              <w:topLinePunct/>
              <w:autoSpaceDE/>
              <w:autoSpaceDN/>
              <w:adjustRightInd w:val="0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  <w:t>type：套接字类型，可以根据是面向连接还是非连接分为SOCK_STREAM（主要用于TCP）和SOCK_DGRAM（主要用于UDP）。</w:t>
            </w:r>
          </w:p>
          <w:p>
            <w:pPr>
              <w:topLinePunct/>
              <w:autoSpaceDE/>
              <w:autoSpaceDN/>
              <w:adjustRightInd w:val="0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  <w:t>protocol：该参数一般不赋值，默认值为0。</w:t>
            </w:r>
          </w:p>
          <w:p>
            <w:pPr>
              <w:topLinePunct/>
              <w:autoSpaceDE/>
              <w:autoSpaceDN/>
              <w:adjustRightInd w:val="0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  <w:t>例如，创建TCP/IP套接字，可以采用以下形式。</w:t>
            </w:r>
          </w:p>
          <w:p>
            <w:pPr>
              <w:shd w:val="clear" w:color="auto" w:fill="D9D9D9"/>
              <w:topLinePunct/>
              <w:autoSpaceDE/>
              <w:autoSpaceDN/>
              <w:adjustRightInd w:val="0"/>
              <w:snapToGrid w:val="0"/>
              <w:spacing w:before="24" w:beforeLines="10" w:after="24" w:afterLines="10"/>
              <w:ind w:firstLine="540" w:firstLineChars="225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  <w:t>tcpSock=socket.socket(socket.AF_INET , socket.SOCK_STREAM )</w:t>
            </w:r>
          </w:p>
          <w:p>
            <w:pPr>
              <w:topLinePunct/>
              <w:autoSpaceDE/>
              <w:autoSpaceDN/>
              <w:adjustRightInd w:val="0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  <w:t>创建UDP\IP套接字，可以采用以下形式。</w:t>
            </w:r>
          </w:p>
          <w:p>
            <w:pPr>
              <w:shd w:val="clear" w:color="auto" w:fill="D9D9D9"/>
              <w:topLinePunct/>
              <w:autoSpaceDE/>
              <w:autoSpaceDN/>
              <w:adjustRightInd w:val="0"/>
              <w:snapToGrid w:val="0"/>
              <w:spacing w:before="24" w:beforeLines="10" w:after="24" w:afterLines="10"/>
              <w:ind w:firstLine="540" w:firstLineChars="225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  <w:t>udpSock=socket.socket(socket.AF_INET , socket.SOCK_DGRAM )</w:t>
            </w:r>
          </w:p>
          <w:p>
            <w:pPr>
              <w:topLinePunct/>
              <w:autoSpaceDE/>
              <w:autoSpaceDN/>
              <w:adjustRightInd w:val="0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bidi="ar-SA"/>
              </w:rPr>
              <w:t>使用socket()方法创建Socket，创建完成后生成Socket对象。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服务器端的套接字方法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服务器端的套接字方法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方法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说明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bind()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绑定地址到套接字，在AF_INET下，以元组（host,port）的形式表示地址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listen()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开始TCP监听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accept()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被动接受TCP客户端连接（阻塞式），等待连接的到来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、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客户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端的套接字方法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客户端的套接字方法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方法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说明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connect(address)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主动初始化TCP服务器连接，一般address的格式为元组(hostname , port)，如果连接出错，返回socket.error错误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connect_ex()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connect()的扩展版本，出错时返回出错码，而不是抛出异常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利用所学内容进行python中网络编程的定义和使用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python中网络编程的定义和使用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常用网络编程的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socket的作用是什么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</w:t>
            </w:r>
            <w:r>
              <w:rPr>
                <w:rFonts w:hint="eastAsia"/>
                <w:szCs w:val="21"/>
                <w:lang w:val="en-US" w:eastAsia="zh-CN"/>
              </w:rPr>
              <w:t>论服务器套接字和客户端套接字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socket网络通信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网络编程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一、认知Socket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二、socket()方法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三、服务器端的套接字方法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四、客户端的套接字方法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网络编程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一、认知Socket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二、socket()方法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三、服务器端的套接字方法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四、客户端的套接字方法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python网络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0B405F"/>
    <w:rsid w:val="02AE55E9"/>
    <w:rsid w:val="02E71278"/>
    <w:rsid w:val="03767EB5"/>
    <w:rsid w:val="037B6916"/>
    <w:rsid w:val="045B70AB"/>
    <w:rsid w:val="050D47AB"/>
    <w:rsid w:val="06003994"/>
    <w:rsid w:val="07100621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F2C0873"/>
    <w:rsid w:val="10417A9D"/>
    <w:rsid w:val="11196324"/>
    <w:rsid w:val="11A7392F"/>
    <w:rsid w:val="12AA7B7B"/>
    <w:rsid w:val="12B75DF4"/>
    <w:rsid w:val="136E2957"/>
    <w:rsid w:val="14110C67"/>
    <w:rsid w:val="16BA4105"/>
    <w:rsid w:val="16E06BE2"/>
    <w:rsid w:val="16EE488E"/>
    <w:rsid w:val="1791130A"/>
    <w:rsid w:val="17D17848"/>
    <w:rsid w:val="18AB63FB"/>
    <w:rsid w:val="197D2202"/>
    <w:rsid w:val="19AC41D9"/>
    <w:rsid w:val="1A612876"/>
    <w:rsid w:val="1C773182"/>
    <w:rsid w:val="1D32451C"/>
    <w:rsid w:val="1ECE2E43"/>
    <w:rsid w:val="1EE937D9"/>
    <w:rsid w:val="1F254367"/>
    <w:rsid w:val="1F3D58D3"/>
    <w:rsid w:val="1F743CD4"/>
    <w:rsid w:val="1FC658C9"/>
    <w:rsid w:val="20071BA3"/>
    <w:rsid w:val="20BF7F9A"/>
    <w:rsid w:val="20DD55C0"/>
    <w:rsid w:val="21D530E4"/>
    <w:rsid w:val="23490B58"/>
    <w:rsid w:val="25302162"/>
    <w:rsid w:val="269F08BF"/>
    <w:rsid w:val="279A1B15"/>
    <w:rsid w:val="283E7C30"/>
    <w:rsid w:val="286F2FA1"/>
    <w:rsid w:val="287405B8"/>
    <w:rsid w:val="28BC7AEE"/>
    <w:rsid w:val="2940049A"/>
    <w:rsid w:val="29B95145"/>
    <w:rsid w:val="2DDB69E3"/>
    <w:rsid w:val="2EB23BE8"/>
    <w:rsid w:val="2FAD68EF"/>
    <w:rsid w:val="300A34DA"/>
    <w:rsid w:val="30183F1E"/>
    <w:rsid w:val="31304CB8"/>
    <w:rsid w:val="3248523C"/>
    <w:rsid w:val="32BB0E4F"/>
    <w:rsid w:val="347718E4"/>
    <w:rsid w:val="35747E49"/>
    <w:rsid w:val="37982CA0"/>
    <w:rsid w:val="37DC48A0"/>
    <w:rsid w:val="3A5B3016"/>
    <w:rsid w:val="3B404329"/>
    <w:rsid w:val="3B9D177C"/>
    <w:rsid w:val="3BA82A38"/>
    <w:rsid w:val="3C0A68CC"/>
    <w:rsid w:val="3CDB17D3"/>
    <w:rsid w:val="3DBF59D9"/>
    <w:rsid w:val="3FE249B6"/>
    <w:rsid w:val="40E124A7"/>
    <w:rsid w:val="414508EB"/>
    <w:rsid w:val="41A0493F"/>
    <w:rsid w:val="4283791D"/>
    <w:rsid w:val="42D10A01"/>
    <w:rsid w:val="43CB76FE"/>
    <w:rsid w:val="43D41542"/>
    <w:rsid w:val="43F6411F"/>
    <w:rsid w:val="472E2E7E"/>
    <w:rsid w:val="492D2244"/>
    <w:rsid w:val="4A3065D7"/>
    <w:rsid w:val="4AE1787C"/>
    <w:rsid w:val="4BEF4A3F"/>
    <w:rsid w:val="4C2A4D80"/>
    <w:rsid w:val="4DF72ECA"/>
    <w:rsid w:val="4ECB3016"/>
    <w:rsid w:val="4F7A1171"/>
    <w:rsid w:val="50B51C15"/>
    <w:rsid w:val="53436E71"/>
    <w:rsid w:val="53964FA4"/>
    <w:rsid w:val="566E71DD"/>
    <w:rsid w:val="56AE56F1"/>
    <w:rsid w:val="584D2A85"/>
    <w:rsid w:val="5866141B"/>
    <w:rsid w:val="59A70139"/>
    <w:rsid w:val="59AF6DF2"/>
    <w:rsid w:val="59F713C6"/>
    <w:rsid w:val="5ABC3575"/>
    <w:rsid w:val="5BA65FD3"/>
    <w:rsid w:val="5F8E7367"/>
    <w:rsid w:val="62254333"/>
    <w:rsid w:val="64AE34E1"/>
    <w:rsid w:val="69584DB0"/>
    <w:rsid w:val="71681909"/>
    <w:rsid w:val="72536115"/>
    <w:rsid w:val="72FA761C"/>
    <w:rsid w:val="738B42FF"/>
    <w:rsid w:val="770B16B4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  <w:style w:type="table" w:customStyle="1" w:styleId="18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2024-01-10T01:32:18Z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