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单元14 </w:t>
            </w:r>
            <w:r>
              <w:rPr>
                <w:rFonts w:hint="eastAsia"/>
              </w:rPr>
              <w:t>京东网站案例实现</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left"/>
              <w:rPr>
                <w:rFonts w:hint="default" w:ascii="宋体" w:hAnsi="宋体" w:eastAsia="宋体" w:cs="宋体"/>
                <w:sz w:val="21"/>
                <w:szCs w:val="21"/>
                <w:vertAlign w:val="baseline"/>
                <w:lang w:val="en-US" w:eastAsia="zh-CN"/>
              </w:rPr>
            </w:pPr>
            <w:r>
              <w:rPr>
                <w:rFonts w:hint="eastAsia"/>
                <w:vertAlign w:val="baseline"/>
                <w:lang w:val="en-US" w:eastAsia="zh-CN"/>
              </w:rPr>
              <w:t>1.</w:t>
            </w:r>
            <w:r>
              <w:rPr>
                <w:rFonts w:hint="eastAsia" w:cstheme="minorBidi"/>
                <w:kern w:val="2"/>
                <w:sz w:val="21"/>
                <w:szCs w:val="24"/>
                <w:lang w:val="en-US" w:eastAsia="zh-CN" w:bidi="ar-SA"/>
              </w:rPr>
              <w:t>实现首页的搜索框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w:t>
            </w:r>
            <w:r>
              <w:rPr>
                <w:rFonts w:hint="eastAsia" w:cstheme="minorBidi"/>
                <w:kern w:val="2"/>
                <w:sz w:val="21"/>
                <w:szCs w:val="24"/>
                <w:lang w:val="en-US" w:eastAsia="zh-CN" w:bidi="ar-SA"/>
              </w:rPr>
              <w:t>实现首页的搜索框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b/>
                <w:sz w:val="24"/>
              </w:rPr>
            </w:pPr>
            <w:r>
              <w:rPr>
                <w:rFonts w:hint="eastAsia" w:ascii="宋体" w:hAnsi="宋体"/>
                <w:b/>
                <w:sz w:val="24"/>
              </w:rPr>
              <w:t>［素质目标］：</w:t>
            </w:r>
          </w:p>
          <w:p>
            <w:pPr>
              <w:pStyle w:val="7"/>
              <w:keepNext w:val="0"/>
              <w:keepLines w:val="0"/>
              <w:widowControl/>
              <w:suppressLineNumbers w:val="0"/>
              <w:spacing w:before="0" w:beforeAutospacing="1" w:after="0" w:afterAutospacing="1"/>
              <w:ind w:left="0" w:right="0"/>
            </w:pPr>
            <w:r>
              <w:t>首页搜索框的素质要求主要包括以下几个方面：</w:t>
            </w:r>
          </w:p>
          <w:p>
            <w:pPr>
              <w:keepNext w:val="0"/>
              <w:keepLines w:val="0"/>
              <w:widowControl/>
              <w:numPr>
                <w:ilvl w:val="0"/>
                <w:numId w:val="1"/>
              </w:numPr>
              <w:suppressLineNumbers w:val="0"/>
              <w:spacing w:before="0" w:beforeAutospacing="1" w:after="0" w:afterAutospacing="1"/>
              <w:ind w:left="720" w:hanging="360"/>
            </w:pPr>
            <w:r>
              <w:rPr>
                <w:rStyle w:val="11"/>
              </w:rPr>
              <w:t>易用性</w:t>
            </w:r>
            <w:r>
              <w:t>：搜索框应该易于使用，用户能够快速、准确地输入搜索关键词。搜索框的位置应该显眼，方便用户找到。</w:t>
            </w:r>
          </w:p>
          <w:p>
            <w:pPr>
              <w:keepNext w:val="0"/>
              <w:keepLines w:val="0"/>
              <w:widowControl/>
              <w:numPr>
                <w:ilvl w:val="0"/>
                <w:numId w:val="1"/>
              </w:numPr>
              <w:suppressLineNumbers w:val="0"/>
              <w:spacing w:before="0" w:beforeAutospacing="1" w:after="0" w:afterAutospacing="1"/>
              <w:ind w:left="720" w:hanging="360"/>
            </w:pPr>
            <w:r>
              <w:rPr>
                <w:rStyle w:val="11"/>
              </w:rPr>
              <w:t>响应速度</w:t>
            </w:r>
            <w:r>
              <w:t>：搜索框的响应速度要快，用户在输入关键词后，能够迅速得到搜索结果。如果响应时间过长，会使用户失去耐心，影响用户体验。</w:t>
            </w:r>
          </w:p>
          <w:p>
            <w:pPr>
              <w:keepNext w:val="0"/>
              <w:keepLines w:val="0"/>
              <w:widowControl/>
              <w:numPr>
                <w:ilvl w:val="0"/>
                <w:numId w:val="1"/>
              </w:numPr>
              <w:suppressLineNumbers w:val="0"/>
              <w:spacing w:before="0" w:beforeAutospacing="1" w:after="0" w:afterAutospacing="1"/>
              <w:ind w:left="720" w:hanging="360"/>
            </w:pPr>
            <w:r>
              <w:rPr>
                <w:rStyle w:val="11"/>
              </w:rPr>
              <w:t>准确性</w:t>
            </w:r>
            <w:r>
              <w:t>：搜索框要能够准确地匹配用户输入的关键词，提供相关的搜索结果。同时，要避免出现与用户输入的关键词无关的干扰信息。</w:t>
            </w:r>
          </w:p>
          <w:p>
            <w:pPr>
              <w:keepNext w:val="0"/>
              <w:keepLines w:val="0"/>
              <w:widowControl/>
              <w:numPr>
                <w:ilvl w:val="0"/>
                <w:numId w:val="1"/>
              </w:numPr>
              <w:suppressLineNumbers w:val="0"/>
              <w:spacing w:before="0" w:beforeAutospacing="1" w:after="0" w:afterAutospacing="1"/>
              <w:ind w:left="720" w:hanging="360"/>
            </w:pPr>
            <w:r>
              <w:rPr>
                <w:rStyle w:val="11"/>
              </w:rPr>
              <w:t>智能推荐</w:t>
            </w:r>
            <w:r>
              <w:t>：搜索框可以结合人工智能技术，根据用户的搜索历史和偏好，提供智能推荐功能。这可以帮助用户更快地找到所需内容。</w:t>
            </w:r>
          </w:p>
          <w:p>
            <w:pPr>
              <w:pStyle w:val="7"/>
              <w:keepNext w:val="0"/>
              <w:keepLines w:val="0"/>
              <w:widowControl/>
              <w:suppressLineNumbers w:val="0"/>
              <w:spacing w:before="0" w:beforeAutospacing="1" w:after="0" w:afterAutospacing="1"/>
              <w:ind w:left="0" w:right="0"/>
            </w:pPr>
            <w:r>
              <w:t>综上所述，首页搜索框的素质要求主要包括易用性、响应速度、准确性、智能推荐、安全性、可访问性、可定制性、国际化、用户体验和SEO等方面。这些要求有助于提高用户的使用体验和满意度，提升网站的知名度和流量。</w:t>
            </w:r>
          </w:p>
          <w:p>
            <w:pP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heme="minorBidi"/>
                <w:kern w:val="2"/>
                <w:sz w:val="21"/>
                <w:szCs w:val="24"/>
                <w:lang w:val="en-US" w:eastAsia="zh-CN" w:bidi="ar-SA"/>
              </w:rPr>
              <w:t>实现首页的搜索框</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heme="minorBidi"/>
                <w:kern w:val="2"/>
                <w:sz w:val="21"/>
                <w:szCs w:val="24"/>
                <w:lang w:val="en-US" w:eastAsia="zh-CN" w:bidi="ar-SA"/>
              </w:rPr>
              <w:t>实现首页的搜索框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bookmarkStart w:id="0" w:name="_GoBack"/>
            <w:bookmarkEnd w:id="0"/>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rPr>
                                          <w:t>京东网站案例实现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实现网页功能</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rPr>
                                    <w:t>京东网站案例实现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实现网页功能</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lang w:val="en-US" w:eastAsia="zh-CN"/>
                                    </w:rPr>
                                    <w:t>需求分析</w:t>
                                  </w:r>
                                </w:p>
                                <w:p>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需求分析</w:t>
                            </w:r>
                          </w:p>
                          <w:p>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2、功能分析</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2、功能分析</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3、技术实现方案</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3、技术实现方案</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首页搜索功能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如何实现首页搜索框</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搜索框实现</w:t>
            </w:r>
          </w:p>
          <w:p>
            <w:pPr>
              <w:pStyle w:val="7"/>
              <w:keepNext w:val="0"/>
              <w:keepLines w:val="0"/>
              <w:widowControl/>
              <w:suppressLineNumbers w:val="0"/>
              <w:spacing w:before="0" w:beforeAutospacing="1" w:after="0" w:afterAutospacing="1"/>
              <w:ind w:left="0" w:right="0"/>
            </w:pPr>
            <w:r>
              <w:t>首页的搜索框可以通过以下步骤实现：</w:t>
            </w:r>
          </w:p>
          <w:p>
            <w:pPr>
              <w:keepNext w:val="0"/>
              <w:keepLines w:val="0"/>
              <w:widowControl/>
              <w:numPr>
                <w:ilvl w:val="0"/>
                <w:numId w:val="4"/>
              </w:numPr>
              <w:suppressLineNumbers w:val="0"/>
              <w:spacing w:before="0" w:beforeAutospacing="1" w:after="0" w:afterAutospacing="1"/>
              <w:ind w:left="720" w:hanging="360"/>
            </w:pPr>
            <w:r>
              <w:rPr>
                <w:rStyle w:val="11"/>
              </w:rPr>
              <w:t>确定搜索框的位置</w:t>
            </w:r>
            <w:r>
              <w:t>：搜索框应放在首页的显眼位置，方便用户快速找到。通常，搜索框会放置在页面的顶部或侧边栏。</w:t>
            </w:r>
          </w:p>
          <w:p>
            <w:pPr>
              <w:keepNext w:val="0"/>
              <w:keepLines w:val="0"/>
              <w:widowControl/>
              <w:numPr>
                <w:ilvl w:val="0"/>
                <w:numId w:val="4"/>
              </w:numPr>
              <w:suppressLineNumbers w:val="0"/>
              <w:spacing w:before="0" w:beforeAutospacing="1" w:after="0" w:afterAutospacing="1"/>
              <w:ind w:left="720" w:hanging="360"/>
            </w:pPr>
            <w:r>
              <w:rPr>
                <w:rStyle w:val="11"/>
              </w:rPr>
              <w:t>选择合适的搜索框类型</w:t>
            </w:r>
            <w:r>
              <w:t>：根据网站的需求和风格，可以选择不同类型的搜索框，如文本框、下拉菜单或语音搜索等。</w:t>
            </w:r>
          </w:p>
          <w:p>
            <w:pPr>
              <w:keepNext w:val="0"/>
              <w:keepLines w:val="0"/>
              <w:widowControl/>
              <w:numPr>
                <w:ilvl w:val="0"/>
                <w:numId w:val="4"/>
              </w:numPr>
              <w:suppressLineNumbers w:val="0"/>
              <w:spacing w:before="0" w:beforeAutospacing="1" w:after="0" w:afterAutospacing="1"/>
              <w:ind w:left="720" w:hanging="360"/>
            </w:pPr>
            <w:r>
              <w:rPr>
                <w:rStyle w:val="11"/>
              </w:rPr>
              <w:t>添加搜索框的样式</w:t>
            </w:r>
            <w:r>
              <w:t>：可以使用CSS样式来美化搜索框，使其与网站的整体设计风格相匹配。可以设置搜索框的背景色、边框、宽度、高度等样式属性。</w:t>
            </w:r>
          </w:p>
          <w:p>
            <w:pPr>
              <w:keepNext w:val="0"/>
              <w:keepLines w:val="0"/>
              <w:widowControl/>
              <w:numPr>
                <w:ilvl w:val="0"/>
                <w:numId w:val="4"/>
              </w:numPr>
              <w:suppressLineNumbers w:val="0"/>
              <w:spacing w:before="0" w:beforeAutospacing="1" w:after="0" w:afterAutospacing="1"/>
              <w:ind w:left="720" w:hanging="360"/>
            </w:pPr>
            <w:r>
              <w:rPr>
                <w:rStyle w:val="11"/>
              </w:rPr>
              <w:t>编写搜索框的交互逻辑</w:t>
            </w:r>
            <w:r>
              <w:t>：根据需求，编写搜索框的交互逻辑，使其能够响应用户的输入。可以使用JavaScript或后端语言来实现搜索框的交互功能。</w:t>
            </w:r>
          </w:p>
          <w:p>
            <w:pPr>
              <w:keepNext w:val="0"/>
              <w:keepLines w:val="0"/>
              <w:widowControl/>
              <w:numPr>
                <w:ilvl w:val="0"/>
                <w:numId w:val="4"/>
              </w:numPr>
              <w:suppressLineNumbers w:val="0"/>
              <w:spacing w:before="0" w:beforeAutospacing="1" w:after="0" w:afterAutospacing="1"/>
              <w:ind w:left="720" w:hanging="360"/>
            </w:pPr>
            <w:r>
              <w:rPr>
                <w:rStyle w:val="11"/>
              </w:rPr>
              <w:t>设置搜索结果的显示方式</w:t>
            </w:r>
            <w:r>
              <w:t>：当用户输入关键词后，需要显示相应的搜索结果。可以选择在页面上直接显示结果列表，或使用模态窗口等方式来展示结果。</w:t>
            </w:r>
          </w:p>
          <w:p>
            <w:pPr>
              <w:keepNext w:val="0"/>
              <w:keepLines w:val="0"/>
              <w:widowControl/>
              <w:numPr>
                <w:ilvl w:val="0"/>
                <w:numId w:val="4"/>
              </w:numPr>
              <w:suppressLineNumbers w:val="0"/>
              <w:spacing w:before="0" w:beforeAutospacing="1" w:after="0" w:afterAutospacing="1"/>
              <w:ind w:left="720" w:hanging="360"/>
            </w:pPr>
            <w:r>
              <w:rPr>
                <w:rStyle w:val="11"/>
              </w:rPr>
              <w:t>优化搜索性能</w:t>
            </w:r>
            <w:r>
              <w:t>：为了提高搜索速度和准确性，可以对搜索算法进行优化。可以使用索引、倒排索引等技术来加速搜索过程。</w:t>
            </w:r>
          </w:p>
          <w:p>
            <w:pPr>
              <w:keepNext w:val="0"/>
              <w:keepLines w:val="0"/>
              <w:widowControl/>
              <w:numPr>
                <w:ilvl w:val="0"/>
                <w:numId w:val="4"/>
              </w:numPr>
              <w:suppressLineNumbers w:val="0"/>
              <w:spacing w:before="0" w:beforeAutospacing="1" w:after="0" w:afterAutospacing="1"/>
              <w:ind w:left="720" w:hanging="360"/>
            </w:pPr>
            <w:r>
              <w:rPr>
                <w:rStyle w:val="11"/>
              </w:rPr>
              <w:t>考虑搜索引擎优化（SEO）</w:t>
            </w:r>
            <w:r>
              <w:t>：在实现搜索框时，应考虑搜索引擎优化（SEO），使网站更容易被搜索引擎找到。合理地使用关键词和元标签可以提高网站的排名。</w:t>
            </w:r>
          </w:p>
          <w:p>
            <w:pPr>
              <w:keepNext w:val="0"/>
              <w:keepLines w:val="0"/>
              <w:widowControl/>
              <w:numPr>
                <w:ilvl w:val="0"/>
                <w:numId w:val="4"/>
              </w:numPr>
              <w:suppressLineNumbers w:val="0"/>
              <w:spacing w:before="0" w:beforeAutospacing="1" w:after="0" w:afterAutospacing="1"/>
              <w:ind w:left="720" w:hanging="360"/>
            </w:pPr>
            <w:r>
              <w:rPr>
                <w:rStyle w:val="11"/>
              </w:rPr>
              <w:t>测试和调试</w:t>
            </w:r>
            <w:r>
              <w:t>：完成搜索框的开发后，需要进行测试和调试，确保其正常工作并满足性能要求。</w:t>
            </w:r>
          </w:p>
          <w:p>
            <w:pPr>
              <w:pStyle w:val="7"/>
              <w:keepNext w:val="0"/>
              <w:keepLines w:val="0"/>
              <w:widowControl/>
              <w:suppressLineNumbers w:val="0"/>
              <w:spacing w:before="0" w:beforeAutospacing="1" w:after="0" w:afterAutospacing="1"/>
              <w:ind w:left="0" w:right="0"/>
            </w:pPr>
            <w:r>
              <w:t>以上是实现电商网站首页搜索框的基本步骤。根据具体需求和设计，可能还需要进行更多的定制和优化工作。</w:t>
            </w:r>
          </w:p>
          <w:p>
            <w:pPr>
              <w:numPr>
                <w:ilvl w:val="0"/>
                <w:numId w:val="0"/>
              </w:numPr>
              <w:spacing w:line="440" w:lineRule="exact"/>
              <w:rPr>
                <w:rFonts w:hint="eastAsia" w:asciiTheme="minorEastAsia" w:hAnsiTheme="minorEastAsia" w:eastAsiaTheme="minorEastAsia"/>
                <w:b/>
                <w:bCs/>
                <w:sz w:val="24"/>
                <w:lang w:val="en-US" w:eastAsia="zh-CN"/>
              </w:rPr>
            </w:pPr>
          </w:p>
          <w:p>
            <w:pPr>
              <w:pStyle w:val="7"/>
              <w:keepNext w:val="0"/>
              <w:keepLines w:val="0"/>
              <w:widowControl/>
              <w:suppressLineNumbers w:val="0"/>
              <w:spacing w:before="0" w:beforeAutospacing="1" w:after="0" w:afterAutospacing="1"/>
              <w:ind w:left="0" w:right="0"/>
              <w:rPr>
                <w:rFonts w:hint="default"/>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r>
              <w:rPr>
                <w:rFonts w:hint="eastAsia"/>
                <w:lang w:val="en-US" w:eastAsia="zh-CN"/>
              </w:rPr>
              <w:t>搜索结果提示需要根据实际的业务流程来确实能够提示的显示方案</w:t>
            </w: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default"/>
                <w:lang w:val="en-US" w:eastAsia="zh-CN"/>
              </w:rPr>
            </w:pPr>
            <w:r>
              <w:rPr>
                <w:rFonts w:hint="eastAsia"/>
                <w:lang w:val="en-US" w:eastAsia="zh-CN"/>
              </w:rPr>
              <w:t>完成搜索功能</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搜索提示如何实现</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能完成该功能。</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京东网站案例实现</w:t>
                                  </w:r>
                                </w:p>
                                <w:p>
                                  <w:pPr>
                                    <w:ind w:firstLine="240" w:firstLineChars="100"/>
                                    <w:rPr>
                                      <w:rFonts w:hint="default"/>
                                      <w:lang w:val="en-US"/>
                                    </w:rPr>
                                  </w:pPr>
                                  <w:r>
                                    <w:rPr>
                                      <w:rFonts w:hint="eastAsia" w:ascii="宋体" w:hAnsi="宋体" w:cs="宋体"/>
                                      <w:sz w:val="24"/>
                                      <w:szCs w:val="24"/>
                                      <w:lang w:val="en-US" w:eastAsia="zh-CN"/>
                                    </w:rPr>
                                    <w:t>一、首页搜索实现</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京东网站案例实现</w:t>
                            </w:r>
                          </w:p>
                          <w:p>
                            <w:pPr>
                              <w:ind w:firstLine="240" w:firstLineChars="100"/>
                              <w:rPr>
                                <w:rFonts w:hint="default"/>
                                <w:lang w:val="en-US"/>
                              </w:rPr>
                            </w:pPr>
                            <w:r>
                              <w:rPr>
                                <w:rFonts w:hint="eastAsia" w:ascii="宋体" w:hAnsi="宋体" w:cs="宋体"/>
                                <w:sz w:val="24"/>
                                <w:szCs w:val="24"/>
                                <w:lang w:val="en-US" w:eastAsia="zh-CN"/>
                              </w:rPr>
                              <w:t>一、首页搜索实现</w:t>
                            </w:r>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在教授电商网站首页的搜索框实现的过程中，我有以下几点教学反思：</w:t>
            </w:r>
          </w:p>
          <w:p>
            <w:pPr>
              <w:pStyle w:val="7"/>
              <w:keepNext w:val="0"/>
              <w:keepLines w:val="0"/>
              <w:widowControl/>
              <w:suppressLineNumbers w:val="0"/>
              <w:spacing w:before="0" w:beforeAutospacing="1" w:after="0" w:afterAutospacing="1"/>
              <w:ind w:left="0" w:right="0"/>
            </w:pPr>
            <w:r>
              <w:rPr>
                <w:rStyle w:val="11"/>
              </w:rPr>
              <w:t>亮点</w:t>
            </w:r>
            <w:r>
              <w:t>：</w:t>
            </w:r>
          </w:p>
          <w:p>
            <w:pPr>
              <w:keepNext w:val="0"/>
              <w:keepLines w:val="0"/>
              <w:widowControl/>
              <w:numPr>
                <w:ilvl w:val="0"/>
                <w:numId w:val="5"/>
              </w:numPr>
              <w:suppressLineNumbers w:val="0"/>
              <w:spacing w:before="0" w:beforeAutospacing="1" w:after="0" w:afterAutospacing="1"/>
              <w:ind w:left="720" w:hanging="360"/>
            </w:pPr>
            <w:r>
              <w:rPr>
                <w:rStyle w:val="11"/>
              </w:rPr>
              <w:t>实战项目导向</w:t>
            </w:r>
            <w:r>
              <w:t>：我始终坚持实战项目导向的教学方法，让学生在真实的项目中学习和实践。这种教学方式使学生能够更直观地理解搜索框的实现目标和实际应用价值。</w:t>
            </w:r>
          </w:p>
          <w:p>
            <w:pPr>
              <w:keepNext w:val="0"/>
              <w:keepLines w:val="0"/>
              <w:widowControl/>
              <w:numPr>
                <w:ilvl w:val="0"/>
                <w:numId w:val="5"/>
              </w:numPr>
              <w:suppressLineNumbers w:val="0"/>
              <w:spacing w:before="0" w:beforeAutospacing="1" w:after="0" w:afterAutospacing="1"/>
              <w:ind w:left="720" w:hanging="360"/>
            </w:pPr>
            <w:r>
              <w:rPr>
                <w:rStyle w:val="11"/>
              </w:rPr>
              <w:t>案例分析的运用</w:t>
            </w:r>
            <w:r>
              <w:t>：通过引入行业内优秀的电商网站首页搜索框案例，我帮助学生理解了搜索框设计的最佳实践和趋势。这种案例分析的教学方法激发了学生的兴趣，并提高了他们的设计鉴赏能力。</w:t>
            </w:r>
          </w:p>
          <w:p>
            <w:pPr>
              <w:keepNext w:val="0"/>
              <w:keepLines w:val="0"/>
              <w:widowControl/>
              <w:numPr>
                <w:ilvl w:val="0"/>
                <w:numId w:val="5"/>
              </w:numPr>
              <w:suppressLineNumbers w:val="0"/>
              <w:spacing w:before="0" w:beforeAutospacing="1" w:after="0" w:afterAutospacing="1"/>
              <w:ind w:left="720" w:hanging="360"/>
            </w:pPr>
            <w:r>
              <w:rPr>
                <w:rStyle w:val="11"/>
              </w:rPr>
              <w:t>技术实现的引导</w:t>
            </w:r>
            <w:r>
              <w:t>：在技术实现方面，我提供了较为深入的指导，确保学生不仅理解搜索框的视觉层面，还能够理解技术实现的细节。这为学生解决实际操作中遇到的问题提供了有力的支持。</w:t>
            </w:r>
          </w:p>
          <w:p>
            <w:pPr>
              <w:pStyle w:val="7"/>
              <w:keepNext w:val="0"/>
              <w:keepLines w:val="0"/>
              <w:widowControl/>
              <w:suppressLineNumbers w:val="0"/>
              <w:spacing w:before="0" w:beforeAutospacing="1" w:after="0" w:afterAutospacing="1"/>
              <w:ind w:left="0" w:right="0"/>
            </w:pPr>
            <w:r>
              <w:rPr>
                <w:rStyle w:val="11"/>
              </w:rPr>
              <w:t>待改进之处</w:t>
            </w:r>
            <w:r>
              <w:t>：</w:t>
            </w:r>
          </w:p>
          <w:p>
            <w:pPr>
              <w:keepNext w:val="0"/>
              <w:keepLines w:val="0"/>
              <w:widowControl/>
              <w:numPr>
                <w:ilvl w:val="0"/>
                <w:numId w:val="6"/>
              </w:numPr>
              <w:suppressLineNumbers w:val="0"/>
              <w:spacing w:before="0" w:beforeAutospacing="1" w:after="0" w:afterAutospacing="1"/>
              <w:ind w:left="720" w:hanging="360"/>
            </w:pPr>
            <w:r>
              <w:rPr>
                <w:rStyle w:val="11"/>
              </w:rPr>
              <w:t>用户体验测试的缺乏</w:t>
            </w:r>
            <w:r>
              <w:t>：在这次教学过程中，我发现在引导学生进行用户体验测试方面还有所欠缺。未来应加强用户体验测试的教学和实践，让学生更好地理解用户体验的重要性。</w:t>
            </w:r>
          </w:p>
          <w:p>
            <w:pPr>
              <w:keepNext w:val="0"/>
              <w:keepLines w:val="0"/>
              <w:widowControl/>
              <w:numPr>
                <w:ilvl w:val="0"/>
                <w:numId w:val="6"/>
              </w:numPr>
              <w:suppressLineNumbers w:val="0"/>
              <w:spacing w:before="0" w:beforeAutospacing="1" w:after="0" w:afterAutospacing="1"/>
              <w:ind w:left="720" w:hanging="360"/>
            </w:pPr>
            <w:r>
              <w:rPr>
                <w:rStyle w:val="11"/>
              </w:rPr>
              <w:t>品牌意识的培育</w:t>
            </w:r>
            <w:r>
              <w:t>：部分学生在设计搜索框时忽视了品牌元素的考虑。未来应加强品牌意识的培养，让学生明白品牌传达的重要性。</w:t>
            </w:r>
          </w:p>
          <w:p>
            <w:pPr>
              <w:keepNext w:val="0"/>
              <w:keepLines w:val="0"/>
              <w:widowControl/>
              <w:numPr>
                <w:ilvl w:val="0"/>
                <w:numId w:val="6"/>
              </w:numPr>
              <w:suppressLineNumbers w:val="0"/>
              <w:spacing w:before="0" w:beforeAutospacing="1" w:after="0" w:afterAutospacing="1"/>
              <w:ind w:left="720" w:hanging="360"/>
            </w:pPr>
            <w:r>
              <w:rPr>
                <w:rStyle w:val="11"/>
              </w:rPr>
              <w:t>搜索引擎优化（SEO）的讲解</w:t>
            </w:r>
            <w:r>
              <w:t>：尽管我们讨论了搜索引擎优化的重要性，但在实际操作中，学生往往缺乏对SEO的理解和实施。未来应加强SEO的教学和实践，让学生明白SEO对于提升网站搜索排名的关键作用。</w:t>
            </w:r>
          </w:p>
          <w:p>
            <w:pPr>
              <w:keepNext w:val="0"/>
              <w:keepLines w:val="0"/>
              <w:widowControl/>
              <w:numPr>
                <w:ilvl w:val="0"/>
                <w:numId w:val="6"/>
              </w:numPr>
              <w:suppressLineNumbers w:val="0"/>
              <w:spacing w:before="0" w:beforeAutospacing="1" w:after="0" w:afterAutospacing="1"/>
              <w:ind w:left="720" w:hanging="360"/>
            </w:pPr>
            <w:r>
              <w:rPr>
                <w:rStyle w:val="11"/>
              </w:rPr>
              <w:t>个性化指导的不足</w:t>
            </w:r>
            <w:r>
              <w:t>：由于学生基础和进度不同，我在个性化指导方面还有所欠缺。未来应根据学生的个体差异，提供更具针对性的指导，帮助学生更好地理解和掌握搜索框设计的技能。</w:t>
            </w:r>
          </w:p>
          <w:p>
            <w:pPr>
              <w:keepNext w:val="0"/>
              <w:keepLines w:val="0"/>
              <w:widowControl/>
              <w:numPr>
                <w:ilvl w:val="0"/>
                <w:numId w:val="6"/>
              </w:numPr>
              <w:suppressLineNumbers w:val="0"/>
              <w:spacing w:before="0" w:beforeAutospacing="1" w:after="0" w:afterAutospacing="1"/>
              <w:ind w:left="720" w:hanging="360"/>
            </w:pPr>
            <w:r>
              <w:rPr>
                <w:rStyle w:val="11"/>
              </w:rPr>
              <w:t>评估与反馈机制的完善</w:t>
            </w:r>
            <w:r>
              <w:t>：在教学过程中，评估与反馈机制还有待完善。未来应建立有效的评估与反馈机制，及时了解学生的学习状况和需求，以便调整教学策略和提供更好的指导。</w:t>
            </w:r>
          </w:p>
          <w:p>
            <w:pPr>
              <w:pStyle w:val="7"/>
              <w:keepNext w:val="0"/>
              <w:keepLines w:val="0"/>
              <w:widowControl/>
              <w:suppressLineNumbers w:val="0"/>
              <w:spacing w:before="0" w:beforeAutospacing="1" w:after="0" w:afterAutospacing="1"/>
              <w:ind w:left="0" w:right="0"/>
              <w:rPr>
                <w:b/>
                <w:sz w:val="24"/>
              </w:rPr>
            </w:pPr>
            <w:r>
              <w:t>综上所述，这次电商网站首页搜索框实现的教学还有待改进之处。在未来的教学中，我将继续努力改进，以提高教学质量和学生的技能水平。</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8DE213"/>
    <w:multiLevelType w:val="multilevel"/>
    <w:tmpl w:val="F58DE21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23EB66DE"/>
    <w:multiLevelType w:val="multilevel"/>
    <w:tmpl w:val="23EB66D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30CE0CD7"/>
    <w:multiLevelType w:val="multilevel"/>
    <w:tmpl w:val="30CE0CD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53366BDB"/>
    <w:multiLevelType w:val="multilevel"/>
    <w:tmpl w:val="53366BD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5578EA84"/>
    <w:multiLevelType w:val="singleLevel"/>
    <w:tmpl w:val="5578EA84"/>
    <w:lvl w:ilvl="0" w:tentative="0">
      <w:start w:val="1"/>
      <w:numFmt w:val="decimal"/>
      <w:suff w:val="nothing"/>
      <w:lvlText w:val="%1、"/>
      <w:lvlJc w:val="left"/>
    </w:lvl>
  </w:abstractNum>
  <w:num w:numId="1">
    <w:abstractNumId w:val="4"/>
  </w:num>
  <w:num w:numId="2">
    <w:abstractNumId w:val="0"/>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7032DEE"/>
    <w:rsid w:val="08A72F68"/>
    <w:rsid w:val="08D7310F"/>
    <w:rsid w:val="08DF64FD"/>
    <w:rsid w:val="09057096"/>
    <w:rsid w:val="0B9F256E"/>
    <w:rsid w:val="0CE8154F"/>
    <w:rsid w:val="0CF53982"/>
    <w:rsid w:val="0D033323"/>
    <w:rsid w:val="10EA5A3E"/>
    <w:rsid w:val="1121285F"/>
    <w:rsid w:val="120D6A6B"/>
    <w:rsid w:val="14132D88"/>
    <w:rsid w:val="14B7032D"/>
    <w:rsid w:val="14C1008E"/>
    <w:rsid w:val="15B65CBF"/>
    <w:rsid w:val="162856F3"/>
    <w:rsid w:val="16E06BE2"/>
    <w:rsid w:val="174E3A31"/>
    <w:rsid w:val="17A42169"/>
    <w:rsid w:val="186B0607"/>
    <w:rsid w:val="192E3E9D"/>
    <w:rsid w:val="1A612876"/>
    <w:rsid w:val="1B58019A"/>
    <w:rsid w:val="1B767316"/>
    <w:rsid w:val="1C280A6A"/>
    <w:rsid w:val="1D32451C"/>
    <w:rsid w:val="1E126183"/>
    <w:rsid w:val="1ECD1525"/>
    <w:rsid w:val="1F254367"/>
    <w:rsid w:val="1F743CD4"/>
    <w:rsid w:val="1FC658C9"/>
    <w:rsid w:val="23490B58"/>
    <w:rsid w:val="243E0959"/>
    <w:rsid w:val="250E136F"/>
    <w:rsid w:val="25C66622"/>
    <w:rsid w:val="27B11ADC"/>
    <w:rsid w:val="283E7C30"/>
    <w:rsid w:val="28A44A91"/>
    <w:rsid w:val="28BC7AEE"/>
    <w:rsid w:val="2B083F66"/>
    <w:rsid w:val="2C1A7BC2"/>
    <w:rsid w:val="2D615EC5"/>
    <w:rsid w:val="2D685287"/>
    <w:rsid w:val="2EDA266E"/>
    <w:rsid w:val="2F0D6010"/>
    <w:rsid w:val="2F9D0902"/>
    <w:rsid w:val="3248523C"/>
    <w:rsid w:val="32BB0E4F"/>
    <w:rsid w:val="33991B5A"/>
    <w:rsid w:val="33AB68B0"/>
    <w:rsid w:val="33BE302F"/>
    <w:rsid w:val="35747E49"/>
    <w:rsid w:val="36765B8D"/>
    <w:rsid w:val="374746B4"/>
    <w:rsid w:val="37982CA0"/>
    <w:rsid w:val="37DC48A0"/>
    <w:rsid w:val="397D44E5"/>
    <w:rsid w:val="398C5212"/>
    <w:rsid w:val="3B295B87"/>
    <w:rsid w:val="3BA82A38"/>
    <w:rsid w:val="3C0A68CC"/>
    <w:rsid w:val="3FAB59E1"/>
    <w:rsid w:val="3FE249B6"/>
    <w:rsid w:val="40E124A7"/>
    <w:rsid w:val="42D10A01"/>
    <w:rsid w:val="43990F81"/>
    <w:rsid w:val="43CB76FE"/>
    <w:rsid w:val="43F32EA9"/>
    <w:rsid w:val="44F62EB9"/>
    <w:rsid w:val="46086152"/>
    <w:rsid w:val="46A618FC"/>
    <w:rsid w:val="472E2E7E"/>
    <w:rsid w:val="47370056"/>
    <w:rsid w:val="4A13610F"/>
    <w:rsid w:val="4A9C6FA6"/>
    <w:rsid w:val="4BDE3E16"/>
    <w:rsid w:val="4BDF30B8"/>
    <w:rsid w:val="4BEF4A3F"/>
    <w:rsid w:val="4E5C4F50"/>
    <w:rsid w:val="4ECB3016"/>
    <w:rsid w:val="4ED90E98"/>
    <w:rsid w:val="4F7B2A3B"/>
    <w:rsid w:val="4FEE0F67"/>
    <w:rsid w:val="50490B2A"/>
    <w:rsid w:val="5049176B"/>
    <w:rsid w:val="53436E71"/>
    <w:rsid w:val="53964FA4"/>
    <w:rsid w:val="53CC3401"/>
    <w:rsid w:val="56D36480"/>
    <w:rsid w:val="5866141B"/>
    <w:rsid w:val="59A70139"/>
    <w:rsid w:val="59DF754F"/>
    <w:rsid w:val="5A876095"/>
    <w:rsid w:val="5AA31AD3"/>
    <w:rsid w:val="5ABC3575"/>
    <w:rsid w:val="5C695850"/>
    <w:rsid w:val="5E1B4B8B"/>
    <w:rsid w:val="5F7C785F"/>
    <w:rsid w:val="6039708C"/>
    <w:rsid w:val="61496F33"/>
    <w:rsid w:val="616F0F98"/>
    <w:rsid w:val="63223732"/>
    <w:rsid w:val="64914A9C"/>
    <w:rsid w:val="64D8095E"/>
    <w:rsid w:val="652739F5"/>
    <w:rsid w:val="66C44D83"/>
    <w:rsid w:val="67071002"/>
    <w:rsid w:val="67C60C23"/>
    <w:rsid w:val="68014B1A"/>
    <w:rsid w:val="6AC77447"/>
    <w:rsid w:val="6B8751BB"/>
    <w:rsid w:val="6C742D41"/>
    <w:rsid w:val="6CF94FF3"/>
    <w:rsid w:val="6DA140EC"/>
    <w:rsid w:val="708B02CB"/>
    <w:rsid w:val="72486558"/>
    <w:rsid w:val="738B42FF"/>
    <w:rsid w:val="75D5244D"/>
    <w:rsid w:val="75DC2E03"/>
    <w:rsid w:val="75F87CD4"/>
    <w:rsid w:val="76301101"/>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2024-01-12T07:38:40Z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