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adjustRightInd w:val="0"/>
        <w:snapToGrid w:val="0"/>
        <w:spacing w:line="480" w:lineRule="auto"/>
        <w:rPr>
          <w:rFonts w:ascii="微软雅黑" w:hAnsi="微软雅黑" w:cs="微软雅黑"/>
        </w:rPr>
      </w:pPr>
      <w:r>
        <w:rPr>
          <w:rFonts w:hint="eastAsia" w:ascii="微软雅黑" w:hAnsi="微软雅黑" w:cs="微软雅黑"/>
        </w:rPr>
        <w:t>第</w:t>
      </w:r>
      <w:r>
        <w:rPr>
          <w:rFonts w:hint="eastAsia" w:ascii="微软雅黑" w:hAnsi="微软雅黑" w:cs="微软雅黑"/>
          <w:lang w:val="en-US" w:eastAsia="zh-CN"/>
        </w:rPr>
        <w:t>4</w:t>
      </w:r>
      <w:r>
        <w:rPr>
          <w:rFonts w:hint="eastAsia" w:ascii="微软雅黑" w:hAnsi="微软雅黑" w:cs="微软雅黑"/>
        </w:rPr>
        <w:t>天【My</w:t>
      </w:r>
      <w:r>
        <w:rPr>
          <w:rFonts w:hint="eastAsia" w:ascii="微软雅黑" w:hAnsi="微软雅黑" w:cs="微软雅黑"/>
          <w:lang w:val="en-US" w:eastAsia="zh-CN"/>
        </w:rPr>
        <w:t>sql高级应用</w:t>
      </w:r>
      <w:r>
        <w:rPr>
          <w:rFonts w:hint="eastAsia" w:ascii="微软雅黑" w:hAnsi="微软雅黑" w:cs="微软雅黑"/>
        </w:rPr>
        <w:t>】</w:t>
      </w:r>
    </w:p>
    <w:p>
      <w:pPr>
        <w:pStyle w:val="3"/>
        <w:tabs>
          <w:tab w:val="left" w:pos="4766"/>
        </w:tabs>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主要内容</w:t>
      </w:r>
    </w:p>
    <w:p>
      <w:pPr>
        <w:adjustRightInd w:val="0"/>
        <w:snapToGrid w:val="0"/>
        <w:ind w:left="420"/>
        <w:rPr>
          <w:rFonts w:hint="eastAsia"/>
        </w:rPr>
      </w:pPr>
      <w:r>
        <w:rPr>
          <w:rFonts w:hint="eastAsia"/>
        </w:rPr>
        <w:t>1、索引的设计和使用</w:t>
      </w:r>
    </w:p>
    <w:p>
      <w:pPr>
        <w:adjustRightInd w:val="0"/>
        <w:snapToGrid w:val="0"/>
        <w:ind w:left="420"/>
        <w:rPr>
          <w:rFonts w:hint="eastAsia"/>
        </w:rPr>
      </w:pPr>
      <w:r>
        <w:rPr>
          <w:rFonts w:hint="eastAsia"/>
        </w:rPr>
        <w:t>2、视图的使用</w:t>
      </w:r>
    </w:p>
    <w:p>
      <w:pPr>
        <w:adjustRightInd w:val="0"/>
        <w:snapToGrid w:val="0"/>
        <w:ind w:left="420"/>
        <w:rPr>
          <w:rFonts w:hint="eastAsia"/>
        </w:rPr>
      </w:pPr>
      <w:r>
        <w:rPr>
          <w:rFonts w:hint="eastAsia"/>
        </w:rPr>
        <w:t>3、存储过程的使用</w:t>
      </w:r>
    </w:p>
    <w:p>
      <w:pPr>
        <w:adjustRightInd w:val="0"/>
        <w:snapToGrid w:val="0"/>
        <w:ind w:left="420"/>
        <w:rPr>
          <w:rFonts w:hint="eastAsia"/>
        </w:rPr>
      </w:pPr>
      <w:r>
        <w:rPr>
          <w:rFonts w:hint="eastAsia"/>
        </w:rPr>
        <w:t>4、触发器的使用</w:t>
      </w:r>
    </w:p>
    <w:p>
      <w:pPr>
        <w:adjustRightInd w:val="0"/>
        <w:snapToGrid w:val="0"/>
        <w:ind w:left="420"/>
        <w:rPr>
          <w:rFonts w:hint="eastAsia"/>
        </w:rPr>
      </w:pPr>
      <w:r>
        <w:rPr>
          <w:rFonts w:hint="eastAsia"/>
        </w:rPr>
        <w:t>5、事务及其特征</w:t>
      </w:r>
    </w:p>
    <w:p>
      <w:pPr>
        <w:adjustRightInd w:val="0"/>
        <w:snapToGrid w:val="0"/>
        <w:ind w:left="420"/>
        <w:rPr>
          <w:rFonts w:hint="eastAsia"/>
        </w:rPr>
      </w:pPr>
      <w:r>
        <w:rPr>
          <w:rFonts w:hint="eastAsia"/>
        </w:rPr>
        <w:t>6、事务的操作</w:t>
      </w:r>
    </w:p>
    <w:p>
      <w:pPr>
        <w:adjustRightInd w:val="0"/>
        <w:snapToGrid w:val="0"/>
        <w:ind w:left="420"/>
        <w:rPr>
          <w:rFonts w:ascii="微软雅黑" w:hAnsi="微软雅黑" w:cs="微软雅黑"/>
        </w:rPr>
      </w:pPr>
      <w:r>
        <w:rPr>
          <w:rFonts w:hint="eastAsia"/>
        </w:rPr>
        <w:t>7、事务的隔离级别</w:t>
      </w:r>
    </w:p>
    <w:p>
      <w:pPr>
        <w:pStyle w:val="3"/>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学习目标</w:t>
      </w:r>
    </w:p>
    <w:tbl>
      <w:tblPr>
        <w:tblStyle w:val="19"/>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r>
              <w:rPr>
                <w:rFonts w:hint="eastAsia"/>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 xml:space="preserve">第一节（索引）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tcPr>
          <w:p>
            <w:r>
              <w:rPr>
                <w:rFonts w:hint="eastAsia"/>
              </w:rPr>
              <w:t>索引的设计和使用</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tcPr>
          <w:p>
            <w:pPr>
              <w:rPr>
                <w:rFonts w:hint="eastAsia" w:eastAsia="微软雅黑"/>
                <w:lang w:eastAsia="zh-CN"/>
              </w:rPr>
            </w:pPr>
            <w:r>
              <w:rPr>
                <w:rFonts w:hint="eastAsia"/>
                <w:lang w:eastAsia="zh-CN"/>
              </w:rPr>
              <w:t>熟悉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第二节（视图）</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视图的使用</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第三节（存储过程）</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存储过程的使用</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熟悉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w:t>
            </w:r>
            <w:r>
              <w:rPr>
                <w:rFonts w:hint="eastAsia"/>
                <w:lang w:eastAsia="zh-CN"/>
              </w:rPr>
              <w:t>四</w:t>
            </w:r>
            <w:r>
              <w:rPr>
                <w:rFonts w:hint="eastAsia"/>
              </w:rPr>
              <w:t>节（触发器）</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触发器的使用</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eastAsia="微软雅黑"/>
                <w:lang w:eastAsia="zh-CN"/>
              </w:rPr>
            </w:pPr>
            <w:r>
              <w:rPr>
                <w:rFonts w:hint="eastAsia"/>
                <w:lang w:eastAsia="zh-CN"/>
              </w:rPr>
              <w:t>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r>
              <w:rPr>
                <w:rFonts w:hint="eastAsia"/>
              </w:rPr>
              <w:t>第</w:t>
            </w:r>
            <w:r>
              <w:rPr>
                <w:rFonts w:hint="eastAsia"/>
                <w:lang w:eastAsia="zh-CN"/>
              </w:rPr>
              <w:t>五</w:t>
            </w:r>
            <w:r>
              <w:rPr>
                <w:rFonts w:hint="eastAsia"/>
              </w:rPr>
              <w:t>节（事务）</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eastAsia="微软雅黑"/>
                <w:lang w:eastAsia="zh-CN"/>
              </w:rPr>
            </w:pPr>
            <w:r>
              <w:rPr>
                <w:rFonts w:hint="eastAsia"/>
              </w:rPr>
              <w:t>事务及特征</w:t>
            </w:r>
            <w:r>
              <w:rPr>
                <w:rFonts w:hint="eastAsia"/>
                <w:lang w:eastAsia="zh-CN"/>
              </w:rPr>
              <w:t>、操作事务、隔离级别</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rPr>
                <w:rFonts w:hint="eastAsia" w:eastAsia="微软雅黑"/>
                <w:lang w:eastAsia="zh-CN"/>
              </w:rPr>
            </w:pPr>
            <w:r>
              <w:rPr>
                <w:rFonts w:hint="eastAsia"/>
                <w:lang w:eastAsia="zh-CN"/>
              </w:rPr>
              <w:t>掌握</w:t>
            </w:r>
          </w:p>
        </w:tc>
      </w:tr>
    </w:tbl>
    <w:p>
      <w:pPr>
        <w:adjustRightInd w:val="0"/>
        <w:snapToGrid w:val="0"/>
        <w:rPr>
          <w:rFonts w:ascii="微软雅黑" w:hAnsi="微软雅黑" w:cs="微软雅黑"/>
        </w:rPr>
      </w:pPr>
    </w:p>
    <w:p>
      <w:pPr>
        <w:pStyle w:val="3"/>
        <w:adjustRightInd w:val="0"/>
        <w:snapToGrid w:val="0"/>
        <w:rPr>
          <w:rFonts w:ascii="微软雅黑" w:hAnsi="微软雅黑" w:eastAsia="微软雅黑" w:cs="微软雅黑"/>
        </w:rPr>
      </w:pPr>
      <w:bookmarkStart w:id="0" w:name="_Toc7785"/>
      <w:bookmarkStart w:id="1" w:name="_Toc25486"/>
      <w:bookmarkStart w:id="2" w:name="_Toc3403"/>
      <w:bookmarkStart w:id="3" w:name="_Toc21834"/>
      <w:bookmarkStart w:id="4" w:name="_Toc16557"/>
      <w:bookmarkStart w:id="5" w:name="_Toc18681"/>
      <w:bookmarkStart w:id="6" w:name="_Toc17281"/>
      <w:bookmarkStart w:id="7" w:name="_Toc19486"/>
      <w:bookmarkStart w:id="8" w:name="_Toc529874617"/>
      <w:bookmarkStart w:id="9" w:name="_Toc481994851"/>
      <w:r>
        <w:rPr>
          <w:rFonts w:hint="eastAsia" w:ascii="微软雅黑" w:hAnsi="微软雅黑" w:eastAsia="微软雅黑" w:cs="微软雅黑"/>
        </w:rPr>
        <w:t>第一节</w:t>
      </w:r>
      <w:bookmarkEnd w:id="0"/>
      <w:bookmarkEnd w:id="1"/>
      <w:bookmarkEnd w:id="2"/>
      <w:bookmarkEnd w:id="3"/>
      <w:bookmarkEnd w:id="4"/>
      <w:bookmarkEnd w:id="5"/>
      <w:bookmarkEnd w:id="6"/>
      <w:bookmarkEnd w:id="7"/>
      <w:bookmarkEnd w:id="8"/>
      <w:bookmarkEnd w:id="9"/>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索引的设计和使用</w:t>
      </w:r>
    </w:p>
    <w:p>
      <w:pPr>
        <w:pStyle w:val="4"/>
        <w:numPr>
          <w:ilvl w:val="1"/>
          <w:numId w:val="1"/>
        </w:numPr>
      </w:pPr>
      <w:r>
        <w:rPr>
          <w:rFonts w:hint="eastAsia" w:ascii="微软雅黑" w:hAnsi="微软雅黑"/>
        </w:rPr>
        <w:t>What</w:t>
      </w:r>
      <w:r>
        <w:rPr>
          <w:rFonts w:hint="eastAsia" w:ascii="微软雅黑" w:hAnsi="微软雅黑"/>
          <w:lang w:eastAsia="zh-CN"/>
        </w:rPr>
        <w:t>索引</w:t>
      </w:r>
      <w:r>
        <w:rPr>
          <w:rFonts w:hint="eastAsia" w:ascii="微软雅黑" w:hAnsi="微软雅黑" w:cs="宋体"/>
          <w:color w:val="000000"/>
          <w:kern w:val="0"/>
        </w:rPr>
        <w:t>? Why</w:t>
      </w:r>
      <w:r>
        <w:rPr>
          <w:rFonts w:hint="eastAsia" w:ascii="微软雅黑" w:hAnsi="微软雅黑"/>
          <w:lang w:eastAsia="zh-CN"/>
        </w:rPr>
        <w:t>索引</w:t>
      </w:r>
      <w:r>
        <w:rPr>
          <w:rFonts w:hint="eastAsia" w:ascii="微软雅黑" w:hAnsi="微软雅黑" w:cs="宋体"/>
          <w:color w:val="000000"/>
          <w:kern w:val="0"/>
        </w:rPr>
        <w:t>？</w:t>
      </w:r>
      <w:r>
        <w:rPr>
          <w:rFonts w:ascii="微软雅黑" w:hAnsi="微软雅黑" w:cs="宋体"/>
          <w:kern w:val="0"/>
        </w:rPr>
        <w:t xml:space="preserve"> </w:t>
      </w:r>
    </w:p>
    <w:p>
      <w:pPr>
        <w:rPr>
          <w:rFonts w:hint="eastAsia"/>
        </w:rPr>
      </w:pPr>
      <w:r>
        <w:rPr>
          <w:rFonts w:hint="eastAsia"/>
        </w:rPr>
        <w:t>索引是帮助MySQL高效获取数据的数据结构（有序）。</w:t>
      </w:r>
    </w:p>
    <w:p>
      <w:pPr>
        <w:rPr>
          <w:rFonts w:hint="eastAsia" w:eastAsia="微软雅黑"/>
          <w:lang w:eastAsia="zh-CN"/>
        </w:rPr>
      </w:pPr>
      <w:r>
        <w:rPr>
          <w:rFonts w:hint="eastAsia" w:ascii="微软雅黑" w:hAnsi="微软雅黑" w:cs="宋体"/>
          <w:kern w:val="0"/>
        </w:rPr>
        <w:t>为什么要用</w:t>
      </w:r>
      <w:r>
        <w:rPr>
          <w:rFonts w:hint="eastAsia" w:ascii="微软雅黑" w:hAnsi="微软雅黑" w:cs="宋体"/>
          <w:kern w:val="0"/>
          <w:lang w:eastAsia="zh-CN"/>
        </w:rPr>
        <w:t>索引？</w:t>
      </w:r>
    </w:p>
    <w:p>
      <w:r>
        <w:t>MySQL索引的建立对于MySQL的高效运行是很重要的，索引可以大大提高MySQL的检索速度。</w:t>
      </w:r>
    </w:p>
    <w:p>
      <w:r>
        <w:rPr>
          <w:color w:val="FF0000"/>
        </w:rPr>
        <w:t>实际上，索引也是一张表</w:t>
      </w:r>
      <w:r>
        <w:t>，该表保存了主键与索引字段，并指向实体表的记录。</w:t>
      </w:r>
    </w:p>
    <w:p>
      <w:pPr>
        <w:pStyle w:val="4"/>
        <w:bidi w:val="0"/>
        <w:rPr>
          <w:rFonts w:hint="default"/>
        </w:rPr>
      </w:pPr>
      <w:r>
        <w:rPr>
          <w:rFonts w:hint="eastAsia"/>
          <w:lang w:val="en-US" w:eastAsia="zh-CN"/>
        </w:rPr>
        <w:t>1.2</w:t>
      </w:r>
      <w:r>
        <w:rPr>
          <w:rFonts w:hint="default"/>
        </w:rPr>
        <w:t>索引类型</w:t>
      </w:r>
    </w:p>
    <w:p>
      <w:pPr>
        <w:rPr>
          <w:rFonts w:hint="eastAsia"/>
        </w:rPr>
      </w:pPr>
      <w:r>
        <w:rPr>
          <w:rFonts w:hint="eastAsia"/>
        </w:rPr>
        <w:t>Mysql目前主要有以下几种索引类型：FULLTEXT，HASH，BTREE，RTREE。</w:t>
      </w:r>
    </w:p>
    <w:p>
      <w:pPr>
        <w:rPr>
          <w:rFonts w:hint="eastAsia"/>
        </w:rPr>
      </w:pPr>
      <w:r>
        <w:rPr>
          <w:rFonts w:hint="eastAsia"/>
          <w:color w:val="FF0000"/>
        </w:rPr>
        <w:t>BTree 索引</w:t>
      </w:r>
      <w:r>
        <w:rPr>
          <w:rFonts w:hint="eastAsia"/>
        </w:rPr>
        <w:t>： 最常见的索引类型，大部分索引都支持 BTree索引。</w:t>
      </w:r>
    </w:p>
    <w:p>
      <w:pPr>
        <w:rPr>
          <w:rFonts w:hint="eastAsia"/>
        </w:rPr>
      </w:pPr>
      <w:r>
        <w:rPr>
          <w:rFonts w:hint="eastAsia"/>
        </w:rPr>
        <w:t>Hash 索引：只有Memory引擎支持 ， 使用场景简单 。</w:t>
      </w:r>
    </w:p>
    <w:p>
      <w:pPr>
        <w:rPr>
          <w:rFonts w:hint="eastAsia"/>
        </w:rPr>
      </w:pPr>
      <w:r>
        <w:rPr>
          <w:rFonts w:hint="eastAsia"/>
        </w:rPr>
        <w:t>R-tree 索引（空间索引）：空间索引是MyISAM引擎的一个特殊索引类型，主要用于地理空间数据类型，通常使用较少。</w:t>
      </w:r>
    </w:p>
    <w:p>
      <w:pPr>
        <w:rPr>
          <w:rFonts w:hint="eastAsia"/>
          <w:color w:val="0000FF"/>
        </w:rPr>
      </w:pPr>
      <w:r>
        <w:rPr>
          <w:rFonts w:hint="eastAsia"/>
        </w:rPr>
        <w:t>Full-text （全文索引）：全文索引也是MyISAM的一个特殊索引类型，主要用于全文索引，</w:t>
      </w:r>
      <w:r>
        <w:rPr>
          <w:rFonts w:hint="eastAsia"/>
          <w:color w:val="0000FF"/>
        </w:rPr>
        <w:t>InnoDB从Mysql5.6版本开始支持全文索引</w:t>
      </w:r>
    </w:p>
    <w:p>
      <w:pPr>
        <w:pStyle w:val="4"/>
        <w:bidi w:val="0"/>
      </w:pPr>
      <w:r>
        <w:rPr>
          <w:rFonts w:hint="eastAsia"/>
          <w:lang w:val="en-US" w:eastAsia="zh-CN"/>
        </w:rPr>
        <w:t>1.3</w:t>
      </w:r>
      <w:r>
        <w:t>索引分类</w:t>
      </w:r>
    </w:p>
    <w:p>
      <w:pPr>
        <w:rPr>
          <w:rFonts w:hint="eastAsia"/>
        </w:rPr>
      </w:pPr>
      <w:r>
        <w:rPr>
          <w:rFonts w:hint="eastAsia"/>
        </w:rPr>
        <w:t>普通索引：仅加速查询</w:t>
      </w:r>
    </w:p>
    <w:p>
      <w:pPr>
        <w:rPr>
          <w:rFonts w:hint="eastAsia"/>
        </w:rPr>
      </w:pPr>
    </w:p>
    <w:p>
      <w:pPr>
        <w:rPr>
          <w:rFonts w:hint="eastAsia"/>
        </w:rPr>
      </w:pPr>
      <w:r>
        <w:rPr>
          <w:rFonts w:hint="eastAsia"/>
        </w:rPr>
        <w:t>唯一索引：加速查询 + 列值唯一（可以有null）</w:t>
      </w:r>
    </w:p>
    <w:p>
      <w:pPr>
        <w:rPr>
          <w:rFonts w:hint="eastAsia"/>
        </w:rPr>
      </w:pPr>
    </w:p>
    <w:p>
      <w:pPr>
        <w:rPr>
          <w:rFonts w:hint="eastAsia"/>
        </w:rPr>
      </w:pPr>
      <w:r>
        <w:rPr>
          <w:rFonts w:hint="eastAsia"/>
        </w:rPr>
        <w:t>主键索引：加速查询 + 列值唯一（不可以有null）+ 表中只有一个</w:t>
      </w:r>
    </w:p>
    <w:p>
      <w:pPr>
        <w:rPr>
          <w:rFonts w:hint="eastAsia"/>
        </w:rPr>
      </w:pPr>
    </w:p>
    <w:p>
      <w:pPr>
        <w:rPr>
          <w:rFonts w:hint="eastAsia"/>
        </w:rPr>
      </w:pPr>
      <w:r>
        <w:rPr>
          <w:rFonts w:hint="eastAsia"/>
        </w:rPr>
        <w:t>组合索引：多列值组成一个索引，专门用于组合搜索，其效率大于索引合并</w:t>
      </w:r>
    </w:p>
    <w:p>
      <w:pPr>
        <w:rPr>
          <w:rFonts w:hint="eastAsia"/>
        </w:rPr>
      </w:pPr>
    </w:p>
    <w:p>
      <w:pPr>
        <w:rPr>
          <w:rFonts w:hint="eastAsia"/>
        </w:rPr>
      </w:pPr>
      <w:r>
        <w:rPr>
          <w:rFonts w:hint="eastAsia"/>
        </w:rPr>
        <w:t>全文索引：对文本的内容进行分词，进行搜索</w:t>
      </w:r>
    </w:p>
    <w:p>
      <w:pPr>
        <w:pStyle w:val="4"/>
        <w:bidi w:val="0"/>
        <w:rPr>
          <w:rFonts w:hint="default"/>
        </w:rPr>
      </w:pPr>
      <w:r>
        <w:rPr>
          <w:rFonts w:hint="eastAsia"/>
          <w:lang w:val="en-US" w:eastAsia="zh-CN"/>
        </w:rPr>
        <w:t>1.4</w:t>
      </w:r>
      <w:r>
        <w:t>查看索引</w:t>
      </w:r>
    </w:p>
    <w:p>
      <w:pPr>
        <w:pStyle w:val="16"/>
        <w:widowControl/>
        <w:shd w:val="clear" w:color="auto" w:fill="282C34"/>
        <w:spacing w:after="360" w:line="330" w:lineRule="atLeast"/>
        <w:rPr>
          <w:rFonts w:ascii="Consolas" w:hAnsi="Consolas" w:eastAsia="Consolas" w:cs="Consolas"/>
          <w:color w:val="000000"/>
          <w:sz w:val="21"/>
          <w:szCs w:val="21"/>
        </w:rPr>
      </w:pPr>
      <w:r>
        <w:rPr>
          <w:rFonts w:ascii="Consolas" w:hAnsi="Consolas" w:eastAsia="Consolas" w:cs="Consolas"/>
          <w:color w:val="C678DD"/>
          <w:sz w:val="21"/>
          <w:szCs w:val="21"/>
          <w:shd w:val="clear" w:color="auto" w:fill="282C34"/>
        </w:rPr>
        <w:t>SHOW</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INDEX</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FROM</w:t>
      </w:r>
      <w:r>
        <w:rPr>
          <w:rStyle w:val="25"/>
          <w:rFonts w:hint="default" w:ascii="Consolas" w:hAnsi="Consolas" w:eastAsia="Consolas" w:cs="Consolas"/>
          <w:color w:val="ABB2BF"/>
          <w:sz w:val="21"/>
          <w:szCs w:val="21"/>
          <w:shd w:val="clear" w:color="auto" w:fill="282C34"/>
        </w:rPr>
        <w:t xml:space="preserve"> 表名</w:t>
      </w:r>
      <w:r>
        <w:rPr>
          <w:rFonts w:hint="default" w:ascii="Consolas" w:hAnsi="Consolas" w:eastAsia="Consolas" w:cs="Consolas"/>
          <w:color w:val="999999"/>
          <w:sz w:val="21"/>
          <w:szCs w:val="21"/>
          <w:shd w:val="clear" w:color="auto" w:fill="282C34"/>
        </w:rPr>
        <w:t>;</w:t>
      </w:r>
    </w:p>
    <w:p>
      <w:pPr>
        <w:rPr>
          <w:rFonts w:hint="eastAsia"/>
        </w:rPr>
      </w:pPr>
    </w:p>
    <w:p>
      <w:pPr>
        <w:pStyle w:val="4"/>
        <w:bidi w:val="0"/>
      </w:pPr>
      <w:r>
        <w:rPr>
          <w:rFonts w:hint="eastAsia"/>
          <w:lang w:val="en-US" w:eastAsia="zh-CN"/>
        </w:rPr>
        <w:t>1.5</w:t>
      </w:r>
      <w:r>
        <w:t>删除索引</w:t>
      </w:r>
    </w:p>
    <w:p>
      <w:pPr>
        <w:pStyle w:val="16"/>
        <w:widowControl/>
        <w:shd w:val="clear" w:color="auto" w:fill="282C34"/>
        <w:spacing w:after="360" w:line="330" w:lineRule="atLeast"/>
      </w:pPr>
      <w:r>
        <w:rPr>
          <w:rFonts w:ascii="Consolas" w:hAnsi="Consolas" w:eastAsia="Consolas" w:cs="Consolas"/>
          <w:color w:val="C678DD"/>
          <w:sz w:val="21"/>
          <w:szCs w:val="21"/>
          <w:shd w:val="clear" w:color="auto" w:fill="282C34"/>
        </w:rPr>
        <w:t>DROP</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INDEX</w:t>
      </w:r>
      <w:r>
        <w:rPr>
          <w:rStyle w:val="25"/>
          <w:rFonts w:hint="default" w:ascii="Consolas" w:hAnsi="Consolas" w:eastAsia="Consolas" w:cs="Consolas"/>
          <w:color w:val="ABB2BF"/>
          <w:sz w:val="21"/>
          <w:szCs w:val="21"/>
          <w:shd w:val="clear" w:color="auto" w:fill="282C34"/>
        </w:rPr>
        <w:t xml:space="preserve"> 索引名 </w:t>
      </w:r>
      <w:r>
        <w:rPr>
          <w:rFonts w:hint="default" w:ascii="Consolas" w:hAnsi="Consolas" w:eastAsia="Consolas" w:cs="Consolas"/>
          <w:color w:val="C678DD"/>
          <w:sz w:val="21"/>
          <w:szCs w:val="21"/>
          <w:shd w:val="clear" w:color="auto" w:fill="282C34"/>
        </w:rPr>
        <w:t>ON</w:t>
      </w:r>
      <w:r>
        <w:rPr>
          <w:rStyle w:val="25"/>
          <w:rFonts w:hint="default" w:ascii="Consolas" w:hAnsi="Consolas" w:eastAsia="Consolas" w:cs="Consolas"/>
          <w:color w:val="ABB2BF"/>
          <w:sz w:val="21"/>
          <w:szCs w:val="21"/>
          <w:shd w:val="clear" w:color="auto" w:fill="282C34"/>
        </w:rPr>
        <w:t xml:space="preserve"> 表名</w:t>
      </w:r>
    </w:p>
    <w:p>
      <w:pPr>
        <w:pStyle w:val="4"/>
        <w:bidi w:val="0"/>
      </w:pPr>
      <w:r>
        <w:rPr>
          <w:rFonts w:hint="eastAsia"/>
          <w:lang w:val="en-US" w:eastAsia="zh-CN"/>
        </w:rPr>
        <w:t>1.6</w:t>
      </w:r>
      <w:r>
        <w:t>创建索引</w:t>
      </w:r>
    </w:p>
    <w:p>
      <w:r>
        <w:t>创建索引时，你需要确保该索引是应用在 SQL 查询语句的条件(一般作为 WHERE 子句的条件)。</w:t>
      </w:r>
    </w:p>
    <w:p>
      <w:pPr>
        <w:pStyle w:val="17"/>
        <w:widowControl/>
        <w:shd w:val="clear" w:color="auto" w:fill="FFFFFF"/>
        <w:spacing w:before="0" w:beforeAutospacing="0" w:after="240" w:afterAutospacing="0" w:line="390" w:lineRule="atLeast"/>
        <w:rPr>
          <w:rFonts w:ascii="微软雅黑" w:hAnsi="微软雅黑" w:cs="微软雅黑"/>
          <w:color w:val="4D4D4D"/>
        </w:rPr>
      </w:pPr>
      <w:r>
        <w:rPr>
          <w:rStyle w:val="22"/>
          <w:rFonts w:hint="eastAsia" w:ascii="微软雅黑" w:hAnsi="微软雅黑" w:cs="微软雅黑"/>
          <w:color w:val="4D4D4D"/>
          <w:shd w:val="clear" w:color="auto" w:fill="FFFFFF"/>
        </w:rPr>
        <w:t>语法：</w:t>
      </w:r>
    </w:p>
    <w:p>
      <w:pPr>
        <w:pStyle w:val="16"/>
        <w:widowControl/>
        <w:shd w:val="clear" w:color="auto" w:fill="282C34"/>
        <w:spacing w:after="360" w:line="330" w:lineRule="atLeast"/>
        <w:rPr>
          <w:rStyle w:val="25"/>
          <w:rFonts w:hint="default" w:ascii="Consolas" w:hAnsi="Consolas" w:eastAsia="宋体" w:cs="Consolas"/>
          <w:color w:val="ABB2BF"/>
          <w:sz w:val="21"/>
          <w:szCs w:val="21"/>
          <w:shd w:val="clear" w:color="auto" w:fill="282C34"/>
          <w:lang w:val="en-US" w:eastAsia="zh-CN"/>
        </w:rPr>
      </w:pPr>
      <w:r>
        <w:rPr>
          <w:rFonts w:ascii="Consolas" w:hAnsi="Consolas" w:eastAsia="Consolas" w:cs="Consolas"/>
          <w:color w:val="C678DD"/>
          <w:sz w:val="21"/>
          <w:szCs w:val="21"/>
          <w:shd w:val="clear" w:color="auto" w:fill="282C34"/>
        </w:rPr>
        <w:t>CREATE</w:t>
      </w:r>
      <w:r>
        <w:rPr>
          <w:rStyle w:val="25"/>
          <w:rFonts w:hint="default" w:ascii="Consolas" w:hAnsi="Consolas" w:eastAsia="Consolas" w:cs="Consolas"/>
          <w:color w:val="ABB2BF"/>
          <w:sz w:val="21"/>
          <w:szCs w:val="21"/>
          <w:shd w:val="clear" w:color="auto" w:fill="282C34"/>
        </w:rPr>
        <w:t xml:space="preserve"> </w:t>
      </w:r>
      <w:r>
        <w:rPr>
          <w:rStyle w:val="25"/>
          <w:rFonts w:hint="default" w:ascii="Consolas" w:hAnsi="Consolas" w:eastAsia="Consolas" w:cs="Consolas"/>
          <w:color w:val="ABB2BF"/>
          <w:sz w:val="21"/>
          <w:szCs w:val="21"/>
          <w:shd w:val="clear" w:color="auto" w:fill="282C34"/>
        </w:rPr>
        <w:tab/>
      </w:r>
      <w:r>
        <w:rPr>
          <w:rFonts w:hint="default" w:ascii="Consolas" w:hAnsi="Consolas" w:eastAsia="Consolas" w:cs="Consolas"/>
          <w:color w:val="999999"/>
          <w:sz w:val="21"/>
          <w:szCs w:val="21"/>
          <w:shd w:val="clear" w:color="auto" w:fill="282C34"/>
        </w:rPr>
        <w:t>[</w:t>
      </w:r>
      <w:r>
        <w:rPr>
          <w:rFonts w:hint="default" w:ascii="Consolas" w:hAnsi="Consolas" w:eastAsia="Consolas" w:cs="Consolas"/>
          <w:color w:val="C678DD"/>
          <w:sz w:val="21"/>
          <w:szCs w:val="21"/>
          <w:shd w:val="clear" w:color="auto" w:fill="282C34"/>
        </w:rPr>
        <w:t>UNIQUE</w:t>
      </w:r>
      <w:r>
        <w:rPr>
          <w:rFonts w:hint="default" w:ascii="Consolas" w:hAnsi="Consolas" w:eastAsia="Consolas" w:cs="Consolas"/>
          <w:color w:val="669900"/>
          <w:sz w:val="21"/>
          <w:szCs w:val="21"/>
          <w:shd w:val="clear" w:color="auto" w:fill="282C34"/>
        </w:rPr>
        <w:t>|</w:t>
      </w:r>
      <w:r>
        <w:rPr>
          <w:rStyle w:val="25"/>
          <w:rFonts w:hint="default" w:ascii="Consolas" w:hAnsi="Consolas" w:eastAsia="Consolas" w:cs="Consolas"/>
          <w:color w:val="ABB2BF"/>
          <w:sz w:val="21"/>
          <w:szCs w:val="21"/>
          <w:shd w:val="clear" w:color="auto" w:fill="282C34"/>
        </w:rPr>
        <w:t>FULLTEXT</w:t>
      </w:r>
      <w:r>
        <w:rPr>
          <w:rFonts w:hint="default" w:ascii="Consolas" w:hAnsi="Consolas" w:eastAsia="Consolas" w:cs="Consolas"/>
          <w:color w:val="669900"/>
          <w:sz w:val="21"/>
          <w:szCs w:val="21"/>
          <w:shd w:val="clear" w:color="auto" w:fill="282C34"/>
        </w:rPr>
        <w:t>|</w:t>
      </w:r>
      <w:r>
        <w:rPr>
          <w:rStyle w:val="25"/>
          <w:rFonts w:hint="default" w:ascii="Consolas" w:hAnsi="Consolas" w:eastAsia="Consolas" w:cs="Consolas"/>
          <w:color w:val="ABB2BF"/>
          <w:sz w:val="21"/>
          <w:szCs w:val="21"/>
          <w:shd w:val="clear" w:color="auto" w:fill="282C34"/>
        </w:rPr>
        <w:t>SPATIAL</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INDEX</w:t>
      </w:r>
      <w:r>
        <w:rPr>
          <w:rStyle w:val="25"/>
          <w:rFonts w:hint="default" w:ascii="Consolas" w:hAnsi="Consolas" w:eastAsia="Consolas" w:cs="Consolas"/>
          <w:color w:val="ABB2BF"/>
          <w:sz w:val="21"/>
          <w:szCs w:val="21"/>
          <w:shd w:val="clear" w:color="auto" w:fill="282C34"/>
        </w:rPr>
        <w:t xml:space="preserve"> 索引名 </w:t>
      </w:r>
      <w:r>
        <w:rPr>
          <w:rStyle w:val="25"/>
          <w:rFonts w:hint="eastAsia" w:ascii="Consolas" w:hAnsi="Consolas" w:cs="Consolas"/>
          <w:color w:val="FF0000"/>
          <w:sz w:val="21"/>
          <w:szCs w:val="21"/>
          <w:shd w:val="clear" w:color="auto" w:fill="282C34"/>
          <w:lang w:val="en-US" w:eastAsia="zh-CN"/>
        </w:rPr>
        <w:t>-- [..]不写的话就是普通索引</w:t>
      </w:r>
    </w:p>
    <w:p>
      <w:pPr>
        <w:pStyle w:val="16"/>
        <w:widowControl/>
        <w:shd w:val="clear" w:color="auto" w:fill="282C34"/>
        <w:spacing w:after="360" w:line="330" w:lineRule="atLeast"/>
        <w:rPr>
          <w:rFonts w:hint="default" w:ascii="Consolas" w:hAnsi="Consolas" w:eastAsia="Consolas" w:cs="Consolas"/>
          <w:i/>
          <w:color w:val="5C6370"/>
          <w:sz w:val="21"/>
          <w:szCs w:val="21"/>
          <w:shd w:val="clear" w:color="auto" w:fill="282C34"/>
        </w:rPr>
      </w:pPr>
      <w:r>
        <w:rPr>
          <w:rFonts w:hint="default" w:ascii="Consolas" w:hAnsi="Consolas" w:eastAsia="Consolas" w:cs="Consolas"/>
          <w:color w:val="999999"/>
          <w:sz w:val="21"/>
          <w:szCs w:val="21"/>
          <w:shd w:val="clear" w:color="auto" w:fill="282C34"/>
        </w:rPr>
        <w:t>[</w:t>
      </w:r>
      <w:r>
        <w:rPr>
          <w:rFonts w:hint="default" w:ascii="Consolas" w:hAnsi="Consolas" w:eastAsia="Consolas" w:cs="Consolas"/>
          <w:color w:val="C678DD"/>
          <w:sz w:val="21"/>
          <w:szCs w:val="21"/>
          <w:shd w:val="clear" w:color="auto" w:fill="282C34"/>
        </w:rPr>
        <w:t>USING</w:t>
      </w:r>
      <w:r>
        <w:rPr>
          <w:rStyle w:val="25"/>
          <w:rFonts w:hint="default" w:ascii="Consolas" w:hAnsi="Consolas" w:eastAsia="Consolas" w:cs="Consolas"/>
          <w:color w:val="ABB2BF"/>
          <w:sz w:val="21"/>
          <w:szCs w:val="21"/>
          <w:shd w:val="clear" w:color="auto" w:fill="282C34"/>
        </w:rPr>
        <w:t xml:space="preserve">  索引类型</w:t>
      </w:r>
      <w:r>
        <w:rPr>
          <w:rFonts w:hint="default" w:ascii="Consolas" w:hAnsi="Consolas" w:eastAsia="Consolas" w:cs="Consolas"/>
          <w:color w:val="999999"/>
          <w:sz w:val="21"/>
          <w:szCs w:val="21"/>
          <w:shd w:val="clear" w:color="auto" w:fill="282C34"/>
        </w:rPr>
        <w:t>]</w:t>
      </w:r>
      <w:r>
        <w:rPr>
          <w:rFonts w:hint="default" w:ascii="Consolas" w:hAnsi="Consolas" w:eastAsia="Consolas" w:cs="Consolas"/>
          <w:i/>
          <w:color w:val="5C6370"/>
          <w:sz w:val="21"/>
          <w:szCs w:val="21"/>
          <w:shd w:val="clear" w:color="auto" w:fill="282C34"/>
        </w:rPr>
        <w:t>#如果不指定则为B+Tree</w:t>
      </w:r>
    </w:p>
    <w:p>
      <w:pPr>
        <w:pStyle w:val="16"/>
        <w:widowControl/>
        <w:shd w:val="clear" w:color="auto" w:fill="282C34"/>
        <w:spacing w:after="360" w:line="330" w:lineRule="atLeast"/>
        <w:rPr>
          <w:rFonts w:ascii="Consolas" w:hAnsi="Consolas" w:eastAsia="Consolas" w:cs="Consolas"/>
          <w:color w:val="000000"/>
          <w:sz w:val="21"/>
          <w:szCs w:val="21"/>
        </w:rPr>
      </w:pPr>
      <w:r>
        <w:rPr>
          <w:rFonts w:hint="default" w:ascii="Consolas" w:hAnsi="Consolas" w:eastAsia="Consolas" w:cs="Consolas"/>
          <w:color w:val="C678DD"/>
          <w:sz w:val="21"/>
          <w:szCs w:val="21"/>
          <w:shd w:val="clear" w:color="auto" w:fill="282C34"/>
        </w:rPr>
        <w:t>ON</w:t>
      </w:r>
      <w:r>
        <w:rPr>
          <w:rStyle w:val="25"/>
          <w:rFonts w:hint="default" w:ascii="Consolas" w:hAnsi="Consolas" w:eastAsia="Consolas" w:cs="Consolas"/>
          <w:color w:val="ABB2BF"/>
          <w:sz w:val="21"/>
          <w:szCs w:val="21"/>
          <w:shd w:val="clear" w:color="auto" w:fill="282C34"/>
        </w:rPr>
        <w:t xml:space="preserve"> 表名</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列名</w:t>
      </w:r>
      <w:r>
        <w:rPr>
          <w:rFonts w:hint="default" w:ascii="Consolas" w:hAnsi="Consolas" w:eastAsia="Consolas" w:cs="Consolas"/>
          <w:color w:val="999999"/>
          <w:sz w:val="21"/>
          <w:szCs w:val="21"/>
          <w:shd w:val="clear" w:color="auto" w:fill="282C34"/>
        </w:rPr>
        <w:t>,...)</w:t>
      </w:r>
    </w:p>
    <w:p/>
    <w:p>
      <w:pPr>
        <w:pStyle w:val="17"/>
        <w:widowControl/>
        <w:shd w:val="clear" w:color="auto" w:fill="FFFFFF"/>
        <w:spacing w:before="0" w:beforeAutospacing="0" w:after="240" w:afterAutospacing="0" w:line="390" w:lineRule="atLeast"/>
        <w:rPr>
          <w:rFonts w:ascii="微软雅黑" w:hAnsi="微软雅黑" w:cs="微软雅黑"/>
          <w:color w:val="4D4D4D"/>
        </w:rPr>
      </w:pPr>
      <w:r>
        <w:rPr>
          <w:rFonts w:hint="eastAsia" w:ascii="微软雅黑" w:hAnsi="微软雅黑" w:cs="微软雅黑"/>
          <w:color w:val="4D4D4D"/>
          <w:shd w:val="clear" w:color="auto" w:fill="FFFFFF"/>
        </w:rPr>
        <w:t>例：给city表的city_name列创建索引</w:t>
      </w:r>
    </w:p>
    <w:p>
      <w:pPr>
        <w:pStyle w:val="16"/>
        <w:widowControl/>
        <w:shd w:val="clear" w:color="auto" w:fill="282C34"/>
        <w:spacing w:after="360" w:line="330" w:lineRule="atLeast"/>
        <w:rPr>
          <w:rFonts w:ascii="Consolas" w:hAnsi="Consolas" w:eastAsia="Consolas" w:cs="Consolas"/>
          <w:color w:val="000000"/>
          <w:sz w:val="21"/>
          <w:szCs w:val="21"/>
        </w:rPr>
      </w:pPr>
      <w:r>
        <w:rPr>
          <w:rFonts w:ascii="Consolas" w:hAnsi="Consolas" w:eastAsia="Consolas" w:cs="Consolas"/>
          <w:color w:val="C678DD"/>
          <w:sz w:val="21"/>
          <w:szCs w:val="21"/>
          <w:shd w:val="clear" w:color="auto" w:fill="282C34"/>
        </w:rPr>
        <w:t>CREATE</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INDEX</w:t>
      </w:r>
      <w:r>
        <w:rPr>
          <w:rStyle w:val="25"/>
          <w:rFonts w:hint="default" w:ascii="Consolas" w:hAnsi="Consolas" w:eastAsia="Consolas" w:cs="Consolas"/>
          <w:color w:val="ABB2BF"/>
          <w:sz w:val="21"/>
          <w:szCs w:val="21"/>
          <w:shd w:val="clear" w:color="auto" w:fill="282C34"/>
        </w:rPr>
        <w:t xml:space="preserve"> index_city_cityname </w:t>
      </w:r>
      <w:r>
        <w:rPr>
          <w:rFonts w:hint="default" w:ascii="Consolas" w:hAnsi="Consolas" w:eastAsia="Consolas" w:cs="Consolas"/>
          <w:color w:val="C678DD"/>
          <w:sz w:val="21"/>
          <w:szCs w:val="21"/>
          <w:shd w:val="clear" w:color="auto" w:fill="282C34"/>
        </w:rPr>
        <w:t>ON</w:t>
      </w:r>
      <w:r>
        <w:rPr>
          <w:rStyle w:val="25"/>
          <w:rFonts w:hint="default" w:ascii="Consolas" w:hAnsi="Consolas" w:eastAsia="Consolas" w:cs="Consolas"/>
          <w:color w:val="ABB2BF"/>
          <w:sz w:val="21"/>
          <w:szCs w:val="21"/>
          <w:shd w:val="clear" w:color="auto" w:fill="282C34"/>
        </w:rPr>
        <w:t xml:space="preserve"> city</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city_name</w:t>
      </w:r>
      <w:r>
        <w:rPr>
          <w:rFonts w:hint="default" w:ascii="Consolas" w:hAnsi="Consolas" w:eastAsia="Consolas" w:cs="Consolas"/>
          <w:color w:val="999999"/>
          <w:sz w:val="21"/>
          <w:szCs w:val="21"/>
          <w:shd w:val="clear" w:color="auto" w:fill="282C34"/>
        </w:rPr>
        <w:t>);</w:t>
      </w:r>
    </w:p>
    <w:p/>
    <w:p>
      <w:pPr>
        <w:rPr>
          <w:rFonts w:hint="eastAsia"/>
        </w:rPr>
      </w:pPr>
    </w:p>
    <w:p>
      <w:r>
        <w:drawing>
          <wp:inline distT="0" distB="0" distL="114300" distR="114300">
            <wp:extent cx="4172585" cy="2709545"/>
            <wp:effectExtent l="0" t="0" r="18415" b="1460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6"/>
                    <a:stretch>
                      <a:fillRect/>
                    </a:stretch>
                  </pic:blipFill>
                  <pic:spPr>
                    <a:xfrm>
                      <a:off x="0" y="0"/>
                      <a:ext cx="4172585" cy="2709545"/>
                    </a:xfrm>
                    <a:prstGeom prst="rect">
                      <a:avLst/>
                    </a:prstGeom>
                    <a:noFill/>
                    <a:ln>
                      <a:noFill/>
                    </a:ln>
                  </pic:spPr>
                </pic:pic>
              </a:graphicData>
            </a:graphic>
          </wp:inline>
        </w:drawing>
      </w:r>
      <w:r>
        <w:drawing>
          <wp:inline distT="0" distB="0" distL="114300" distR="114300">
            <wp:extent cx="3955415" cy="2547620"/>
            <wp:effectExtent l="0" t="0" r="6985" b="508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7"/>
                    <a:stretch>
                      <a:fillRect/>
                    </a:stretch>
                  </pic:blipFill>
                  <pic:spPr>
                    <a:xfrm>
                      <a:off x="0" y="0"/>
                      <a:ext cx="3955415" cy="2547620"/>
                    </a:xfrm>
                    <a:prstGeom prst="rect">
                      <a:avLst/>
                    </a:prstGeom>
                    <a:noFill/>
                    <a:ln>
                      <a:noFill/>
                    </a:ln>
                  </pic:spPr>
                </pic:pic>
              </a:graphicData>
            </a:graphic>
          </wp:inline>
        </w:drawing>
      </w:r>
    </w:p>
    <w:p>
      <w:r>
        <w:drawing>
          <wp:inline distT="0" distB="0" distL="114300" distR="114300">
            <wp:extent cx="5272405" cy="521335"/>
            <wp:effectExtent l="0" t="0" r="4445" b="1206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8"/>
                    <a:stretch>
                      <a:fillRect/>
                    </a:stretch>
                  </pic:blipFill>
                  <pic:spPr>
                    <a:xfrm>
                      <a:off x="0" y="0"/>
                      <a:ext cx="5272405" cy="521335"/>
                    </a:xfrm>
                    <a:prstGeom prst="rect">
                      <a:avLst/>
                    </a:prstGeom>
                    <a:noFill/>
                    <a:ln>
                      <a:noFill/>
                    </a:ln>
                  </pic:spPr>
                </pic:pic>
              </a:graphicData>
            </a:graphic>
          </wp:inline>
        </w:drawing>
      </w:r>
    </w:p>
    <w:p/>
    <w:p>
      <w:pPr>
        <w:pStyle w:val="4"/>
        <w:bidi w:val="0"/>
      </w:pPr>
      <w:r>
        <w:rPr>
          <w:rFonts w:hint="eastAsia"/>
          <w:lang w:val="en-US" w:eastAsia="zh-CN"/>
        </w:rPr>
        <w:t>1.7</w:t>
      </w:r>
      <w:r>
        <w:rPr>
          <w:rFonts w:hint="default"/>
        </w:rPr>
        <w:t>使用ALTER 命令添加索引</w:t>
      </w:r>
    </w:p>
    <w:p>
      <w:r>
        <w:drawing>
          <wp:inline distT="0" distB="0" distL="114300" distR="114300">
            <wp:extent cx="5271770" cy="4105910"/>
            <wp:effectExtent l="0" t="0" r="5080" b="889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9"/>
                    <a:stretch>
                      <a:fillRect/>
                    </a:stretch>
                  </pic:blipFill>
                  <pic:spPr>
                    <a:xfrm>
                      <a:off x="0" y="0"/>
                      <a:ext cx="5271770" cy="4105910"/>
                    </a:xfrm>
                    <a:prstGeom prst="rect">
                      <a:avLst/>
                    </a:prstGeom>
                    <a:noFill/>
                    <a:ln>
                      <a:noFill/>
                    </a:ln>
                  </pic:spPr>
                </pic:pic>
              </a:graphicData>
            </a:graphic>
          </wp:inline>
        </w:drawing>
      </w:r>
    </w:p>
    <w:p>
      <w:pPr>
        <w:rPr>
          <w:rFonts w:hint="eastAsia"/>
        </w:rPr>
      </w:pPr>
    </w:p>
    <w:p>
      <w:pPr>
        <w:rPr>
          <w:rFonts w:hint="eastAsia"/>
        </w:rPr>
      </w:pPr>
    </w:p>
    <w:p>
      <w:pPr>
        <w:pStyle w:val="4"/>
        <w:bidi w:val="0"/>
      </w:pPr>
      <w:r>
        <w:rPr>
          <w:rFonts w:hint="eastAsia"/>
          <w:lang w:val="en-US" w:eastAsia="zh-CN"/>
        </w:rPr>
        <w:t>1.8</w:t>
      </w:r>
      <w:r>
        <w:t>使用explain分析执行计划</w:t>
      </w:r>
    </w:p>
    <w:p>
      <w:pPr>
        <w:rPr>
          <w:rStyle w:val="25"/>
          <w:rFonts w:hint="eastAsia" w:ascii="Consolas" w:hAnsi="Consolas" w:eastAsia="Consolas" w:cs="Consolas"/>
          <w:color w:val="C7254E"/>
          <w:sz w:val="24"/>
          <w:shd w:val="clear" w:color="auto" w:fill="F9F2F4"/>
        </w:rPr>
      </w:pPr>
      <w:r>
        <w:rPr>
          <w:rFonts w:ascii="微软雅黑" w:hAnsi="微软雅黑" w:cs="微软雅黑"/>
          <w:color w:val="4D4D4D"/>
          <w:shd w:val="clear" w:color="auto" w:fill="FFFFFF"/>
        </w:rPr>
        <w:t>查询SQL语句的执行计划 ：</w:t>
      </w:r>
      <w:r>
        <w:rPr>
          <w:rFonts w:hint="eastAsia" w:ascii="微软雅黑" w:hAnsi="微软雅黑" w:cs="微软雅黑"/>
          <w:color w:val="4D4D4D"/>
          <w:shd w:val="clear" w:color="auto" w:fill="FFFFFF"/>
        </w:rPr>
        <w:t> </w:t>
      </w:r>
      <w:r>
        <w:rPr>
          <w:rStyle w:val="25"/>
          <w:rFonts w:hint="eastAsia" w:ascii="Consolas" w:hAnsi="Consolas" w:eastAsia="Consolas" w:cs="Consolas"/>
          <w:color w:val="C7254E"/>
          <w:sz w:val="24"/>
          <w:shd w:val="clear" w:color="auto" w:fill="F9F2F4"/>
        </w:rPr>
        <w:t>EXPLAIN SELECT * FROM employees;</w:t>
      </w:r>
    </w:p>
    <w:p>
      <w:pPr>
        <w:pStyle w:val="4"/>
        <w:bidi w:val="0"/>
      </w:pPr>
      <w:r>
        <w:rPr>
          <w:rFonts w:hint="eastAsia"/>
          <w:lang w:val="en-US" w:eastAsia="zh-CN"/>
        </w:rPr>
        <w:t>1.9</w:t>
      </w:r>
      <w:r>
        <w:t>使用show profile分析SQL执行时间</w:t>
      </w:r>
    </w:p>
    <w:p>
      <w:pPr>
        <w:rPr>
          <w:rFonts w:hint="eastAsia" w:ascii="微软雅黑" w:hAnsi="微软雅黑" w:cs="微软雅黑"/>
          <w:color w:val="4D4D4D"/>
          <w:shd w:val="clear" w:color="auto" w:fill="FFFFFF"/>
        </w:rPr>
      </w:pPr>
      <w:r>
        <w:rPr>
          <w:rFonts w:ascii="微软雅黑" w:hAnsi="微软雅黑" w:cs="微软雅黑"/>
          <w:color w:val="4D4D4D"/>
          <w:shd w:val="clear" w:color="auto" w:fill="FFFFFF"/>
        </w:rPr>
        <w:t>通过</w:t>
      </w:r>
      <w:r>
        <w:rPr>
          <w:rStyle w:val="25"/>
          <w:rFonts w:hint="eastAsia" w:ascii="Consolas" w:hAnsi="Consolas" w:eastAsia="Consolas" w:cs="Consolas"/>
          <w:color w:val="C7254E"/>
          <w:sz w:val="24"/>
          <w:shd w:val="clear" w:color="auto" w:fill="F9F2F4"/>
        </w:rPr>
        <w:t>show profiles</w:t>
      </w:r>
      <w:r>
        <w:rPr>
          <w:rFonts w:hint="eastAsia" w:ascii="微软雅黑" w:hAnsi="微软雅黑" w:cs="微软雅黑"/>
          <w:color w:val="4D4D4D"/>
          <w:shd w:val="clear" w:color="auto" w:fill="FFFFFF"/>
        </w:rPr>
        <w:t>，我们能够更清楚地了解SQL执行的过程。</w:t>
      </w:r>
    </w:p>
    <w:p>
      <w:pPr>
        <w:rPr>
          <w:rFonts w:hint="eastAsia" w:ascii="微软雅黑" w:hAnsi="微软雅黑" w:cs="微软雅黑"/>
          <w:color w:val="4D4D4D"/>
          <w:shd w:val="clear" w:color="auto" w:fill="FFFFFF"/>
        </w:rPr>
      </w:pPr>
      <w:r>
        <w:rPr>
          <w:rFonts w:ascii="微软雅黑" w:hAnsi="微软雅黑" w:cs="微软雅黑"/>
          <w:color w:val="4D4D4D"/>
          <w:shd w:val="clear" w:color="auto" w:fill="FFFFFF"/>
        </w:rPr>
        <w:t>通过</w:t>
      </w:r>
      <w:r>
        <w:rPr>
          <w:rStyle w:val="25"/>
          <w:rFonts w:hint="eastAsia" w:ascii="Consolas" w:hAnsi="Consolas" w:eastAsia="Consolas" w:cs="Consolas"/>
          <w:color w:val="C7254E"/>
          <w:sz w:val="24"/>
          <w:shd w:val="clear" w:color="auto" w:fill="F9F2F4"/>
        </w:rPr>
        <w:t>show profile for query query_id</w:t>
      </w:r>
      <w:r>
        <w:rPr>
          <w:rFonts w:hint="eastAsia" w:ascii="微软雅黑" w:hAnsi="微软雅黑" w:cs="微软雅黑"/>
          <w:color w:val="4D4D4D"/>
          <w:shd w:val="clear" w:color="auto" w:fill="FFFFFF"/>
        </w:rPr>
        <w:t>查看具体某一条sql语句的执行各个阶段耗时：</w:t>
      </w:r>
    </w:p>
    <w:p>
      <w:pPr>
        <w:rPr>
          <w:rFonts w:hint="eastAsia" w:ascii="微软雅黑" w:hAnsi="微软雅黑" w:cs="微软雅黑"/>
          <w:color w:val="4D4D4D"/>
          <w:shd w:val="clear" w:color="auto" w:fill="FFFFFF"/>
        </w:rPr>
      </w:pPr>
      <w:r>
        <w:rPr>
          <w:rFonts w:hint="eastAsia" w:ascii="微软雅黑" w:hAnsi="微软雅黑" w:cs="微软雅黑"/>
          <w:color w:val="4D4D4D"/>
          <w:shd w:val="clear" w:color="auto" w:fill="FFFFFF"/>
        </w:rPr>
        <w:t>分析计划具体知识查看该博文：</w:t>
      </w:r>
    </w:p>
    <w:p>
      <w:pPr>
        <w:rPr>
          <w:rFonts w:hint="eastAsia" w:ascii="微软雅黑" w:hAnsi="微软雅黑" w:cs="微软雅黑"/>
        </w:rPr>
      </w:pPr>
      <w:r>
        <w:rPr>
          <w:rFonts w:hint="eastAsia" w:ascii="微软雅黑" w:hAnsi="微软雅黑" w:cs="微软雅黑"/>
        </w:rPr>
        <w:fldChar w:fldCharType="begin"/>
      </w:r>
      <w:r>
        <w:rPr>
          <w:rFonts w:hint="eastAsia" w:ascii="微软雅黑" w:hAnsi="微软雅黑" w:cs="微软雅黑"/>
        </w:rPr>
        <w:instrText xml:space="preserve"> HYPERLINK "https://blog.csdn.net/qq_41112238/article/details/104004400?utm_medium=distribute.pc_relevant.none-task-blog-BlogCommendFromBaidu-13.nonecase&amp;depth_1-utm_source=distribute.pc_relevant.none-task-blog-BlogCommendFromBaidu-13.nonecase" </w:instrText>
      </w:r>
      <w:r>
        <w:rPr>
          <w:rFonts w:hint="eastAsia" w:ascii="微软雅黑" w:hAnsi="微软雅黑" w:cs="微软雅黑"/>
        </w:rPr>
        <w:fldChar w:fldCharType="separate"/>
      </w:r>
      <w:r>
        <w:rPr>
          <w:rStyle w:val="24"/>
          <w:rFonts w:hint="eastAsia" w:ascii="微软雅黑" w:hAnsi="微软雅黑" w:cs="微软雅黑"/>
        </w:rPr>
        <w:t>https://blog.csdn.net/qq_41112238/article/details/104004400?utm_medium=distribute.pc_relevant.none-task-blog-BlogCommendFromBaidu-13.nonecase&amp;depth_1-utm_source=distribute.pc_relevant.none-task-blog-BlogCommendFromBaidu-13.nonecase</w:t>
      </w:r>
      <w:r>
        <w:rPr>
          <w:rFonts w:hint="eastAsia" w:ascii="微软雅黑" w:hAnsi="微软雅黑" w:cs="微软雅黑"/>
        </w:rPr>
        <w:fldChar w:fldCharType="end"/>
      </w:r>
    </w:p>
    <w:p>
      <w:pPr>
        <w:rPr>
          <w:rFonts w:hint="eastAsia" w:ascii="微软雅黑" w:hAnsi="微软雅黑" w:cs="微软雅黑"/>
          <w:color w:val="4D4D4D"/>
          <w:shd w:val="clear" w:color="auto" w:fill="FFFFFF"/>
        </w:rPr>
      </w:pPr>
    </w:p>
    <w:p>
      <w:pPr>
        <w:pStyle w:val="4"/>
        <w:bidi w:val="0"/>
      </w:pPr>
      <w:r>
        <w:t>示例1：</w:t>
      </w:r>
    </w:p>
    <w:p>
      <w:r>
        <w:rPr>
          <w:rFonts w:hint="eastAsia"/>
        </w:rPr>
        <w:t>通过 EXPLAIN或者 DESC命令获取 MySQL如何执行 SELECT 语句的信息，包括在 SELECT 语句执行过程中表如何连接和连接的顺序</w:t>
      </w:r>
      <w:r>
        <w:rPr>
          <w:rFonts w:hint="eastAsia"/>
          <w:lang w:eastAsia="zh-CN"/>
        </w:rPr>
        <w:t>以及使用的索引信息</w:t>
      </w:r>
      <w:r>
        <w:rPr>
          <w:rFonts w:hint="eastAsia"/>
        </w:rPr>
        <w:t>。</w:t>
      </w:r>
    </w:p>
    <w:p>
      <w:pPr>
        <w:rPr>
          <w:rFonts w:hint="default"/>
        </w:rPr>
      </w:pPr>
      <w:r>
        <w:drawing>
          <wp:inline distT="0" distB="0" distL="114300" distR="114300">
            <wp:extent cx="5264785" cy="2711450"/>
            <wp:effectExtent l="0" t="0" r="12065" b="1270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0"/>
                    <a:stretch>
                      <a:fillRect/>
                    </a:stretch>
                  </pic:blipFill>
                  <pic:spPr>
                    <a:xfrm>
                      <a:off x="0" y="0"/>
                      <a:ext cx="5264785" cy="2711450"/>
                    </a:xfrm>
                    <a:prstGeom prst="rect">
                      <a:avLst/>
                    </a:prstGeom>
                    <a:noFill/>
                    <a:ln>
                      <a:noFill/>
                    </a:ln>
                  </pic:spPr>
                </pic:pic>
              </a:graphicData>
            </a:graphic>
          </wp:inline>
        </w:drawing>
      </w:r>
    </w:p>
    <w:p>
      <w:r>
        <w:drawing>
          <wp:inline distT="0" distB="0" distL="114300" distR="114300">
            <wp:extent cx="4454525" cy="1504950"/>
            <wp:effectExtent l="0" t="0" r="3175" b="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11"/>
                    <a:stretch>
                      <a:fillRect/>
                    </a:stretch>
                  </pic:blipFill>
                  <pic:spPr>
                    <a:xfrm>
                      <a:off x="0" y="0"/>
                      <a:ext cx="4454525" cy="1504950"/>
                    </a:xfrm>
                    <a:prstGeom prst="rect">
                      <a:avLst/>
                    </a:prstGeom>
                    <a:noFill/>
                    <a:ln>
                      <a:noFill/>
                    </a:ln>
                  </pic:spPr>
                </pic:pic>
              </a:graphicData>
            </a:graphic>
          </wp:inline>
        </w:drawing>
      </w:r>
    </w:p>
    <w:p/>
    <w:p/>
    <w:p>
      <w:r>
        <w:drawing>
          <wp:inline distT="0" distB="0" distL="114300" distR="114300">
            <wp:extent cx="5271135" cy="1967230"/>
            <wp:effectExtent l="0" t="0" r="5715" b="1397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2"/>
                    <a:stretch>
                      <a:fillRect/>
                    </a:stretch>
                  </pic:blipFill>
                  <pic:spPr>
                    <a:xfrm>
                      <a:off x="0" y="0"/>
                      <a:ext cx="5271135" cy="1967230"/>
                    </a:xfrm>
                    <a:prstGeom prst="rect">
                      <a:avLst/>
                    </a:prstGeom>
                    <a:noFill/>
                    <a:ln>
                      <a:noFill/>
                    </a:ln>
                  </pic:spPr>
                </pic:pic>
              </a:graphicData>
            </a:graphic>
          </wp:inline>
        </w:drawing>
      </w:r>
    </w:p>
    <w:p>
      <w:pPr>
        <w:rPr>
          <w:rFonts w:hint="eastAsia"/>
        </w:rPr>
      </w:pPr>
      <w:r>
        <w:drawing>
          <wp:inline distT="0" distB="0" distL="114300" distR="114300">
            <wp:extent cx="2939415" cy="1993900"/>
            <wp:effectExtent l="0" t="0" r="13335" b="635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13"/>
                    <a:stretch>
                      <a:fillRect/>
                    </a:stretch>
                  </pic:blipFill>
                  <pic:spPr>
                    <a:xfrm>
                      <a:off x="0" y="0"/>
                      <a:ext cx="2939415" cy="1993900"/>
                    </a:xfrm>
                    <a:prstGeom prst="rect">
                      <a:avLst/>
                    </a:prstGeom>
                    <a:noFill/>
                    <a:ln>
                      <a:noFill/>
                    </a:ln>
                  </pic:spPr>
                </pic:pic>
              </a:graphicData>
            </a:graphic>
          </wp:inline>
        </w:drawing>
      </w:r>
    </w:p>
    <w:p>
      <w:pPr>
        <w:pStyle w:val="4"/>
        <w:bidi w:val="0"/>
      </w:pPr>
      <w:r>
        <w:t>索引的示例：验证索引对查询效率的提升</w:t>
      </w:r>
    </w:p>
    <w:p>
      <w:pPr>
        <w:rPr>
          <w:rFonts w:hint="eastAsia"/>
        </w:rPr>
      </w:pPr>
      <w:r>
        <w:rPr>
          <w:rFonts w:hint="eastAsia" w:ascii="微软雅黑" w:hAnsi="微软雅黑" w:cs="微软雅黑"/>
          <w:color w:val="4D4D4D"/>
          <w:shd w:val="clear" w:color="auto" w:fill="FFFFFF"/>
        </w:rPr>
        <w:t>创建test表</w:t>
      </w:r>
    </w:p>
    <w:p>
      <w:pPr>
        <w:rPr>
          <w:rFonts w:ascii="微软雅黑" w:hAnsi="微软雅黑" w:cs="微软雅黑"/>
          <w:color w:val="4D4D4D"/>
          <w:shd w:val="clear" w:color="auto" w:fill="FFFFFF"/>
        </w:rPr>
      </w:pPr>
      <w:r>
        <w:rPr>
          <w:rFonts w:ascii="微软雅黑" w:hAnsi="微软雅黑" w:cs="微软雅黑"/>
          <w:color w:val="4D4D4D"/>
          <w:shd w:val="clear" w:color="auto" w:fill="FFFFFF"/>
        </w:rPr>
        <w:t>利用存储过程给</w:t>
      </w:r>
      <w:r>
        <w:rPr>
          <w:rFonts w:hint="eastAsia" w:ascii="微软雅黑" w:hAnsi="微软雅黑" w:cs="微软雅黑"/>
          <w:color w:val="4D4D4D"/>
          <w:shd w:val="clear" w:color="auto" w:fill="FFFFFF"/>
        </w:rPr>
        <w:t>test</w:t>
      </w:r>
      <w:r>
        <w:rPr>
          <w:rFonts w:ascii="微软雅黑" w:hAnsi="微软雅黑" w:cs="微软雅黑"/>
          <w:color w:val="4D4D4D"/>
          <w:shd w:val="clear" w:color="auto" w:fill="FFFFFF"/>
        </w:rPr>
        <w:t>表插入约</w:t>
      </w:r>
      <w:r>
        <w:rPr>
          <w:rFonts w:hint="eastAsia" w:ascii="微软雅黑" w:hAnsi="微软雅黑" w:cs="微软雅黑"/>
          <w:color w:val="4D4D4D"/>
          <w:shd w:val="clear" w:color="auto" w:fill="FFFFFF"/>
        </w:rPr>
        <w:t>5000</w:t>
      </w:r>
      <w:r>
        <w:rPr>
          <w:rFonts w:ascii="微软雅黑" w:hAnsi="微软雅黑" w:cs="微软雅黑"/>
          <w:color w:val="4D4D4D"/>
          <w:shd w:val="clear" w:color="auto" w:fill="FFFFFF"/>
        </w:rPr>
        <w:t>条记录</w:t>
      </w:r>
    </w:p>
    <w:p>
      <w:pPr>
        <w:rPr>
          <w:rFonts w:ascii="微软雅黑" w:hAnsi="微软雅黑" w:cs="微软雅黑"/>
          <w:color w:val="4D4D4D"/>
          <w:shd w:val="clear" w:color="auto" w:fill="FFFFFF"/>
        </w:rPr>
      </w:pPr>
      <w:r>
        <w:drawing>
          <wp:inline distT="0" distB="0" distL="114300" distR="114300">
            <wp:extent cx="3438525" cy="3683000"/>
            <wp:effectExtent l="0" t="0" r="9525" b="1270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14"/>
                    <a:stretch>
                      <a:fillRect/>
                    </a:stretch>
                  </pic:blipFill>
                  <pic:spPr>
                    <a:xfrm>
                      <a:off x="0" y="0"/>
                      <a:ext cx="3438525" cy="3683000"/>
                    </a:xfrm>
                    <a:prstGeom prst="rect">
                      <a:avLst/>
                    </a:prstGeom>
                    <a:noFill/>
                    <a:ln>
                      <a:noFill/>
                    </a:ln>
                  </pic:spPr>
                </pic:pic>
              </a:graphicData>
            </a:graphic>
          </wp:inline>
        </w:drawing>
      </w:r>
    </w:p>
    <w:p>
      <w:pPr>
        <w:rPr>
          <w:rFonts w:ascii="微软雅黑" w:hAnsi="微软雅黑" w:cs="微软雅黑"/>
          <w:color w:val="4D4D4D"/>
          <w:shd w:val="clear" w:color="auto" w:fill="FFFFFF"/>
        </w:rPr>
      </w:pPr>
      <w:r>
        <w:rPr>
          <w:rFonts w:ascii="微软雅黑" w:hAnsi="微软雅黑" w:cs="微软雅黑"/>
          <w:color w:val="4D4D4D"/>
          <w:shd w:val="clear" w:color="auto" w:fill="FFFFFF"/>
        </w:rPr>
        <w:t>其中</w:t>
      </w:r>
      <w:r>
        <w:rPr>
          <w:rFonts w:hint="eastAsia" w:ascii="微软雅黑" w:hAnsi="微软雅黑" w:cs="微软雅黑"/>
          <w:color w:val="4D4D4D"/>
          <w:shd w:val="clear" w:color="auto" w:fill="FFFFFF"/>
        </w:rPr>
        <w:t>id</w:t>
      </w:r>
      <w:r>
        <w:rPr>
          <w:rFonts w:ascii="微软雅黑" w:hAnsi="微软雅黑" w:cs="微软雅黑"/>
          <w:color w:val="4D4D4D"/>
          <w:shd w:val="clear" w:color="auto" w:fill="FFFFFF"/>
        </w:rPr>
        <w:t>字段</w:t>
      </w:r>
      <w:r>
        <w:rPr>
          <w:rFonts w:hint="eastAsia" w:ascii="微软雅黑" w:hAnsi="微软雅黑" w:cs="微软雅黑"/>
          <w:color w:val="4D4D4D"/>
          <w:shd w:val="clear" w:color="auto" w:fill="FFFFFF"/>
        </w:rPr>
        <w:t>不是主键，也没有设置任何</w:t>
      </w:r>
      <w:r>
        <w:rPr>
          <w:rFonts w:ascii="微软雅黑" w:hAnsi="微软雅黑" w:cs="微软雅黑"/>
          <w:color w:val="4D4D4D"/>
          <w:shd w:val="clear" w:color="auto" w:fill="FFFFFF"/>
        </w:rPr>
        <w:t>索引，查询</w:t>
      </w:r>
      <w:r>
        <w:rPr>
          <w:rFonts w:hint="eastAsia" w:ascii="微软雅黑" w:hAnsi="微软雅黑" w:cs="微软雅黑"/>
          <w:color w:val="4D4D4D"/>
          <w:shd w:val="clear" w:color="auto" w:fill="FFFFFF"/>
        </w:rPr>
        <w:t>id</w:t>
      </w:r>
      <w:r>
        <w:rPr>
          <w:rFonts w:ascii="微软雅黑" w:hAnsi="微软雅黑" w:cs="微软雅黑"/>
          <w:color w:val="4D4D4D"/>
          <w:shd w:val="clear" w:color="auto" w:fill="FFFFFF"/>
        </w:rPr>
        <w:t>为</w:t>
      </w:r>
      <w:r>
        <w:rPr>
          <w:rFonts w:hint="eastAsia" w:ascii="微软雅黑" w:hAnsi="微软雅黑" w:cs="微软雅黑"/>
          <w:color w:val="4D4D4D"/>
          <w:shd w:val="clear" w:color="auto" w:fill="FFFFFF"/>
        </w:rPr>
        <w:t>4</w:t>
      </w:r>
      <w:r>
        <w:rPr>
          <w:rFonts w:hint="eastAsia" w:ascii="微软雅黑" w:hAnsi="微软雅黑" w:cs="微软雅黑"/>
          <w:color w:val="4D4D4D"/>
          <w:shd w:val="clear" w:color="auto" w:fill="FFFFFF"/>
          <w:lang w:val="en-US" w:eastAsia="zh-CN"/>
        </w:rPr>
        <w:t>999</w:t>
      </w:r>
      <w:r>
        <w:rPr>
          <w:rFonts w:ascii="微软雅黑" w:hAnsi="微软雅黑" w:cs="微软雅黑"/>
          <w:color w:val="4D4D4D"/>
          <w:shd w:val="clear" w:color="auto" w:fill="FFFFFF"/>
        </w:rPr>
        <w:t>的记录</w:t>
      </w:r>
    </w:p>
    <w:p>
      <w:pPr>
        <w:rPr>
          <w:rFonts w:ascii="微软雅黑" w:hAnsi="微软雅黑" w:cs="微软雅黑"/>
          <w:color w:val="4D4D4D"/>
          <w:shd w:val="clear" w:color="auto" w:fill="FFFFFF"/>
        </w:rPr>
      </w:pPr>
      <w:r>
        <w:drawing>
          <wp:inline distT="0" distB="0" distL="114300" distR="114300">
            <wp:extent cx="5270500" cy="2808605"/>
            <wp:effectExtent l="0" t="0" r="6350" b="1079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15"/>
                    <a:stretch>
                      <a:fillRect/>
                    </a:stretch>
                  </pic:blipFill>
                  <pic:spPr>
                    <a:xfrm>
                      <a:off x="0" y="0"/>
                      <a:ext cx="5270500" cy="2808605"/>
                    </a:xfrm>
                    <a:prstGeom prst="rect">
                      <a:avLst/>
                    </a:prstGeom>
                    <a:noFill/>
                    <a:ln>
                      <a:noFill/>
                    </a:ln>
                  </pic:spPr>
                </pic:pic>
              </a:graphicData>
            </a:graphic>
          </wp:inline>
        </w:drawing>
      </w:r>
    </w:p>
    <w:p>
      <w:pPr>
        <w:rPr>
          <w:rFonts w:ascii="微软雅黑" w:hAnsi="微软雅黑" w:cs="微软雅黑"/>
          <w:color w:val="4D4D4D"/>
          <w:shd w:val="clear" w:color="auto" w:fill="FFFFFF"/>
        </w:rPr>
      </w:pPr>
      <w:r>
        <w:rPr>
          <w:rFonts w:ascii="微软雅黑" w:hAnsi="微软雅黑" w:cs="微软雅黑"/>
          <w:color w:val="4D4D4D"/>
          <w:shd w:val="clear" w:color="auto" w:fill="FFFFFF"/>
        </w:rPr>
        <w:t>给</w:t>
      </w:r>
      <w:r>
        <w:rPr>
          <w:rFonts w:hint="eastAsia" w:ascii="微软雅黑" w:hAnsi="微软雅黑" w:cs="微软雅黑"/>
          <w:color w:val="4D4D4D"/>
          <w:shd w:val="clear" w:color="auto" w:fill="FFFFFF"/>
        </w:rPr>
        <w:t>id</w:t>
      </w:r>
      <w:r>
        <w:rPr>
          <w:rFonts w:ascii="微软雅黑" w:hAnsi="微软雅黑" w:cs="微软雅黑"/>
          <w:color w:val="4D4D4D"/>
          <w:shd w:val="clear" w:color="auto" w:fill="FFFFFF"/>
        </w:rPr>
        <w:t>添加索引后，再次查询</w:t>
      </w:r>
      <w:r>
        <w:rPr>
          <w:rFonts w:hint="eastAsia" w:ascii="微软雅黑" w:hAnsi="微软雅黑" w:cs="微软雅黑"/>
          <w:color w:val="4D4D4D"/>
          <w:shd w:val="clear" w:color="auto" w:fill="FFFFFF"/>
        </w:rPr>
        <w:t>id字段</w:t>
      </w:r>
      <w:r>
        <w:rPr>
          <w:rFonts w:ascii="微软雅黑" w:hAnsi="微软雅黑" w:cs="微软雅黑"/>
          <w:color w:val="4D4D4D"/>
          <w:shd w:val="clear" w:color="auto" w:fill="FFFFFF"/>
        </w:rPr>
        <w:t>为4</w:t>
      </w:r>
      <w:r>
        <w:rPr>
          <w:rFonts w:hint="eastAsia" w:ascii="微软雅黑" w:hAnsi="微软雅黑" w:cs="微软雅黑"/>
          <w:color w:val="4D4D4D"/>
          <w:shd w:val="clear" w:color="auto" w:fill="FFFFFF"/>
          <w:lang w:val="en-US" w:eastAsia="zh-CN"/>
        </w:rPr>
        <w:t>999</w:t>
      </w:r>
      <w:r>
        <w:rPr>
          <w:rFonts w:hint="eastAsia" w:ascii="微软雅黑" w:hAnsi="微软雅黑" w:cs="微软雅黑"/>
          <w:color w:val="4D4D4D"/>
          <w:shd w:val="clear" w:color="auto" w:fill="FFFFFF"/>
        </w:rPr>
        <w:t>的</w:t>
      </w:r>
      <w:r>
        <w:rPr>
          <w:rFonts w:ascii="微软雅黑" w:hAnsi="微软雅黑" w:cs="微软雅黑"/>
          <w:color w:val="4D4D4D"/>
          <w:shd w:val="clear" w:color="auto" w:fill="FFFFFF"/>
        </w:rPr>
        <w:t>记录，可见查询时间变少了（如果数据更多体现的越明显，插入数据太耗时，所以我只插入了5</w:t>
      </w:r>
      <w:r>
        <w:rPr>
          <w:rFonts w:hint="eastAsia" w:ascii="微软雅黑" w:hAnsi="微软雅黑" w:cs="微软雅黑"/>
          <w:color w:val="4D4D4D"/>
          <w:shd w:val="clear" w:color="auto" w:fill="FFFFFF"/>
        </w:rPr>
        <w:t>000</w:t>
      </w:r>
      <w:r>
        <w:rPr>
          <w:rFonts w:ascii="微软雅黑" w:hAnsi="微软雅黑" w:cs="微软雅黑"/>
          <w:color w:val="4D4D4D"/>
          <w:shd w:val="clear" w:color="auto" w:fill="FFFFFF"/>
        </w:rPr>
        <w:t>条）。</w:t>
      </w:r>
    </w:p>
    <w:p>
      <w:r>
        <w:drawing>
          <wp:inline distT="0" distB="0" distL="114300" distR="114300">
            <wp:extent cx="3893820" cy="1718310"/>
            <wp:effectExtent l="0" t="0" r="11430" b="1524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6"/>
                    <a:stretch>
                      <a:fillRect/>
                    </a:stretch>
                  </pic:blipFill>
                  <pic:spPr>
                    <a:xfrm>
                      <a:off x="0" y="0"/>
                      <a:ext cx="3893820" cy="1718310"/>
                    </a:xfrm>
                    <a:prstGeom prst="rect">
                      <a:avLst/>
                    </a:prstGeom>
                    <a:noFill/>
                    <a:ln>
                      <a:noFill/>
                    </a:ln>
                  </pic:spPr>
                </pic:pic>
              </a:graphicData>
            </a:graphic>
          </wp:inline>
        </w:drawing>
      </w:r>
    </w:p>
    <w:p>
      <w:pPr>
        <w:rPr>
          <w:rFonts w:hint="eastAsia"/>
        </w:rPr>
      </w:pPr>
      <w:r>
        <w:drawing>
          <wp:inline distT="0" distB="0" distL="114300" distR="114300">
            <wp:extent cx="3400425" cy="415925"/>
            <wp:effectExtent l="0" t="0" r="9525" b="3175"/>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17"/>
                    <a:stretch>
                      <a:fillRect/>
                    </a:stretch>
                  </pic:blipFill>
                  <pic:spPr>
                    <a:xfrm>
                      <a:off x="0" y="0"/>
                      <a:ext cx="3400425" cy="415925"/>
                    </a:xfrm>
                    <a:prstGeom prst="rect">
                      <a:avLst/>
                    </a:prstGeom>
                    <a:noFill/>
                    <a:ln>
                      <a:noFill/>
                    </a:ln>
                  </pic:spPr>
                </pic:pic>
              </a:graphicData>
            </a:graphic>
          </wp:inline>
        </w:drawing>
      </w:r>
    </w:p>
    <w:p>
      <w:pPr>
        <w:rPr>
          <w:rFonts w:hint="eastAsia"/>
        </w:rPr>
      </w:pPr>
    </w:p>
    <w:p>
      <w:pPr>
        <w:pStyle w:val="4"/>
        <w:adjustRightInd w:val="0"/>
        <w:snapToGrid w:val="0"/>
        <w:spacing w:line="240" w:lineRule="auto"/>
        <w:rPr>
          <w:rFonts w:ascii="微软雅黑" w:hAnsi="微软雅黑" w:cs="微软雅黑"/>
        </w:rPr>
      </w:pPr>
      <w:r>
        <w:rPr>
          <w:rFonts w:hint="eastAsia" w:ascii="微软雅黑" w:hAnsi="微软雅黑" w:cs="微软雅黑"/>
        </w:rPr>
        <w:t>本节作业</w:t>
      </w:r>
    </w:p>
    <w:p>
      <w:pPr>
        <w:pStyle w:val="17"/>
        <w:widowControl/>
        <w:numPr>
          <w:ilvl w:val="0"/>
          <w:numId w:val="2"/>
        </w:numPr>
        <w:rPr>
          <w:rFonts w:ascii="微软雅黑" w:hAnsi="微软雅黑" w:cs="微软雅黑"/>
        </w:rPr>
      </w:pPr>
      <w:r>
        <w:rPr>
          <w:rFonts w:hint="eastAsia" w:ascii="微软雅黑" w:hAnsi="微软雅黑" w:cs="微软雅黑"/>
        </w:rPr>
        <w:t>掌握</w:t>
      </w:r>
      <w:r>
        <w:rPr>
          <w:rFonts w:hint="eastAsia" w:ascii="微软雅黑" w:hAnsi="微软雅黑" w:cs="微软雅黑"/>
          <w:lang w:eastAsia="zh-CN"/>
        </w:rPr>
        <w:t>索引概念</w:t>
      </w:r>
    </w:p>
    <w:p>
      <w:pPr>
        <w:pStyle w:val="17"/>
        <w:widowControl/>
        <w:numPr>
          <w:ilvl w:val="0"/>
          <w:numId w:val="2"/>
        </w:numPr>
      </w:pPr>
      <w:r>
        <w:rPr>
          <w:rFonts w:hint="eastAsia" w:ascii="微软雅黑" w:hAnsi="微软雅黑" w:cs="微软雅黑"/>
        </w:rPr>
        <w:t>掌握</w:t>
      </w:r>
      <w:r>
        <w:rPr>
          <w:rFonts w:hint="eastAsia" w:ascii="微软雅黑" w:hAnsi="微软雅黑" w:cs="微软雅黑"/>
          <w:lang w:eastAsia="zh-CN"/>
        </w:rPr>
        <w:t>索引类型</w:t>
      </w:r>
    </w:p>
    <w:p>
      <w:pPr>
        <w:pStyle w:val="17"/>
        <w:widowControl/>
        <w:numPr>
          <w:ilvl w:val="0"/>
          <w:numId w:val="2"/>
        </w:numPr>
      </w:pPr>
      <w:r>
        <w:rPr>
          <w:rFonts w:hint="eastAsia" w:ascii="微软雅黑" w:hAnsi="微软雅黑" w:cs="微软雅黑"/>
        </w:rPr>
        <w:t>掌握</w:t>
      </w:r>
      <w:r>
        <w:rPr>
          <w:rFonts w:hint="eastAsia" w:ascii="微软雅黑" w:hAnsi="微软雅黑" w:cs="微软雅黑"/>
          <w:lang w:eastAsia="zh-CN"/>
        </w:rPr>
        <w:t>索引的创建方式</w:t>
      </w:r>
    </w:p>
    <w:p>
      <w:pPr>
        <w:pStyle w:val="17"/>
        <w:widowControl/>
        <w:numPr>
          <w:ilvl w:val="0"/>
          <w:numId w:val="2"/>
        </w:numPr>
      </w:pPr>
      <w:r>
        <w:rPr>
          <w:rFonts w:hint="eastAsia" w:ascii="微软雅黑" w:hAnsi="微软雅黑" w:cs="微软雅黑"/>
        </w:rPr>
        <w:t>掌握</w:t>
      </w:r>
      <w:r>
        <w:rPr>
          <w:rFonts w:hint="eastAsia" w:ascii="微软雅黑" w:hAnsi="微软雅黑" w:cs="微软雅黑"/>
          <w:lang w:eastAsia="zh-CN"/>
        </w:rPr>
        <w:t>删除索引与查看索引</w:t>
      </w:r>
    </w:p>
    <w:p>
      <w:pPr>
        <w:pStyle w:val="17"/>
        <w:widowControl/>
        <w:numPr>
          <w:ilvl w:val="0"/>
          <w:numId w:val="2"/>
        </w:numPr>
      </w:pPr>
      <w:r>
        <w:rPr>
          <w:rFonts w:hint="eastAsia" w:ascii="微软雅黑" w:hAnsi="微软雅黑" w:cs="微软雅黑"/>
        </w:rPr>
        <w:t>掌握</w:t>
      </w:r>
      <w:r>
        <w:t>使用explain分析执行计划</w:t>
      </w:r>
    </w:p>
    <w:p>
      <w:pPr>
        <w:pStyle w:val="17"/>
        <w:widowControl/>
        <w:numPr>
          <w:ilvl w:val="0"/>
          <w:numId w:val="2"/>
        </w:numPr>
      </w:pPr>
      <w:r>
        <w:rPr>
          <w:rFonts w:hint="eastAsia" w:ascii="微软雅黑" w:hAnsi="微软雅黑" w:cs="微软雅黑"/>
          <w:lang w:eastAsia="zh-CN"/>
        </w:rPr>
        <w:t>掌握</w:t>
      </w:r>
      <w:r>
        <w:t>使用show profile分析SQL执行时间</w:t>
      </w:r>
    </w:p>
    <w:p>
      <w:pPr>
        <w:widowControl/>
        <w:jc w:val="left"/>
      </w:pPr>
    </w:p>
    <w:p>
      <w:pPr>
        <w:pStyle w:val="3"/>
      </w:pPr>
      <w:r>
        <w:rPr>
          <w:rFonts w:hint="eastAsia" w:ascii="微软雅黑" w:hAnsi="微软雅黑" w:eastAsia="微软雅黑" w:cs="微软雅黑"/>
          <w:color w:val="000000"/>
          <w:sz w:val="28"/>
          <w:szCs w:val="28"/>
        </w:rPr>
        <w:t>第</w:t>
      </w:r>
      <w:r>
        <w:rPr>
          <w:rFonts w:hint="eastAsia" w:ascii="微软雅黑" w:hAnsi="微软雅黑" w:eastAsia="微软雅黑" w:cs="微软雅黑"/>
          <w:color w:val="000000"/>
          <w:sz w:val="28"/>
          <w:szCs w:val="28"/>
          <w:lang w:eastAsia="zh-CN"/>
        </w:rPr>
        <w:t>二</w:t>
      </w:r>
      <w:r>
        <w:rPr>
          <w:rFonts w:hint="eastAsia" w:ascii="微软雅黑" w:hAnsi="微软雅黑" w:eastAsia="微软雅黑" w:cs="微软雅黑"/>
          <w:color w:val="000000"/>
          <w:sz w:val="28"/>
          <w:szCs w:val="28"/>
        </w:rPr>
        <w:t xml:space="preserve">节 </w:t>
      </w:r>
      <w:r>
        <w:rPr>
          <w:rFonts w:hint="eastAsia"/>
        </w:rPr>
        <w:t>视图的使用</w:t>
      </w:r>
      <w:r>
        <w:t xml:space="preserve"> </w:t>
      </w:r>
    </w:p>
    <w:p>
      <w:pPr>
        <w:pStyle w:val="4"/>
      </w:pPr>
      <w:r>
        <w:rPr>
          <w:rFonts w:hint="eastAsia"/>
          <w:lang w:val="en-US" w:eastAsia="zh-CN"/>
        </w:rPr>
        <w:t>2.</w:t>
      </w:r>
      <w:r>
        <w:t>1含义：</w:t>
      </w:r>
    </w:p>
    <w:p>
      <w:pPr>
        <w:rPr>
          <w:rFonts w:hint="eastAsia"/>
        </w:rPr>
      </w:pPr>
      <w:r>
        <w:rPr>
          <w:rFonts w:hint="eastAsia"/>
        </w:rPr>
        <w:t>MySQL从5.0.1版本开始提供的功能，是一种</w:t>
      </w:r>
      <w:r>
        <w:rPr>
          <w:rFonts w:hint="eastAsia"/>
          <w:color w:val="FF0000"/>
        </w:rPr>
        <w:t>虚拟存在的表</w:t>
      </w:r>
      <w:r>
        <w:rPr>
          <w:rFonts w:hint="eastAsia"/>
        </w:rPr>
        <w:t>，行和列的数据来自定义视图的查询中使用的表，并且是在使用视图时动态生成的，只保存了sql逻辑，不保存查询结果。</w:t>
      </w:r>
    </w:p>
    <w:p>
      <w:pPr>
        <w:rPr>
          <w:rFonts w:hint="eastAsia"/>
        </w:rPr>
      </w:pPr>
      <w:r>
        <w:rPr>
          <w:rFonts w:ascii="微软雅黑" w:hAnsi="微软雅黑" w:cs="微软雅黑"/>
          <w:color w:val="444444"/>
          <w:sz w:val="21"/>
          <w:szCs w:val="21"/>
          <w:shd w:val="clear" w:color="auto" w:fill="FFFFFF"/>
        </w:rPr>
        <w:t>数据库中只存放了视图的定义，并没有存放视图中的数据，这些数据都存放在定义视图查询所引用的真实表中。使用视图查询数据时，数据库会从真实表中取出对应的数据。因此，视图中的数据是依赖于真实表中的数据的。一旦真实表中的数据发生改变，显示在视图中的数据也会发生改变。</w:t>
      </w:r>
    </w:p>
    <w:p>
      <w:pPr>
        <w:rPr>
          <w:rFonts w:hint="eastAsia"/>
        </w:rPr>
      </w:pPr>
    </w:p>
    <w:p>
      <w:pPr>
        <w:pStyle w:val="4"/>
      </w:pPr>
      <w:r>
        <w:rPr>
          <w:rFonts w:hint="eastAsia"/>
          <w:lang w:val="en-US" w:eastAsia="zh-CN"/>
        </w:rPr>
        <w:t>2.</w:t>
      </w:r>
      <w:r>
        <w:t>2应用场景：</w:t>
      </w:r>
    </w:p>
    <w:p>
      <w:pPr>
        <w:rPr>
          <w:rFonts w:hint="eastAsia"/>
        </w:rPr>
      </w:pPr>
      <w:r>
        <w:rPr>
          <w:rFonts w:hint="eastAsia"/>
        </w:rPr>
        <w:t>多个地方用到相同的查询结果。</w:t>
      </w:r>
    </w:p>
    <w:p>
      <w:pPr>
        <w:rPr>
          <w:rFonts w:hint="eastAsia"/>
        </w:rPr>
      </w:pPr>
      <w:r>
        <w:rPr>
          <w:rFonts w:hint="eastAsia"/>
        </w:rPr>
        <w:t>该查询结果使用的sql语句比较复杂。</w:t>
      </w:r>
    </w:p>
    <w:p>
      <w:pPr>
        <w:rPr>
          <w:rFonts w:hint="eastAsia"/>
        </w:rPr>
      </w:pPr>
    </w:p>
    <w:p>
      <w:pPr>
        <w:pStyle w:val="4"/>
      </w:pPr>
      <w:r>
        <w:rPr>
          <w:rFonts w:hint="eastAsia"/>
          <w:lang w:val="en-US" w:eastAsia="zh-CN"/>
        </w:rPr>
        <w:t>2.</w:t>
      </w:r>
      <w:r>
        <w:t>3好处：</w:t>
      </w:r>
    </w:p>
    <w:p>
      <w:pPr>
        <w:rPr>
          <w:rFonts w:hint="eastAsia"/>
        </w:rPr>
      </w:pPr>
      <w:r>
        <w:rPr>
          <w:rFonts w:hint="eastAsia"/>
          <w:lang w:val="en-US" w:eastAsia="zh-CN"/>
        </w:rPr>
        <w:t>1.</w:t>
      </w:r>
      <w:r>
        <w:rPr>
          <w:rFonts w:hint="eastAsia"/>
        </w:rPr>
        <w:t>实现了sql语句的重用</w:t>
      </w:r>
    </w:p>
    <w:p>
      <w:pPr>
        <w:rPr>
          <w:rFonts w:hint="eastAsia"/>
        </w:rPr>
      </w:pPr>
      <w:r>
        <w:rPr>
          <w:rFonts w:hint="eastAsia"/>
          <w:lang w:val="en-US" w:eastAsia="zh-CN"/>
        </w:rPr>
        <w:t>2.</w:t>
      </w:r>
      <w:r>
        <w:rPr>
          <w:rFonts w:hint="eastAsia"/>
        </w:rPr>
        <w:t>简化了复杂的sql操作，不必知道其细节</w:t>
      </w:r>
    </w:p>
    <w:p>
      <w:pPr>
        <w:rPr>
          <w:rFonts w:hint="eastAsia"/>
        </w:rPr>
      </w:pPr>
      <w:r>
        <w:rPr>
          <w:rFonts w:hint="eastAsia"/>
          <w:lang w:val="en-US" w:eastAsia="zh-CN"/>
        </w:rPr>
        <w:t>3.</w:t>
      </w:r>
      <w:r>
        <w:rPr>
          <w:rFonts w:hint="eastAsia"/>
        </w:rPr>
        <w:t>保护数据，提高安全性</w:t>
      </w:r>
    </w:p>
    <w:p>
      <w:pPr>
        <w:pStyle w:val="4"/>
      </w:pPr>
      <w:r>
        <w:rPr>
          <w:rFonts w:hint="eastAsia"/>
          <w:lang w:val="en-US" w:eastAsia="zh-CN"/>
        </w:rPr>
        <w:t>2.</w:t>
      </w:r>
      <w:r>
        <w:t>4创建视图</w:t>
      </w:r>
    </w:p>
    <w:p>
      <w:pPr>
        <w:pStyle w:val="16"/>
        <w:widowControl/>
        <w:shd w:val="clear" w:color="auto" w:fill="282C34"/>
        <w:spacing w:after="360" w:line="330" w:lineRule="atLeast"/>
        <w:rPr>
          <w:rFonts w:ascii="Consolas" w:hAnsi="Consolas" w:eastAsia="Consolas" w:cs="Consolas"/>
          <w:color w:val="000000"/>
          <w:sz w:val="21"/>
          <w:szCs w:val="21"/>
        </w:rPr>
      </w:pPr>
      <w:r>
        <w:rPr>
          <w:rFonts w:ascii="Consolas" w:hAnsi="Consolas" w:eastAsia="Consolas" w:cs="Consolas"/>
          <w:color w:val="C678DD"/>
          <w:sz w:val="21"/>
          <w:szCs w:val="21"/>
          <w:shd w:val="clear" w:color="auto" w:fill="282C34"/>
        </w:rPr>
        <w:t>CREATE</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VIEW</w:t>
      </w:r>
      <w:r>
        <w:rPr>
          <w:rStyle w:val="25"/>
          <w:rFonts w:hint="default" w:ascii="Consolas" w:hAnsi="Consolas" w:eastAsia="Consolas" w:cs="Consolas"/>
          <w:color w:val="ABB2BF"/>
          <w:sz w:val="21"/>
          <w:szCs w:val="21"/>
          <w:shd w:val="clear" w:color="auto" w:fill="282C34"/>
        </w:rPr>
        <w:t xml:space="preserve"> 视图名 </w:t>
      </w:r>
      <w:r>
        <w:rPr>
          <w:rFonts w:hint="default" w:ascii="Consolas" w:hAnsi="Consolas" w:eastAsia="Consolas" w:cs="Consolas"/>
          <w:color w:val="C678DD"/>
          <w:sz w:val="21"/>
          <w:szCs w:val="21"/>
          <w:shd w:val="clear" w:color="auto" w:fill="282C34"/>
        </w:rPr>
        <w:t>AS</w:t>
      </w:r>
      <w:r>
        <w:rPr>
          <w:rStyle w:val="25"/>
          <w:rFonts w:hint="default" w:ascii="Consolas" w:hAnsi="Consolas" w:eastAsia="Consolas" w:cs="Consolas"/>
          <w:color w:val="ABB2BF"/>
          <w:sz w:val="21"/>
          <w:szCs w:val="21"/>
          <w:shd w:val="clear" w:color="auto" w:fill="282C34"/>
        </w:rPr>
        <w:t xml:space="preserve"> 查询语句</w:t>
      </w:r>
      <w:r>
        <w:rPr>
          <w:rFonts w:hint="default" w:ascii="Consolas" w:hAnsi="Consolas" w:eastAsia="Consolas" w:cs="Consolas"/>
          <w:color w:val="999999"/>
          <w:sz w:val="21"/>
          <w:szCs w:val="21"/>
          <w:shd w:val="clear" w:color="auto" w:fill="282C34"/>
        </w:rPr>
        <w:t>;</w:t>
      </w:r>
    </w:p>
    <w:p>
      <w:pPr>
        <w:pStyle w:val="4"/>
      </w:pPr>
      <w:r>
        <w:rPr>
          <w:rFonts w:hint="eastAsia"/>
          <w:lang w:val="en-US" w:eastAsia="zh-CN"/>
        </w:rPr>
        <w:t>2.</w:t>
      </w:r>
      <w:r>
        <w:t>5删除视图</w:t>
      </w:r>
    </w:p>
    <w:p>
      <w:pPr>
        <w:pStyle w:val="16"/>
        <w:widowControl/>
        <w:shd w:val="clear" w:color="auto" w:fill="282C34"/>
        <w:spacing w:after="360" w:line="330" w:lineRule="atLeast"/>
        <w:rPr>
          <w:rFonts w:hint="default"/>
        </w:rPr>
      </w:pPr>
      <w:r>
        <w:rPr>
          <w:rFonts w:ascii="Consolas" w:hAnsi="Consolas" w:eastAsia="Consolas" w:cs="Consolas"/>
          <w:color w:val="C678DD"/>
          <w:sz w:val="21"/>
          <w:szCs w:val="21"/>
          <w:shd w:val="clear" w:color="auto" w:fill="282C34"/>
        </w:rPr>
        <w:t>DROP</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VIEW</w:t>
      </w:r>
      <w:r>
        <w:rPr>
          <w:rStyle w:val="25"/>
          <w:rFonts w:hint="default" w:ascii="Consolas" w:hAnsi="Consolas" w:eastAsia="Consolas" w:cs="Consolas"/>
          <w:color w:val="ABB2BF"/>
          <w:sz w:val="21"/>
          <w:szCs w:val="21"/>
          <w:shd w:val="clear" w:color="auto" w:fill="282C34"/>
        </w:rPr>
        <w:t xml:space="preserve"> 视图名</w:t>
      </w:r>
      <w:r>
        <w:rPr>
          <w:rFonts w:hint="default" w:ascii="Consolas" w:hAnsi="Consolas" w:eastAsia="Consolas" w:cs="Consolas"/>
          <w:color w:val="98C379"/>
          <w:sz w:val="21"/>
          <w:szCs w:val="21"/>
          <w:shd w:val="clear" w:color="auto" w:fill="282C34"/>
        </w:rPr>
        <w:t>1</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视图名</w:t>
      </w:r>
      <w:r>
        <w:rPr>
          <w:rFonts w:hint="default" w:ascii="Consolas" w:hAnsi="Consolas" w:eastAsia="Consolas" w:cs="Consolas"/>
          <w:color w:val="98C379"/>
          <w:sz w:val="21"/>
          <w:szCs w:val="21"/>
          <w:shd w:val="clear" w:color="auto" w:fill="282C34"/>
        </w:rPr>
        <w:t>2.</w:t>
      </w:r>
      <w:r>
        <w:rPr>
          <w:rFonts w:hint="default" w:ascii="Consolas" w:hAnsi="Consolas" w:eastAsia="Consolas" w:cs="Consolas"/>
          <w:color w:val="999999"/>
          <w:sz w:val="21"/>
          <w:szCs w:val="21"/>
          <w:shd w:val="clear" w:color="auto" w:fill="282C34"/>
        </w:rPr>
        <w:t>..;</w:t>
      </w:r>
    </w:p>
    <w:p>
      <w:pPr>
        <w:pStyle w:val="4"/>
      </w:pPr>
      <w:r>
        <w:rPr>
          <w:rFonts w:hint="eastAsia"/>
          <w:lang w:val="en-US" w:eastAsia="zh-CN"/>
        </w:rPr>
        <w:t>2.</w:t>
      </w:r>
      <w:r>
        <w:t>6使用视图</w:t>
      </w:r>
    </w:p>
    <w:p>
      <w:pPr>
        <w:pStyle w:val="16"/>
        <w:widowControl/>
        <w:shd w:val="clear" w:color="auto" w:fill="282C34"/>
        <w:spacing w:after="360" w:line="330" w:lineRule="atLeast"/>
        <w:rPr>
          <w:rStyle w:val="25"/>
          <w:rFonts w:ascii="Consolas" w:hAnsi="Consolas" w:cs="Consolas"/>
          <w:color w:val="ABB2BF"/>
          <w:sz w:val="21"/>
          <w:szCs w:val="21"/>
          <w:shd w:val="clear" w:color="auto" w:fill="282C34"/>
        </w:rPr>
      </w:pPr>
      <w:r>
        <w:rPr>
          <w:rStyle w:val="25"/>
          <w:rFonts w:ascii="Consolas" w:hAnsi="Consolas" w:cs="Consolas"/>
          <w:color w:val="ABB2BF"/>
          <w:sz w:val="21"/>
          <w:szCs w:val="21"/>
          <w:shd w:val="clear" w:color="auto" w:fill="282C34"/>
        </w:rPr>
        <w:t>SELECT ... FROM</w:t>
      </w:r>
      <w:r>
        <w:rPr>
          <w:rStyle w:val="25"/>
          <w:rFonts w:hint="default" w:ascii="Consolas" w:hAnsi="Consolas" w:eastAsia="Consolas" w:cs="Consolas"/>
          <w:color w:val="ABB2BF"/>
          <w:sz w:val="21"/>
          <w:szCs w:val="21"/>
          <w:shd w:val="clear" w:color="auto" w:fill="282C34"/>
        </w:rPr>
        <w:t xml:space="preserve"> 视图名</w:t>
      </w:r>
      <w:r>
        <w:rPr>
          <w:rFonts w:hint="default" w:ascii="Consolas" w:hAnsi="Consolas" w:eastAsia="Consolas" w:cs="Consolas"/>
          <w:color w:val="999999"/>
          <w:sz w:val="21"/>
          <w:szCs w:val="21"/>
          <w:shd w:val="clear" w:color="auto" w:fill="282C34"/>
        </w:rPr>
        <w:t>;</w:t>
      </w:r>
    </w:p>
    <w:p>
      <w:pPr>
        <w:pStyle w:val="16"/>
        <w:widowControl/>
        <w:shd w:val="clear" w:color="auto" w:fill="282C34"/>
        <w:spacing w:after="360" w:line="330" w:lineRule="atLeast"/>
      </w:pPr>
      <w:r>
        <w:rPr>
          <w:rStyle w:val="25"/>
          <w:rFonts w:ascii="Consolas" w:hAnsi="Consolas" w:cs="Consolas"/>
          <w:color w:val="ABB2BF"/>
          <w:sz w:val="21"/>
          <w:szCs w:val="21"/>
          <w:shd w:val="clear" w:color="auto" w:fill="282C34"/>
        </w:rPr>
        <w:t>SELECT ... FROM</w:t>
      </w:r>
      <w:r>
        <w:rPr>
          <w:rStyle w:val="25"/>
          <w:rFonts w:hint="default" w:ascii="Consolas" w:hAnsi="Consolas" w:eastAsia="Consolas" w:cs="Consolas"/>
          <w:color w:val="ABB2BF"/>
          <w:sz w:val="21"/>
          <w:szCs w:val="21"/>
          <w:shd w:val="clear" w:color="auto" w:fill="282C34"/>
        </w:rPr>
        <w:t xml:space="preserve"> 视图名 </w:t>
      </w:r>
      <w:r>
        <w:rPr>
          <w:rStyle w:val="25"/>
          <w:rFonts w:ascii="Consolas" w:hAnsi="Consolas" w:cs="Consolas"/>
          <w:color w:val="ABB2BF"/>
          <w:sz w:val="21"/>
          <w:szCs w:val="21"/>
          <w:shd w:val="clear" w:color="auto" w:fill="282C34"/>
        </w:rPr>
        <w:t>WHERE ...</w:t>
      </w:r>
      <w:r>
        <w:rPr>
          <w:rFonts w:hint="default" w:ascii="Consolas" w:hAnsi="Consolas" w:eastAsia="Consolas" w:cs="Consolas"/>
          <w:color w:val="999999"/>
          <w:sz w:val="21"/>
          <w:szCs w:val="21"/>
          <w:shd w:val="clear" w:color="auto" w:fill="282C34"/>
        </w:rPr>
        <w:t>;</w:t>
      </w:r>
    </w:p>
    <w:p>
      <w:pPr>
        <w:rPr>
          <w:rFonts w:hint="eastAsia"/>
        </w:rPr>
      </w:pPr>
      <w:r>
        <w:drawing>
          <wp:inline distT="0" distB="0" distL="114300" distR="114300">
            <wp:extent cx="4149090" cy="4131310"/>
            <wp:effectExtent l="0" t="0" r="3810" b="2540"/>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18"/>
                    <a:stretch>
                      <a:fillRect/>
                    </a:stretch>
                  </pic:blipFill>
                  <pic:spPr>
                    <a:xfrm>
                      <a:off x="0" y="0"/>
                      <a:ext cx="4149090" cy="4131310"/>
                    </a:xfrm>
                    <a:prstGeom prst="rect">
                      <a:avLst/>
                    </a:prstGeom>
                    <a:noFill/>
                    <a:ln>
                      <a:noFill/>
                    </a:ln>
                  </pic:spPr>
                </pic:pic>
              </a:graphicData>
            </a:graphic>
          </wp:inline>
        </w:drawing>
      </w:r>
    </w:p>
    <w:p>
      <w:pPr>
        <w:pStyle w:val="4"/>
      </w:pPr>
      <w:r>
        <w:rPr>
          <w:rFonts w:hint="eastAsia"/>
          <w:lang w:val="en-US" w:eastAsia="zh-CN"/>
        </w:rPr>
        <w:t>2.</w:t>
      </w:r>
      <w:r>
        <w:t>7示例：列出流水表详细信息</w:t>
      </w:r>
    </w:p>
    <w:p>
      <w:pPr>
        <w:pBdr>
          <w:top w:val="single" w:color="auto" w:sz="4" w:space="0"/>
          <w:left w:val="single" w:color="auto" w:sz="4" w:space="0"/>
          <w:bottom w:val="single" w:color="auto" w:sz="4" w:space="0"/>
          <w:right w:val="single" w:color="auto" w:sz="4" w:space="0"/>
        </w:pBdr>
        <w:rPr>
          <w:sz w:val="16"/>
          <w:szCs w:val="16"/>
        </w:rPr>
      </w:pPr>
      <w:r>
        <w:rPr>
          <w:rFonts w:hint="eastAsia"/>
          <w:sz w:val="16"/>
          <w:szCs w:val="16"/>
        </w:rPr>
        <w:t>-- 创建账号表</w:t>
      </w:r>
    </w:p>
    <w:p>
      <w:pPr>
        <w:pBdr>
          <w:top w:val="single" w:color="auto" w:sz="4" w:space="0"/>
          <w:left w:val="single" w:color="auto" w:sz="4" w:space="0"/>
          <w:bottom w:val="single" w:color="auto" w:sz="4" w:space="0"/>
          <w:right w:val="single" w:color="auto" w:sz="4" w:space="0"/>
        </w:pBdr>
        <w:rPr>
          <w:sz w:val="16"/>
          <w:szCs w:val="16"/>
        </w:rPr>
      </w:pPr>
      <w:r>
        <w:rPr>
          <w:sz w:val="16"/>
          <w:szCs w:val="16"/>
        </w:rPr>
        <w:t>CREATE TABLE account(</w:t>
      </w:r>
    </w:p>
    <w:p>
      <w:pPr>
        <w:pBdr>
          <w:top w:val="single" w:color="auto" w:sz="4" w:space="0"/>
          <w:left w:val="single" w:color="auto" w:sz="4" w:space="0"/>
          <w:bottom w:val="single" w:color="auto" w:sz="4" w:space="0"/>
          <w:right w:val="single" w:color="auto" w:sz="4" w:space="0"/>
        </w:pBdr>
        <w:rPr>
          <w:rFonts w:hint="eastAsia"/>
          <w:sz w:val="16"/>
          <w:szCs w:val="16"/>
        </w:rPr>
      </w:pPr>
      <w:r>
        <w:rPr>
          <w:sz w:val="16"/>
          <w:szCs w:val="16"/>
        </w:rPr>
        <w:t xml:space="preserve">  account_id   </w:t>
      </w:r>
      <w:r>
        <w:rPr>
          <w:rFonts w:hint="eastAsia"/>
          <w:sz w:val="16"/>
          <w:szCs w:val="16"/>
        </w:rPr>
        <w:t xml:space="preserve"> </w:t>
      </w:r>
      <w:r>
        <w:rPr>
          <w:sz w:val="16"/>
          <w:szCs w:val="16"/>
        </w:rPr>
        <w:t>VARCHAR(</w:t>
      </w:r>
      <w:r>
        <w:rPr>
          <w:rFonts w:hint="eastAsia"/>
          <w:sz w:val="16"/>
          <w:szCs w:val="16"/>
        </w:rPr>
        <w:t>36</w:t>
      </w:r>
      <w:r>
        <w:rPr>
          <w:sz w:val="16"/>
          <w:szCs w:val="16"/>
        </w:rPr>
        <w:t>)   PRIMARY KEY, -- 使用</w:t>
      </w:r>
      <w:r>
        <w:rPr>
          <w:rFonts w:hint="eastAsia"/>
          <w:sz w:val="16"/>
          <w:szCs w:val="16"/>
        </w:rPr>
        <w:t>UUID生成唯一值</w:t>
      </w:r>
    </w:p>
    <w:p>
      <w:pPr>
        <w:pBdr>
          <w:top w:val="single" w:color="auto" w:sz="4" w:space="0"/>
          <w:left w:val="single" w:color="auto" w:sz="4" w:space="0"/>
          <w:bottom w:val="single" w:color="auto" w:sz="4" w:space="0"/>
          <w:right w:val="single" w:color="auto" w:sz="4" w:space="0"/>
        </w:pBdr>
        <w:rPr>
          <w:sz w:val="16"/>
          <w:szCs w:val="16"/>
        </w:rPr>
      </w:pPr>
      <w:r>
        <w:rPr>
          <w:sz w:val="16"/>
          <w:szCs w:val="16"/>
        </w:rPr>
        <w:t xml:space="preserve">  account_name VARCHAR(15)   NOT NULL,</w:t>
      </w:r>
    </w:p>
    <w:p>
      <w:pPr>
        <w:pBdr>
          <w:top w:val="single" w:color="auto" w:sz="4" w:space="0"/>
          <w:left w:val="single" w:color="auto" w:sz="4" w:space="0"/>
          <w:bottom w:val="single" w:color="auto" w:sz="4" w:space="0"/>
          <w:right w:val="single" w:color="auto" w:sz="4" w:space="0"/>
        </w:pBdr>
        <w:rPr>
          <w:sz w:val="16"/>
          <w:szCs w:val="16"/>
        </w:rPr>
      </w:pPr>
      <w:r>
        <w:rPr>
          <w:sz w:val="16"/>
          <w:szCs w:val="16"/>
        </w:rPr>
        <w:t xml:space="preserve">  balance      DECIMAL(10,2) </w:t>
      </w:r>
      <w:r>
        <w:rPr>
          <w:rFonts w:hint="eastAsia"/>
          <w:sz w:val="16"/>
          <w:szCs w:val="16"/>
        </w:rPr>
        <w:t xml:space="preserve"> </w:t>
      </w:r>
      <w:r>
        <w:rPr>
          <w:sz w:val="16"/>
          <w:szCs w:val="16"/>
        </w:rPr>
        <w:t>NOT NULL,</w:t>
      </w:r>
    </w:p>
    <w:p>
      <w:pPr>
        <w:pBdr>
          <w:top w:val="single" w:color="auto" w:sz="4" w:space="0"/>
          <w:left w:val="single" w:color="auto" w:sz="4" w:space="0"/>
          <w:bottom w:val="single" w:color="auto" w:sz="4" w:space="0"/>
          <w:right w:val="single" w:color="auto" w:sz="4" w:space="0"/>
        </w:pBdr>
        <w:rPr>
          <w:sz w:val="16"/>
          <w:szCs w:val="16"/>
        </w:rPr>
      </w:pPr>
      <w:r>
        <w:rPr>
          <w:sz w:val="16"/>
          <w:szCs w:val="16"/>
        </w:rPr>
        <w:t xml:space="preserve">  reg_date     DATE          NOT NULL</w:t>
      </w:r>
    </w:p>
    <w:p>
      <w:pPr>
        <w:pBdr>
          <w:top w:val="single" w:color="auto" w:sz="4" w:space="0"/>
          <w:left w:val="single" w:color="auto" w:sz="4" w:space="0"/>
          <w:bottom w:val="single" w:color="auto" w:sz="4" w:space="0"/>
          <w:right w:val="single" w:color="auto" w:sz="4" w:space="0"/>
        </w:pBdr>
        <w:rPr>
          <w:sz w:val="16"/>
          <w:szCs w:val="16"/>
        </w:rPr>
      </w:pPr>
      <w:r>
        <w:rPr>
          <w:sz w:val="16"/>
          <w:szCs w:val="16"/>
        </w:rPr>
        <w:t>);</w:t>
      </w:r>
    </w:p>
    <w:p>
      <w:pPr>
        <w:pBdr>
          <w:top w:val="single" w:color="auto" w:sz="4" w:space="0"/>
          <w:left w:val="single" w:color="auto" w:sz="4" w:space="0"/>
          <w:bottom w:val="single" w:color="auto" w:sz="4" w:space="0"/>
          <w:right w:val="single" w:color="auto" w:sz="4" w:space="0"/>
        </w:pBdr>
        <w:rPr>
          <w:rFonts w:hint="eastAsia"/>
          <w:sz w:val="16"/>
          <w:szCs w:val="16"/>
        </w:rPr>
      </w:pP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插入两条记录到账号表</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INSERT INTO account(account_id,account_name,balance,reg_date) VALUES(UUID(),'张三',1000,CURDATE());</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INSERT INTO account(account_id,account_name,balance,reg_date) VALUES(UUID(),'李四',2000,CURDATE());</w:t>
      </w:r>
    </w:p>
    <w:p>
      <w:pPr>
        <w:pBdr>
          <w:top w:val="single" w:color="auto" w:sz="4" w:space="0"/>
          <w:left w:val="single" w:color="auto" w:sz="4" w:space="0"/>
          <w:bottom w:val="single" w:color="auto" w:sz="4" w:space="0"/>
          <w:right w:val="single" w:color="auto" w:sz="4" w:space="0"/>
        </w:pBdr>
        <w:rPr>
          <w:sz w:val="16"/>
          <w:szCs w:val="16"/>
        </w:rPr>
      </w:pP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创建流水表</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create table transrecord(</w:t>
      </w:r>
    </w:p>
    <w:p>
      <w:pPr>
        <w:pBdr>
          <w:top w:val="single" w:color="auto" w:sz="4" w:space="0"/>
          <w:left w:val="single" w:color="auto" w:sz="4" w:space="0"/>
          <w:bottom w:val="single" w:color="auto" w:sz="4" w:space="0"/>
          <w:right w:val="single" w:color="auto" w:sz="4" w:space="0"/>
        </w:pBdr>
        <w:ind w:firstLine="160" w:firstLineChars="100"/>
        <w:rPr>
          <w:rFonts w:hint="eastAsia"/>
          <w:sz w:val="16"/>
          <w:szCs w:val="16"/>
        </w:rPr>
      </w:pPr>
      <w:r>
        <w:rPr>
          <w:rFonts w:hint="eastAsia"/>
          <w:sz w:val="16"/>
          <w:szCs w:val="16"/>
        </w:rPr>
        <w:t>trans_id      varchar(36) primary key,  -- 使用UUID_SHORT函数生成唯一值</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xml:space="preserve">  sender_id     varchar(36),</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xml:space="preserve">  receiver_id    varchar(36),</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xml:space="preserve">  trans_balance  decimal(10,2),</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xml:space="preserve">  trans_datetime  datetime</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w:t>
      </w:r>
    </w:p>
    <w:p>
      <w:pPr>
        <w:pBdr>
          <w:top w:val="single" w:color="auto" w:sz="4" w:space="0"/>
          <w:left w:val="single" w:color="auto" w:sz="4" w:space="0"/>
          <w:bottom w:val="single" w:color="auto" w:sz="4" w:space="0"/>
          <w:right w:val="single" w:color="auto" w:sz="4" w:space="0"/>
        </w:pBdr>
        <w:rPr>
          <w:sz w:val="16"/>
          <w:szCs w:val="16"/>
        </w:rPr>
      </w:pPr>
      <w:r>
        <w:rPr>
          <w:rFonts w:hint="eastAsia"/>
          <w:sz w:val="20"/>
          <w:szCs w:val="20"/>
        </w:rPr>
        <w:t xml:space="preserve">-- </w:t>
      </w:r>
      <w:r>
        <w:rPr>
          <w:rFonts w:hint="eastAsia"/>
          <w:sz w:val="16"/>
          <w:szCs w:val="16"/>
        </w:rPr>
        <w:t>插入测试记录到账号表 李四---&gt;张三</w:t>
      </w:r>
    </w:p>
    <w:p>
      <w:pPr>
        <w:pBdr>
          <w:top w:val="single" w:color="auto" w:sz="4" w:space="0"/>
          <w:left w:val="single" w:color="auto" w:sz="4" w:space="0"/>
          <w:bottom w:val="single" w:color="auto" w:sz="4" w:space="0"/>
          <w:right w:val="single" w:color="auto" w:sz="4" w:space="0"/>
        </w:pBdr>
        <w:rPr>
          <w:sz w:val="20"/>
          <w:szCs w:val="20"/>
        </w:rPr>
      </w:pPr>
      <w:r>
        <w:rPr>
          <w:sz w:val="20"/>
          <w:szCs w:val="20"/>
        </w:rPr>
        <w:t>INSERT</w:t>
      </w:r>
      <w:r>
        <w:rPr>
          <w:rFonts w:hint="eastAsia"/>
          <w:sz w:val="20"/>
          <w:szCs w:val="20"/>
        </w:rPr>
        <w:t xml:space="preserve"> </w:t>
      </w:r>
      <w:r>
        <w:rPr>
          <w:sz w:val="20"/>
          <w:szCs w:val="20"/>
        </w:rPr>
        <w:t xml:space="preserve">INTO transrecord(trans_id,sender_id,receiver_id,trans_balance,trans_datetime) </w:t>
      </w:r>
    </w:p>
    <w:p>
      <w:pPr>
        <w:pBdr>
          <w:top w:val="single" w:color="auto" w:sz="4" w:space="0"/>
          <w:left w:val="single" w:color="auto" w:sz="4" w:space="0"/>
          <w:bottom w:val="single" w:color="auto" w:sz="4" w:space="0"/>
          <w:right w:val="single" w:color="auto" w:sz="4" w:space="0"/>
        </w:pBdr>
        <w:rPr>
          <w:sz w:val="20"/>
          <w:szCs w:val="20"/>
        </w:rPr>
      </w:pPr>
      <w:r>
        <w:rPr>
          <w:sz w:val="20"/>
          <w:szCs w:val="20"/>
        </w:rPr>
        <w:tab/>
      </w:r>
      <w:r>
        <w:rPr>
          <w:sz w:val="20"/>
          <w:szCs w:val="20"/>
        </w:rPr>
        <w:t>VALUES(</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UUID_SHORT(),</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'c4e53b58-b9cb-11ea-9b84-1c1b0d2201ac',</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'c4da15e0-b9cb-11ea-9b84-1c1b0d2201ac',</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200,</w:t>
      </w:r>
    </w:p>
    <w:p>
      <w:pPr>
        <w:pBdr>
          <w:top w:val="single" w:color="auto" w:sz="4" w:space="0"/>
          <w:left w:val="single" w:color="auto" w:sz="4" w:space="0"/>
          <w:bottom w:val="single" w:color="auto" w:sz="4" w:space="0"/>
          <w:right w:val="single" w:color="auto" w:sz="4" w:space="0"/>
        </w:pBdr>
        <w:ind w:firstLine="600" w:firstLineChars="300"/>
        <w:rPr>
          <w:rFonts w:hint="eastAsia"/>
          <w:sz w:val="20"/>
          <w:szCs w:val="20"/>
        </w:rPr>
      </w:pPr>
      <w:r>
        <w:rPr>
          <w:sz w:val="20"/>
          <w:szCs w:val="20"/>
        </w:rPr>
        <w:t>SYSDATE())</w:t>
      </w:r>
      <w:r>
        <w:rPr>
          <w:rFonts w:hint="eastAsia"/>
          <w:sz w:val="20"/>
          <w:szCs w:val="20"/>
        </w:rPr>
        <w:t>;</w:t>
      </w:r>
    </w:p>
    <w:p>
      <w:pPr>
        <w:pBdr>
          <w:top w:val="single" w:color="auto" w:sz="4" w:space="0"/>
          <w:left w:val="single" w:color="auto" w:sz="4" w:space="0"/>
          <w:bottom w:val="single" w:color="auto" w:sz="4" w:space="0"/>
          <w:right w:val="single" w:color="auto" w:sz="4" w:space="0"/>
        </w:pBdr>
        <w:ind w:firstLine="600" w:firstLineChars="300"/>
        <w:rPr>
          <w:rFonts w:hint="eastAsia"/>
          <w:sz w:val="20"/>
          <w:szCs w:val="20"/>
        </w:rPr>
      </w:pPr>
    </w:p>
    <w:p>
      <w:pPr>
        <w:pBdr>
          <w:top w:val="single" w:color="auto" w:sz="4" w:space="0"/>
          <w:left w:val="single" w:color="auto" w:sz="4" w:space="0"/>
          <w:bottom w:val="single" w:color="auto" w:sz="4" w:space="0"/>
          <w:right w:val="single" w:color="auto" w:sz="4" w:space="0"/>
        </w:pBdr>
        <w:rPr>
          <w:sz w:val="20"/>
          <w:szCs w:val="20"/>
        </w:rPr>
      </w:pPr>
      <w:r>
        <w:rPr>
          <w:sz w:val="20"/>
          <w:szCs w:val="20"/>
        </w:rPr>
        <w:t>INSERT</w:t>
      </w:r>
      <w:r>
        <w:rPr>
          <w:rFonts w:hint="eastAsia"/>
          <w:sz w:val="20"/>
          <w:szCs w:val="20"/>
        </w:rPr>
        <w:t xml:space="preserve"> </w:t>
      </w:r>
      <w:r>
        <w:rPr>
          <w:sz w:val="20"/>
          <w:szCs w:val="20"/>
        </w:rPr>
        <w:t xml:space="preserve">INTO transrecord(trans_id,sender_id,receiver_id,trans_balance,trans_datetime) </w:t>
      </w:r>
    </w:p>
    <w:p>
      <w:pPr>
        <w:pBdr>
          <w:top w:val="single" w:color="auto" w:sz="4" w:space="0"/>
          <w:left w:val="single" w:color="auto" w:sz="4" w:space="0"/>
          <w:bottom w:val="single" w:color="auto" w:sz="4" w:space="0"/>
          <w:right w:val="single" w:color="auto" w:sz="4" w:space="0"/>
        </w:pBdr>
        <w:rPr>
          <w:sz w:val="20"/>
          <w:szCs w:val="20"/>
        </w:rPr>
      </w:pPr>
      <w:r>
        <w:rPr>
          <w:sz w:val="20"/>
          <w:szCs w:val="20"/>
        </w:rPr>
        <w:tab/>
      </w:r>
      <w:r>
        <w:rPr>
          <w:sz w:val="20"/>
          <w:szCs w:val="20"/>
        </w:rPr>
        <w:t>VALUES(</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UUID_SHORT(),</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'c4e53b58-b9cb-11ea-9b84-1c1b0d2201ac',</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'c4da15e0-b9cb-11ea-9b84-1c1b0d2201ac',</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rFonts w:hint="eastAsia"/>
          <w:sz w:val="20"/>
          <w:szCs w:val="20"/>
        </w:rPr>
        <w:t>1</w:t>
      </w:r>
      <w:r>
        <w:rPr>
          <w:sz w:val="20"/>
          <w:szCs w:val="20"/>
        </w:rPr>
        <w:t>00,</w:t>
      </w:r>
    </w:p>
    <w:p>
      <w:pPr>
        <w:pBdr>
          <w:top w:val="single" w:color="auto" w:sz="4" w:space="0"/>
          <w:left w:val="single" w:color="auto" w:sz="4" w:space="0"/>
          <w:bottom w:val="single" w:color="auto" w:sz="4" w:space="0"/>
          <w:right w:val="single" w:color="auto" w:sz="4" w:space="0"/>
        </w:pBdr>
        <w:ind w:firstLine="600" w:firstLineChars="300"/>
        <w:rPr>
          <w:sz w:val="20"/>
          <w:szCs w:val="20"/>
        </w:rPr>
      </w:pPr>
      <w:r>
        <w:rPr>
          <w:sz w:val="20"/>
          <w:szCs w:val="20"/>
        </w:rPr>
        <w:t>SYSDATE())</w:t>
      </w:r>
      <w:r>
        <w:rPr>
          <w:rFonts w:hint="eastAsia"/>
          <w:sz w:val="20"/>
          <w:szCs w:val="20"/>
        </w:rPr>
        <w:t>;</w:t>
      </w:r>
    </w:p>
    <w:p>
      <w:pPr>
        <w:pBdr>
          <w:top w:val="single" w:color="auto" w:sz="4" w:space="0"/>
          <w:left w:val="single" w:color="auto" w:sz="4" w:space="0"/>
          <w:bottom w:val="single" w:color="auto" w:sz="4" w:space="0"/>
          <w:right w:val="single" w:color="auto" w:sz="4" w:space="0"/>
        </w:pBdr>
        <w:ind w:firstLine="720" w:firstLineChars="300"/>
      </w:pPr>
    </w:p>
    <w:p>
      <w:pPr>
        <w:rPr>
          <w:rFonts w:hint="eastAsia"/>
        </w:rPr>
      </w:pPr>
    </w:p>
    <w:p>
      <w:r>
        <w:drawing>
          <wp:inline distT="0" distB="0" distL="114300" distR="114300">
            <wp:extent cx="5273040" cy="1604645"/>
            <wp:effectExtent l="0" t="0" r="3810" b="14605"/>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19"/>
                    <a:stretch>
                      <a:fillRect/>
                    </a:stretch>
                  </pic:blipFill>
                  <pic:spPr>
                    <a:xfrm>
                      <a:off x="0" y="0"/>
                      <a:ext cx="5273040" cy="1604645"/>
                    </a:xfrm>
                    <a:prstGeom prst="rect">
                      <a:avLst/>
                    </a:prstGeom>
                    <a:noFill/>
                    <a:ln>
                      <a:noFill/>
                    </a:ln>
                  </pic:spPr>
                </pic:pic>
              </a:graphicData>
            </a:graphic>
          </wp:inline>
        </w:drawing>
      </w:r>
    </w:p>
    <w:p>
      <w:pPr>
        <w:rPr>
          <w:rFonts w:hint="eastAsia"/>
        </w:rPr>
      </w:pPr>
      <w:r>
        <w:drawing>
          <wp:inline distT="0" distB="0" distL="114300" distR="114300">
            <wp:extent cx="5271135" cy="3365500"/>
            <wp:effectExtent l="0" t="0" r="5715" b="6350"/>
            <wp:docPr id="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5"/>
                    <pic:cNvPicPr>
                      <a:picLocks noChangeAspect="1"/>
                    </pic:cNvPicPr>
                  </pic:nvPicPr>
                  <pic:blipFill>
                    <a:blip r:embed="rId20"/>
                    <a:stretch>
                      <a:fillRect/>
                    </a:stretch>
                  </pic:blipFill>
                  <pic:spPr>
                    <a:xfrm>
                      <a:off x="0" y="0"/>
                      <a:ext cx="5271135" cy="3365500"/>
                    </a:xfrm>
                    <a:prstGeom prst="rect">
                      <a:avLst/>
                    </a:prstGeom>
                    <a:noFill/>
                    <a:ln>
                      <a:noFill/>
                    </a:ln>
                  </pic:spPr>
                </pic:pic>
              </a:graphicData>
            </a:graphic>
          </wp:inline>
        </w:drawing>
      </w:r>
    </w:p>
    <w:p>
      <w:pPr>
        <w:rPr>
          <w:rFonts w:hint="eastAsia"/>
        </w:rPr>
      </w:pPr>
    </w:p>
    <w:p>
      <w:pPr>
        <w:rPr>
          <w:rFonts w:hint="eastAsia"/>
        </w:rPr>
      </w:pPr>
    </w:p>
    <w:p>
      <w:pPr>
        <w:pStyle w:val="5"/>
      </w:pPr>
      <w:r>
        <w:rPr>
          <w:rFonts w:hint="eastAsia"/>
          <w:lang w:val="en-US" w:eastAsia="zh-CN"/>
        </w:rPr>
        <w:t>2.</w:t>
      </w:r>
      <w:r>
        <w:t>7.</w:t>
      </w:r>
      <w:r>
        <w:rPr>
          <w:rFonts w:hint="default"/>
        </w:rPr>
        <w:t>1</w:t>
      </w:r>
      <w:r>
        <w:t>创建视图,查询流水账详情</w:t>
      </w:r>
    </w:p>
    <w:p>
      <w:pPr>
        <w:rPr>
          <w:rFonts w:hint="eastAsia"/>
        </w:rPr>
      </w:pPr>
      <w:r>
        <w:drawing>
          <wp:inline distT="0" distB="0" distL="114300" distR="114300">
            <wp:extent cx="5269230" cy="1756410"/>
            <wp:effectExtent l="0" t="0" r="7620" b="1524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pic:cNvPicPr>
                  </pic:nvPicPr>
                  <pic:blipFill>
                    <a:blip r:embed="rId21"/>
                    <a:stretch>
                      <a:fillRect/>
                    </a:stretch>
                  </pic:blipFill>
                  <pic:spPr>
                    <a:xfrm>
                      <a:off x="0" y="0"/>
                      <a:ext cx="5269230" cy="1756410"/>
                    </a:xfrm>
                    <a:prstGeom prst="rect">
                      <a:avLst/>
                    </a:prstGeom>
                    <a:noFill/>
                    <a:ln>
                      <a:noFill/>
                    </a:ln>
                  </pic:spPr>
                </pic:pic>
              </a:graphicData>
            </a:graphic>
          </wp:inline>
        </w:drawing>
      </w:r>
    </w:p>
    <w:p>
      <w:pPr>
        <w:pStyle w:val="5"/>
      </w:pPr>
      <w:r>
        <w:rPr>
          <w:rFonts w:hint="eastAsia"/>
          <w:lang w:val="en-US" w:eastAsia="zh-CN"/>
        </w:rPr>
        <w:t>2.</w:t>
      </w:r>
      <w:r>
        <w:t>7.2使用视图</w:t>
      </w:r>
    </w:p>
    <w:p>
      <w:pPr>
        <w:pStyle w:val="5"/>
      </w:pPr>
      <w:r>
        <w:t>①查询流水账详情</w:t>
      </w:r>
    </w:p>
    <w:p>
      <w:pPr>
        <w:pStyle w:val="5"/>
      </w:pPr>
      <w:r>
        <w:t>②查询指定用户的转出详情</w:t>
      </w:r>
    </w:p>
    <w:p>
      <w:pPr>
        <w:pStyle w:val="5"/>
      </w:pPr>
      <w:r>
        <w:t>③查询指定用户的转入详情</w:t>
      </w:r>
    </w:p>
    <w:p>
      <w:r>
        <w:drawing>
          <wp:inline distT="0" distB="0" distL="114300" distR="114300">
            <wp:extent cx="5269230" cy="1022350"/>
            <wp:effectExtent l="0" t="0" r="7620" b="6350"/>
            <wp:docPr id="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7"/>
                    <pic:cNvPicPr>
                      <a:picLocks noChangeAspect="1"/>
                    </pic:cNvPicPr>
                  </pic:nvPicPr>
                  <pic:blipFill>
                    <a:blip r:embed="rId22"/>
                    <a:stretch>
                      <a:fillRect/>
                    </a:stretch>
                  </pic:blipFill>
                  <pic:spPr>
                    <a:xfrm>
                      <a:off x="0" y="0"/>
                      <a:ext cx="5269230" cy="1022350"/>
                    </a:xfrm>
                    <a:prstGeom prst="rect">
                      <a:avLst/>
                    </a:prstGeom>
                    <a:noFill/>
                    <a:ln>
                      <a:noFill/>
                    </a:ln>
                  </pic:spPr>
                </pic:pic>
              </a:graphicData>
            </a:graphic>
          </wp:inline>
        </w:drawing>
      </w:r>
    </w:p>
    <w:p>
      <w:pPr>
        <w:ind w:firstLine="465"/>
      </w:pPr>
      <w:r>
        <w:t xml:space="preserve">    </w:t>
      </w:r>
    </w:p>
    <w:p>
      <w:pPr>
        <w:pStyle w:val="4"/>
        <w:adjustRightInd w:val="0"/>
        <w:snapToGrid w:val="0"/>
        <w:spacing w:line="240" w:lineRule="auto"/>
        <w:rPr>
          <w:rFonts w:ascii="微软雅黑" w:hAnsi="微软雅黑" w:cs="微软雅黑"/>
        </w:rPr>
      </w:pPr>
      <w:r>
        <w:rPr>
          <w:rFonts w:hint="eastAsia" w:ascii="微软雅黑" w:hAnsi="微软雅黑" w:cs="微软雅黑"/>
        </w:rPr>
        <w:t>本节作业</w:t>
      </w:r>
    </w:p>
    <w:p>
      <w:pPr>
        <w:pStyle w:val="17"/>
        <w:widowControl/>
        <w:numPr>
          <w:ilvl w:val="0"/>
          <w:numId w:val="3"/>
        </w:numPr>
        <w:rPr>
          <w:rFonts w:ascii="微软雅黑" w:hAnsi="微软雅黑" w:cs="微软雅黑"/>
        </w:rPr>
      </w:pPr>
      <w:r>
        <w:rPr>
          <w:rFonts w:hint="eastAsia" w:ascii="微软雅黑" w:hAnsi="微软雅黑" w:cs="微软雅黑"/>
          <w:lang w:eastAsia="zh-CN"/>
        </w:rPr>
        <w:t>掌握视图的概念</w:t>
      </w:r>
    </w:p>
    <w:p>
      <w:pPr>
        <w:pStyle w:val="17"/>
        <w:widowControl/>
        <w:numPr>
          <w:ilvl w:val="0"/>
          <w:numId w:val="3"/>
        </w:numPr>
      </w:pPr>
      <w:r>
        <w:rPr>
          <w:rFonts w:hint="eastAsia" w:ascii="微软雅黑" w:hAnsi="微软雅黑" w:cs="微软雅黑"/>
          <w:lang w:eastAsia="zh-CN"/>
        </w:rPr>
        <w:t>掌握视图的创建</w:t>
      </w:r>
    </w:p>
    <w:p>
      <w:pPr>
        <w:pStyle w:val="17"/>
        <w:widowControl/>
        <w:numPr>
          <w:ilvl w:val="0"/>
          <w:numId w:val="3"/>
        </w:numPr>
      </w:pPr>
      <w:r>
        <w:rPr>
          <w:rFonts w:hint="eastAsia" w:ascii="微软雅黑" w:hAnsi="微软雅黑" w:cs="微软雅黑"/>
        </w:rPr>
        <w:t>掌握删除</w:t>
      </w:r>
      <w:r>
        <w:rPr>
          <w:rFonts w:hint="eastAsia" w:ascii="微软雅黑" w:hAnsi="微软雅黑" w:cs="微软雅黑"/>
          <w:lang w:eastAsia="zh-CN"/>
        </w:rPr>
        <w:t>视图</w:t>
      </w:r>
      <w:r>
        <w:rPr>
          <w:rFonts w:hint="eastAsia" w:ascii="微软雅黑" w:hAnsi="微软雅黑" w:cs="微软雅黑"/>
        </w:rPr>
        <w:t>与</w:t>
      </w:r>
      <w:r>
        <w:rPr>
          <w:rFonts w:hint="eastAsia" w:ascii="微软雅黑" w:hAnsi="微软雅黑" w:cs="微软雅黑"/>
          <w:lang w:eastAsia="zh-CN"/>
        </w:rPr>
        <w:t>视图的使用</w:t>
      </w:r>
    </w:p>
    <w:p>
      <w:pPr>
        <w:pStyle w:val="3"/>
      </w:pPr>
      <w:r>
        <w:rPr>
          <w:rFonts w:hint="eastAsia" w:ascii="微软雅黑" w:hAnsi="微软雅黑" w:eastAsia="微软雅黑" w:cs="微软雅黑"/>
          <w:color w:val="000000"/>
          <w:sz w:val="28"/>
          <w:szCs w:val="28"/>
        </w:rPr>
        <w:t>第</w:t>
      </w:r>
      <w:r>
        <w:rPr>
          <w:rFonts w:hint="eastAsia" w:ascii="微软雅黑" w:hAnsi="微软雅黑" w:eastAsia="微软雅黑" w:cs="微软雅黑"/>
          <w:color w:val="000000"/>
          <w:sz w:val="28"/>
          <w:szCs w:val="28"/>
          <w:lang w:eastAsia="zh-CN"/>
        </w:rPr>
        <w:t>三</w:t>
      </w:r>
      <w:r>
        <w:rPr>
          <w:rFonts w:hint="eastAsia" w:ascii="微软雅黑" w:hAnsi="微软雅黑" w:eastAsia="微软雅黑" w:cs="微软雅黑"/>
          <w:color w:val="000000"/>
          <w:sz w:val="28"/>
          <w:szCs w:val="28"/>
        </w:rPr>
        <w:t xml:space="preserve">节 </w:t>
      </w:r>
      <w:r>
        <w:rPr>
          <w:rFonts w:hint="eastAsia"/>
        </w:rPr>
        <w:t>存储过程的使用</w:t>
      </w:r>
      <w:r>
        <w:t xml:space="preserve"> </w:t>
      </w:r>
    </w:p>
    <w:p>
      <w:pPr>
        <w:pStyle w:val="4"/>
        <w:bidi w:val="0"/>
      </w:pPr>
      <w:r>
        <w:rPr>
          <w:rFonts w:hint="eastAsia"/>
          <w:lang w:val="en-US" w:eastAsia="zh-CN"/>
        </w:rPr>
        <w:t>3.1</w:t>
      </w:r>
      <w:r>
        <w:t>含义</w:t>
      </w:r>
    </w:p>
    <w:p>
      <w:pPr>
        <w:rPr>
          <w:rFonts w:hint="eastAsia"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我们前面所学习的 MySQL 语句都是针对一个表或几个表的单条 SQL 语句，但是在数据库的实际操作中，经常会有需要多条 SQL 语句处理多个表才能完成的操作。</w:t>
      </w:r>
      <w:r>
        <w:rPr>
          <w:rFonts w:hint="eastAsia" w:ascii="微软雅黑" w:hAnsi="微软雅黑" w:cs="微软雅黑"/>
          <w:color w:val="444444"/>
          <w:sz w:val="21"/>
          <w:szCs w:val="21"/>
          <w:shd w:val="clear" w:color="auto" w:fill="FFFFFF"/>
        </w:rPr>
        <w:br w:type="textWrapping"/>
      </w:r>
      <w:r>
        <w:rPr>
          <w:rFonts w:hint="eastAsia" w:ascii="微软雅黑" w:hAnsi="微软雅黑" w:cs="微软雅黑"/>
          <w:color w:val="444444"/>
          <w:sz w:val="21"/>
          <w:szCs w:val="21"/>
          <w:shd w:val="clear" w:color="auto" w:fill="FFFFFF"/>
        </w:rPr>
        <w:t>例如，为了确认学生能否毕业，需要同时查询学生档案表、成绩表和综合表，此时就需要使用多条 SQL 语句来针对这几个数据表完成处理要求。</w:t>
      </w:r>
      <w:r>
        <w:rPr>
          <w:rFonts w:hint="eastAsia" w:ascii="微软雅黑" w:hAnsi="微软雅黑" w:cs="微软雅黑"/>
          <w:color w:val="444444"/>
          <w:sz w:val="21"/>
          <w:szCs w:val="21"/>
          <w:shd w:val="clear" w:color="auto" w:fill="FFFFFF"/>
        </w:rPr>
        <w:br w:type="textWrapping"/>
      </w:r>
    </w:p>
    <w:p>
      <w:pPr>
        <w:rPr>
          <w:rFonts w:hint="eastAsia" w:ascii="微软雅黑" w:hAnsi="微软雅黑" w:cs="微软雅黑"/>
          <w:color w:val="444444"/>
          <w:sz w:val="21"/>
          <w:szCs w:val="21"/>
          <w:shd w:val="clear" w:color="auto" w:fill="FFFFFF"/>
        </w:rPr>
      </w:pPr>
      <w:r>
        <w:rPr>
          <w:rFonts w:hint="eastAsia" w:ascii="微软雅黑" w:hAnsi="微软雅黑" w:cs="微软雅黑"/>
          <w:color w:val="0000FF"/>
          <w:sz w:val="21"/>
          <w:szCs w:val="21"/>
          <w:shd w:val="clear" w:color="auto" w:fill="FFFFFF"/>
        </w:rPr>
        <w:t>存储过程是一组为了完成特定功能的 SQL 语句集合</w:t>
      </w:r>
      <w:r>
        <w:rPr>
          <w:rFonts w:hint="eastAsia" w:ascii="微软雅黑" w:hAnsi="微软雅黑" w:cs="微软雅黑"/>
          <w:color w:val="444444"/>
          <w:sz w:val="21"/>
          <w:szCs w:val="21"/>
          <w:shd w:val="clear" w:color="auto" w:fill="FFFFFF"/>
        </w:rPr>
        <w:t>。使用存储过程的目的是将常用或复杂的工作预先用 SQL 语句写好并用一个指定名称存储起来，这个过程经编译和优化后存储在</w:t>
      </w:r>
      <w:r>
        <w:rPr>
          <w:rFonts w:hint="eastAsia" w:ascii="微软雅黑" w:hAnsi="微软雅黑" w:cs="微软雅黑"/>
          <w:b/>
          <w:bCs/>
          <w:color w:val="FF0000"/>
          <w:sz w:val="21"/>
          <w:szCs w:val="21"/>
          <w:shd w:val="clear" w:color="auto" w:fill="FFFFFF"/>
        </w:rPr>
        <w:t>数据库服务器中</w:t>
      </w:r>
      <w:r>
        <w:rPr>
          <w:rFonts w:hint="eastAsia" w:ascii="微软雅黑" w:hAnsi="微软雅黑" w:cs="微软雅黑"/>
          <w:color w:val="444444"/>
          <w:sz w:val="21"/>
          <w:szCs w:val="21"/>
          <w:shd w:val="clear" w:color="auto" w:fill="FFFFFF"/>
        </w:rPr>
        <w:t>，因此称为存储过程。当以后需要数据库提供与已定义好的存储过程的功能相同的服务时，只需调用“CALL存储过程名字”即可自动完成。</w:t>
      </w:r>
    </w:p>
    <w:p>
      <w:pPr>
        <w:rPr>
          <w:rFonts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对于调用者来说，存储过程封装了 SQL 语句，调用者无需考虑逻辑功能的具体实现过程。只是简单调用即可，它可以被 Java 和 C# 等编程语言调用。</w:t>
      </w:r>
    </w:p>
    <w:p>
      <w:pPr>
        <w:pStyle w:val="4"/>
        <w:bidi w:val="0"/>
      </w:pPr>
      <w:r>
        <w:rPr>
          <w:rFonts w:hint="eastAsia"/>
          <w:lang w:val="en-US" w:eastAsia="zh-CN"/>
        </w:rPr>
        <w:t>3.2</w:t>
      </w:r>
      <w:r>
        <w:t>好处：</w:t>
      </w:r>
    </w:p>
    <w:p>
      <w:pPr>
        <w:rPr>
          <w:rFonts w:hint="eastAsia" w:ascii="微软雅黑" w:hAnsi="微软雅黑" w:cs="微软雅黑"/>
          <w:color w:val="444444"/>
          <w:sz w:val="21"/>
          <w:szCs w:val="21"/>
          <w:shd w:val="clear" w:color="auto" w:fill="FFFFFF"/>
        </w:rPr>
      </w:pPr>
      <w:r>
        <w:rPr>
          <w:rFonts w:ascii="微软雅黑" w:hAnsi="微软雅黑" w:cs="微软雅黑"/>
          <w:color w:val="4D4D4D"/>
          <w:shd w:val="clear" w:color="auto" w:fill="FFFFFF"/>
        </w:rPr>
        <w:t>提高代码重用性、简化操作、减少编译次数，减少和数据库连接次数</w:t>
      </w:r>
    </w:p>
    <w:p>
      <w:pPr>
        <w:pStyle w:val="4"/>
        <w:bidi w:val="0"/>
      </w:pPr>
      <w:r>
        <w:rPr>
          <w:rFonts w:hint="eastAsia"/>
          <w:lang w:val="en-US" w:eastAsia="zh-CN"/>
        </w:rPr>
        <w:t>3.3</w:t>
      </w:r>
      <w:r>
        <w:t>创建语法</w:t>
      </w:r>
    </w:p>
    <w:p>
      <w:pPr>
        <w:widowControl/>
        <w:jc w:val="left"/>
        <w:rPr>
          <w:rFonts w:hint="eastAsia" w:ascii="Consolas" w:hAnsi="Consolas" w:eastAsia="Consolas" w:cs="Consolas"/>
          <w:color w:val="C678DD"/>
          <w:kern w:val="0"/>
          <w:sz w:val="21"/>
          <w:szCs w:val="21"/>
          <w:highlight w:val="black"/>
          <w:shd w:val="clear" w:color="auto" w:fill="282C34"/>
          <w:lang w:bidi="ar"/>
        </w:rPr>
      </w:pPr>
      <w:r>
        <w:rPr>
          <w:rFonts w:ascii="微软雅黑" w:hAnsi="微软雅黑" w:cs="微软雅黑"/>
          <w:color w:val="444444"/>
          <w:kern w:val="0"/>
          <w:sz w:val="21"/>
          <w:szCs w:val="21"/>
          <w:shd w:val="clear" w:color="auto" w:fill="FFFFFF"/>
          <w:lang w:bidi="ar"/>
        </w:rPr>
        <w:t>可以使用</w:t>
      </w:r>
      <w:r>
        <w:rPr>
          <w:rFonts w:hint="eastAsia" w:ascii="微软雅黑" w:hAnsi="微软雅黑" w:cs="微软雅黑"/>
          <w:color w:val="444444"/>
          <w:kern w:val="0"/>
          <w:sz w:val="21"/>
          <w:szCs w:val="21"/>
          <w:shd w:val="clear" w:color="auto" w:fill="FFFFFF"/>
          <w:lang w:bidi="ar"/>
        </w:rPr>
        <w:t> </w:t>
      </w:r>
      <w:r>
        <w:rPr>
          <w:rStyle w:val="22"/>
          <w:rFonts w:hint="eastAsia" w:ascii="微软雅黑" w:hAnsi="微软雅黑" w:cs="微软雅黑"/>
          <w:color w:val="008000"/>
          <w:kern w:val="0"/>
          <w:sz w:val="21"/>
          <w:szCs w:val="21"/>
          <w:shd w:val="clear" w:color="auto" w:fill="FFFFFF"/>
          <w:lang w:bidi="ar"/>
        </w:rPr>
        <w:t>CREATE PROCEDURE</w:t>
      </w:r>
      <w:r>
        <w:rPr>
          <w:rFonts w:hint="eastAsia" w:ascii="微软雅黑" w:hAnsi="微软雅黑" w:cs="微软雅黑"/>
          <w:color w:val="444444"/>
          <w:kern w:val="0"/>
          <w:sz w:val="21"/>
          <w:szCs w:val="21"/>
          <w:shd w:val="clear" w:color="auto" w:fill="FFFFFF"/>
          <w:lang w:bidi="ar"/>
        </w:rPr>
        <w:t> 语句创建存储过程。</w:t>
      </w:r>
      <w:r>
        <w:rPr>
          <w:rFonts w:hint="eastAsia" w:ascii="微软雅黑" w:hAnsi="微软雅黑" w:cs="微软雅黑"/>
          <w:color w:val="444444"/>
          <w:kern w:val="0"/>
          <w:sz w:val="21"/>
          <w:szCs w:val="21"/>
          <w:shd w:val="clear" w:color="auto" w:fill="FFFFFF"/>
          <w:lang w:bidi="ar"/>
        </w:rPr>
        <w:br w:type="textWrapping"/>
      </w:r>
      <w:r>
        <w:rPr>
          <w:rFonts w:hint="eastAsia" w:ascii="微软雅黑" w:hAnsi="微软雅黑" w:cs="微软雅黑"/>
          <w:color w:val="444444"/>
          <w:kern w:val="0"/>
          <w:sz w:val="21"/>
          <w:szCs w:val="21"/>
          <w:shd w:val="clear" w:color="auto" w:fill="FFFFFF"/>
          <w:lang w:bidi="ar"/>
        </w:rPr>
        <w:t>语法格式如下：</w:t>
      </w:r>
    </w:p>
    <w:p>
      <w:pPr>
        <w:pStyle w:val="16"/>
        <w:widowControl/>
        <w:shd w:val="clear" w:color="auto" w:fill="282C34"/>
        <w:spacing w:after="360" w:line="330" w:lineRule="atLeast"/>
        <w:rPr>
          <w:rFonts w:ascii="Consolas" w:hAnsi="Consolas" w:eastAsia="Consolas" w:cs="Consolas"/>
          <w:color w:val="999999"/>
          <w:sz w:val="21"/>
          <w:szCs w:val="21"/>
          <w:shd w:val="clear" w:color="auto" w:fill="282C34"/>
        </w:rPr>
      </w:pPr>
      <w:r>
        <w:rPr>
          <w:rFonts w:ascii="Consolas" w:hAnsi="Consolas" w:eastAsia="Consolas" w:cs="Consolas"/>
          <w:color w:val="C678DD"/>
          <w:sz w:val="21"/>
          <w:szCs w:val="21"/>
          <w:shd w:val="clear" w:color="auto" w:fill="282C34"/>
        </w:rPr>
        <w:t>CREATE PROCEDURE </w:t>
      </w:r>
      <w:r>
        <w:rPr>
          <w:rFonts w:ascii="Consolas" w:hAnsi="Consolas" w:eastAsia="Consolas" w:cs="Consolas"/>
          <w:color w:val="999999"/>
          <w:sz w:val="21"/>
          <w:szCs w:val="21"/>
          <w:shd w:val="clear" w:color="auto" w:fill="282C34"/>
        </w:rPr>
        <w:t>存储过程名(过程参数列表)</w:t>
      </w:r>
    </w:p>
    <w:p>
      <w:pPr>
        <w:pStyle w:val="16"/>
        <w:widowControl/>
        <w:shd w:val="clear" w:color="auto" w:fill="282C34"/>
        <w:spacing w:after="360" w:line="330" w:lineRule="atLeast"/>
        <w:rPr>
          <w:rFonts w:hint="default" w:ascii="Consolas" w:hAnsi="Consolas" w:eastAsia="宋体" w:cs="Consolas"/>
          <w:color w:val="C678DD"/>
          <w:sz w:val="21"/>
          <w:szCs w:val="21"/>
          <w:shd w:val="clear" w:color="auto" w:fill="282C34"/>
          <w:lang w:val="en-US" w:eastAsia="zh-CN"/>
        </w:rPr>
      </w:pPr>
      <w:r>
        <w:rPr>
          <w:rFonts w:ascii="Consolas" w:hAnsi="Consolas" w:eastAsia="Consolas" w:cs="Consolas"/>
          <w:color w:val="C678DD"/>
          <w:sz w:val="21"/>
          <w:szCs w:val="21"/>
          <w:shd w:val="clear" w:color="auto" w:fill="282C34"/>
        </w:rPr>
        <w:t>BEGIN</w:t>
      </w:r>
      <w:r>
        <w:rPr>
          <w:rFonts w:hint="eastAsia" w:ascii="Consolas" w:hAnsi="Consolas" w:cs="Consolas"/>
          <w:color w:val="C678DD"/>
          <w:sz w:val="21"/>
          <w:szCs w:val="21"/>
          <w:shd w:val="clear" w:color="auto" w:fill="282C34"/>
          <w:lang w:val="en-US" w:eastAsia="zh-CN"/>
        </w:rPr>
        <w:t xml:space="preserve">   </w:t>
      </w:r>
    </w:p>
    <w:p>
      <w:pPr>
        <w:pStyle w:val="16"/>
        <w:widowControl/>
        <w:shd w:val="clear" w:color="auto" w:fill="282C34"/>
        <w:spacing w:after="360" w:line="330" w:lineRule="atLeast"/>
        <w:rPr>
          <w:rFonts w:ascii="Consolas" w:hAnsi="Consolas" w:eastAsia="Consolas" w:cs="Consolas"/>
          <w:color w:val="999999"/>
          <w:sz w:val="21"/>
          <w:szCs w:val="21"/>
          <w:shd w:val="clear" w:color="auto" w:fill="282C34"/>
        </w:rPr>
      </w:pPr>
      <w:r>
        <w:rPr>
          <w:rFonts w:ascii="Consolas" w:hAnsi="Consolas" w:eastAsia="Consolas" w:cs="Consolas"/>
          <w:color w:val="999999"/>
          <w:sz w:val="21"/>
          <w:szCs w:val="21"/>
          <w:shd w:val="clear" w:color="auto" w:fill="282C34"/>
        </w:rPr>
        <w:t xml:space="preserve">  sql语句...</w:t>
      </w:r>
    </w:p>
    <w:p>
      <w:pPr>
        <w:pStyle w:val="16"/>
        <w:widowControl/>
        <w:shd w:val="clear" w:color="auto" w:fill="282C34"/>
        <w:spacing w:after="360" w:line="330" w:lineRule="atLeast"/>
        <w:rPr>
          <w:rFonts w:hint="default" w:ascii="Consolas" w:hAnsi="Consolas" w:eastAsia="宋体" w:cs="Consolas"/>
          <w:color w:val="C678DD"/>
          <w:sz w:val="21"/>
          <w:szCs w:val="21"/>
          <w:shd w:val="clear" w:color="auto" w:fill="282C34"/>
          <w:lang w:val="en-US" w:eastAsia="zh-CN"/>
        </w:rPr>
      </w:pPr>
      <w:r>
        <w:rPr>
          <w:rFonts w:ascii="Consolas" w:hAnsi="Consolas" w:eastAsia="Consolas" w:cs="Consolas"/>
          <w:color w:val="C678DD"/>
          <w:sz w:val="21"/>
          <w:szCs w:val="21"/>
          <w:shd w:val="clear" w:color="auto" w:fill="282C34"/>
        </w:rPr>
        <w:t>END</w:t>
      </w:r>
      <w:r>
        <w:rPr>
          <w:rFonts w:hint="eastAsia" w:ascii="Consolas" w:hAnsi="Consolas" w:cs="Consolas"/>
          <w:color w:val="C678DD"/>
          <w:sz w:val="21"/>
          <w:szCs w:val="21"/>
          <w:shd w:val="clear" w:color="auto" w:fill="282C34"/>
          <w:lang w:val="en-US" w:eastAsia="zh-CN"/>
        </w:rPr>
        <w:t xml:space="preserve">    </w:t>
      </w:r>
    </w:p>
    <w:p/>
    <w:p>
      <w:pPr>
        <w:rPr>
          <w:rFonts w:ascii="微软雅黑" w:hAnsi="微软雅黑" w:cs="微软雅黑"/>
          <w:color w:val="4D4D4D"/>
          <w:shd w:val="clear" w:color="auto" w:fill="FFFFFF"/>
        </w:rPr>
      </w:pPr>
      <w:r>
        <w:rPr>
          <w:rFonts w:hint="eastAsia" w:ascii="微软雅黑" w:hAnsi="微软雅黑" w:cs="微软雅黑"/>
          <w:color w:val="4D4D4D"/>
          <w:shd w:val="clear" w:color="auto" w:fill="FFFFFF"/>
        </w:rPr>
        <w:t>过程</w:t>
      </w:r>
      <w:r>
        <w:rPr>
          <w:rFonts w:ascii="微软雅黑" w:hAnsi="微软雅黑" w:cs="微软雅黑"/>
          <w:color w:val="4D4D4D"/>
          <w:shd w:val="clear" w:color="auto" w:fill="FFFFFF"/>
        </w:rPr>
        <w:t>参数列表包含三部分： 参数模式 参数名 参数类型</w:t>
      </w:r>
    </w:p>
    <w:p>
      <w:pPr>
        <w:rPr>
          <w:rFonts w:hint="eastAsia" w:ascii="微软雅黑" w:hAnsi="微软雅黑" w:cs="微软雅黑"/>
          <w:color w:val="4D4D4D"/>
          <w:shd w:val="clear" w:color="auto" w:fill="FFFFFF"/>
        </w:rPr>
      </w:pPr>
      <w:r>
        <w:rPr>
          <w:rFonts w:hint="eastAsia" w:ascii="微软雅黑" w:hAnsi="微软雅黑" w:cs="微软雅黑"/>
          <w:color w:val="4D4D4D"/>
          <w:shd w:val="clear" w:color="auto" w:fill="FFFFFF"/>
        </w:rPr>
        <w:t>过程</w:t>
      </w:r>
      <w:r>
        <w:rPr>
          <w:rFonts w:ascii="微软雅黑" w:hAnsi="微软雅黑" w:cs="微软雅黑"/>
          <w:color w:val="4D4D4D"/>
          <w:shd w:val="clear" w:color="auto" w:fill="FFFFFF"/>
        </w:rPr>
        <w:t>参数</w:t>
      </w:r>
      <w:r>
        <w:rPr>
          <w:rFonts w:hint="eastAsia" w:ascii="微软雅黑" w:hAnsi="微软雅黑" w:cs="微软雅黑"/>
          <w:color w:val="4D4D4D"/>
          <w:shd w:val="clear" w:color="auto" w:fill="FFFFFF"/>
        </w:rPr>
        <w:t>列表</w:t>
      </w:r>
      <w:r>
        <w:rPr>
          <w:rFonts w:ascii="微软雅黑" w:hAnsi="微软雅黑" w:cs="微软雅黑"/>
          <w:color w:val="4D4D4D"/>
          <w:shd w:val="clear" w:color="auto" w:fill="FFFFFF"/>
        </w:rPr>
        <w:t>格式</w:t>
      </w:r>
      <w:r>
        <w:rPr>
          <w:rFonts w:hint="eastAsia" w:ascii="微软雅黑" w:hAnsi="微软雅黑" w:cs="微软雅黑"/>
          <w:color w:val="4D4D4D"/>
          <w:shd w:val="clear" w:color="auto" w:fill="FFFFFF"/>
        </w:rPr>
        <w:t>：[ IN | OUT | INOUT ] &lt;参数名&gt; &lt;类型&gt;</w:t>
      </w:r>
      <w:r>
        <w:rPr>
          <w:rFonts w:hint="eastAsia" w:ascii="微软雅黑" w:hAnsi="微软雅黑" w:cs="微软雅黑"/>
          <w:color w:val="4D4D4D"/>
          <w:shd w:val="clear" w:color="auto" w:fill="FFFFFF"/>
        </w:rPr>
        <w:br w:type="textWrapping"/>
      </w:r>
      <w:r>
        <w:rPr>
          <w:rFonts w:hint="eastAsia" w:ascii="微软雅黑" w:hAnsi="微软雅黑" w:cs="微软雅黑"/>
          <w:color w:val="4D4D4D"/>
          <w:shd w:val="clear" w:color="auto" w:fill="FFFFFF"/>
        </w:rPr>
        <w:t>例： IN NAME VARCHAR</w:t>
      </w:r>
    </w:p>
    <w:p>
      <w:pPr>
        <w:pStyle w:val="5"/>
        <w:keepNext w:val="0"/>
        <w:keepLines w:val="0"/>
        <w:widowControl/>
        <w:shd w:val="clear" w:color="auto" w:fill="FFFFFF"/>
        <w:spacing w:before="120" w:after="120" w:line="24" w:lineRule="atLeast"/>
        <w:rPr>
          <w:rFonts w:ascii="微软雅黑" w:hAnsi="微软雅黑" w:eastAsia="微软雅黑" w:cs="微软雅黑"/>
          <w:color w:val="444444"/>
          <w:szCs w:val="21"/>
        </w:rPr>
      </w:pPr>
      <w:r>
        <w:rPr>
          <w:rFonts w:hint="eastAsia" w:ascii="微软雅黑" w:hAnsi="微软雅黑" w:eastAsia="微软雅黑" w:cs="微软雅黑"/>
          <w:color w:val="444444"/>
          <w:szCs w:val="21"/>
          <w:shd w:val="clear" w:color="auto" w:fill="FFFFFF"/>
        </w:rPr>
        <w:t>1) 过程名</w:t>
      </w:r>
    </w:p>
    <w:p>
      <w:pPr>
        <w:rPr>
          <w:rFonts w:hint="eastAsia" w:ascii="微软雅黑" w:hAnsi="微软雅黑" w:cs="微软雅黑"/>
          <w:color w:val="444444"/>
          <w:sz w:val="21"/>
          <w:szCs w:val="21"/>
          <w:shd w:val="clear" w:color="auto" w:fill="FFFFFF"/>
        </w:rPr>
      </w:pPr>
      <w:r>
        <w:rPr>
          <w:rFonts w:hint="eastAsia" w:ascii="微软雅黑" w:hAnsi="微软雅黑" w:cs="微软雅黑"/>
          <w:color w:val="444444"/>
          <w:sz w:val="21"/>
          <w:szCs w:val="21"/>
          <w:shd w:val="clear" w:color="auto" w:fill="FFFFFF"/>
        </w:rPr>
        <w:t>存储过程的名称，默认在当前数据库中创建。若需要在特定数据库中创建存储过程，则要在名称前面加上数据库的名称，即 db_name.sp_name。需要注意的是，名称应当尽量避免选取与 MySQL 内置函数相同的名称，否则会发生错误。</w:t>
      </w:r>
    </w:p>
    <w:p>
      <w:pPr>
        <w:pStyle w:val="5"/>
        <w:keepNext w:val="0"/>
        <w:keepLines w:val="0"/>
        <w:widowControl/>
        <w:shd w:val="clear" w:color="auto" w:fill="FFFFFF"/>
        <w:spacing w:before="120" w:after="120" w:line="24" w:lineRule="atLeast"/>
        <w:rPr>
          <w:rFonts w:ascii="微软雅黑" w:hAnsi="微软雅黑" w:eastAsia="微软雅黑" w:cs="微软雅黑"/>
          <w:color w:val="444444"/>
          <w:szCs w:val="21"/>
        </w:rPr>
      </w:pPr>
      <w:r>
        <w:rPr>
          <w:rFonts w:hint="eastAsia" w:ascii="微软雅黑" w:hAnsi="微软雅黑" w:eastAsia="微软雅黑" w:cs="微软雅黑"/>
          <w:color w:val="444444"/>
          <w:szCs w:val="21"/>
          <w:shd w:val="clear" w:color="auto" w:fill="FFFFFF"/>
        </w:rPr>
        <w:t>2) 过程参数</w:t>
      </w:r>
    </w:p>
    <w:p>
      <w:pPr>
        <w:rPr>
          <w:rFonts w:hint="eastAsia" w:ascii="微软雅黑" w:hAnsi="微软雅黑" w:cs="微软雅黑"/>
          <w:color w:val="444444"/>
          <w:sz w:val="21"/>
          <w:szCs w:val="21"/>
          <w:shd w:val="clear" w:color="auto" w:fill="FFFFFF"/>
        </w:rPr>
      </w:pPr>
      <w:r>
        <w:rPr>
          <w:rFonts w:hint="eastAsia" w:ascii="微软雅黑" w:hAnsi="微软雅黑" w:cs="微软雅黑"/>
          <w:color w:val="444444"/>
          <w:sz w:val="21"/>
          <w:szCs w:val="21"/>
          <w:shd w:val="clear" w:color="auto" w:fill="FFFFFF"/>
        </w:rPr>
        <w:t>存储过程的参数列表。其中，</w:t>
      </w:r>
      <w:r>
        <w:rPr>
          <w:rStyle w:val="25"/>
          <w:rFonts w:hint="eastAsia" w:ascii="微软雅黑" w:hAnsi="微软雅黑" w:cs="微软雅黑"/>
          <w:color w:val="333333"/>
          <w:sz w:val="21"/>
          <w:szCs w:val="21"/>
          <w:bdr w:val="single" w:color="DDDDDD" w:sz="6" w:space="0"/>
          <w:shd w:val="clear" w:color="auto" w:fill="F6F6F6"/>
        </w:rPr>
        <w:t>&lt;参数名&gt;</w:t>
      </w:r>
      <w:r>
        <w:rPr>
          <w:rFonts w:hint="eastAsia" w:ascii="微软雅黑" w:hAnsi="微软雅黑" w:cs="微软雅黑"/>
          <w:color w:val="444444"/>
          <w:sz w:val="21"/>
          <w:szCs w:val="21"/>
          <w:shd w:val="clear" w:color="auto" w:fill="FFFFFF"/>
        </w:rPr>
        <w:t>为参数名，</w:t>
      </w:r>
      <w:r>
        <w:rPr>
          <w:rStyle w:val="25"/>
          <w:rFonts w:hint="eastAsia" w:ascii="微软雅黑" w:hAnsi="微软雅黑" w:cs="微软雅黑"/>
          <w:color w:val="333333"/>
          <w:sz w:val="21"/>
          <w:szCs w:val="21"/>
          <w:bdr w:val="single" w:color="DDDDDD" w:sz="6" w:space="0"/>
          <w:shd w:val="clear" w:color="auto" w:fill="F6F6F6"/>
        </w:rPr>
        <w:t>&lt;类型&gt;</w:t>
      </w:r>
      <w:r>
        <w:rPr>
          <w:rFonts w:hint="eastAsia" w:ascii="微软雅黑" w:hAnsi="微软雅黑" w:cs="微软雅黑"/>
          <w:color w:val="444444"/>
          <w:sz w:val="21"/>
          <w:szCs w:val="21"/>
          <w:shd w:val="clear" w:color="auto" w:fill="FFFFFF"/>
        </w:rPr>
        <w:t>为参数的类型（可以是任何有效的 MySQL 数据类型）。当有多个参数时，参数列表中彼此间用逗号分隔。存储过程可以没有参数（此时存储过程的名称后仍需加上一对括号），也可以有 1 个或多个参数。</w:t>
      </w:r>
      <w:r>
        <w:rPr>
          <w:rFonts w:hint="eastAsia" w:ascii="微软雅黑" w:hAnsi="微软雅黑" w:cs="微软雅黑"/>
          <w:color w:val="444444"/>
          <w:sz w:val="21"/>
          <w:szCs w:val="21"/>
          <w:shd w:val="clear" w:color="auto" w:fill="FFFFFF"/>
        </w:rPr>
        <w:br w:type="textWrapping"/>
      </w:r>
      <w:r>
        <w:rPr>
          <w:rFonts w:hint="eastAsia" w:ascii="微软雅黑" w:hAnsi="微软雅黑" w:cs="微软雅黑"/>
          <w:color w:val="444444"/>
          <w:sz w:val="21"/>
          <w:szCs w:val="21"/>
          <w:shd w:val="clear" w:color="auto" w:fill="FFFFFF"/>
        </w:rPr>
        <w:t>MySQL 存储过程支持三种类型的参数，即输入参数、输出参数和输入/输出参数，分别用 IN、OUT 和 INOUT 三个关键字标识。其中，输入参数可以传递给一个存储过程，输出参数用于存储过程需要返回一个操作结果的情形，而输入/输出参数既可以充当输入参数也可以充当输出参数。</w:t>
      </w:r>
      <w:r>
        <w:rPr>
          <w:rFonts w:hint="eastAsia" w:ascii="微软雅黑" w:hAnsi="微软雅黑" w:cs="微软雅黑"/>
          <w:color w:val="444444"/>
          <w:sz w:val="21"/>
          <w:szCs w:val="21"/>
          <w:shd w:val="clear" w:color="auto" w:fill="FFFFFF"/>
        </w:rPr>
        <w:br w:type="textWrapping"/>
      </w:r>
      <w:r>
        <w:rPr>
          <w:rFonts w:hint="eastAsia" w:ascii="微软雅黑" w:hAnsi="微软雅黑" w:cs="微软雅黑"/>
          <w:color w:val="444444"/>
          <w:sz w:val="21"/>
          <w:szCs w:val="21"/>
          <w:shd w:val="clear" w:color="auto" w:fill="FFFFFF"/>
        </w:rPr>
        <w:t>需要注意的是，</w:t>
      </w:r>
      <w:r>
        <w:rPr>
          <w:rFonts w:hint="eastAsia" w:ascii="微软雅黑" w:hAnsi="微软雅黑" w:cs="微软雅黑"/>
          <w:color w:val="FF0000"/>
          <w:sz w:val="21"/>
          <w:szCs w:val="21"/>
          <w:shd w:val="clear" w:color="auto" w:fill="FFFFFF"/>
        </w:rPr>
        <w:t>参数的取名不要与数据表的列名相同</w:t>
      </w:r>
      <w:r>
        <w:rPr>
          <w:rFonts w:hint="eastAsia" w:ascii="微软雅黑" w:hAnsi="微软雅黑" w:cs="微软雅黑"/>
          <w:color w:val="444444"/>
          <w:sz w:val="21"/>
          <w:szCs w:val="21"/>
          <w:shd w:val="clear" w:color="auto" w:fill="FFFFFF"/>
        </w:rPr>
        <w:t>，否则尽管不会返回出错信息，但是存储过程的 SQL 语句会将参数名看作列名，从而引发不可预知的结果。</w:t>
      </w:r>
    </w:p>
    <w:p>
      <w:pPr>
        <w:pStyle w:val="5"/>
        <w:keepNext w:val="0"/>
        <w:keepLines w:val="0"/>
        <w:widowControl/>
        <w:shd w:val="clear" w:color="auto" w:fill="FFFFFF"/>
        <w:spacing w:before="120" w:after="120" w:line="24" w:lineRule="atLeast"/>
        <w:rPr>
          <w:rFonts w:ascii="微软雅黑" w:hAnsi="微软雅黑" w:eastAsia="微软雅黑" w:cs="微软雅黑"/>
          <w:color w:val="444444"/>
          <w:szCs w:val="21"/>
        </w:rPr>
      </w:pPr>
      <w:r>
        <w:rPr>
          <w:rFonts w:hint="eastAsia" w:ascii="微软雅黑" w:hAnsi="微软雅黑" w:eastAsia="微软雅黑" w:cs="微软雅黑"/>
          <w:color w:val="444444"/>
          <w:szCs w:val="21"/>
          <w:shd w:val="clear" w:color="auto" w:fill="FFFFFF"/>
        </w:rPr>
        <w:t>3) 过程体</w:t>
      </w:r>
    </w:p>
    <w:p>
      <w:pPr>
        <w:rPr>
          <w:rFonts w:hint="eastAsia" w:ascii="微软雅黑" w:hAnsi="微软雅黑" w:cs="微软雅黑"/>
          <w:strike/>
          <w:color w:val="444444"/>
          <w:sz w:val="21"/>
          <w:szCs w:val="21"/>
          <w:shd w:val="clear" w:color="auto" w:fill="FFFFFF"/>
        </w:rPr>
      </w:pPr>
      <w:r>
        <w:rPr>
          <w:rFonts w:hint="eastAsia" w:ascii="微软雅黑" w:hAnsi="微软雅黑" w:cs="微软雅黑"/>
          <w:color w:val="444444"/>
          <w:sz w:val="21"/>
          <w:szCs w:val="21"/>
          <w:shd w:val="clear" w:color="auto" w:fill="FFFFFF"/>
        </w:rPr>
        <w:t>存储过程的主体部分，也称为存储过程体，包含在过程调用的时候必须执行的 SQL 语句。这个部分以关键字 BEGIN 开始，以关键字 END 结束。</w:t>
      </w:r>
      <w:r>
        <w:rPr>
          <w:rFonts w:hint="eastAsia" w:ascii="微软雅黑" w:hAnsi="微软雅黑" w:cs="微软雅黑"/>
          <w:strike/>
          <w:color w:val="444444"/>
          <w:sz w:val="21"/>
          <w:szCs w:val="21"/>
          <w:shd w:val="clear" w:color="auto" w:fill="FFFFFF"/>
        </w:rPr>
        <w:t>若存储过程体中只有一条 SQL 语句，则可以省略 BEGIN-END 标志。</w:t>
      </w:r>
    </w:p>
    <w:p>
      <w:pPr>
        <w:pStyle w:val="4"/>
        <w:bidi w:val="0"/>
        <w:rPr>
          <w:rFonts w:ascii="微软雅黑" w:hAnsi="微软雅黑" w:cs="微软雅黑"/>
          <w:color w:val="4D4D4D"/>
          <w:szCs w:val="24"/>
        </w:rPr>
      </w:pPr>
      <w:r>
        <w:rPr>
          <w:rFonts w:hint="eastAsia"/>
          <w:lang w:val="en-US" w:eastAsia="zh-CN"/>
        </w:rPr>
        <w:t>3.4</w:t>
      </w:r>
      <w:r>
        <w:t>调用</w:t>
      </w:r>
      <w:r>
        <w:rPr>
          <w:rStyle w:val="22"/>
          <w:rFonts w:ascii="微软雅黑" w:hAnsi="微软雅黑" w:cs="微软雅黑"/>
          <w:b w:val="0"/>
          <w:color w:val="4D4D4D"/>
          <w:szCs w:val="24"/>
          <w:shd w:val="clear" w:color="auto" w:fill="FFFFFF"/>
        </w:rPr>
        <w:t>语法：</w:t>
      </w:r>
    </w:p>
    <w:p>
      <w:pPr>
        <w:pStyle w:val="16"/>
        <w:widowControl/>
        <w:shd w:val="clear" w:color="auto" w:fill="282C34"/>
        <w:spacing w:after="360" w:line="330" w:lineRule="atLeast"/>
        <w:rPr>
          <w:rFonts w:ascii="Consolas" w:hAnsi="Consolas" w:eastAsia="Consolas" w:cs="Consolas"/>
          <w:color w:val="000000"/>
          <w:sz w:val="21"/>
          <w:szCs w:val="21"/>
        </w:rPr>
      </w:pPr>
      <w:r>
        <w:rPr>
          <w:rFonts w:ascii="Consolas" w:hAnsi="Consolas" w:eastAsia="Consolas" w:cs="Consolas"/>
          <w:color w:val="C678DD"/>
          <w:sz w:val="21"/>
          <w:szCs w:val="21"/>
          <w:shd w:val="clear" w:color="auto" w:fill="282C34"/>
        </w:rPr>
        <w:t>CALL</w:t>
      </w:r>
      <w:r>
        <w:rPr>
          <w:rStyle w:val="25"/>
          <w:rFonts w:hint="default" w:ascii="Consolas" w:hAnsi="Consolas" w:eastAsia="Consolas" w:cs="Consolas"/>
          <w:color w:val="ABB2BF"/>
          <w:sz w:val="21"/>
          <w:szCs w:val="21"/>
          <w:shd w:val="clear" w:color="auto" w:fill="282C34"/>
        </w:rPr>
        <w:t xml:space="preserve"> 存储过程名</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实参列表</w:t>
      </w:r>
      <w:r>
        <w:rPr>
          <w:rFonts w:hint="default" w:ascii="Consolas" w:hAnsi="Consolas" w:eastAsia="Consolas" w:cs="Consolas"/>
          <w:color w:val="999999"/>
          <w:sz w:val="21"/>
          <w:szCs w:val="21"/>
          <w:shd w:val="clear" w:color="auto" w:fill="282C34"/>
        </w:rPr>
        <w:t>);</w:t>
      </w:r>
    </w:p>
    <w:p>
      <w:pPr>
        <w:rPr>
          <w:rFonts w:hint="eastAsia" w:ascii="微软雅黑" w:hAnsi="微软雅黑" w:cs="微软雅黑"/>
          <w:color w:val="444444"/>
          <w:sz w:val="21"/>
          <w:szCs w:val="21"/>
          <w:shd w:val="clear" w:color="auto" w:fill="FFFFFF"/>
        </w:rPr>
      </w:pPr>
    </w:p>
    <w:p>
      <w:pPr>
        <w:pStyle w:val="4"/>
        <w:bidi w:val="0"/>
      </w:pPr>
      <w:r>
        <w:t>示例1：无参数的存储过程</w:t>
      </w:r>
    </w:p>
    <w:p>
      <w:pPr>
        <w:pStyle w:val="4"/>
        <w:bidi w:val="0"/>
      </w:pPr>
      <w:r>
        <w:t>批量插入</w:t>
      </w:r>
    </w:p>
    <w:p>
      <w:r>
        <w:drawing>
          <wp:inline distT="0" distB="0" distL="114300" distR="114300">
            <wp:extent cx="3385820" cy="4614545"/>
            <wp:effectExtent l="0" t="0" r="5080" b="14605"/>
            <wp:docPr id="3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8"/>
                    <pic:cNvPicPr>
                      <a:picLocks noChangeAspect="1"/>
                    </pic:cNvPicPr>
                  </pic:nvPicPr>
                  <pic:blipFill>
                    <a:blip r:embed="rId23"/>
                    <a:stretch>
                      <a:fillRect/>
                    </a:stretch>
                  </pic:blipFill>
                  <pic:spPr>
                    <a:xfrm>
                      <a:off x="0" y="0"/>
                      <a:ext cx="3385820" cy="4614545"/>
                    </a:xfrm>
                    <a:prstGeom prst="rect">
                      <a:avLst/>
                    </a:prstGeom>
                    <a:noFill/>
                    <a:ln>
                      <a:noFill/>
                    </a:ln>
                  </pic:spPr>
                </pic:pic>
              </a:graphicData>
            </a:graphic>
          </wp:inline>
        </w:drawing>
      </w:r>
    </w:p>
    <w:p>
      <w:pPr>
        <w:rPr>
          <w:rFonts w:hint="eastAsia"/>
          <w:lang w:val="en-US" w:eastAsia="zh-CN"/>
        </w:rPr>
      </w:pPr>
      <w:r>
        <w:rPr>
          <w:rFonts w:hint="eastAsia"/>
          <w:lang w:val="en-US" w:eastAsia="zh-CN"/>
        </w:rPr>
        <w:t>Loop:</w:t>
      </w:r>
    </w:p>
    <w:p>
      <w:pPr>
        <w:rPr>
          <w:rFonts w:hint="default"/>
          <w:lang w:val="en-US" w:eastAsia="zh-CN"/>
        </w:rPr>
      </w:pPr>
      <w:r>
        <w:drawing>
          <wp:inline distT="0" distB="0" distL="114300" distR="114300">
            <wp:extent cx="3058795" cy="3375660"/>
            <wp:effectExtent l="0" t="0" r="8255" b="1524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9"/>
                    <pic:cNvPicPr>
                      <a:picLocks noChangeAspect="1"/>
                    </pic:cNvPicPr>
                  </pic:nvPicPr>
                  <pic:blipFill>
                    <a:blip r:embed="rId24"/>
                    <a:stretch>
                      <a:fillRect/>
                    </a:stretch>
                  </pic:blipFill>
                  <pic:spPr>
                    <a:xfrm>
                      <a:off x="0" y="0"/>
                      <a:ext cx="3058795" cy="3375660"/>
                    </a:xfrm>
                    <a:prstGeom prst="rect">
                      <a:avLst/>
                    </a:prstGeom>
                    <a:noFill/>
                    <a:ln>
                      <a:noFill/>
                    </a:ln>
                  </pic:spPr>
                </pic:pic>
              </a:graphicData>
            </a:graphic>
          </wp:inline>
        </w:drawing>
      </w:r>
    </w:p>
    <w:p>
      <w:pPr>
        <w:rPr>
          <w:rFonts w:hint="eastAsia"/>
          <w:lang w:val="en-US" w:eastAsia="zh-CN"/>
        </w:rPr>
      </w:pPr>
      <w:r>
        <w:rPr>
          <w:rFonts w:hint="eastAsia"/>
          <w:lang w:val="en-US" w:eastAsia="zh-CN"/>
        </w:rPr>
        <w:t>Repeat:</w:t>
      </w:r>
    </w:p>
    <w:p>
      <w:r>
        <w:drawing>
          <wp:inline distT="0" distB="0" distL="114300" distR="114300">
            <wp:extent cx="2412365" cy="2348230"/>
            <wp:effectExtent l="0" t="0" r="6985" b="13970"/>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25"/>
                    <a:stretch>
                      <a:fillRect/>
                    </a:stretch>
                  </pic:blipFill>
                  <pic:spPr>
                    <a:xfrm>
                      <a:off x="0" y="0"/>
                      <a:ext cx="2412365" cy="2348230"/>
                    </a:xfrm>
                    <a:prstGeom prst="rect">
                      <a:avLst/>
                    </a:prstGeom>
                    <a:noFill/>
                    <a:ln>
                      <a:noFill/>
                    </a:ln>
                  </pic:spPr>
                </pic:pic>
              </a:graphicData>
            </a:graphic>
          </wp:inline>
        </w:drawing>
      </w:r>
    </w:p>
    <w:p>
      <w:pPr>
        <w:pStyle w:val="4"/>
        <w:bidi w:val="0"/>
      </w:pPr>
      <w:r>
        <w:t>示例2：有in和out参数的存储过程</w:t>
      </w:r>
    </w:p>
    <w:p>
      <w:pPr>
        <w:rPr>
          <w:rFonts w:hint="eastAsia"/>
          <w:lang w:val="en-US" w:eastAsia="zh-CN"/>
        </w:rPr>
      </w:pPr>
      <w:r>
        <w:rPr>
          <w:rFonts w:hint="eastAsia"/>
          <w:lang w:val="en-US" w:eastAsia="zh-CN"/>
        </w:rPr>
        <w:t>练习:根据账户编号,返回账户余额,用户等级</w:t>
      </w:r>
    </w:p>
    <w:p>
      <w:pPr>
        <w:rPr>
          <w:rFonts w:hint="default"/>
          <w:lang w:val="en-US" w:eastAsia="zh-CN"/>
        </w:rPr>
      </w:pPr>
      <w:r>
        <w:rPr>
          <w:rFonts w:hint="default"/>
          <w:lang w:val="en-US" w:eastAsia="zh-CN"/>
        </w:rPr>
        <w:t>-- 余额&gt;=2000,显示用户等级'砖石会员'</w:t>
      </w:r>
    </w:p>
    <w:p>
      <w:pPr>
        <w:rPr>
          <w:rFonts w:hint="default"/>
          <w:lang w:val="en-US" w:eastAsia="zh-CN"/>
        </w:rPr>
      </w:pPr>
      <w:r>
        <w:rPr>
          <w:rFonts w:hint="default"/>
          <w:lang w:val="en-US" w:eastAsia="zh-CN"/>
        </w:rPr>
        <w:t>-- 余额&gt;=1500,显示用户等级'铂金会员'</w:t>
      </w:r>
    </w:p>
    <w:p>
      <w:pPr>
        <w:rPr>
          <w:rFonts w:hint="default"/>
          <w:lang w:val="en-US" w:eastAsia="zh-CN"/>
        </w:rPr>
      </w:pPr>
      <w:r>
        <w:rPr>
          <w:rFonts w:hint="default"/>
          <w:lang w:val="en-US" w:eastAsia="zh-CN"/>
        </w:rPr>
        <w:t>-- 余额&gt;=1000,显示用户等级'黄金会员'</w:t>
      </w:r>
    </w:p>
    <w:p>
      <w:pPr>
        <w:rPr>
          <w:rFonts w:hint="default"/>
          <w:lang w:val="en-US" w:eastAsia="zh-CN"/>
        </w:rPr>
      </w:pPr>
      <w:r>
        <w:rPr>
          <w:rFonts w:hint="default"/>
          <w:lang w:val="en-US" w:eastAsia="zh-CN"/>
        </w:rPr>
        <w:t>-- 余额&gt;=500,显示用户等级'大众会员'</w:t>
      </w:r>
    </w:p>
    <w:p>
      <w:r>
        <w:drawing>
          <wp:inline distT="0" distB="0" distL="114300" distR="114300">
            <wp:extent cx="5267325" cy="2404110"/>
            <wp:effectExtent l="0" t="0" r="9525" b="15240"/>
            <wp:docPr id="4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1"/>
                    <pic:cNvPicPr>
                      <a:picLocks noChangeAspect="1"/>
                    </pic:cNvPicPr>
                  </pic:nvPicPr>
                  <pic:blipFill>
                    <a:blip r:embed="rId26"/>
                    <a:stretch>
                      <a:fillRect/>
                    </a:stretch>
                  </pic:blipFill>
                  <pic:spPr>
                    <a:xfrm>
                      <a:off x="0" y="0"/>
                      <a:ext cx="5267325" cy="2404110"/>
                    </a:xfrm>
                    <a:prstGeom prst="rect">
                      <a:avLst/>
                    </a:prstGeom>
                    <a:noFill/>
                    <a:ln>
                      <a:noFill/>
                    </a:ln>
                  </pic:spPr>
                </pic:pic>
              </a:graphicData>
            </a:graphic>
          </wp:inline>
        </w:drawing>
      </w:r>
    </w:p>
    <w:p>
      <w:r>
        <w:drawing>
          <wp:inline distT="0" distB="0" distL="114300" distR="114300">
            <wp:extent cx="5266690" cy="1548765"/>
            <wp:effectExtent l="0" t="0" r="10160" b="13335"/>
            <wp:docPr id="4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2"/>
                    <pic:cNvPicPr>
                      <a:picLocks noChangeAspect="1"/>
                    </pic:cNvPicPr>
                  </pic:nvPicPr>
                  <pic:blipFill>
                    <a:blip r:embed="rId27"/>
                    <a:stretch>
                      <a:fillRect/>
                    </a:stretch>
                  </pic:blipFill>
                  <pic:spPr>
                    <a:xfrm>
                      <a:off x="0" y="0"/>
                      <a:ext cx="5266690" cy="1548765"/>
                    </a:xfrm>
                    <a:prstGeom prst="rect">
                      <a:avLst/>
                    </a:prstGeom>
                    <a:noFill/>
                    <a:ln>
                      <a:noFill/>
                    </a:ln>
                  </pic:spPr>
                </pic:pic>
              </a:graphicData>
            </a:graphic>
          </wp:inline>
        </w:drawing>
      </w:r>
    </w:p>
    <w:p>
      <w:pPr>
        <w:pStyle w:val="4"/>
        <w:bidi w:val="0"/>
      </w:pPr>
      <w:r>
        <w:t>示例3：用户表、转账记录表、测试表等多张表的统计分析</w:t>
      </w:r>
    </w:p>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示例3：用户表、转账记录表、测试表等多张表的统计分析</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CREATE PROCEDURE p_trans_analyse(out account_count INT,out transrecord_count INT,out test_count INT)</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BEGIN</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 xml:space="preserve">     SELECT COUNT(*) into account_count     FROM account;</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ab/>
      </w:r>
      <w:r>
        <w:rPr>
          <w:rFonts w:hint="eastAsia"/>
          <w:sz w:val="16"/>
          <w:szCs w:val="16"/>
        </w:rPr>
        <w:t>SELECT COUNT(*) into transrecord_count FROM transrecord;</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ab/>
      </w:r>
      <w:r>
        <w:rPr>
          <w:rFonts w:hint="eastAsia"/>
          <w:sz w:val="16"/>
          <w:szCs w:val="16"/>
        </w:rPr>
        <w:t>SELECT COUNT(*) into test_count        FROM test;</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END</w:t>
      </w:r>
    </w:p>
    <w:p>
      <w:pPr>
        <w:pBdr>
          <w:top w:val="single" w:color="auto" w:sz="4" w:space="0"/>
          <w:left w:val="single" w:color="auto" w:sz="4" w:space="0"/>
          <w:bottom w:val="single" w:color="auto" w:sz="4" w:space="0"/>
          <w:right w:val="single" w:color="auto" w:sz="4" w:space="0"/>
        </w:pBdr>
        <w:rPr>
          <w:rFonts w:hint="eastAsia"/>
          <w:sz w:val="16"/>
          <w:szCs w:val="16"/>
        </w:rPr>
      </w:pP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测试：</w:t>
      </w:r>
    </w:p>
    <w:p>
      <w:pPr>
        <w:pBdr>
          <w:top w:val="single" w:color="auto" w:sz="4" w:space="0"/>
          <w:left w:val="single" w:color="auto" w:sz="4" w:space="0"/>
          <w:bottom w:val="single" w:color="auto" w:sz="4" w:space="0"/>
          <w:right w:val="single" w:color="auto" w:sz="4" w:space="0"/>
        </w:pBdr>
        <w:rPr>
          <w:rFonts w:hint="eastAsia"/>
          <w:sz w:val="16"/>
          <w:szCs w:val="16"/>
        </w:rPr>
      </w:pPr>
      <w:r>
        <w:rPr>
          <w:rFonts w:hint="eastAsia"/>
          <w:sz w:val="16"/>
          <w:szCs w:val="16"/>
        </w:rPr>
        <w:t>CALL p_trans_analyse(@account_count,@transrecord_count,@test_count);</w:t>
      </w:r>
    </w:p>
    <w:p>
      <w:pPr>
        <w:pBdr>
          <w:top w:val="single" w:color="auto" w:sz="4" w:space="0"/>
          <w:left w:val="single" w:color="auto" w:sz="4" w:space="0"/>
          <w:bottom w:val="single" w:color="auto" w:sz="4" w:space="0"/>
          <w:right w:val="single" w:color="auto" w:sz="4" w:space="0"/>
        </w:pBdr>
        <w:rPr>
          <w:sz w:val="16"/>
          <w:szCs w:val="16"/>
        </w:rPr>
      </w:pPr>
      <w:r>
        <w:rPr>
          <w:rFonts w:hint="eastAsia"/>
          <w:sz w:val="16"/>
          <w:szCs w:val="16"/>
        </w:rPr>
        <w:t>SELECT @account_count,@transrecord_count,@test_count;</w:t>
      </w:r>
    </w:p>
    <w:p>
      <w:pPr>
        <w:pStyle w:val="4"/>
        <w:bidi w:val="0"/>
      </w:pPr>
      <w:r>
        <w:t>示例4：存储过程+事务+异常处理模拟转账</w:t>
      </w:r>
    </w:p>
    <w:p>
      <w:pPr>
        <w:rPr>
          <w:rFonts w:hint="eastAsia"/>
          <w:lang w:val="en-US" w:eastAsia="zh-CN"/>
        </w:rPr>
      </w:pPr>
      <w:r>
        <w:rPr>
          <w:rFonts w:hint="eastAsia"/>
          <w:lang w:eastAsia="zh-CN"/>
        </w:rPr>
        <w:t>入参</w:t>
      </w:r>
      <w:r>
        <w:rPr>
          <w:rFonts w:hint="eastAsia"/>
          <w:lang w:val="en-US" w:eastAsia="zh-CN"/>
        </w:rPr>
        <w:t>:转出者id, 转入者id, 转账金额</w:t>
      </w:r>
    </w:p>
    <w:p>
      <w:pPr>
        <w:rPr>
          <w:rFonts w:hint="eastAsia"/>
          <w:lang w:val="en-US" w:eastAsia="zh-CN"/>
        </w:rPr>
      </w:pPr>
      <w:r>
        <w:rPr>
          <w:rFonts w:hint="eastAsia"/>
          <w:lang w:val="en-US" w:eastAsia="zh-CN"/>
        </w:rPr>
        <w:t>出参:转账结果</w:t>
      </w:r>
    </w:p>
    <w:p>
      <w:pPr>
        <w:rPr>
          <w:rFonts w:hint="default"/>
          <w:lang w:val="en-US" w:eastAsia="zh-CN"/>
        </w:rPr>
      </w:pPr>
      <w:r>
        <w:rPr>
          <w:rFonts w:hint="eastAsia"/>
          <w:lang w:val="en-US" w:eastAsia="zh-CN"/>
        </w:rPr>
        <w:t>声明局部变量,标识是否出现异常:0没有异常  1 代表异常</w:t>
      </w:r>
    </w:p>
    <w:p>
      <w:pPr>
        <w:rPr>
          <w:rFonts w:hint="eastAsia"/>
          <w:color w:val="FF0000"/>
        </w:rPr>
      </w:pPr>
      <w:r>
        <w:rPr>
          <w:rFonts w:hint="eastAsia"/>
          <w:color w:val="FF0000"/>
        </w:rPr>
        <w:t>在存储过程执行中出现任何异常</w:t>
      </w:r>
    </w:p>
    <w:p>
      <w:pPr>
        <w:rPr>
          <w:rFonts w:hint="default" w:eastAsia="微软雅黑"/>
          <w:color w:val="FF0000"/>
          <w:lang w:val="en-US" w:eastAsia="zh-CN"/>
        </w:rPr>
      </w:pPr>
      <w:r>
        <w:rPr>
          <w:rFonts w:hint="eastAsia"/>
          <w:color w:val="FF0000"/>
        </w:rPr>
        <w:t>DECLARE CONTINUE HANDLER FOR SQLWARNING,NOT FOUND,SQLEXCEPTION</w:t>
      </w:r>
      <w:r>
        <w:rPr>
          <w:rFonts w:hint="eastAsia"/>
          <w:color w:val="FF0000"/>
          <w:lang w:val="en-US" w:eastAsia="zh-CN"/>
        </w:rPr>
        <w:t xml:space="preserve"> SET 变量=1;</w:t>
      </w:r>
    </w:p>
    <w:p>
      <w:pPr>
        <w:rPr>
          <w:rFonts w:hint="eastAsia"/>
        </w:rPr>
      </w:pPr>
      <w:r>
        <w:rPr>
          <w:rFonts w:ascii="宋体" w:hAnsi="宋体" w:eastAsia="宋体" w:cs="宋体"/>
          <w:sz w:val="24"/>
          <w:szCs w:val="24"/>
        </w:rPr>
        <w:t>存储过程中的异常处理</w:t>
      </w:r>
      <w:r>
        <w:rPr>
          <w:rFonts w:ascii="宋体" w:hAnsi="宋体" w:eastAsia="宋体" w:cs="宋体"/>
          <w:sz w:val="24"/>
          <w:szCs w:val="24"/>
        </w:rPr>
        <w:br w:type="textWrapping"/>
      </w:r>
      <w:r>
        <w:rPr>
          <w:rFonts w:ascii="宋体" w:hAnsi="宋体" w:eastAsia="宋体" w:cs="宋体"/>
          <w:sz w:val="24"/>
          <w:szCs w:val="24"/>
        </w:rPr>
        <w:t>具体请查看：</w:t>
      </w:r>
      <w:r>
        <w:rPr>
          <w:rFonts w:ascii="宋体" w:hAnsi="宋体" w:eastAsia="宋体" w:cs="宋体"/>
          <w:sz w:val="24"/>
          <w:szCs w:val="24"/>
        </w:rPr>
        <w:fldChar w:fldCharType="begin"/>
      </w:r>
      <w:r>
        <w:rPr>
          <w:rFonts w:ascii="宋体" w:hAnsi="宋体" w:eastAsia="宋体" w:cs="宋体"/>
          <w:sz w:val="24"/>
          <w:szCs w:val="24"/>
        </w:rPr>
        <w:instrText xml:space="preserve">INCLUDEPICTURE \d "C:\\Users\\Administrator\\AppData\\Roaming\\Tencent\\QQTempSys\\%W@GJ$ACOF(TYDYECOKVDYB.png"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190500" cy="142875"/>
            <wp:effectExtent l="0" t="0" r="0" b="9525"/>
            <wp:docPr id="44"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descr="IMG_256"/>
                    <pic:cNvPicPr>
                      <a:picLocks noChangeAspect="1"/>
                    </pic:cNvPicPr>
                  </pic:nvPicPr>
                  <pic:blipFill>
                    <a:blip r:embed="rId28"/>
                    <a:stretch>
                      <a:fillRect/>
                    </a:stretch>
                  </pic:blipFill>
                  <pic:spPr>
                    <a:xfrm>
                      <a:off x="0" y="0"/>
                      <a:ext cx="190500" cy="142875"/>
                    </a:xfrm>
                    <a:prstGeom prst="rect">
                      <a:avLst/>
                    </a:prstGeom>
                    <a:noFill/>
                    <a:ln>
                      <a:noFill/>
                    </a:ln>
                  </pic:spPr>
                </pic:pic>
              </a:graphicData>
            </a:graphic>
          </wp:inline>
        </w:drawing>
      </w:r>
      <w:r>
        <w:rPr>
          <w:rFonts w:ascii="宋体" w:hAnsi="宋体" w:eastAsia="宋体" w:cs="宋体"/>
          <w:sz w:val="24"/>
          <w:szCs w:val="24"/>
        </w:rPr>
        <w:fldChar w:fldCharType="end"/>
      </w:r>
      <w:r>
        <w:rPr>
          <w:rFonts w:ascii="宋体" w:hAnsi="宋体" w:eastAsia="宋体" w:cs="宋体"/>
          <w:sz w:val="24"/>
          <w:szCs w:val="24"/>
        </w:rPr>
        <w:t>https://www.cnblogs.com/geaozhang/p/6814567.html</w:t>
      </w:r>
    </w:p>
    <w:p>
      <w:r>
        <w:rPr>
          <w:rFonts w:hint="eastAsia"/>
        </w:rPr>
        <w:t>如果SQL出现异常,则会事务回滚，并且返回</w:t>
      </w:r>
      <w:r>
        <w:t>”</w:t>
      </w:r>
      <w:r>
        <w:rPr>
          <w:rFonts w:hint="eastAsia"/>
        </w:rPr>
        <w:t>系统异常,转账失败</w:t>
      </w:r>
      <w:r>
        <w:t>”</w:t>
      </w:r>
      <w:r>
        <w:rPr>
          <w:rFonts w:hint="eastAsia"/>
        </w:rPr>
        <w:t>;</w:t>
      </w:r>
    </w:p>
    <w:p>
      <w:r>
        <w:drawing>
          <wp:inline distT="0" distB="0" distL="114300" distR="114300">
            <wp:extent cx="5462270" cy="3008630"/>
            <wp:effectExtent l="0" t="0" r="5080" b="1270"/>
            <wp:docPr id="4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4"/>
                    <pic:cNvPicPr>
                      <a:picLocks noChangeAspect="1"/>
                    </pic:cNvPicPr>
                  </pic:nvPicPr>
                  <pic:blipFill>
                    <a:blip r:embed="rId29"/>
                    <a:stretch>
                      <a:fillRect/>
                    </a:stretch>
                  </pic:blipFill>
                  <pic:spPr>
                    <a:xfrm>
                      <a:off x="0" y="0"/>
                      <a:ext cx="5462270" cy="3008630"/>
                    </a:xfrm>
                    <a:prstGeom prst="rect">
                      <a:avLst/>
                    </a:prstGeom>
                    <a:noFill/>
                    <a:ln>
                      <a:noFill/>
                    </a:ln>
                  </pic:spPr>
                </pic:pic>
              </a:graphicData>
            </a:graphic>
          </wp:inline>
        </w:drawing>
      </w:r>
    </w:p>
    <w:p>
      <w:pPr>
        <w:rPr>
          <w:rFonts w:hint="eastAsia"/>
        </w:rPr>
      </w:pPr>
      <w:r>
        <w:rPr>
          <w:rFonts w:hint="eastAsia"/>
          <w:lang w:val="en-US" w:eastAsia="zh-CN"/>
        </w:rPr>
        <w:t xml:space="preserve"> </w:t>
      </w:r>
      <w:r>
        <w:drawing>
          <wp:inline distT="0" distB="0" distL="114300" distR="114300">
            <wp:extent cx="4558030" cy="2433320"/>
            <wp:effectExtent l="0" t="0" r="13970" b="508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pic:cNvPicPr>
                      <a:picLocks noChangeAspect="1"/>
                    </pic:cNvPicPr>
                  </pic:nvPicPr>
                  <pic:blipFill>
                    <a:blip r:embed="rId30"/>
                    <a:stretch>
                      <a:fillRect/>
                    </a:stretch>
                  </pic:blipFill>
                  <pic:spPr>
                    <a:xfrm>
                      <a:off x="0" y="0"/>
                      <a:ext cx="4558030" cy="2433320"/>
                    </a:xfrm>
                    <a:prstGeom prst="rect">
                      <a:avLst/>
                    </a:prstGeom>
                    <a:noFill/>
                    <a:ln>
                      <a:noFill/>
                    </a:ln>
                  </pic:spPr>
                </pic:pic>
              </a:graphicData>
            </a:graphic>
          </wp:inline>
        </w:drawing>
      </w:r>
    </w:p>
    <w:p>
      <w:pPr>
        <w:pStyle w:val="4"/>
        <w:bidi w:val="0"/>
      </w:pPr>
      <w:r>
        <w:t>练习：拓展转账存储过程</w:t>
      </w:r>
    </w:p>
    <w:p>
      <w:r>
        <w:rPr>
          <w:rFonts w:hint="eastAsia"/>
        </w:rPr>
        <w:t>加入判断转账用户是否余额足够,若余额不足,则事务回滚，并提示</w:t>
      </w:r>
      <w:r>
        <w:t>”</w:t>
      </w:r>
      <w:r>
        <w:rPr>
          <w:rFonts w:hint="eastAsia"/>
        </w:rPr>
        <w:t>余额不足，转账失败!</w:t>
      </w:r>
      <w:r>
        <w:t>”</w:t>
      </w:r>
    </w:p>
    <w:p>
      <w:r>
        <w:drawing>
          <wp:inline distT="0" distB="0" distL="114300" distR="114300">
            <wp:extent cx="5271770" cy="2223135"/>
            <wp:effectExtent l="0" t="0" r="5080" b="5715"/>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31"/>
                    <a:stretch>
                      <a:fillRect/>
                    </a:stretch>
                  </pic:blipFill>
                  <pic:spPr>
                    <a:xfrm>
                      <a:off x="0" y="0"/>
                      <a:ext cx="5271770" cy="2223135"/>
                    </a:xfrm>
                    <a:prstGeom prst="rect">
                      <a:avLst/>
                    </a:prstGeom>
                    <a:noFill/>
                    <a:ln>
                      <a:noFill/>
                    </a:ln>
                  </pic:spPr>
                </pic:pic>
              </a:graphicData>
            </a:graphic>
          </wp:inline>
        </w:drawing>
      </w:r>
    </w:p>
    <w:p/>
    <w:p>
      <w:r>
        <w:drawing>
          <wp:inline distT="0" distB="0" distL="114300" distR="114300">
            <wp:extent cx="4034790" cy="2338705"/>
            <wp:effectExtent l="0" t="0" r="3810" b="4445"/>
            <wp:docPr id="4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7"/>
                    <pic:cNvPicPr>
                      <a:picLocks noChangeAspect="1"/>
                    </pic:cNvPicPr>
                  </pic:nvPicPr>
                  <pic:blipFill>
                    <a:blip r:embed="rId32"/>
                    <a:stretch>
                      <a:fillRect/>
                    </a:stretch>
                  </pic:blipFill>
                  <pic:spPr>
                    <a:xfrm>
                      <a:off x="0" y="0"/>
                      <a:ext cx="4034790" cy="2338705"/>
                    </a:xfrm>
                    <a:prstGeom prst="rect">
                      <a:avLst/>
                    </a:prstGeom>
                    <a:noFill/>
                    <a:ln>
                      <a:noFill/>
                    </a:ln>
                  </pic:spPr>
                </pic:pic>
              </a:graphicData>
            </a:graphic>
          </wp:inline>
        </w:drawing>
      </w:r>
    </w:p>
    <w:p/>
    <w:p>
      <w:pPr>
        <w:pStyle w:val="4"/>
        <w:bidi w:val="0"/>
      </w:pPr>
      <w:r>
        <w:rPr>
          <w:rFonts w:hint="eastAsia"/>
          <w:lang w:val="en-US" w:eastAsia="zh-CN"/>
        </w:rPr>
        <w:t xml:space="preserve">3.5 </w:t>
      </w:r>
      <w:r>
        <w:t>JAVA中如何调用存储过程</w:t>
      </w:r>
    </w:p>
    <w:p>
      <w:pPr>
        <w:pStyle w:val="4"/>
      </w:pPr>
      <w:r>
        <w:t>示例1：模拟转账</w:t>
      </w:r>
    </w:p>
    <w:p>
      <w:r>
        <w:drawing>
          <wp:inline distT="0" distB="0" distL="114300" distR="114300">
            <wp:extent cx="3655060" cy="3517265"/>
            <wp:effectExtent l="0" t="0" r="2540" b="6985"/>
            <wp:docPr id="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8"/>
                    <pic:cNvPicPr>
                      <a:picLocks noChangeAspect="1"/>
                    </pic:cNvPicPr>
                  </pic:nvPicPr>
                  <pic:blipFill>
                    <a:blip r:embed="rId33"/>
                    <a:stretch>
                      <a:fillRect/>
                    </a:stretch>
                  </pic:blipFill>
                  <pic:spPr>
                    <a:xfrm>
                      <a:off x="0" y="0"/>
                      <a:ext cx="3655060" cy="3517265"/>
                    </a:xfrm>
                    <a:prstGeom prst="rect">
                      <a:avLst/>
                    </a:prstGeom>
                    <a:noFill/>
                    <a:ln>
                      <a:noFill/>
                    </a:ln>
                  </pic:spPr>
                </pic:pic>
              </a:graphicData>
            </a:graphic>
          </wp:inline>
        </w:drawing>
      </w:r>
    </w:p>
    <w:p/>
    <w:p>
      <w:pPr>
        <w:pStyle w:val="4"/>
      </w:pPr>
      <w:r>
        <w:t>示例2：查询结果集</w:t>
      </w:r>
    </w:p>
    <w:p>
      <w:r>
        <w:drawing>
          <wp:inline distT="0" distB="0" distL="114300" distR="114300">
            <wp:extent cx="4848860" cy="1736090"/>
            <wp:effectExtent l="0" t="0" r="8890" b="16510"/>
            <wp:docPr id="5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9"/>
                    <pic:cNvPicPr>
                      <a:picLocks noChangeAspect="1"/>
                    </pic:cNvPicPr>
                  </pic:nvPicPr>
                  <pic:blipFill>
                    <a:blip r:embed="rId34"/>
                    <a:stretch>
                      <a:fillRect/>
                    </a:stretch>
                  </pic:blipFill>
                  <pic:spPr>
                    <a:xfrm>
                      <a:off x="0" y="0"/>
                      <a:ext cx="4848860" cy="1736090"/>
                    </a:xfrm>
                    <a:prstGeom prst="rect">
                      <a:avLst/>
                    </a:prstGeom>
                    <a:noFill/>
                    <a:ln>
                      <a:noFill/>
                    </a:ln>
                  </pic:spPr>
                </pic:pic>
              </a:graphicData>
            </a:graphic>
          </wp:inline>
        </w:drawing>
      </w:r>
    </w:p>
    <w:p>
      <w:pPr>
        <w:pStyle w:val="4"/>
        <w:bidi w:val="0"/>
        <w:rPr>
          <w:rFonts w:hint="eastAsia"/>
        </w:rPr>
      </w:pPr>
      <w:r>
        <w:rPr>
          <w:rFonts w:hint="eastAsia"/>
        </w:rPr>
        <w:t>本节作业</w:t>
      </w:r>
    </w:p>
    <w:p>
      <w:pPr>
        <w:pStyle w:val="17"/>
        <w:widowControl/>
        <w:numPr>
          <w:numId w:val="0"/>
        </w:numPr>
        <w:ind w:leftChars="0"/>
        <w:rPr>
          <w:rFonts w:hint="eastAsia"/>
        </w:rPr>
      </w:pPr>
      <w:r>
        <w:rPr>
          <w:rFonts w:hint="eastAsia"/>
        </w:rPr>
        <w:t>1.掌握</w:t>
      </w:r>
      <w:r>
        <w:rPr>
          <w:rFonts w:hint="eastAsia"/>
          <w:lang w:eastAsia="zh-CN"/>
        </w:rPr>
        <w:t>存储过程</w:t>
      </w:r>
      <w:r>
        <w:rPr>
          <w:rFonts w:hint="eastAsia"/>
        </w:rPr>
        <w:t>的</w:t>
      </w:r>
      <w:r>
        <w:rPr>
          <w:rFonts w:hint="eastAsia"/>
          <w:lang w:eastAsia="zh-CN"/>
        </w:rPr>
        <w:t>创建方式</w:t>
      </w:r>
    </w:p>
    <w:p>
      <w:pPr>
        <w:pStyle w:val="17"/>
        <w:widowControl/>
        <w:numPr>
          <w:numId w:val="0"/>
        </w:numPr>
        <w:ind w:leftChars="0"/>
        <w:rPr>
          <w:rFonts w:hint="eastAsia" w:eastAsia="微软雅黑"/>
          <w:lang w:eastAsia="zh-CN"/>
        </w:rPr>
      </w:pPr>
      <w:r>
        <w:rPr>
          <w:rFonts w:hint="eastAsia"/>
        </w:rPr>
        <w:t>2.掌握</w:t>
      </w:r>
      <w:r>
        <w:t>转账存储过程</w:t>
      </w:r>
      <w:r>
        <w:rPr>
          <w:rFonts w:hint="eastAsia"/>
          <w:lang w:eastAsia="zh-CN"/>
        </w:rPr>
        <w:t>案例</w:t>
      </w:r>
    </w:p>
    <w:p>
      <w:pPr>
        <w:pStyle w:val="17"/>
        <w:widowControl/>
        <w:numPr>
          <w:numId w:val="0"/>
        </w:numPr>
        <w:ind w:leftChars="0"/>
      </w:pPr>
      <w:r>
        <w:rPr>
          <w:rFonts w:hint="eastAsia"/>
        </w:rPr>
        <w:t>3.掌握</w:t>
      </w:r>
      <w:r>
        <w:t>JAVA中如何调用存储过程</w:t>
      </w:r>
    </w:p>
    <w:p>
      <w:pPr>
        <w:pStyle w:val="3"/>
        <w:bidi w:val="0"/>
        <w:rPr>
          <w:rFonts w:hint="eastAsia"/>
          <w:lang w:eastAsia="zh-CN"/>
        </w:rPr>
      </w:pPr>
      <w:r>
        <w:rPr>
          <w:rFonts w:hint="eastAsia" w:ascii="微软雅黑" w:hAnsi="微软雅黑" w:eastAsia="微软雅黑" w:cs="微软雅黑"/>
          <w:color w:val="000000"/>
          <w:sz w:val="28"/>
          <w:szCs w:val="28"/>
        </w:rPr>
        <w:t>第</w:t>
      </w:r>
      <w:r>
        <w:rPr>
          <w:rFonts w:hint="eastAsia" w:ascii="微软雅黑" w:hAnsi="微软雅黑" w:cs="微软雅黑"/>
          <w:color w:val="000000"/>
          <w:sz w:val="28"/>
          <w:szCs w:val="28"/>
          <w:lang w:eastAsia="zh-CN"/>
        </w:rPr>
        <w:t>四</w:t>
      </w:r>
      <w:r>
        <w:rPr>
          <w:rFonts w:hint="eastAsia" w:ascii="微软雅黑" w:hAnsi="微软雅黑" w:eastAsia="微软雅黑" w:cs="微软雅黑"/>
          <w:color w:val="000000"/>
          <w:sz w:val="28"/>
          <w:szCs w:val="28"/>
        </w:rPr>
        <w:t xml:space="preserve">节 </w:t>
      </w:r>
      <w:r>
        <w:rPr>
          <w:rFonts w:hint="eastAsia"/>
          <w:lang w:eastAsia="zh-CN"/>
        </w:rPr>
        <w:t>触发器</w:t>
      </w:r>
    </w:p>
    <w:p>
      <w:pPr>
        <w:pStyle w:val="4"/>
        <w:bidi w:val="0"/>
      </w:pPr>
      <w:r>
        <w:rPr>
          <w:rFonts w:hint="eastAsia"/>
          <w:lang w:val="en-US" w:eastAsia="zh-CN"/>
        </w:rPr>
        <w:t>4.1</w:t>
      </w:r>
      <w:r>
        <w:t>概念：</w:t>
      </w:r>
    </w:p>
    <w:p>
      <w:pPr>
        <w:rPr>
          <w:rFonts w:hint="eastAsia"/>
        </w:rPr>
      </w:pPr>
      <w:r>
        <w:rPr>
          <w:rFonts w:hint="eastAsia"/>
        </w:rPr>
        <w:t>触发器是与表有关的数据库对象，指在 insert/update/delete 之前或之后，触发并执行触发器中定义的SQL语句集合。</w:t>
      </w:r>
    </w:p>
    <w:p>
      <w:pPr>
        <w:rPr>
          <w:rFonts w:hint="eastAsia"/>
        </w:rPr>
      </w:pPr>
      <w:r>
        <w:rPr>
          <w:rFonts w:hint="eastAsia"/>
        </w:rPr>
        <w:t>触发器的这种特性可以协助应用在数据库端确保数据的完整性 , 日志记录 , 数据校验等操作 。</w:t>
      </w:r>
    </w:p>
    <w:p>
      <w:pPr>
        <w:pStyle w:val="5"/>
        <w:bidi w:val="0"/>
      </w:pPr>
      <w:r>
        <w:t>特殊两张表</w:t>
      </w:r>
    </w:p>
    <w:p>
      <w:pPr>
        <w:rPr>
          <w:rFonts w:hint="eastAsia"/>
        </w:rPr>
      </w:pPr>
      <w:r>
        <w:rPr>
          <w:rFonts w:hint="eastAsia"/>
        </w:rPr>
        <w:t>使用别名 OLD 和 NEW 来引用触发器中发生变化的记录内容，这与其他的数据库是相似的。现在触发器还只支持行级触发</w:t>
      </w:r>
      <w:r>
        <w:rPr>
          <w:rFonts w:hint="eastAsia"/>
          <w:color w:val="FF0000"/>
          <w:lang w:val="en-US" w:eastAsia="zh-CN"/>
        </w:rPr>
        <w:t xml:space="preserve"> for each row</w:t>
      </w:r>
      <w:r>
        <w:rPr>
          <w:rFonts w:hint="eastAsia"/>
        </w:rPr>
        <w:t>，不支持语句级触发。</w:t>
      </w:r>
    </w:p>
    <w:p>
      <w:r>
        <w:drawing>
          <wp:inline distT="0" distB="0" distL="114300" distR="114300">
            <wp:extent cx="5272405" cy="994410"/>
            <wp:effectExtent l="0" t="0" r="4445" b="15240"/>
            <wp:docPr id="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0"/>
                    <pic:cNvPicPr>
                      <a:picLocks noChangeAspect="1"/>
                    </pic:cNvPicPr>
                  </pic:nvPicPr>
                  <pic:blipFill>
                    <a:blip r:embed="rId35"/>
                    <a:stretch>
                      <a:fillRect/>
                    </a:stretch>
                  </pic:blipFill>
                  <pic:spPr>
                    <a:xfrm>
                      <a:off x="0" y="0"/>
                      <a:ext cx="5272405" cy="994410"/>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Insert动作发生时,会将插入的值在 new临时表中存在.  eg:new.account_name</w:t>
      </w:r>
    </w:p>
    <w:p>
      <w:pPr>
        <w:rPr>
          <w:rFonts w:hint="eastAsia"/>
          <w:lang w:val="en-US" w:eastAsia="zh-CN"/>
        </w:rPr>
      </w:pPr>
      <w:r>
        <w:rPr>
          <w:rFonts w:hint="eastAsia"/>
          <w:lang w:val="en-US" w:eastAsia="zh-CN"/>
        </w:rPr>
        <w:t>Delete动作发生时,会将删除的值在old表中存在</w:t>
      </w:r>
    </w:p>
    <w:p>
      <w:pPr>
        <w:rPr>
          <w:rFonts w:hint="default"/>
          <w:lang w:val="en-US" w:eastAsia="zh-CN"/>
        </w:rPr>
      </w:pPr>
      <w:r>
        <w:rPr>
          <w:rFonts w:hint="eastAsia"/>
          <w:lang w:val="en-US" w:eastAsia="zh-CN"/>
        </w:rPr>
        <w:t>Update动作发生时,理解成先删除,再增加,旧数据在old表中存在,新的数据存在new表</w:t>
      </w:r>
    </w:p>
    <w:p>
      <w:pPr>
        <w:rPr>
          <w:rFonts w:hint="default"/>
          <w:lang w:val="en-US" w:eastAsia="zh-CN"/>
        </w:rPr>
      </w:pPr>
    </w:p>
    <w:p/>
    <w:p>
      <w:pPr>
        <w:pStyle w:val="4"/>
        <w:bidi w:val="0"/>
        <w:rPr>
          <w:rFonts w:ascii="微软雅黑" w:hAnsi="微软雅黑" w:cs="微软雅黑"/>
          <w:color w:val="4D4D4D"/>
          <w:szCs w:val="24"/>
        </w:rPr>
      </w:pPr>
      <w:r>
        <w:rPr>
          <w:rFonts w:hint="eastAsia"/>
          <w:lang w:val="en-US" w:eastAsia="zh-CN"/>
        </w:rPr>
        <w:t>4.2</w:t>
      </w:r>
      <w:r>
        <w:t>创建</w:t>
      </w:r>
      <w:r>
        <w:rPr>
          <w:rStyle w:val="22"/>
          <w:rFonts w:ascii="微软雅黑" w:hAnsi="微软雅黑" w:cs="微软雅黑"/>
          <w:b w:val="0"/>
          <w:color w:val="4D4D4D"/>
          <w:szCs w:val="24"/>
          <w:shd w:val="clear" w:color="auto" w:fill="FFFFFF"/>
        </w:rPr>
        <w:t>语法</w:t>
      </w:r>
    </w:p>
    <w:p>
      <w:pPr>
        <w:pStyle w:val="16"/>
        <w:widowControl/>
        <w:shd w:val="clear" w:color="auto" w:fill="282C34"/>
        <w:spacing w:after="360" w:line="330" w:lineRule="atLeast"/>
        <w:rPr>
          <w:rStyle w:val="25"/>
          <w:rFonts w:hint="default" w:ascii="Consolas" w:hAnsi="Consolas" w:eastAsia="Consolas" w:cs="Consolas"/>
          <w:color w:val="ABB2BF"/>
          <w:sz w:val="21"/>
          <w:szCs w:val="21"/>
          <w:shd w:val="clear" w:color="auto" w:fill="282C34"/>
        </w:rPr>
      </w:pPr>
      <w:r>
        <w:rPr>
          <w:rFonts w:ascii="Consolas" w:hAnsi="Consolas" w:eastAsia="Consolas" w:cs="Consolas"/>
          <w:color w:val="C678DD"/>
          <w:sz w:val="21"/>
          <w:szCs w:val="21"/>
          <w:shd w:val="clear" w:color="auto" w:fill="282C34"/>
        </w:rPr>
        <w:t>CREATE</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TRIGGER</w:t>
      </w:r>
      <w:r>
        <w:rPr>
          <w:rStyle w:val="25"/>
          <w:rFonts w:hint="default" w:ascii="Consolas" w:hAnsi="Consolas" w:eastAsia="Consolas" w:cs="Consolas"/>
          <w:color w:val="ABB2BF"/>
          <w:sz w:val="21"/>
          <w:szCs w:val="21"/>
          <w:shd w:val="clear" w:color="auto" w:fill="282C34"/>
        </w:rPr>
        <w:t xml:space="preserve"> 触发器名 </w:t>
      </w:r>
    </w:p>
    <w:p>
      <w:pPr>
        <w:pStyle w:val="16"/>
        <w:widowControl/>
        <w:shd w:val="clear" w:color="auto" w:fill="282C34"/>
        <w:spacing w:after="360" w:line="330" w:lineRule="atLeast"/>
        <w:rPr>
          <w:rFonts w:ascii="Consolas" w:hAnsi="Consolas" w:cs="Consolas"/>
          <w:color w:val="C678DD"/>
          <w:sz w:val="21"/>
          <w:szCs w:val="21"/>
          <w:shd w:val="clear" w:color="auto" w:fill="282C34"/>
        </w:rPr>
      </w:pPr>
      <w:r>
        <w:rPr>
          <w:rStyle w:val="25"/>
          <w:rFonts w:hint="default" w:ascii="Consolas" w:hAnsi="Consolas" w:eastAsia="Consolas" w:cs="Consolas"/>
          <w:color w:val="ABB2BF"/>
          <w:sz w:val="21"/>
          <w:szCs w:val="21"/>
          <w:shd w:val="clear" w:color="auto" w:fill="282C34"/>
        </w:rPr>
        <w:t>BEFORE</w:t>
      </w:r>
      <w:r>
        <w:rPr>
          <w:rFonts w:hint="default" w:ascii="Consolas" w:hAnsi="Consolas" w:eastAsia="Consolas" w:cs="Consolas"/>
          <w:color w:val="669900"/>
          <w:sz w:val="21"/>
          <w:szCs w:val="21"/>
          <w:shd w:val="clear" w:color="auto" w:fill="282C34"/>
        </w:rPr>
        <w:t>/</w:t>
      </w:r>
      <w:r>
        <w:rPr>
          <w:rStyle w:val="25"/>
          <w:rFonts w:hint="default" w:ascii="Consolas" w:hAnsi="Consolas" w:eastAsia="Consolas" w:cs="Consolas"/>
          <w:color w:val="ABB2BF"/>
          <w:sz w:val="21"/>
          <w:szCs w:val="21"/>
          <w:shd w:val="clear" w:color="auto" w:fill="282C34"/>
        </w:rPr>
        <w:t xml:space="preserve">AFTER </w:t>
      </w:r>
      <w:r>
        <w:rPr>
          <w:rFonts w:hint="default" w:ascii="Consolas" w:hAnsi="Consolas" w:eastAsia="Consolas" w:cs="Consolas"/>
          <w:color w:val="C678DD"/>
          <w:sz w:val="21"/>
          <w:szCs w:val="21"/>
          <w:shd w:val="clear" w:color="auto" w:fill="282C34"/>
        </w:rPr>
        <w:t>INSERT</w:t>
      </w:r>
      <w:r>
        <w:rPr>
          <w:rFonts w:hint="default" w:ascii="Consolas" w:hAnsi="Consolas" w:eastAsia="Consolas" w:cs="Consolas"/>
          <w:color w:val="669900"/>
          <w:sz w:val="21"/>
          <w:szCs w:val="21"/>
          <w:shd w:val="clear" w:color="auto" w:fill="282C34"/>
        </w:rPr>
        <w:t>/</w:t>
      </w:r>
      <w:r>
        <w:rPr>
          <w:rFonts w:hint="default" w:ascii="Consolas" w:hAnsi="Consolas" w:eastAsia="Consolas" w:cs="Consolas"/>
          <w:color w:val="C678DD"/>
          <w:sz w:val="21"/>
          <w:szCs w:val="21"/>
          <w:shd w:val="clear" w:color="auto" w:fill="282C34"/>
        </w:rPr>
        <w:t>UPDATE</w:t>
      </w:r>
      <w:r>
        <w:rPr>
          <w:rFonts w:hint="default" w:ascii="Consolas" w:hAnsi="Consolas" w:eastAsia="Consolas" w:cs="Consolas"/>
          <w:color w:val="669900"/>
          <w:sz w:val="21"/>
          <w:szCs w:val="21"/>
          <w:shd w:val="clear" w:color="auto" w:fill="282C34"/>
        </w:rPr>
        <w:t>/</w:t>
      </w:r>
      <w:r>
        <w:rPr>
          <w:rFonts w:hint="default" w:ascii="Consolas" w:hAnsi="Consolas" w:eastAsia="Consolas" w:cs="Consolas"/>
          <w:color w:val="C678DD"/>
          <w:sz w:val="21"/>
          <w:szCs w:val="21"/>
          <w:shd w:val="clear" w:color="auto" w:fill="282C34"/>
        </w:rPr>
        <w:t>DELETE</w:t>
      </w:r>
      <w:r>
        <w:rPr>
          <w:rFonts w:ascii="Consolas" w:hAnsi="Consolas" w:cs="Consolas"/>
          <w:color w:val="C678DD"/>
          <w:sz w:val="21"/>
          <w:szCs w:val="21"/>
          <w:shd w:val="clear" w:color="auto" w:fill="282C34"/>
        </w:rPr>
        <w:t xml:space="preserve"> </w:t>
      </w:r>
    </w:p>
    <w:p>
      <w:pPr>
        <w:pStyle w:val="16"/>
        <w:widowControl/>
        <w:shd w:val="clear" w:color="auto" w:fill="282C34"/>
        <w:spacing w:after="360" w:line="330" w:lineRule="atLeast"/>
        <w:rPr>
          <w:rStyle w:val="25"/>
          <w:rFonts w:hint="default" w:ascii="Consolas" w:hAnsi="Consolas" w:eastAsia="Consolas" w:cs="Consolas"/>
          <w:color w:val="ABB2BF"/>
          <w:sz w:val="21"/>
          <w:szCs w:val="21"/>
          <w:shd w:val="clear" w:color="auto" w:fill="282C34"/>
        </w:rPr>
      </w:pPr>
      <w:r>
        <w:rPr>
          <w:rFonts w:hint="default" w:ascii="Consolas" w:hAnsi="Consolas" w:eastAsia="Consolas" w:cs="Consolas"/>
          <w:color w:val="C678DD"/>
          <w:sz w:val="21"/>
          <w:szCs w:val="21"/>
          <w:shd w:val="clear" w:color="auto" w:fill="282C34"/>
        </w:rPr>
        <w:t>ON</w:t>
      </w:r>
      <w:r>
        <w:rPr>
          <w:rStyle w:val="25"/>
          <w:rFonts w:hint="default" w:ascii="Consolas" w:hAnsi="Consolas" w:eastAsia="Consolas" w:cs="Consolas"/>
          <w:color w:val="ABB2BF"/>
          <w:sz w:val="21"/>
          <w:szCs w:val="21"/>
          <w:shd w:val="clear" w:color="auto" w:fill="282C34"/>
        </w:rPr>
        <w:t xml:space="preserve"> 表名 </w:t>
      </w:r>
      <w:r>
        <w:rPr>
          <w:rFonts w:hint="default" w:ascii="Consolas" w:hAnsi="Consolas" w:eastAsia="Consolas" w:cs="Consolas"/>
          <w:color w:val="C678DD"/>
          <w:sz w:val="21"/>
          <w:szCs w:val="21"/>
          <w:shd w:val="clear" w:color="auto" w:fill="282C34"/>
        </w:rPr>
        <w:t>FOR EACH ROW</w:t>
      </w:r>
      <w:r>
        <w:rPr>
          <w:rStyle w:val="25"/>
          <w:rFonts w:hint="default" w:ascii="Consolas" w:hAnsi="Consolas" w:eastAsia="Consolas" w:cs="Consolas"/>
          <w:color w:val="ABB2BF"/>
          <w:sz w:val="21"/>
          <w:szCs w:val="21"/>
          <w:shd w:val="clear" w:color="auto" w:fill="282C34"/>
        </w:rPr>
        <w:t xml:space="preserve"> </w:t>
      </w:r>
    </w:p>
    <w:p>
      <w:pPr>
        <w:pStyle w:val="16"/>
        <w:widowControl/>
        <w:shd w:val="clear" w:color="auto" w:fill="282C34"/>
        <w:spacing w:after="360" w:line="330" w:lineRule="atLeast"/>
        <w:rPr>
          <w:rStyle w:val="25"/>
          <w:rFonts w:hint="default" w:ascii="Consolas" w:hAnsi="Consolas" w:eastAsia="Consolas" w:cs="Consolas"/>
          <w:color w:val="ABB2BF"/>
          <w:sz w:val="21"/>
          <w:szCs w:val="21"/>
          <w:shd w:val="clear" w:color="auto" w:fill="282C34"/>
        </w:rPr>
      </w:pPr>
      <w:r>
        <w:rPr>
          <w:rFonts w:hint="default" w:ascii="Consolas" w:hAnsi="Consolas" w:eastAsia="Consolas" w:cs="Consolas"/>
          <w:color w:val="C678DD"/>
          <w:sz w:val="21"/>
          <w:szCs w:val="21"/>
          <w:shd w:val="clear" w:color="auto" w:fill="282C34"/>
        </w:rPr>
        <w:t>BEGIN</w:t>
      </w:r>
    </w:p>
    <w:p>
      <w:pPr>
        <w:pStyle w:val="16"/>
        <w:widowControl/>
        <w:shd w:val="clear" w:color="auto" w:fill="282C34"/>
        <w:spacing w:after="360" w:line="330" w:lineRule="atLeast"/>
        <w:rPr>
          <w:rFonts w:hint="default" w:ascii="Consolas" w:hAnsi="Consolas" w:eastAsia="Consolas" w:cs="Consolas"/>
          <w:color w:val="999999"/>
          <w:sz w:val="21"/>
          <w:szCs w:val="21"/>
          <w:shd w:val="clear" w:color="auto" w:fill="282C34"/>
        </w:rPr>
      </w:pPr>
      <w:r>
        <w:rPr>
          <w:rStyle w:val="25"/>
          <w:rFonts w:hint="default" w:ascii="Consolas" w:hAnsi="Consolas" w:eastAsia="Consolas" w:cs="Consolas"/>
          <w:color w:val="ABB2BF"/>
          <w:sz w:val="21"/>
          <w:szCs w:val="21"/>
          <w:shd w:val="clear" w:color="auto" w:fill="282C34"/>
        </w:rPr>
        <w:t xml:space="preserve"> 触发语句 </w:t>
      </w:r>
      <w:r>
        <w:rPr>
          <w:rFonts w:hint="default" w:ascii="Consolas" w:hAnsi="Consolas" w:eastAsia="Consolas" w:cs="Consolas"/>
          <w:color w:val="999999"/>
          <w:sz w:val="21"/>
          <w:szCs w:val="21"/>
          <w:shd w:val="clear" w:color="auto" w:fill="282C34"/>
        </w:rPr>
        <w:t>;</w:t>
      </w:r>
    </w:p>
    <w:p>
      <w:pPr>
        <w:pStyle w:val="16"/>
        <w:widowControl/>
        <w:shd w:val="clear" w:color="auto" w:fill="282C34"/>
        <w:spacing w:after="360" w:line="330" w:lineRule="atLeast"/>
        <w:rPr>
          <w:rFonts w:ascii="Consolas" w:hAnsi="Consolas" w:eastAsia="Consolas" w:cs="Consolas"/>
          <w:color w:val="000000"/>
          <w:sz w:val="21"/>
          <w:szCs w:val="21"/>
        </w:rPr>
      </w:pPr>
      <w:r>
        <w:rPr>
          <w:rFonts w:hint="default" w:ascii="Consolas" w:hAnsi="Consolas" w:eastAsia="Consolas" w:cs="Consolas"/>
          <w:color w:val="C678DD"/>
          <w:sz w:val="21"/>
          <w:szCs w:val="21"/>
          <w:shd w:val="clear" w:color="auto" w:fill="282C34"/>
        </w:rPr>
        <w:t>END</w:t>
      </w:r>
      <w:r>
        <w:rPr>
          <w:rFonts w:hint="default" w:ascii="Consolas" w:hAnsi="Consolas" w:eastAsia="Consolas" w:cs="Consolas"/>
          <w:color w:val="999999"/>
          <w:sz w:val="21"/>
          <w:szCs w:val="21"/>
          <w:shd w:val="clear" w:color="auto" w:fill="282C34"/>
        </w:rPr>
        <w:t>;</w:t>
      </w:r>
    </w:p>
    <w:p>
      <w:pPr>
        <w:rPr>
          <w:rFonts w:ascii="微软雅黑" w:hAnsi="微软雅黑" w:cs="微软雅黑"/>
          <w:color w:val="4D4D4D"/>
          <w:shd w:val="clear" w:color="auto" w:fill="FFFFFF"/>
        </w:rPr>
      </w:pPr>
    </w:p>
    <w:p>
      <w:pPr>
        <w:pStyle w:val="4"/>
        <w:bidi w:val="0"/>
      </w:pPr>
      <w:r>
        <w:rPr>
          <w:rFonts w:hint="eastAsia"/>
          <w:lang w:val="en-US" w:eastAsia="zh-CN"/>
        </w:rPr>
        <w:t>4.3</w:t>
      </w:r>
      <w:r>
        <w:t xml:space="preserve">删除语法 </w:t>
      </w:r>
    </w:p>
    <w:p>
      <w:pPr>
        <w:pStyle w:val="16"/>
        <w:widowControl/>
        <w:shd w:val="clear" w:color="auto" w:fill="282C34"/>
        <w:spacing w:after="360" w:line="330" w:lineRule="atLeast"/>
        <w:rPr>
          <w:rFonts w:ascii="Consolas" w:hAnsi="Consolas" w:eastAsia="Consolas" w:cs="Consolas"/>
          <w:color w:val="000000"/>
          <w:sz w:val="21"/>
          <w:szCs w:val="21"/>
        </w:rPr>
      </w:pPr>
      <w:r>
        <w:rPr>
          <w:rFonts w:ascii="Consolas" w:hAnsi="Consolas" w:eastAsia="Consolas" w:cs="Consolas"/>
          <w:color w:val="C678DD"/>
          <w:sz w:val="21"/>
          <w:szCs w:val="21"/>
          <w:shd w:val="clear" w:color="auto" w:fill="282C34"/>
        </w:rPr>
        <w:t>drop</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C678DD"/>
          <w:sz w:val="21"/>
          <w:szCs w:val="21"/>
          <w:shd w:val="clear" w:color="auto" w:fill="282C34"/>
        </w:rPr>
        <w:t>trigger</w:t>
      </w:r>
      <w:r>
        <w:rPr>
          <w:rStyle w:val="25"/>
          <w:rFonts w:hint="default" w:ascii="Consolas" w:hAnsi="Consolas" w:eastAsia="Consolas" w:cs="Consolas"/>
          <w:color w:val="ABB2BF"/>
          <w:sz w:val="21"/>
          <w:szCs w:val="21"/>
          <w:shd w:val="clear" w:color="auto" w:fill="282C34"/>
        </w:rPr>
        <w:t xml:space="preserve"> </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schema_name</w:t>
      </w:r>
      <w:r>
        <w:rPr>
          <w:rFonts w:hint="default" w:ascii="Consolas" w:hAnsi="Consolas" w:eastAsia="Consolas" w:cs="Consolas"/>
          <w:color w:val="999999"/>
          <w:sz w:val="21"/>
          <w:szCs w:val="21"/>
          <w:shd w:val="clear" w:color="auto" w:fill="282C34"/>
        </w:rPr>
        <w:t>.]</w:t>
      </w:r>
      <w:r>
        <w:rPr>
          <w:rStyle w:val="25"/>
          <w:rFonts w:hint="default" w:ascii="Consolas" w:hAnsi="Consolas" w:eastAsia="Consolas" w:cs="Consolas"/>
          <w:color w:val="ABB2BF"/>
          <w:sz w:val="21"/>
          <w:szCs w:val="21"/>
          <w:shd w:val="clear" w:color="auto" w:fill="282C34"/>
        </w:rPr>
        <w:t>trigger_name</w:t>
      </w:r>
      <w:r>
        <w:rPr>
          <w:rFonts w:hint="default" w:ascii="Consolas" w:hAnsi="Consolas" w:eastAsia="Consolas" w:cs="Consolas"/>
          <w:color w:val="999999"/>
          <w:sz w:val="21"/>
          <w:szCs w:val="21"/>
          <w:shd w:val="clear" w:color="auto" w:fill="282C34"/>
        </w:rPr>
        <w:t>;</w:t>
      </w:r>
    </w:p>
    <w:p>
      <w:pPr>
        <w:pStyle w:val="17"/>
        <w:widowControl/>
        <w:shd w:val="clear" w:color="auto" w:fill="FFFFFF"/>
        <w:spacing w:before="0" w:beforeAutospacing="0" w:after="240" w:afterAutospacing="0" w:line="390" w:lineRule="atLeast"/>
        <w:rPr>
          <w:rFonts w:ascii="微软雅黑" w:hAnsi="微软雅黑" w:cs="微软雅黑"/>
          <w:color w:val="4D4D4D"/>
          <w:shd w:val="clear" w:color="auto" w:fill="FFFFFF"/>
        </w:rPr>
      </w:pPr>
      <w:r>
        <w:rPr>
          <w:rFonts w:hint="eastAsia" w:ascii="微软雅黑" w:hAnsi="微软雅黑" w:cs="微软雅黑"/>
          <w:color w:val="4D4D4D"/>
          <w:shd w:val="clear" w:color="auto" w:fill="FFFFFF"/>
        </w:rPr>
        <w:t>如果没有指定 schema_name，默认为当前数据库 。</w:t>
      </w:r>
    </w:p>
    <w:p>
      <w:pPr>
        <w:pStyle w:val="4"/>
        <w:bidi w:val="0"/>
      </w:pPr>
      <w:r>
        <w:t>示例1：通过触发器记录 account 表的数据变更日志 , 包含增加, 修改 , 删除 ;</w:t>
      </w:r>
    </w:p>
    <w:p>
      <w:pPr>
        <w:rPr>
          <w:rFonts w:hint="eastAsia" w:ascii="微软雅黑" w:hAnsi="微软雅黑" w:cs="微软雅黑"/>
          <w:color w:val="4D4D4D"/>
          <w:shd w:val="clear" w:color="auto" w:fill="FFFFFF"/>
        </w:rPr>
      </w:pPr>
      <w:r>
        <w:rPr>
          <w:rFonts w:hint="eastAsia" w:ascii="微软雅黑" w:hAnsi="微软雅黑" w:cs="微软雅黑"/>
          <w:color w:val="4D4D4D"/>
          <w:shd w:val="clear" w:color="auto" w:fill="FFFFFF"/>
        </w:rPr>
        <w:t>首先创建一张日志表 :</w:t>
      </w:r>
    </w:p>
    <w:p>
      <w:pPr>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CREATE TABLE account_logs(</w:t>
      </w:r>
    </w:p>
    <w:p>
      <w:pPr>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 xml:space="preserve">  id INT PRIMARY KEY AUTO_INCREMENT,</w:t>
      </w:r>
    </w:p>
    <w:p>
      <w:pPr>
        <w:ind w:left="240" w:hanging="240" w:hangingChars="100"/>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 xml:space="preserve">  operation VARCHAR(20)  COMMENT '操作类型, insert/update/delete',</w:t>
      </w:r>
    </w:p>
    <w:p>
      <w:pPr>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 xml:space="preserve">  operate_time DATETIME  COMMENT '操作时间',</w:t>
      </w:r>
    </w:p>
    <w:p>
      <w:pPr>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 xml:space="preserve">  operate_id VARCHAR(36) COMMENT '操作表的ID',</w:t>
      </w:r>
    </w:p>
    <w:p>
      <w:pPr>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 xml:space="preserve">  operate_params VARCHAR(500) COMMENT '操作参数'</w:t>
      </w:r>
    </w:p>
    <w:p>
      <w:pPr>
        <w:rPr>
          <w:rStyle w:val="22"/>
          <w:rFonts w:hint="eastAsia"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w:t>
      </w:r>
    </w:p>
    <w:p>
      <w:pPr>
        <w:rPr>
          <w:rStyle w:val="22"/>
          <w:rFonts w:ascii="微软雅黑" w:hAnsi="微软雅黑" w:cs="微软雅黑"/>
          <w:color w:val="4D4D4D"/>
          <w:shd w:val="clear" w:color="auto" w:fill="FFFFFF"/>
        </w:rPr>
      </w:pPr>
    </w:p>
    <w:p>
      <w:pPr>
        <w:rPr>
          <w:rStyle w:val="22"/>
          <w:rFonts w:ascii="微软雅黑" w:hAnsi="微软雅黑" w:cs="微软雅黑"/>
          <w:color w:val="4D4D4D"/>
          <w:shd w:val="clear" w:color="auto" w:fill="FFFFFF"/>
        </w:rPr>
      </w:pPr>
      <w:r>
        <w:rPr>
          <w:rStyle w:val="22"/>
          <w:rFonts w:ascii="微软雅黑" w:hAnsi="微软雅黑" w:cs="微软雅黑"/>
          <w:color w:val="4D4D4D"/>
          <w:shd w:val="clear" w:color="auto" w:fill="FFFFFF"/>
        </w:rPr>
        <w:t>插入操作触发器</w:t>
      </w:r>
    </w:p>
    <w:p>
      <w:pPr>
        <w:rPr>
          <w:rStyle w:val="22"/>
          <w:rFonts w:ascii="微软雅黑" w:hAnsi="微软雅黑" w:cs="微软雅黑"/>
          <w:color w:val="4D4D4D"/>
          <w:shd w:val="clear" w:color="auto" w:fill="FFFFFF"/>
        </w:rPr>
      </w:pPr>
      <w:r>
        <w:drawing>
          <wp:inline distT="0" distB="0" distL="114300" distR="114300">
            <wp:extent cx="5271135" cy="935990"/>
            <wp:effectExtent l="0" t="0" r="5715" b="16510"/>
            <wp:docPr id="5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1"/>
                    <pic:cNvPicPr>
                      <a:picLocks noChangeAspect="1"/>
                    </pic:cNvPicPr>
                  </pic:nvPicPr>
                  <pic:blipFill>
                    <a:blip r:embed="rId36"/>
                    <a:stretch>
                      <a:fillRect/>
                    </a:stretch>
                  </pic:blipFill>
                  <pic:spPr>
                    <a:xfrm>
                      <a:off x="0" y="0"/>
                      <a:ext cx="5271135" cy="935990"/>
                    </a:xfrm>
                    <a:prstGeom prst="rect">
                      <a:avLst/>
                    </a:prstGeom>
                    <a:noFill/>
                    <a:ln>
                      <a:noFill/>
                    </a:ln>
                  </pic:spPr>
                </pic:pic>
              </a:graphicData>
            </a:graphic>
          </wp:inline>
        </w:drawing>
      </w:r>
    </w:p>
    <w:p>
      <w:pPr>
        <w:rPr>
          <w:rFonts w:ascii="微软雅黑" w:hAnsi="微软雅黑" w:cs="微软雅黑"/>
          <w:color w:val="4D4D4D"/>
          <w:shd w:val="clear" w:color="auto" w:fill="FFFFFF"/>
        </w:rPr>
      </w:pPr>
      <w:r>
        <w:rPr>
          <w:rFonts w:ascii="微软雅黑" w:hAnsi="微软雅黑" w:cs="微软雅黑"/>
          <w:color w:val="4D4D4D"/>
          <w:shd w:val="clear" w:color="auto" w:fill="FFFFFF"/>
        </w:rPr>
        <w:t>插入一条数据后，查看日志表：</w:t>
      </w:r>
    </w:p>
    <w:p>
      <w:r>
        <w:drawing>
          <wp:inline distT="0" distB="0" distL="114300" distR="114300">
            <wp:extent cx="5267325" cy="247015"/>
            <wp:effectExtent l="0" t="0" r="9525" b="635"/>
            <wp:docPr id="5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2"/>
                    <pic:cNvPicPr>
                      <a:picLocks noChangeAspect="1"/>
                    </pic:cNvPicPr>
                  </pic:nvPicPr>
                  <pic:blipFill>
                    <a:blip r:embed="rId37"/>
                    <a:stretch>
                      <a:fillRect/>
                    </a:stretch>
                  </pic:blipFill>
                  <pic:spPr>
                    <a:xfrm>
                      <a:off x="0" y="0"/>
                      <a:ext cx="5267325" cy="247015"/>
                    </a:xfrm>
                    <a:prstGeom prst="rect">
                      <a:avLst/>
                    </a:prstGeom>
                    <a:noFill/>
                    <a:ln>
                      <a:noFill/>
                    </a:ln>
                  </pic:spPr>
                </pic:pic>
              </a:graphicData>
            </a:graphic>
          </wp:inline>
        </w:drawing>
      </w:r>
    </w:p>
    <w:p>
      <w:r>
        <w:drawing>
          <wp:inline distT="0" distB="0" distL="114300" distR="114300">
            <wp:extent cx="5268595" cy="662305"/>
            <wp:effectExtent l="0" t="0" r="8255" b="4445"/>
            <wp:docPr id="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3"/>
                    <pic:cNvPicPr>
                      <a:picLocks noChangeAspect="1"/>
                    </pic:cNvPicPr>
                  </pic:nvPicPr>
                  <pic:blipFill>
                    <a:blip r:embed="rId38"/>
                    <a:stretch>
                      <a:fillRect/>
                    </a:stretch>
                  </pic:blipFill>
                  <pic:spPr>
                    <a:xfrm>
                      <a:off x="0" y="0"/>
                      <a:ext cx="5268595" cy="662305"/>
                    </a:xfrm>
                    <a:prstGeom prst="rect">
                      <a:avLst/>
                    </a:prstGeom>
                    <a:noFill/>
                    <a:ln>
                      <a:noFill/>
                    </a:ln>
                  </pic:spPr>
                </pic:pic>
              </a:graphicData>
            </a:graphic>
          </wp:inline>
        </w:drawing>
      </w:r>
    </w:p>
    <w:p>
      <w:pPr>
        <w:rPr>
          <w:rStyle w:val="22"/>
          <w:rFonts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更新</w:t>
      </w:r>
      <w:r>
        <w:rPr>
          <w:rStyle w:val="22"/>
          <w:rFonts w:ascii="微软雅黑" w:hAnsi="微软雅黑" w:cs="微软雅黑"/>
          <w:color w:val="4D4D4D"/>
          <w:shd w:val="clear" w:color="auto" w:fill="FFFFFF"/>
        </w:rPr>
        <w:t>操作触发器</w:t>
      </w:r>
    </w:p>
    <w:p>
      <w:pPr>
        <w:rPr>
          <w:rStyle w:val="22"/>
          <w:rFonts w:ascii="微软雅黑" w:hAnsi="微软雅黑" w:cs="微软雅黑"/>
          <w:color w:val="4D4D4D"/>
          <w:shd w:val="clear" w:color="auto" w:fill="FFFFFF"/>
        </w:rPr>
      </w:pPr>
      <w:r>
        <w:drawing>
          <wp:inline distT="0" distB="0" distL="114300" distR="114300">
            <wp:extent cx="5261610" cy="1318260"/>
            <wp:effectExtent l="0" t="0" r="15240" b="15240"/>
            <wp:docPr id="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4"/>
                    <pic:cNvPicPr>
                      <a:picLocks noChangeAspect="1"/>
                    </pic:cNvPicPr>
                  </pic:nvPicPr>
                  <pic:blipFill>
                    <a:blip r:embed="rId39"/>
                    <a:stretch>
                      <a:fillRect/>
                    </a:stretch>
                  </pic:blipFill>
                  <pic:spPr>
                    <a:xfrm>
                      <a:off x="0" y="0"/>
                      <a:ext cx="5261610" cy="1318260"/>
                    </a:xfrm>
                    <a:prstGeom prst="rect">
                      <a:avLst/>
                    </a:prstGeom>
                    <a:noFill/>
                    <a:ln>
                      <a:noFill/>
                    </a:ln>
                  </pic:spPr>
                </pic:pic>
              </a:graphicData>
            </a:graphic>
          </wp:inline>
        </w:drawing>
      </w:r>
    </w:p>
    <w:p>
      <w:pPr>
        <w:rPr>
          <w:rFonts w:ascii="微软雅黑" w:hAnsi="微软雅黑" w:cs="微软雅黑"/>
          <w:color w:val="4D4D4D"/>
          <w:shd w:val="clear" w:color="auto" w:fill="FFFFFF"/>
        </w:rPr>
      </w:pPr>
      <w:r>
        <w:rPr>
          <w:rFonts w:hint="eastAsia" w:ascii="微软雅黑" w:hAnsi="微软雅黑" w:cs="微软雅黑"/>
          <w:color w:val="4D4D4D"/>
          <w:shd w:val="clear" w:color="auto" w:fill="FFFFFF"/>
        </w:rPr>
        <w:t>更新</w:t>
      </w:r>
      <w:r>
        <w:rPr>
          <w:rFonts w:ascii="微软雅黑" w:hAnsi="微软雅黑" w:cs="微软雅黑"/>
          <w:color w:val="4D4D4D"/>
          <w:shd w:val="clear" w:color="auto" w:fill="FFFFFF"/>
        </w:rPr>
        <w:t>一条数据后，查看日志表：</w:t>
      </w:r>
    </w:p>
    <w:p>
      <w:pPr>
        <w:rPr>
          <w:rStyle w:val="22"/>
          <w:rFonts w:ascii="微软雅黑" w:hAnsi="微软雅黑" w:cs="微软雅黑"/>
          <w:color w:val="4D4D4D"/>
          <w:shd w:val="clear" w:color="auto" w:fill="FFFFFF"/>
        </w:rPr>
      </w:pPr>
      <w:r>
        <w:drawing>
          <wp:inline distT="0" distB="0" distL="114300" distR="114300">
            <wp:extent cx="5267325" cy="637540"/>
            <wp:effectExtent l="0" t="0" r="9525" b="10160"/>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5"/>
                    <pic:cNvPicPr>
                      <a:picLocks noChangeAspect="1"/>
                    </pic:cNvPicPr>
                  </pic:nvPicPr>
                  <pic:blipFill>
                    <a:blip r:embed="rId40"/>
                    <a:stretch>
                      <a:fillRect/>
                    </a:stretch>
                  </pic:blipFill>
                  <pic:spPr>
                    <a:xfrm>
                      <a:off x="0" y="0"/>
                      <a:ext cx="5267325" cy="637540"/>
                    </a:xfrm>
                    <a:prstGeom prst="rect">
                      <a:avLst/>
                    </a:prstGeom>
                    <a:noFill/>
                    <a:ln>
                      <a:noFill/>
                    </a:ln>
                  </pic:spPr>
                </pic:pic>
              </a:graphicData>
            </a:graphic>
          </wp:inline>
        </w:drawing>
      </w:r>
    </w:p>
    <w:p>
      <w:pPr>
        <w:rPr>
          <w:rStyle w:val="22"/>
          <w:rFonts w:ascii="微软雅黑" w:hAnsi="微软雅黑" w:cs="微软雅黑"/>
          <w:color w:val="4D4D4D"/>
          <w:shd w:val="clear" w:color="auto" w:fill="FFFFFF"/>
        </w:rPr>
      </w:pPr>
      <w:r>
        <w:rPr>
          <w:rStyle w:val="22"/>
          <w:rFonts w:hint="eastAsia" w:ascii="微软雅黑" w:hAnsi="微软雅黑" w:cs="微软雅黑"/>
          <w:color w:val="4D4D4D"/>
          <w:shd w:val="clear" w:color="auto" w:fill="FFFFFF"/>
        </w:rPr>
        <w:t>删除</w:t>
      </w:r>
      <w:r>
        <w:rPr>
          <w:rStyle w:val="22"/>
          <w:rFonts w:ascii="微软雅黑" w:hAnsi="微软雅黑" w:cs="微软雅黑"/>
          <w:color w:val="4D4D4D"/>
          <w:shd w:val="clear" w:color="auto" w:fill="FFFFFF"/>
        </w:rPr>
        <w:t>操作触发器</w:t>
      </w:r>
    </w:p>
    <w:p>
      <w:pPr>
        <w:rPr>
          <w:rStyle w:val="22"/>
          <w:rFonts w:ascii="微软雅黑" w:hAnsi="微软雅黑" w:cs="微软雅黑"/>
          <w:color w:val="4D4D4D"/>
          <w:shd w:val="clear" w:color="auto" w:fill="FFFFFF"/>
        </w:rPr>
      </w:pPr>
      <w:r>
        <w:drawing>
          <wp:inline distT="0" distB="0" distL="114300" distR="114300">
            <wp:extent cx="5271770" cy="1914525"/>
            <wp:effectExtent l="0" t="0" r="5080" b="9525"/>
            <wp:docPr id="5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6"/>
                    <pic:cNvPicPr>
                      <a:picLocks noChangeAspect="1"/>
                    </pic:cNvPicPr>
                  </pic:nvPicPr>
                  <pic:blipFill>
                    <a:blip r:embed="rId41"/>
                    <a:stretch>
                      <a:fillRect/>
                    </a:stretch>
                  </pic:blipFill>
                  <pic:spPr>
                    <a:xfrm>
                      <a:off x="0" y="0"/>
                      <a:ext cx="5271770" cy="1914525"/>
                    </a:xfrm>
                    <a:prstGeom prst="rect">
                      <a:avLst/>
                    </a:prstGeom>
                    <a:noFill/>
                    <a:ln>
                      <a:noFill/>
                    </a:ln>
                  </pic:spPr>
                </pic:pic>
              </a:graphicData>
            </a:graphic>
          </wp:inline>
        </w:drawing>
      </w:r>
    </w:p>
    <w:p>
      <w:pPr>
        <w:rPr>
          <w:rFonts w:ascii="微软雅黑" w:hAnsi="微软雅黑" w:cs="微软雅黑"/>
          <w:color w:val="4D4D4D"/>
          <w:shd w:val="clear" w:color="auto" w:fill="FFFFFF"/>
        </w:rPr>
      </w:pPr>
      <w:r>
        <w:rPr>
          <w:rFonts w:hint="eastAsia" w:ascii="微软雅黑" w:hAnsi="微软雅黑" w:cs="微软雅黑"/>
          <w:color w:val="4D4D4D"/>
          <w:shd w:val="clear" w:color="auto" w:fill="FFFFFF"/>
        </w:rPr>
        <w:t>删除</w:t>
      </w:r>
      <w:r>
        <w:rPr>
          <w:rFonts w:ascii="微软雅黑" w:hAnsi="微软雅黑" w:cs="微软雅黑"/>
          <w:color w:val="4D4D4D"/>
          <w:shd w:val="clear" w:color="auto" w:fill="FFFFFF"/>
        </w:rPr>
        <w:t>一条数据后，查看日志表：</w:t>
      </w:r>
    </w:p>
    <w:p>
      <w:pPr>
        <w:rPr>
          <w:rFonts w:ascii="微软雅黑" w:hAnsi="微软雅黑" w:cs="微软雅黑"/>
          <w:color w:val="4D4D4D"/>
          <w:shd w:val="clear" w:color="auto" w:fill="FFFFFF"/>
        </w:rPr>
      </w:pPr>
      <w:r>
        <w:drawing>
          <wp:inline distT="0" distB="0" distL="114300" distR="114300">
            <wp:extent cx="5272405" cy="1289685"/>
            <wp:effectExtent l="0" t="0" r="4445" b="5715"/>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7"/>
                    <pic:cNvPicPr>
                      <a:picLocks noChangeAspect="1"/>
                    </pic:cNvPicPr>
                  </pic:nvPicPr>
                  <pic:blipFill>
                    <a:blip r:embed="rId42"/>
                    <a:stretch>
                      <a:fillRect/>
                    </a:stretch>
                  </pic:blipFill>
                  <pic:spPr>
                    <a:xfrm>
                      <a:off x="0" y="0"/>
                      <a:ext cx="5272405" cy="1289685"/>
                    </a:xfrm>
                    <a:prstGeom prst="rect">
                      <a:avLst/>
                    </a:prstGeom>
                    <a:noFill/>
                    <a:ln>
                      <a:noFill/>
                    </a:ln>
                  </pic:spPr>
                </pic:pic>
              </a:graphicData>
            </a:graphic>
          </wp:inline>
        </w:drawing>
      </w:r>
    </w:p>
    <w:p>
      <w:pPr>
        <w:pStyle w:val="4"/>
        <w:bidi w:val="0"/>
      </w:pPr>
      <w:r>
        <w:t>示例2：拓展更新触发器，多做一件事情</w:t>
      </w:r>
    </w:p>
    <w:p>
      <w:r>
        <w:rPr>
          <w:rFonts w:hint="eastAsia"/>
        </w:rPr>
        <w:t>mysql触发器指定表字段发生变化,更新关联表相关字段的值</w:t>
      </w:r>
    </w:p>
    <w:p/>
    <w:p>
      <w:pPr>
        <w:rPr>
          <w:rFonts w:hint="default" w:eastAsia="微软雅黑"/>
          <w:lang w:val="en-US" w:eastAsia="zh-CN"/>
        </w:rPr>
      </w:pPr>
      <w:r>
        <w:rPr>
          <w:rFonts w:hint="eastAsia"/>
        </w:rPr>
        <w:t>例如：当对account表进行修改,而修改的是用户编号这个列，则关联的表中该字段也同时进行修改</w:t>
      </w:r>
      <w:r>
        <w:rPr>
          <w:rFonts w:hint="eastAsia"/>
          <w:lang w:val="en-US" w:eastAsia="zh-CN"/>
        </w:rPr>
        <w:t xml:space="preserve">   </w:t>
      </w:r>
    </w:p>
    <w:p>
      <w:pPr>
        <w:rPr>
          <w:rFonts w:hint="eastAsia"/>
          <w:b/>
          <w:bCs/>
          <w:color w:val="FF0000"/>
        </w:rPr>
      </w:pPr>
      <w:r>
        <w:rPr>
          <w:rFonts w:hint="eastAsia"/>
          <w:b/>
          <w:bCs/>
          <w:color w:val="FF0000"/>
        </w:rPr>
        <w:t>注意：</w:t>
      </w:r>
    </w:p>
    <w:p>
      <w:pPr>
        <w:rPr>
          <w:rFonts w:hint="eastAsia"/>
        </w:rPr>
      </w:pPr>
      <w:r>
        <w:rPr>
          <w:rFonts w:hint="eastAsia"/>
        </w:rPr>
        <w:t>因为上课使用的MYSQL是5.5版本的MySQL尚不支持“一个表具有相同操作时间和事件的多个触发器”，mysql 5.7.2+ 版本之前，我们只能为表中的事件创建一个触发器，如果是高版本的MYSQL则支持同一个操作的多个触发器。</w:t>
      </w:r>
    </w:p>
    <w:p>
      <w:r>
        <w:drawing>
          <wp:inline distT="0" distB="0" distL="114300" distR="114300">
            <wp:extent cx="5273675" cy="1750695"/>
            <wp:effectExtent l="0" t="0" r="3175" b="1905"/>
            <wp:docPr id="5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8"/>
                    <pic:cNvPicPr>
                      <a:picLocks noChangeAspect="1"/>
                    </pic:cNvPicPr>
                  </pic:nvPicPr>
                  <pic:blipFill>
                    <a:blip r:embed="rId43"/>
                    <a:stretch>
                      <a:fillRect/>
                    </a:stretch>
                  </pic:blipFill>
                  <pic:spPr>
                    <a:xfrm>
                      <a:off x="0" y="0"/>
                      <a:ext cx="5273675" cy="1750695"/>
                    </a:xfrm>
                    <a:prstGeom prst="rect">
                      <a:avLst/>
                    </a:prstGeom>
                    <a:noFill/>
                    <a:ln>
                      <a:noFill/>
                    </a:ln>
                  </pic:spPr>
                </pic:pic>
              </a:graphicData>
            </a:graphic>
          </wp:inline>
        </w:drawing>
      </w:r>
    </w:p>
    <w:p/>
    <w:p>
      <w:r>
        <w:drawing>
          <wp:inline distT="0" distB="0" distL="114300" distR="114300">
            <wp:extent cx="5266690" cy="1579880"/>
            <wp:effectExtent l="0" t="0" r="10160" b="1270"/>
            <wp:docPr id="6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9"/>
                    <pic:cNvPicPr>
                      <a:picLocks noChangeAspect="1"/>
                    </pic:cNvPicPr>
                  </pic:nvPicPr>
                  <pic:blipFill>
                    <a:blip r:embed="rId44"/>
                    <a:stretch>
                      <a:fillRect/>
                    </a:stretch>
                  </pic:blipFill>
                  <pic:spPr>
                    <a:xfrm>
                      <a:off x="0" y="0"/>
                      <a:ext cx="5266690" cy="1579880"/>
                    </a:xfrm>
                    <a:prstGeom prst="rect">
                      <a:avLst/>
                    </a:prstGeom>
                    <a:noFill/>
                    <a:ln>
                      <a:noFill/>
                    </a:ln>
                  </pic:spPr>
                </pic:pic>
              </a:graphicData>
            </a:graphic>
          </wp:inline>
        </w:drawing>
      </w:r>
    </w:p>
    <w:p>
      <w:pPr>
        <w:pStyle w:val="4"/>
        <w:bidi w:val="0"/>
        <w:rPr>
          <w:rFonts w:hint="eastAsia"/>
        </w:rPr>
      </w:pPr>
      <w:r>
        <w:rPr>
          <w:rFonts w:hint="eastAsia"/>
        </w:rPr>
        <w:t>本节作业</w:t>
      </w:r>
    </w:p>
    <w:p>
      <w:pPr>
        <w:pStyle w:val="17"/>
        <w:widowControl/>
        <w:numPr>
          <w:ilvl w:val="0"/>
          <w:numId w:val="0"/>
        </w:numPr>
        <w:ind w:leftChars="0"/>
        <w:rPr>
          <w:rFonts w:hint="eastAsia"/>
        </w:rPr>
      </w:pPr>
      <w:r>
        <w:rPr>
          <w:rFonts w:hint="eastAsia"/>
        </w:rPr>
        <w:t>1.掌握</w:t>
      </w:r>
      <w:r>
        <w:rPr>
          <w:rFonts w:hint="eastAsia"/>
          <w:lang w:eastAsia="zh-CN"/>
        </w:rPr>
        <w:t>触发器</w:t>
      </w:r>
      <w:r>
        <w:rPr>
          <w:rFonts w:hint="eastAsia"/>
        </w:rPr>
        <w:t>的</w:t>
      </w:r>
      <w:r>
        <w:rPr>
          <w:rFonts w:hint="eastAsia"/>
          <w:lang w:eastAsia="zh-CN"/>
        </w:rPr>
        <w:t>创建方式</w:t>
      </w:r>
    </w:p>
    <w:p>
      <w:pPr>
        <w:pStyle w:val="17"/>
        <w:widowControl/>
        <w:numPr>
          <w:ilvl w:val="0"/>
          <w:numId w:val="0"/>
        </w:numPr>
        <w:ind w:leftChars="0"/>
        <w:rPr>
          <w:rFonts w:hint="eastAsia" w:eastAsia="微软雅黑"/>
          <w:lang w:eastAsia="zh-CN"/>
        </w:rPr>
      </w:pPr>
      <w:r>
        <w:rPr>
          <w:rFonts w:hint="eastAsia"/>
        </w:rPr>
        <w:t>2.掌握</w:t>
      </w:r>
      <w:r>
        <w:rPr>
          <w:rFonts w:hint="eastAsia"/>
          <w:lang w:eastAsia="zh-CN"/>
        </w:rPr>
        <w:t>触发器的删除语法</w:t>
      </w:r>
    </w:p>
    <w:p>
      <w:pPr>
        <w:pStyle w:val="17"/>
        <w:widowControl/>
        <w:numPr>
          <w:ilvl w:val="0"/>
          <w:numId w:val="0"/>
        </w:numPr>
        <w:ind w:leftChars="0"/>
        <w:rPr>
          <w:rFonts w:hint="eastAsia" w:eastAsia="微软雅黑"/>
          <w:lang w:eastAsia="zh-CN"/>
        </w:rPr>
      </w:pPr>
      <w:r>
        <w:rPr>
          <w:rFonts w:hint="eastAsia"/>
        </w:rPr>
        <w:t>3.掌握</w:t>
      </w:r>
      <w:r>
        <w:rPr>
          <w:rFonts w:hint="eastAsia"/>
          <w:lang w:eastAsia="zh-CN"/>
        </w:rPr>
        <w:t>触发器应用</w:t>
      </w:r>
    </w:p>
    <w:p>
      <w:pPr>
        <w:pStyle w:val="3"/>
        <w:bidi w:val="0"/>
        <w:rPr>
          <w:rFonts w:hint="eastAsia"/>
          <w:lang w:eastAsia="zh-CN"/>
        </w:rPr>
      </w:pPr>
      <w:r>
        <w:rPr>
          <w:rFonts w:hint="eastAsia"/>
          <w:lang w:eastAsia="zh-CN"/>
        </w:rPr>
        <w:t>第五节 事务的使用</w:t>
      </w:r>
    </w:p>
    <w:p>
      <w:pPr>
        <w:rPr>
          <w:rFonts w:hint="eastAsia"/>
          <w:lang w:eastAsia="zh-CN"/>
        </w:rPr>
      </w:pPr>
    </w:p>
    <w:p>
      <w:pPr>
        <w:pStyle w:val="4"/>
      </w:pPr>
      <w:r>
        <w:rPr>
          <w:rFonts w:hint="eastAsia"/>
          <w:lang w:val="en-US" w:eastAsia="zh-CN"/>
        </w:rPr>
        <w:t>5.</w:t>
      </w:r>
      <w:r>
        <w:t>1</w:t>
      </w:r>
      <w:r>
        <w:rPr>
          <w:rFonts w:hint="default"/>
        </w:rPr>
        <w:t>.</w:t>
      </w:r>
      <w:r>
        <w:t>事务的作用</w:t>
      </w:r>
    </w:p>
    <w:p>
      <w:pPr>
        <w:pStyle w:val="17"/>
        <w:widowControl/>
        <w:shd w:val="clear" w:color="auto" w:fill="FFFFFF"/>
        <w:spacing w:before="150" w:beforeAutospacing="0" w:after="150" w:afterAutospacing="0"/>
        <w:rPr>
          <w:rFonts w:ascii="Verdana" w:hAnsi="Verdana" w:cs="Verdana"/>
          <w:color w:val="000000"/>
          <w:sz w:val="21"/>
          <w:szCs w:val="21"/>
        </w:rPr>
      </w:pPr>
      <w:r>
        <w:rPr>
          <w:rFonts w:ascii="Verdana" w:hAnsi="Verdana" w:cs="Verdana"/>
          <w:color w:val="000000"/>
          <w:sz w:val="19"/>
          <w:szCs w:val="19"/>
          <w:shd w:val="clear" w:color="auto" w:fill="FFFFFF"/>
        </w:rPr>
        <w:t>事务管理对于企业级应用而言至关重要，它保证了用户的每一次操作都是可靠的，即便出现了异常的访问情况，也不至于破坏后台</w:t>
      </w:r>
      <w:r>
        <w:rPr>
          <w:rFonts w:ascii="Verdana" w:hAnsi="Verdana" w:cs="Verdana"/>
          <w:color w:val="FF0000"/>
          <w:sz w:val="19"/>
          <w:szCs w:val="19"/>
          <w:shd w:val="clear" w:color="auto" w:fill="FFFFFF"/>
        </w:rPr>
        <w:t>数据的完整性</w:t>
      </w:r>
    </w:p>
    <w:p>
      <w:pPr>
        <w:pStyle w:val="4"/>
        <w:rPr>
          <w:rFonts w:hint="default"/>
        </w:rPr>
      </w:pPr>
      <w:r>
        <w:rPr>
          <w:rFonts w:hint="eastAsia"/>
          <w:lang w:val="en-US" w:eastAsia="zh-CN"/>
        </w:rPr>
        <w:t>5.</w:t>
      </w:r>
      <w:r>
        <w:t>2</w:t>
      </w:r>
      <w:r>
        <w:rPr>
          <w:rFonts w:hint="default"/>
        </w:rPr>
        <w:t>.</w:t>
      </w:r>
      <w:r>
        <w:t>事务的应用场景:</w:t>
      </w:r>
    </w:p>
    <w:p>
      <w:pPr>
        <w:rPr>
          <w:rFonts w:hint="eastAsia"/>
        </w:rPr>
      </w:pPr>
      <w:r>
        <w:rPr>
          <w:rFonts w:hint="eastAsia"/>
        </w:rPr>
        <w:t>1</w:t>
      </w:r>
      <w:r>
        <w:t>.</w:t>
      </w:r>
      <w:r>
        <w:rPr>
          <w:rFonts w:hint="eastAsia"/>
        </w:rPr>
        <w:t>转账业务</w:t>
      </w:r>
    </w:p>
    <w:p>
      <w:r>
        <w:t>2.</w:t>
      </w:r>
      <w:r>
        <w:rPr>
          <w:rFonts w:hint="eastAsia"/>
        </w:rPr>
        <w:t>注册账户(</w:t>
      </w:r>
      <w:r>
        <w:rPr>
          <w:rFonts w:hint="eastAsia"/>
          <w:b/>
        </w:rPr>
        <w:t>同时完成基本信息和详细信息</w:t>
      </w:r>
      <w:r>
        <w:rPr>
          <w:rFonts w:hint="eastAsia"/>
        </w:rPr>
        <w:t xml:space="preserve">):  </w:t>
      </w:r>
    </w:p>
    <w:p>
      <w:r>
        <w:rPr>
          <w:rFonts w:hint="eastAsia"/>
        </w:rPr>
        <w:t xml:space="preserve">基本的信息表: 登录 用户名 密码  </w:t>
      </w:r>
    </w:p>
    <w:p>
      <w:r>
        <w:rPr>
          <w:rFonts w:hint="eastAsia"/>
        </w:rPr>
        <w:t>详细信息表： 性别 年龄 爱好 收货地址</w:t>
      </w:r>
      <w:r>
        <w:t xml:space="preserve"> </w:t>
      </w:r>
      <w:r>
        <w:rPr>
          <w:rFonts w:hint="eastAsia"/>
        </w:rPr>
        <w:t>邮编 收货人 联系方式</w:t>
      </w:r>
    </w:p>
    <w:p>
      <w:r>
        <w:t>insert</w:t>
      </w:r>
      <w:r>
        <w:rPr>
          <w:rFonts w:hint="eastAsia"/>
        </w:rPr>
        <w:t>操作的时候,插入到基本信息表成功,但是详细信息表插入失败了,</w:t>
      </w:r>
      <w:r>
        <w:t>-&gt;</w:t>
      </w:r>
      <w:r>
        <w:rPr>
          <w:rFonts w:hint="eastAsia"/>
        </w:rPr>
        <w:t>整个注册业务就失败了</w:t>
      </w:r>
    </w:p>
    <w:p>
      <w:pPr>
        <w:rPr>
          <w:rFonts w:hint="eastAsia"/>
          <w:sz w:val="22"/>
          <w:szCs w:val="22"/>
        </w:rPr>
      </w:pPr>
      <w:r>
        <w:rPr>
          <w:rFonts w:hint="eastAsia"/>
          <w:sz w:val="22"/>
          <w:szCs w:val="22"/>
        </w:rPr>
        <w:t>要求用户注册一定是两张表中都有相关记录，才认为注册成功。</w:t>
      </w:r>
    </w:p>
    <w:p>
      <w:pPr>
        <w:rPr>
          <w:rFonts w:hint="eastAsia"/>
        </w:rPr>
      </w:pPr>
    </w:p>
    <w:p/>
    <w:p>
      <w:r>
        <w:t>3</w:t>
      </w:r>
      <w:r>
        <w:rPr>
          <w:rFonts w:hint="eastAsia"/>
        </w:rPr>
        <w:t xml:space="preserve">、前台写:订单: 订单信息表  订单的详情表 </w:t>
      </w:r>
    </w:p>
    <w:p>
      <w:r>
        <w:rPr>
          <w:rFonts w:hint="eastAsia"/>
        </w:rPr>
        <w:t xml:space="preserve">     一个订单记录对应的是多个订单详情:</w:t>
      </w:r>
    </w:p>
    <w:p>
      <w:r>
        <w:drawing>
          <wp:inline distT="0" distB="0" distL="114300" distR="114300">
            <wp:extent cx="5276215" cy="1907540"/>
            <wp:effectExtent l="0" t="0" r="635" b="16510"/>
            <wp:docPr id="6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0"/>
                    <pic:cNvPicPr>
                      <a:picLocks noChangeAspect="1"/>
                    </pic:cNvPicPr>
                  </pic:nvPicPr>
                  <pic:blipFill>
                    <a:blip r:embed="rId45"/>
                    <a:stretch>
                      <a:fillRect/>
                    </a:stretch>
                  </pic:blipFill>
                  <pic:spPr>
                    <a:xfrm>
                      <a:off x="0" y="0"/>
                      <a:ext cx="5276215" cy="1907540"/>
                    </a:xfrm>
                    <a:prstGeom prst="rect">
                      <a:avLst/>
                    </a:prstGeom>
                    <a:noFill/>
                    <a:ln>
                      <a:noFill/>
                    </a:ln>
                  </pic:spPr>
                </pic:pic>
              </a:graphicData>
            </a:graphic>
          </wp:inline>
        </w:drawing>
      </w:r>
    </w:p>
    <w:p>
      <w:pPr>
        <w:rPr>
          <w:sz w:val="21"/>
          <w:szCs w:val="21"/>
        </w:rPr>
      </w:pPr>
      <w:r>
        <w:rPr>
          <w:rFonts w:hint="eastAsia"/>
        </w:rPr>
        <w:t xml:space="preserve">   操作的表应该是两张，只有两张表中的记录都插入成功，</w:t>
      </w:r>
      <w:r>
        <w:rPr>
          <w:rFonts w:hint="eastAsia"/>
          <w:sz w:val="21"/>
          <w:szCs w:val="21"/>
        </w:rPr>
        <w:t>认为这个订单操作才成功.</w:t>
      </w:r>
    </w:p>
    <w:p>
      <w:r>
        <w:rPr>
          <w:rFonts w:hint="eastAsia"/>
        </w:rPr>
        <w:t>4</w:t>
      </w:r>
      <w:r>
        <w:t>.</w:t>
      </w:r>
      <w:r>
        <w:rPr>
          <w:rFonts w:hint="eastAsia"/>
        </w:rPr>
        <w:t>网吧管理</w:t>
      </w:r>
    </w:p>
    <w:p>
      <w:pPr>
        <w:rPr>
          <w:rFonts w:hint="eastAsia"/>
        </w:rPr>
      </w:pPr>
      <w:r>
        <w:rPr>
          <w:rFonts w:hint="eastAsia"/>
        </w:rPr>
        <w:t>业务场景: 上机  : 记录表要增加一条记录，计算机表的计算机状态要改变，会员的状态要改变;  实际上三张表要发生变化，全部成功，上机才成功.</w:t>
      </w:r>
    </w:p>
    <w:p>
      <w:pPr>
        <w:rPr>
          <w:rFonts w:hint="eastAsia"/>
        </w:rPr>
      </w:pPr>
      <w:r>
        <w:rPr>
          <w:rFonts w:hint="eastAsia"/>
        </w:rPr>
        <w:t xml:space="preserve">          下机: 记录表要增加(修改)一条记录; 计算机表的计算机状态要改变; 会员的状态要改变; 会员的余额要改变; 实际上三张表要发生变化，全部成功，下机才成功.</w:t>
      </w:r>
    </w:p>
    <w:p>
      <w:r>
        <w:rPr>
          <w:rFonts w:hint="eastAsia"/>
        </w:rPr>
        <w:t>以上场景的共同点是什么？</w:t>
      </w:r>
    </w:p>
    <w:p>
      <w:r>
        <w:rPr>
          <w:rFonts w:hint="eastAsia"/>
        </w:rPr>
        <w:t xml:space="preserve"> 一个业务涉及到多个sql的执行,这些sql需要全部执行成功,这个业务才有效果,如果其中一条sql失败,整个业务也就失败</w:t>
      </w:r>
    </w:p>
    <w:p>
      <w:pPr>
        <w:pStyle w:val="4"/>
      </w:pPr>
      <w:r>
        <w:rPr>
          <w:rFonts w:hint="eastAsia"/>
          <w:lang w:val="en-US" w:eastAsia="zh-CN"/>
        </w:rPr>
        <w:t>5.</w:t>
      </w:r>
      <w:r>
        <w:t>3</w:t>
      </w:r>
      <w:r>
        <w:rPr>
          <w:rFonts w:hint="default"/>
        </w:rPr>
        <w:t>.</w:t>
      </w:r>
      <w:r>
        <w:t>概念</w:t>
      </w:r>
    </w:p>
    <w:p>
      <w:r>
        <w:rPr>
          <w:rFonts w:hint="eastAsia"/>
          <w:b/>
        </w:rPr>
        <w:t>事务</w:t>
      </w:r>
      <w:r>
        <w:rPr>
          <w:rFonts w:hint="eastAsia"/>
        </w:rPr>
        <w:t>用于保证数据的</w:t>
      </w:r>
      <w:r>
        <w:rPr>
          <w:rFonts w:hint="eastAsia"/>
          <w:b/>
        </w:rPr>
        <w:t>一致性</w:t>
      </w:r>
      <w:r>
        <w:rPr>
          <w:rFonts w:hint="eastAsia"/>
        </w:rPr>
        <w:t>，它由一组相关的数据操作语句组成，既通常我们所说的增删改,语句要么</w:t>
      </w:r>
      <w:r>
        <w:rPr>
          <w:rFonts w:hint="eastAsia"/>
          <w:b/>
          <w:bCs/>
        </w:rPr>
        <w:t>全部成功(commit)，要么全部失败(rollback)</w:t>
      </w:r>
      <w:r>
        <w:rPr>
          <w:rFonts w:hint="eastAsia"/>
        </w:rPr>
        <w:t>。如：网上</w:t>
      </w:r>
      <w:r>
        <w:rPr>
          <w:rFonts w:hint="eastAsia"/>
          <w:b/>
        </w:rPr>
        <w:t>转账</w:t>
      </w:r>
      <w:r>
        <w:rPr>
          <w:rFonts w:hint="eastAsia"/>
        </w:rPr>
        <w:t>就是典型的要用事务来处理，用于</w:t>
      </w:r>
      <w:r>
        <w:rPr>
          <w:rFonts w:hint="eastAsia"/>
          <w:color w:val="C00000"/>
        </w:rPr>
        <w:t>保证数据的一致性</w:t>
      </w:r>
      <w:r>
        <w:rPr>
          <w:rFonts w:hint="eastAsia"/>
        </w:rPr>
        <w:t>。</w:t>
      </w:r>
    </w:p>
    <w:p>
      <w:pPr>
        <w:pStyle w:val="4"/>
        <w:bidi w:val="0"/>
      </w:pPr>
      <w:r>
        <w:rPr>
          <w:rFonts w:hint="eastAsia"/>
          <w:lang w:val="en-US" w:eastAsia="zh-CN"/>
        </w:rPr>
        <w:t>5.4.</w:t>
      </w:r>
      <w:r>
        <w:rPr>
          <w:rFonts w:hint="eastAsia"/>
        </w:rPr>
        <w:t>事务的几个特性:</w:t>
      </w:r>
      <w:r>
        <w:rPr>
          <w:rFonts w:hint="eastAsia"/>
          <w:b w:val="0"/>
          <w:color w:val="FF0000"/>
        </w:rPr>
        <w:t>ACID</w:t>
      </w:r>
      <w:r>
        <w:rPr>
          <w:rFonts w:hint="eastAsia"/>
          <w:b w:val="0"/>
        </w:rPr>
        <w:t>;</w:t>
      </w:r>
    </w:p>
    <w:p>
      <w:r>
        <w:rPr>
          <w:rFonts w:hint="eastAsia"/>
        </w:rPr>
        <w:t>1、原子性(Atomicity)</w:t>
      </w:r>
    </w:p>
    <w:p>
      <w:r>
        <w:rPr>
          <w:rFonts w:hint="eastAsia"/>
        </w:rPr>
        <w:t>事务的原子性是指事务中包含的所有操作要么都做，要么都不做，保证数据库是一致的。</w:t>
      </w:r>
    </w:p>
    <w:p>
      <w:r>
        <w:rPr>
          <w:rFonts w:hint="eastAsia"/>
        </w:rPr>
        <w:t>例如：A帐户向 B 帐户划账 1000，则先将A 减少 1000，再将 B 增加 1000，这两个动作要么都提交，要么都回退，不可能发生一个有效、一个无效的情况。</w:t>
      </w:r>
    </w:p>
    <w:p/>
    <w:p>
      <w:r>
        <w:rPr>
          <w:rFonts w:hint="eastAsia"/>
        </w:rPr>
        <w:t>2、一致性(Consistency)</w:t>
      </w:r>
    </w:p>
    <w:p>
      <w:r>
        <w:rPr>
          <w:rFonts w:hint="eastAsia"/>
        </w:rPr>
        <w:t>一致性是指数据库在事务操作前和事务处理后，其中的数据必须都满足业务规则约束。</w:t>
      </w:r>
    </w:p>
    <w:p>
      <w:r>
        <w:rPr>
          <w:rFonts w:hint="eastAsia"/>
        </w:rPr>
        <w:t>例如：A、B 帐户的总金额在转账前和转帐后必须一致，其中的不一致必须是短暂的，在事务提交前才会出现的。</w:t>
      </w:r>
    </w:p>
    <w:p>
      <w:r>
        <w:rPr>
          <w:rFonts w:hint="eastAsia"/>
        </w:rPr>
        <w:t>再如：约定 B 帐户不能多于 1000 元，则 A转出 1000 成功，B 转入 1000 失败，最终由原子性得到——整个事务回滚</w:t>
      </w:r>
    </w:p>
    <w:p/>
    <w:p>
      <w:r>
        <w:rPr>
          <w:rFonts w:hint="eastAsia"/>
        </w:rPr>
        <w:t>3、隔离性(Isolation)</w:t>
      </w:r>
    </w:p>
    <w:p>
      <w:r>
        <w:rPr>
          <w:rFonts w:hint="eastAsia"/>
        </w:rPr>
        <w:t>隔离性是数据库允许多个并发</w:t>
      </w:r>
      <w:r>
        <w:rPr>
          <w:rFonts w:hint="eastAsia"/>
          <w:b/>
        </w:rPr>
        <w:t>事务同时</w:t>
      </w:r>
      <w:r>
        <w:rPr>
          <w:rFonts w:hint="eastAsia"/>
        </w:rPr>
        <w:t>对齐数据进行读写和修改的能力， 隔离性可以防止多个事务并发执行时由于交叉执行而导致数据的不一致。</w:t>
      </w:r>
    </w:p>
    <w:p>
      <w:r>
        <w:rPr>
          <w:rFonts w:hint="eastAsia"/>
        </w:rPr>
        <w:t>例如：在 A、B 之间转帐时，C 同时向 A 转帐，若同时进行则 A、B 之间的一致性不能得到满足。</w:t>
      </w:r>
    </w:p>
    <w:p>
      <w:r>
        <w:rPr>
          <w:rFonts w:hint="eastAsia"/>
        </w:rPr>
        <w:t>所以在 A、B 事务执行过程中，其他事务不能访问(修改)当前相关的数值。</w:t>
      </w:r>
    </w:p>
    <w:p>
      <w:r>
        <w:rPr>
          <w:rFonts w:hint="eastAsia"/>
        </w:rPr>
        <w:t>4、持久性(Durability)</w:t>
      </w:r>
    </w:p>
    <w:p>
      <w:r>
        <w:rPr>
          <w:rFonts w:hint="eastAsia"/>
        </w:rPr>
        <w:t>持久性表示为：事务处理结束后，对数据的修改就是永久的，即便系统故障也不会丢失。</w:t>
      </w:r>
    </w:p>
    <w:p>
      <w:r>
        <w:rPr>
          <w:rFonts w:hint="eastAsia"/>
        </w:rPr>
        <w:t>在提交之前如果系统故障，则所有信息全部丢失。提交之后数据存放在磁盘中，是永久性的。</w:t>
      </w:r>
    </w:p>
    <w:p>
      <w:r>
        <w:rPr>
          <w:rFonts w:hint="eastAsia"/>
        </w:rPr>
        <w:t>当用 commit 语句执行时可以提交事务。当执行了 commit 语句之后，会确认事务的变化、结束事务。删除保存点、释放锁，当使用 commit 语句结束事务之后，其它会话将可以查看到事务变化后的新数据。保存点就是为回滚做的。保存点的个数没有限制。</w:t>
      </w:r>
    </w:p>
    <w:p>
      <w:pPr>
        <w:rPr>
          <w:rFonts w:hint="eastAsia"/>
        </w:rPr>
      </w:pPr>
    </w:p>
    <w:p>
      <w:r>
        <w:rPr>
          <w:rFonts w:hint="eastAsia"/>
        </w:rPr>
        <w:t>数据的角度: MySQL Oracle都是支持事务的;</w:t>
      </w:r>
    </w:p>
    <w:p>
      <w:pPr>
        <w:pStyle w:val="4"/>
      </w:pPr>
      <w:r>
        <w:rPr>
          <w:rFonts w:hint="eastAsia"/>
          <w:lang w:val="en-US" w:eastAsia="zh-CN"/>
        </w:rPr>
        <w:t>5.</w:t>
      </w:r>
      <w:r>
        <w:rPr>
          <w:rFonts w:hint="default"/>
        </w:rPr>
        <w:t>5.</w:t>
      </w:r>
      <w:r>
        <w:t>MySQL事务控制</w:t>
      </w:r>
    </w:p>
    <w:p>
      <w:pPr>
        <w:rPr>
          <w:rFonts w:hint="eastAsia"/>
          <w:sz w:val="22"/>
          <w:szCs w:val="22"/>
        </w:rPr>
      </w:pPr>
      <w:r>
        <w:rPr>
          <w:rFonts w:hint="eastAsia"/>
          <w:sz w:val="22"/>
          <w:szCs w:val="22"/>
        </w:rPr>
        <w:t>一般来说，mysql默认开启了事务自动提交功能，每条sql执行都会提交事务。可以使用如下语句关闭事务自动提交功能。</w:t>
      </w:r>
    </w:p>
    <w:p>
      <w:pPr>
        <w:rPr>
          <w:rFonts w:hint="eastAsia"/>
          <w:color w:val="FF0000"/>
          <w:sz w:val="22"/>
          <w:szCs w:val="22"/>
        </w:rPr>
      </w:pPr>
      <w:r>
        <w:rPr>
          <w:rFonts w:hint="eastAsia"/>
          <w:color w:val="FF0000"/>
          <w:sz w:val="22"/>
          <w:szCs w:val="22"/>
        </w:rPr>
        <w:t>在mysql中,事务只针对innodb存储引擎,而MYISAM是非事务的存储引擎,不支持事务</w:t>
      </w:r>
    </w:p>
    <w:p>
      <w:pPr>
        <w:spacing w:line="400" w:lineRule="exact"/>
        <w:rPr>
          <w:rFonts w:hint="eastAsia"/>
        </w:rPr>
      </w:pPr>
      <w:r>
        <w:rPr>
          <w:rFonts w:hint="eastAsia"/>
        </w:rPr>
        <w:t xml:space="preserve">1、 事务开始 </w:t>
      </w:r>
      <w:r>
        <w:t xml:space="preserve">      </w:t>
      </w:r>
      <w:r>
        <w:rPr>
          <w:rFonts w:hint="eastAsia"/>
        </w:rPr>
        <w:t>begin或start transaction;</w:t>
      </w:r>
    </w:p>
    <w:p>
      <w:pPr>
        <w:spacing w:line="400" w:lineRule="exact"/>
        <w:rPr>
          <w:rFonts w:hint="eastAsia"/>
        </w:rPr>
      </w:pPr>
      <w:r>
        <w:rPr>
          <w:rFonts w:hint="eastAsia"/>
        </w:rPr>
        <w:t xml:space="preserve">2、 事务提交 </w:t>
      </w:r>
      <w:r>
        <w:t xml:space="preserve">      </w:t>
      </w:r>
      <w:r>
        <w:rPr>
          <w:rFonts w:hint="eastAsia"/>
        </w:rPr>
        <w:t>commit或commit work；</w:t>
      </w:r>
    </w:p>
    <w:p>
      <w:pPr>
        <w:spacing w:line="400" w:lineRule="exact"/>
      </w:pPr>
      <w:r>
        <w:rPr>
          <w:rFonts w:hint="eastAsia"/>
        </w:rPr>
        <w:t xml:space="preserve">3、 回滚 </w:t>
      </w:r>
      <w:r>
        <w:t xml:space="preserve">          </w:t>
      </w:r>
      <w:r>
        <w:rPr>
          <w:rFonts w:hint="eastAsia"/>
        </w:rPr>
        <w:t>rollback或rollback work；</w:t>
      </w:r>
    </w:p>
    <w:p>
      <w:pPr>
        <w:spacing w:line="400" w:lineRule="exact"/>
        <w:rPr>
          <w:rFonts w:hint="eastAsia"/>
        </w:rPr>
      </w:pPr>
      <w:r>
        <w:rPr>
          <w:rFonts w:hint="eastAsia"/>
        </w:rPr>
        <w:t xml:space="preserve">4、 保存点设置 </w:t>
      </w:r>
      <w:r>
        <w:t xml:space="preserve">    </w:t>
      </w:r>
      <w:r>
        <w:rPr>
          <w:rFonts w:hint="eastAsia"/>
        </w:rPr>
        <w:t>savepoint 标识；</w:t>
      </w:r>
    </w:p>
    <w:p>
      <w:pPr>
        <w:spacing w:line="400" w:lineRule="exact"/>
        <w:rPr>
          <w:rFonts w:hint="eastAsia"/>
        </w:rPr>
      </w:pPr>
      <w:r>
        <w:rPr>
          <w:rFonts w:hint="eastAsia"/>
        </w:rPr>
        <w:t xml:space="preserve">5、 回滚到保存点 </w:t>
      </w:r>
      <w:r>
        <w:t xml:space="preserve">  </w:t>
      </w:r>
      <w:r>
        <w:rPr>
          <w:rFonts w:hint="eastAsia"/>
        </w:rPr>
        <w:t>rollback to 标识；</w:t>
      </w:r>
    </w:p>
    <w:p>
      <w:pPr>
        <w:spacing w:line="400" w:lineRule="exact"/>
        <w:rPr>
          <w:rFonts w:hint="eastAsia"/>
        </w:rPr>
      </w:pPr>
      <w:r>
        <w:rPr>
          <w:rFonts w:hint="eastAsia"/>
        </w:rPr>
        <w:t xml:space="preserve">6、 删除保存点 </w:t>
      </w:r>
      <w:r>
        <w:t xml:space="preserve">    </w:t>
      </w:r>
      <w:r>
        <w:rPr>
          <w:rFonts w:hint="eastAsia"/>
        </w:rPr>
        <w:t>release savepoint 标识。</w:t>
      </w:r>
    </w:p>
    <w:p>
      <w:pPr>
        <w:pStyle w:val="4"/>
      </w:pPr>
      <w:r>
        <w:rPr>
          <w:rFonts w:hint="eastAsia"/>
          <w:lang w:val="en-US" w:eastAsia="zh-CN"/>
        </w:rPr>
        <w:t>5.</w:t>
      </w:r>
      <w:r>
        <w:t>6</w:t>
      </w:r>
      <w:r>
        <w:rPr>
          <w:rFonts w:hint="default"/>
        </w:rPr>
        <w:t>.</w:t>
      </w:r>
      <w:r>
        <w:t>实例演示</w:t>
      </w:r>
    </w:p>
    <w:p>
      <w:pPr>
        <w:widowControl/>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下面通过两个例子来演示一下 MySQL 事务的具体用法。</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 创建账号表</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CREATE TABLE account(</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 xml:space="preserve">  account_id   VARCHAR(36)   PRIMARY KEY, -- 使用UUID生成唯一值,UUID32+4</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 xml:space="preserve">  account_name VARCHAR(15)   NOT NULL,</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 xml:space="preserve">  balance      DECIMAL(10,2) NOT NULL,</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 xml:space="preserve">  reg_date     DATE          NOT NULL</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 插入数据到账号表</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INSERT INTO account(account_id,account_name,balance,reg_date) VALUES(UUID(),'张三',1000,CURDATE());</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INSERT INTO account(account_id,account_name,balance,reg_date) VALUES(UUID(),'李四',2000,CURDATE());</w:t>
      </w:r>
    </w:p>
    <w:p>
      <w:pPr>
        <w:widowControl/>
        <w:pBdr>
          <w:top w:val="single" w:color="auto" w:sz="4" w:space="0"/>
          <w:left w:val="single" w:color="auto" w:sz="4" w:space="0"/>
          <w:bottom w:val="single" w:color="auto" w:sz="4" w:space="0"/>
          <w:right w:val="single" w:color="auto" w:sz="4" w:space="0"/>
        </w:pBdr>
        <w:jc w:val="left"/>
        <w:rPr>
          <w:rFonts w:hint="eastAsia" w:ascii="微软雅黑" w:hAnsi="微软雅黑" w:cs="微软雅黑"/>
          <w:color w:val="444444"/>
          <w:kern w:val="0"/>
          <w:sz w:val="21"/>
          <w:szCs w:val="21"/>
          <w:shd w:val="clear" w:color="auto" w:fill="FFFFFF"/>
          <w:lang w:bidi="ar"/>
        </w:rPr>
      </w:pPr>
    </w:p>
    <w:p>
      <w:pPr>
        <w:pStyle w:val="4"/>
      </w:pPr>
      <w:r>
        <w:t>示例 1</w:t>
      </w:r>
    </w:p>
    <w:p>
      <w:pPr>
        <w:widowControl/>
        <w:jc w:val="left"/>
        <w:rPr>
          <w:rFonts w:hint="eastAsia" w:ascii="微软雅黑" w:hAnsi="微软雅黑" w:cs="微软雅黑"/>
          <w:color w:val="444444"/>
          <w:kern w:val="0"/>
          <w:sz w:val="21"/>
          <w:szCs w:val="21"/>
          <w:shd w:val="clear" w:color="auto" w:fill="FFFFFF"/>
          <w:lang w:bidi="ar"/>
        </w:rPr>
      </w:pPr>
      <w:r>
        <w:rPr>
          <w:rFonts w:hint="eastAsia" w:ascii="微软雅黑" w:hAnsi="微软雅黑" w:cs="微软雅黑"/>
          <w:color w:val="444444"/>
          <w:kern w:val="0"/>
          <w:sz w:val="21"/>
          <w:szCs w:val="21"/>
          <w:shd w:val="clear" w:color="auto" w:fill="FFFFFF"/>
          <w:lang w:bidi="ar"/>
        </w:rPr>
        <w:t>下面模拟在张三的账户减去 500 元后，账号编号李四的账户还未增加 500 时，有其他会话访问数据表的场景。由于代码需要在两个窗口中执行，为了方便阅读，这里我们称为 A 窗口和 B 窗口。</w:t>
      </w:r>
      <w:r>
        <w:rPr>
          <w:rFonts w:hint="eastAsia" w:ascii="微软雅黑" w:hAnsi="微软雅黑" w:cs="微软雅黑"/>
          <w:color w:val="444444"/>
          <w:kern w:val="0"/>
          <w:sz w:val="21"/>
          <w:szCs w:val="21"/>
          <w:shd w:val="clear" w:color="auto" w:fill="FFFFFF"/>
          <w:lang w:bidi="ar"/>
        </w:rPr>
        <w:br w:type="textWrapping"/>
      </w:r>
      <w:r>
        <w:rPr>
          <w:rFonts w:hint="eastAsia" w:ascii="微软雅黑" w:hAnsi="微软雅黑" w:cs="微软雅黑"/>
          <w:color w:val="444444"/>
          <w:kern w:val="0"/>
          <w:sz w:val="21"/>
          <w:szCs w:val="21"/>
          <w:shd w:val="clear" w:color="auto" w:fill="FFFFFF"/>
          <w:lang w:bidi="ar"/>
        </w:rPr>
        <w:t>1) 在 A 窗口中开启一个事务，更新 account 表</w:t>
      </w:r>
      <w:r>
        <w:rPr>
          <w:rFonts w:ascii="微软雅黑" w:hAnsi="微软雅黑" w:cs="微软雅黑"/>
          <w:color w:val="444444"/>
          <w:kern w:val="0"/>
          <w:sz w:val="21"/>
          <w:szCs w:val="21"/>
          <w:shd w:val="clear" w:color="auto" w:fill="FFFFFF"/>
          <w:lang w:bidi="ar"/>
        </w:rPr>
        <w:t>”</w:t>
      </w:r>
      <w:r>
        <w:rPr>
          <w:rFonts w:hint="eastAsia" w:ascii="微软雅黑" w:hAnsi="微软雅黑" w:cs="微软雅黑"/>
          <w:color w:val="444444"/>
          <w:kern w:val="0"/>
          <w:sz w:val="21"/>
          <w:szCs w:val="21"/>
          <w:shd w:val="clear" w:color="auto" w:fill="FFFFFF"/>
          <w:lang w:bidi="ar"/>
        </w:rPr>
        <w:t>张三</w:t>
      </w:r>
      <w:r>
        <w:rPr>
          <w:rFonts w:ascii="微软雅黑" w:hAnsi="微软雅黑" w:cs="微软雅黑"/>
          <w:color w:val="444444"/>
          <w:kern w:val="0"/>
          <w:sz w:val="21"/>
          <w:szCs w:val="21"/>
          <w:shd w:val="clear" w:color="auto" w:fill="FFFFFF"/>
          <w:lang w:bidi="ar"/>
        </w:rPr>
        <w:t>”</w:t>
      </w:r>
      <w:r>
        <w:rPr>
          <w:rFonts w:hint="eastAsia" w:ascii="微软雅黑" w:hAnsi="微软雅黑" w:cs="微软雅黑"/>
          <w:color w:val="444444"/>
          <w:kern w:val="0"/>
          <w:sz w:val="21"/>
          <w:szCs w:val="21"/>
          <w:shd w:val="clear" w:color="auto" w:fill="FFFFFF"/>
          <w:lang w:bidi="ar"/>
        </w:rPr>
        <w:t>的余额数据，SQL 语句和运行结果如下：</w:t>
      </w:r>
    </w:p>
    <w:p>
      <w:pPr>
        <w:widowControl/>
        <w:jc w:val="left"/>
        <w:rPr>
          <w:rFonts w:hint="eastAsia" w:ascii="微软雅黑" w:hAnsi="微软雅黑" w:cs="微软雅黑"/>
          <w:color w:val="444444"/>
          <w:kern w:val="0"/>
          <w:sz w:val="21"/>
          <w:szCs w:val="21"/>
          <w:shd w:val="clear" w:color="auto" w:fill="FFFFFF"/>
          <w:lang w:bidi="ar"/>
        </w:rPr>
      </w:pPr>
      <w:r>
        <w:drawing>
          <wp:inline distT="0" distB="0" distL="114300" distR="114300">
            <wp:extent cx="5265420" cy="532765"/>
            <wp:effectExtent l="0" t="0" r="11430" b="635"/>
            <wp:docPr id="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1"/>
                    <pic:cNvPicPr>
                      <a:picLocks noChangeAspect="1"/>
                    </pic:cNvPicPr>
                  </pic:nvPicPr>
                  <pic:blipFill>
                    <a:blip r:embed="rId46"/>
                    <a:stretch>
                      <a:fillRect/>
                    </a:stretch>
                  </pic:blipFill>
                  <pic:spPr>
                    <a:xfrm>
                      <a:off x="0" y="0"/>
                      <a:ext cx="5265420" cy="532765"/>
                    </a:xfrm>
                    <a:prstGeom prst="rect">
                      <a:avLst/>
                    </a:prstGeom>
                    <a:noFill/>
                    <a:ln>
                      <a:noFill/>
                    </a:ln>
                  </pic:spPr>
                </pic:pic>
              </a:graphicData>
            </a:graphic>
          </wp:inline>
        </w:drawing>
      </w:r>
    </w:p>
    <w:p>
      <w:pPr>
        <w:rPr>
          <w:rFonts w:hint="eastAsia"/>
        </w:rPr>
      </w:pPr>
    </w:p>
    <w:p>
      <w:pPr>
        <w:numPr>
          <w:ilvl w:val="0"/>
          <w:numId w:val="4"/>
        </w:numPr>
        <w:rPr>
          <w:rFonts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 xml:space="preserve">在 B 窗口中查询 </w:t>
      </w:r>
      <w:r>
        <w:rPr>
          <w:rFonts w:hint="eastAsia" w:ascii="微软雅黑" w:hAnsi="微软雅黑" w:cs="微软雅黑"/>
          <w:color w:val="444444"/>
          <w:kern w:val="0"/>
          <w:sz w:val="21"/>
          <w:szCs w:val="21"/>
          <w:shd w:val="clear" w:color="auto" w:fill="FFFFFF"/>
          <w:lang w:bidi="ar"/>
        </w:rPr>
        <w:t xml:space="preserve">account </w:t>
      </w:r>
      <w:r>
        <w:rPr>
          <w:rFonts w:ascii="微软雅黑" w:hAnsi="微软雅黑" w:cs="微软雅黑"/>
          <w:color w:val="444444"/>
          <w:sz w:val="21"/>
          <w:szCs w:val="21"/>
          <w:shd w:val="clear" w:color="auto" w:fill="FFFFFF"/>
        </w:rPr>
        <w:t>数据表中的数据，SQL 语句和运行结果如下：</w:t>
      </w:r>
    </w:p>
    <w:p>
      <w:pPr>
        <w:rPr>
          <w:rFonts w:ascii="微软雅黑" w:hAnsi="微软雅黑" w:cs="微软雅黑"/>
          <w:color w:val="444444"/>
          <w:sz w:val="21"/>
          <w:szCs w:val="21"/>
          <w:shd w:val="clear" w:color="auto" w:fill="FFFFFF"/>
        </w:rPr>
      </w:pPr>
      <w:r>
        <w:drawing>
          <wp:inline distT="0" distB="0" distL="114300" distR="114300">
            <wp:extent cx="2696845" cy="3533140"/>
            <wp:effectExtent l="0" t="0" r="8255" b="10160"/>
            <wp:docPr id="6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2"/>
                    <pic:cNvPicPr>
                      <a:picLocks noChangeAspect="1"/>
                    </pic:cNvPicPr>
                  </pic:nvPicPr>
                  <pic:blipFill>
                    <a:blip r:embed="rId47"/>
                    <a:stretch>
                      <a:fillRect/>
                    </a:stretch>
                  </pic:blipFill>
                  <pic:spPr>
                    <a:xfrm>
                      <a:off x="0" y="0"/>
                      <a:ext cx="2696845" cy="3533140"/>
                    </a:xfrm>
                    <a:prstGeom prst="rect">
                      <a:avLst/>
                    </a:prstGeom>
                    <a:noFill/>
                    <a:ln>
                      <a:noFill/>
                    </a:ln>
                  </pic:spPr>
                </pic:pic>
              </a:graphicData>
            </a:graphic>
          </wp:inline>
        </w:drawing>
      </w:r>
    </w:p>
    <w:p>
      <w:pPr>
        <w:rPr>
          <w:rFonts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 xml:space="preserve">从结果可以看出，虽然 A 窗口中的事务已经更改了 </w:t>
      </w:r>
      <w:r>
        <w:rPr>
          <w:rFonts w:hint="eastAsia" w:ascii="微软雅黑" w:hAnsi="微软雅黑" w:cs="微软雅黑"/>
          <w:color w:val="444444"/>
          <w:sz w:val="21"/>
          <w:szCs w:val="21"/>
          <w:shd w:val="clear" w:color="auto" w:fill="FFFFFF"/>
        </w:rPr>
        <w:t>account</w:t>
      </w:r>
      <w:r>
        <w:rPr>
          <w:rFonts w:ascii="微软雅黑" w:hAnsi="微软雅黑" w:cs="微软雅黑"/>
          <w:color w:val="444444"/>
          <w:sz w:val="21"/>
          <w:szCs w:val="21"/>
          <w:shd w:val="clear" w:color="auto" w:fill="FFFFFF"/>
        </w:rPr>
        <w:t>表中的数据，但没有立即更新数据</w:t>
      </w:r>
      <w:r>
        <w:rPr>
          <w:rFonts w:hint="eastAsia" w:ascii="微软雅黑" w:hAnsi="微软雅黑" w:cs="微软雅黑"/>
          <w:color w:val="444444"/>
          <w:sz w:val="21"/>
          <w:szCs w:val="21"/>
          <w:shd w:val="clear" w:color="auto" w:fill="FFFFFF"/>
        </w:rPr>
        <w:t>(没有提交事务)</w:t>
      </w:r>
      <w:r>
        <w:rPr>
          <w:rFonts w:ascii="微软雅黑" w:hAnsi="微软雅黑" w:cs="微软雅黑"/>
          <w:color w:val="444444"/>
          <w:sz w:val="21"/>
          <w:szCs w:val="21"/>
          <w:shd w:val="clear" w:color="auto" w:fill="FFFFFF"/>
        </w:rPr>
        <w:t>，这时其他会话读取到的仍然是更新前的数据。</w:t>
      </w:r>
    </w:p>
    <w:p>
      <w:pPr>
        <w:rPr>
          <w:rFonts w:ascii="微软雅黑" w:hAnsi="微软雅黑" w:cs="微软雅黑"/>
          <w:color w:val="444444"/>
          <w:sz w:val="21"/>
          <w:szCs w:val="21"/>
          <w:shd w:val="clear" w:color="auto" w:fill="FFFFFF"/>
        </w:rPr>
      </w:pPr>
    </w:p>
    <w:p>
      <w:pPr>
        <w:numPr>
          <w:ilvl w:val="0"/>
          <w:numId w:val="4"/>
        </w:numPr>
        <w:rPr>
          <w:rFonts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在 A 窗口中继续执行事务</w:t>
      </w:r>
      <w:r>
        <w:rPr>
          <w:rFonts w:hint="eastAsia" w:ascii="微软雅黑" w:hAnsi="微软雅黑" w:cs="微软雅黑"/>
          <w:color w:val="444444"/>
          <w:sz w:val="21"/>
          <w:szCs w:val="21"/>
          <w:shd w:val="clear" w:color="auto" w:fill="FFFFFF"/>
        </w:rPr>
        <w:t>,更新“李四”数据，</w:t>
      </w:r>
      <w:r>
        <w:rPr>
          <w:rFonts w:ascii="微软雅黑" w:hAnsi="微软雅黑" w:cs="微软雅黑"/>
          <w:color w:val="444444"/>
          <w:sz w:val="21"/>
          <w:szCs w:val="21"/>
          <w:shd w:val="clear" w:color="auto" w:fill="FFFFFF"/>
        </w:rPr>
        <w:t>并提交事务，SQL 语句和运行结果如下：</w:t>
      </w:r>
    </w:p>
    <w:p>
      <w:pPr>
        <w:rPr>
          <w:rFonts w:ascii="微软雅黑" w:hAnsi="微软雅黑" w:cs="微软雅黑"/>
          <w:color w:val="444444"/>
          <w:sz w:val="21"/>
          <w:szCs w:val="21"/>
          <w:shd w:val="clear" w:color="auto" w:fill="FFFFFF"/>
        </w:rPr>
      </w:pPr>
      <w:r>
        <w:drawing>
          <wp:inline distT="0" distB="0" distL="114300" distR="114300">
            <wp:extent cx="5265420" cy="1191895"/>
            <wp:effectExtent l="0" t="0" r="11430" b="8255"/>
            <wp:docPr id="6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3"/>
                    <pic:cNvPicPr>
                      <a:picLocks noChangeAspect="1"/>
                    </pic:cNvPicPr>
                  </pic:nvPicPr>
                  <pic:blipFill>
                    <a:blip r:embed="rId48"/>
                    <a:stretch>
                      <a:fillRect/>
                    </a:stretch>
                  </pic:blipFill>
                  <pic:spPr>
                    <a:xfrm>
                      <a:off x="0" y="0"/>
                      <a:ext cx="5265420" cy="1191895"/>
                    </a:xfrm>
                    <a:prstGeom prst="rect">
                      <a:avLst/>
                    </a:prstGeom>
                    <a:noFill/>
                    <a:ln>
                      <a:noFill/>
                    </a:ln>
                  </pic:spPr>
                </pic:pic>
              </a:graphicData>
            </a:graphic>
          </wp:inline>
        </w:drawing>
      </w:r>
    </w:p>
    <w:p>
      <w:pPr>
        <w:rPr>
          <w:rFonts w:ascii="微软雅黑" w:hAnsi="微软雅黑" w:cs="微软雅黑"/>
          <w:color w:val="444444"/>
          <w:sz w:val="21"/>
          <w:szCs w:val="21"/>
          <w:shd w:val="clear" w:color="auto" w:fill="FFFFFF"/>
        </w:rPr>
      </w:pPr>
    </w:p>
    <w:p>
      <w:pPr>
        <w:numPr>
          <w:ilvl w:val="0"/>
          <w:numId w:val="4"/>
        </w:numPr>
        <w:rPr>
          <w:rFonts w:hint="eastAsia"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在 B 窗口中再次查询 bank 数据表的数据，SQL 语句和运行结果如下：</w:t>
      </w:r>
    </w:p>
    <w:p>
      <w:pPr>
        <w:rPr>
          <w:rFonts w:hint="eastAsia" w:ascii="微软雅黑" w:hAnsi="微软雅黑" w:cs="微软雅黑"/>
          <w:color w:val="444444"/>
          <w:sz w:val="21"/>
          <w:szCs w:val="21"/>
          <w:shd w:val="clear" w:color="auto" w:fill="FFFFFF"/>
        </w:rPr>
      </w:pPr>
      <w:r>
        <w:drawing>
          <wp:inline distT="0" distB="0" distL="114300" distR="114300">
            <wp:extent cx="3116580" cy="3826510"/>
            <wp:effectExtent l="0" t="0" r="7620" b="2540"/>
            <wp:docPr id="6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4"/>
                    <pic:cNvPicPr>
                      <a:picLocks noChangeAspect="1"/>
                    </pic:cNvPicPr>
                  </pic:nvPicPr>
                  <pic:blipFill>
                    <a:blip r:embed="rId49"/>
                    <a:stretch>
                      <a:fillRect/>
                    </a:stretch>
                  </pic:blipFill>
                  <pic:spPr>
                    <a:xfrm>
                      <a:off x="0" y="0"/>
                      <a:ext cx="3116580" cy="3826510"/>
                    </a:xfrm>
                    <a:prstGeom prst="rect">
                      <a:avLst/>
                    </a:prstGeom>
                    <a:noFill/>
                    <a:ln>
                      <a:noFill/>
                    </a:ln>
                  </pic:spPr>
                </pic:pic>
              </a:graphicData>
            </a:graphic>
          </wp:inline>
        </w:drawing>
      </w:r>
    </w:p>
    <w:p>
      <w:pPr>
        <w:rPr>
          <w:rFonts w:ascii="微软雅黑" w:hAnsi="微软雅黑" w:cs="微软雅黑"/>
          <w:color w:val="444444"/>
          <w:sz w:val="21"/>
          <w:szCs w:val="21"/>
          <w:shd w:val="clear" w:color="auto" w:fill="FFFFFF"/>
        </w:rPr>
      </w:pPr>
    </w:p>
    <w:p>
      <w:pPr>
        <w:rPr>
          <w:rFonts w:hint="default" w:ascii="微软雅黑" w:hAnsi="微软雅黑" w:eastAsia="微软雅黑" w:cs="微软雅黑"/>
          <w:color w:val="444444"/>
          <w:sz w:val="21"/>
          <w:szCs w:val="21"/>
          <w:shd w:val="clear" w:color="auto" w:fill="FFFFFF"/>
          <w:lang w:val="en-US" w:eastAsia="zh-CN"/>
        </w:rPr>
      </w:pPr>
      <w:r>
        <w:rPr>
          <w:rFonts w:ascii="微软雅黑" w:hAnsi="微软雅黑" w:cs="微软雅黑"/>
          <w:color w:val="444444"/>
          <w:sz w:val="21"/>
          <w:szCs w:val="21"/>
          <w:shd w:val="clear" w:color="auto" w:fill="FFFFFF"/>
        </w:rPr>
        <w:t>在 A 窗口中执行 COMMIT 提交事务后，对数据所做的更新将一起提交，其他会话读取到的是更新后的数据。从结果可以看出张三和李四的总账户余额和转账前保持一致，这样数据从一个一致性状态更新到另一个一致性状态。</w:t>
      </w:r>
      <w:r>
        <w:rPr>
          <w:rFonts w:hint="eastAsia" w:ascii="微软雅黑" w:hAnsi="微软雅黑" w:cs="微软雅黑"/>
          <w:color w:val="444444"/>
          <w:sz w:val="21"/>
          <w:szCs w:val="21"/>
          <w:shd w:val="clear" w:color="auto" w:fill="FFFFFF"/>
          <w:lang w:val="en-US" w:eastAsia="zh-CN"/>
        </w:rPr>
        <w:t>1000+500=500+1000</w:t>
      </w:r>
    </w:p>
    <w:p>
      <w:pPr>
        <w:rPr>
          <w:rFonts w:ascii="微软雅黑" w:hAnsi="微软雅黑" w:cs="微软雅黑"/>
          <w:color w:val="444444"/>
          <w:sz w:val="21"/>
          <w:szCs w:val="21"/>
          <w:shd w:val="clear" w:color="auto" w:fill="FFFFFF"/>
        </w:rPr>
      </w:pPr>
    </w:p>
    <w:p>
      <w:pPr>
        <w:widowControl/>
        <w:jc w:val="left"/>
      </w:pPr>
      <w:r>
        <w:rPr>
          <w:rFonts w:ascii="微软雅黑" w:hAnsi="微软雅黑" w:cs="微软雅黑"/>
          <w:color w:val="444444"/>
          <w:kern w:val="0"/>
          <w:sz w:val="21"/>
          <w:szCs w:val="21"/>
          <w:shd w:val="clear" w:color="auto" w:fill="FFFFFF"/>
          <w:lang w:bidi="ar"/>
        </w:rPr>
        <w:t>前面提到，当事务在执行中出现问题，也就是不能按正常的流程执行一个完整的事务时，可以使用</w:t>
      </w:r>
      <w:r>
        <w:rPr>
          <w:rFonts w:ascii="微软雅黑" w:hAnsi="微软雅黑" w:cs="微软雅黑"/>
          <w:b/>
          <w:bCs/>
          <w:color w:val="FF0000"/>
          <w:kern w:val="0"/>
          <w:sz w:val="21"/>
          <w:szCs w:val="21"/>
          <w:shd w:val="clear" w:color="auto" w:fill="FFFFFF"/>
          <w:lang w:bidi="ar"/>
        </w:rPr>
        <w:t xml:space="preserve"> ROLLBACK</w:t>
      </w:r>
      <w:r>
        <w:rPr>
          <w:rFonts w:ascii="微软雅黑" w:hAnsi="微软雅黑" w:cs="微软雅黑"/>
          <w:color w:val="444444"/>
          <w:kern w:val="0"/>
          <w:sz w:val="21"/>
          <w:szCs w:val="21"/>
          <w:shd w:val="clear" w:color="auto" w:fill="FFFFFF"/>
          <w:lang w:bidi="ar"/>
        </w:rPr>
        <w:t xml:space="preserve"> 语句进行回滚，</w:t>
      </w:r>
      <w:r>
        <w:rPr>
          <w:rFonts w:ascii="微软雅黑" w:hAnsi="微软雅黑" w:cs="微软雅黑"/>
          <w:color w:val="FF0000"/>
          <w:kern w:val="0"/>
          <w:sz w:val="21"/>
          <w:szCs w:val="21"/>
          <w:shd w:val="clear" w:color="auto" w:fill="FFFFFF"/>
          <w:lang w:bidi="ar"/>
        </w:rPr>
        <w:t>使用数据恢复到初始状态。</w:t>
      </w:r>
      <w:r>
        <w:rPr>
          <w:rFonts w:hint="eastAsia" w:ascii="微软雅黑" w:hAnsi="微软雅黑" w:cs="微软雅黑"/>
          <w:color w:val="444444"/>
          <w:kern w:val="0"/>
          <w:sz w:val="21"/>
          <w:szCs w:val="21"/>
          <w:shd w:val="clear" w:color="auto" w:fill="FFFFFF"/>
          <w:lang w:bidi="ar"/>
        </w:rPr>
        <w:br w:type="textWrapping"/>
      </w:r>
      <w:r>
        <w:rPr>
          <w:rFonts w:hint="eastAsia" w:ascii="微软雅黑" w:hAnsi="微软雅黑" w:cs="微软雅黑"/>
          <w:color w:val="444444"/>
          <w:kern w:val="0"/>
          <w:sz w:val="21"/>
          <w:szCs w:val="21"/>
          <w:shd w:val="clear" w:color="auto" w:fill="FFFFFF"/>
          <w:lang w:bidi="ar"/>
        </w:rPr>
        <w:br w:type="textWrapping"/>
      </w:r>
      <w:r>
        <w:rPr>
          <w:rFonts w:hint="eastAsia" w:ascii="微软雅黑" w:hAnsi="微软雅黑" w:cs="微软雅黑"/>
          <w:color w:val="444444"/>
          <w:kern w:val="0"/>
          <w:sz w:val="21"/>
          <w:szCs w:val="21"/>
          <w:shd w:val="clear" w:color="auto" w:fill="FFFFFF"/>
          <w:lang w:bidi="ar"/>
        </w:rPr>
        <w:t>在例 1 中，张三的账户余额已经减少到 500 元，如果再转出 1000 元，将会出现余额为负数，因此需要回滚到原始状态。如例 2 所示。</w:t>
      </w:r>
    </w:p>
    <w:p>
      <w:pPr>
        <w:pStyle w:val="4"/>
      </w:pPr>
      <w:r>
        <w:t>示例 2</w:t>
      </w:r>
    </w:p>
    <w:p>
      <w:pPr>
        <w:widowControl/>
        <w:jc w:val="left"/>
      </w:pPr>
      <w:r>
        <w:rPr>
          <w:rFonts w:hint="eastAsia" w:ascii="微软雅黑" w:hAnsi="微软雅黑" w:cs="微软雅黑"/>
          <w:color w:val="444444"/>
          <w:kern w:val="0"/>
          <w:sz w:val="21"/>
          <w:szCs w:val="21"/>
          <w:shd w:val="clear" w:color="auto" w:fill="FFFFFF"/>
          <w:lang w:bidi="ar"/>
        </w:rPr>
        <w:t>将张三的账户余额减少 1000 元，并让事务回滚，SQL 语句和运行结果如下所示：</w:t>
      </w:r>
    </w:p>
    <w:p/>
    <w:p>
      <w:r>
        <w:rPr>
          <w:rFonts w:hint="eastAsia"/>
        </w:rPr>
        <w:t>进行事务的回滚事务，然后再一次查询：</w:t>
      </w:r>
    </w:p>
    <w:p>
      <w:pPr>
        <w:rPr>
          <w:rFonts w:hint="eastAsia"/>
        </w:rPr>
      </w:pPr>
    </w:p>
    <w:p>
      <w:pPr>
        <w:rPr>
          <w:rFonts w:ascii="微软雅黑" w:hAnsi="微软雅黑" w:cs="微软雅黑"/>
          <w:color w:val="444444"/>
          <w:sz w:val="21"/>
          <w:szCs w:val="21"/>
          <w:shd w:val="clear" w:color="auto" w:fill="FFFFFF"/>
        </w:rPr>
      </w:pPr>
      <w:r>
        <w:rPr>
          <w:rFonts w:ascii="微软雅黑" w:hAnsi="微软雅黑" w:cs="微软雅黑"/>
          <w:color w:val="444444"/>
          <w:sz w:val="21"/>
          <w:szCs w:val="21"/>
          <w:shd w:val="clear" w:color="auto" w:fill="FFFFFF"/>
        </w:rPr>
        <w:t>从结果可以看出，执行事务回滚后，账户数据恢复到初始状态，即该事务执行之前的状态。</w:t>
      </w:r>
    </w:p>
    <w:p>
      <w:pPr>
        <w:rPr>
          <w:rFonts w:ascii="微软雅黑" w:hAnsi="微软雅黑" w:cs="微软雅黑"/>
          <w:color w:val="444444"/>
          <w:sz w:val="21"/>
          <w:szCs w:val="21"/>
          <w:shd w:val="clear" w:color="auto" w:fill="FFFFFF"/>
        </w:rPr>
      </w:pPr>
      <w:r>
        <w:drawing>
          <wp:inline distT="0" distB="0" distL="114300" distR="114300">
            <wp:extent cx="5269230" cy="1263015"/>
            <wp:effectExtent l="0" t="0" r="7620" b="13335"/>
            <wp:docPr id="6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5"/>
                    <pic:cNvPicPr>
                      <a:picLocks noChangeAspect="1"/>
                    </pic:cNvPicPr>
                  </pic:nvPicPr>
                  <pic:blipFill>
                    <a:blip r:embed="rId50"/>
                    <a:stretch>
                      <a:fillRect/>
                    </a:stretch>
                  </pic:blipFill>
                  <pic:spPr>
                    <a:xfrm>
                      <a:off x="0" y="0"/>
                      <a:ext cx="5269230" cy="1263015"/>
                    </a:xfrm>
                    <a:prstGeom prst="rect">
                      <a:avLst/>
                    </a:prstGeom>
                    <a:noFill/>
                    <a:ln>
                      <a:noFill/>
                    </a:ln>
                  </pic:spPr>
                </pic:pic>
              </a:graphicData>
            </a:graphic>
          </wp:inline>
        </w:drawing>
      </w:r>
    </w:p>
    <w:p>
      <w:pPr>
        <w:pStyle w:val="4"/>
      </w:pPr>
      <w:r>
        <w:t>拓展</w:t>
      </w:r>
    </w:p>
    <w:p>
      <w:pPr>
        <w:rPr>
          <w:rFonts w:hint="eastAsia" w:ascii="微软雅黑" w:hAnsi="微软雅黑" w:cs="微软雅黑"/>
          <w:color w:val="444444"/>
          <w:sz w:val="21"/>
          <w:szCs w:val="21"/>
          <w:shd w:val="clear" w:color="auto" w:fill="FFFFFF"/>
        </w:rPr>
      </w:pPr>
      <w:r>
        <w:rPr>
          <w:rFonts w:hint="eastAsia" w:ascii="微软雅黑" w:hAnsi="微软雅黑" w:cs="微软雅黑"/>
          <w:color w:val="444444"/>
          <w:sz w:val="21"/>
          <w:szCs w:val="21"/>
          <w:shd w:val="clear" w:color="auto" w:fill="FFFFFF"/>
        </w:rPr>
        <w:t>在数据库操作中，为了有效保证并发读取数据的正确性，提出了事务的隔离级别。在例 1 和例 2 的演示中，事务的隔离级别为默认隔离级别。</w:t>
      </w:r>
    </w:p>
    <w:p>
      <w:pPr>
        <w:rPr>
          <w:rFonts w:ascii="微软雅黑" w:hAnsi="微软雅黑" w:cs="微软雅黑"/>
          <w:color w:val="444444"/>
          <w:sz w:val="21"/>
          <w:szCs w:val="21"/>
          <w:shd w:val="clear" w:color="auto" w:fill="FFFFFF"/>
        </w:rPr>
      </w:pPr>
      <w:r>
        <w:rPr>
          <w:rFonts w:hint="eastAsia" w:ascii="微软雅黑" w:hAnsi="微软雅黑" w:cs="微软雅黑"/>
          <w:color w:val="444444"/>
          <w:sz w:val="21"/>
          <w:szCs w:val="21"/>
          <w:shd w:val="clear" w:color="auto" w:fill="FFFFFF"/>
        </w:rPr>
        <w:t>在 MySQL 中，事务的默认隔离级别是 REPEATABLE-READ （可重读）隔离级别，即事务未结束时（未执行 COMMIT 或 ROLLBACK），其它会话只能读取到未提交数据。</w:t>
      </w:r>
    </w:p>
    <w:p/>
    <w:p>
      <w:pPr>
        <w:pStyle w:val="4"/>
      </w:pPr>
      <w:r>
        <w:rPr>
          <w:rFonts w:hint="eastAsia"/>
          <w:lang w:val="en-US" w:eastAsia="zh-CN"/>
        </w:rPr>
        <w:t>5.7</w:t>
      </w:r>
      <w:r>
        <w:t>JAVA处理事务-模拟转账</w:t>
      </w:r>
    </w:p>
    <w:p>
      <w:pPr>
        <w:rPr>
          <w:rFonts w:hint="eastAsia"/>
        </w:rPr>
      </w:pPr>
      <w:r>
        <w:rPr>
          <w:rFonts w:hint="eastAsia"/>
        </w:rPr>
        <w:t>Java关键代码段</w:t>
      </w:r>
    </w:p>
    <w:p>
      <w:pPr>
        <w:pBdr>
          <w:top w:val="single" w:color="auto" w:sz="4" w:space="0"/>
          <w:left w:val="single" w:color="auto" w:sz="4" w:space="0"/>
          <w:bottom w:val="single" w:color="auto" w:sz="4" w:space="0"/>
          <w:right w:val="single" w:color="auto" w:sz="4" w:space="0"/>
        </w:pBdr>
        <w:rPr>
          <w:rFonts w:hint="eastAsia"/>
        </w:rPr>
      </w:pPr>
      <w:r>
        <w:rPr>
          <w:rFonts w:hint="eastAsia"/>
        </w:rPr>
        <w:t>conn.setAutoCommit(false);  //设置不默认提交</w:t>
      </w:r>
    </w:p>
    <w:p>
      <w:pPr>
        <w:pBdr>
          <w:top w:val="single" w:color="auto" w:sz="4" w:space="0"/>
          <w:left w:val="single" w:color="auto" w:sz="4" w:space="0"/>
          <w:bottom w:val="single" w:color="auto" w:sz="4" w:space="0"/>
          <w:right w:val="single" w:color="auto" w:sz="4" w:space="0"/>
        </w:pBdr>
        <w:rPr>
          <w:rFonts w:hint="eastAsia"/>
        </w:rPr>
      </w:pP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执行sql +</w:t>
      </w: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执行sql-</w:t>
      </w: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w:t>
      </w:r>
    </w:p>
    <w:p>
      <w:pPr>
        <w:pBdr>
          <w:top w:val="single" w:color="auto" w:sz="4" w:space="0"/>
          <w:left w:val="single" w:color="auto" w:sz="4" w:space="0"/>
          <w:bottom w:val="single" w:color="auto" w:sz="4" w:space="0"/>
          <w:right w:val="single" w:color="auto" w:sz="4" w:space="0"/>
        </w:pBdr>
        <w:rPr>
          <w:rFonts w:hint="default" w:eastAsia="微软雅黑"/>
          <w:lang w:val="en-US" w:eastAsia="zh-CN"/>
        </w:rPr>
      </w:pPr>
      <w:r>
        <w:rPr>
          <w:rFonts w:hint="eastAsia"/>
        </w:rPr>
        <w:t>conn.commit()；//提交事务</w:t>
      </w:r>
      <w:r>
        <w:rPr>
          <w:rFonts w:hint="eastAsia"/>
          <w:lang w:val="en-US" w:eastAsia="zh-CN"/>
        </w:rPr>
        <w:t xml:space="preserve">  </w:t>
      </w:r>
      <w:r>
        <w:rPr>
          <w:rFonts w:hint="eastAsia"/>
          <w:color w:val="FF0000"/>
          <w:lang w:val="en-US" w:eastAsia="zh-CN"/>
        </w:rPr>
        <w:t>如果没问题</w:t>
      </w:r>
    </w:p>
    <w:p>
      <w:pPr>
        <w:pBdr>
          <w:top w:val="single" w:color="auto" w:sz="4" w:space="0"/>
          <w:left w:val="single" w:color="auto" w:sz="4" w:space="0"/>
          <w:bottom w:val="single" w:color="auto" w:sz="4" w:space="0"/>
          <w:right w:val="single" w:color="auto" w:sz="4" w:space="0"/>
        </w:pBdr>
        <w:rPr>
          <w:rFonts w:hint="eastAsia"/>
        </w:rPr>
      </w:pPr>
    </w:p>
    <w:p>
      <w:pPr>
        <w:pBdr>
          <w:top w:val="single" w:color="auto" w:sz="4" w:space="0"/>
          <w:left w:val="single" w:color="auto" w:sz="4" w:space="0"/>
          <w:bottom w:val="single" w:color="auto" w:sz="4" w:space="0"/>
          <w:right w:val="single" w:color="auto" w:sz="4" w:space="0"/>
        </w:pBdr>
        <w:rPr>
          <w:rFonts w:hint="default" w:eastAsia="微软雅黑"/>
          <w:lang w:val="en-US" w:eastAsia="zh-CN"/>
        </w:rPr>
      </w:pPr>
      <w:r>
        <w:rPr>
          <w:rFonts w:hint="eastAsia"/>
        </w:rPr>
        <w:t>conn.rollback(); //回滚事务</w:t>
      </w:r>
      <w:r>
        <w:rPr>
          <w:rFonts w:hint="eastAsia"/>
          <w:lang w:val="en-US" w:eastAsia="zh-CN"/>
        </w:rPr>
        <w:t xml:space="preserve">  </w:t>
      </w:r>
      <w:r>
        <w:rPr>
          <w:rFonts w:hint="eastAsia"/>
          <w:color w:val="FF0000"/>
          <w:lang w:val="en-US" w:eastAsia="zh-CN"/>
        </w:rPr>
        <w:t>如果有异常情况</w:t>
      </w:r>
    </w:p>
    <w:p>
      <w:pPr>
        <w:rPr>
          <w:rFonts w:hint="eastAsia"/>
          <w:b/>
        </w:rPr>
      </w:pPr>
      <w:r>
        <w:rPr>
          <w:rFonts w:hint="eastAsia"/>
          <w:b/>
        </w:rPr>
        <w:t>以上的三个conn是同一个连接对象:</w:t>
      </w:r>
    </w:p>
    <w:p>
      <w:pPr>
        <w:rPr>
          <w:rFonts w:hint="eastAsia"/>
        </w:rPr>
      </w:pPr>
    </w:p>
    <w:p>
      <w:pPr>
        <w:rPr>
          <w:rFonts w:hint="default" w:eastAsia="微软雅黑"/>
          <w:lang w:val="en-US" w:eastAsia="zh-CN"/>
        </w:rPr>
      </w:pPr>
      <w:r>
        <w:rPr>
          <w:rFonts w:hint="eastAsia"/>
        </w:rPr>
        <w:t>账号表+转账流水表</w:t>
      </w:r>
      <w:r>
        <w:rPr>
          <w:rFonts w:hint="eastAsia"/>
          <w:lang w:val="en-US" w:eastAsia="zh-CN"/>
        </w:rPr>
        <w:t>: 一对多</w:t>
      </w:r>
    </w:p>
    <w:p>
      <w:pPr>
        <w:rPr>
          <w:rFonts w:hint="default" w:eastAsia="微软雅黑"/>
          <w:lang w:val="en-US" w:eastAsia="zh-CN"/>
        </w:rPr>
      </w:pPr>
      <w:r>
        <w:rPr>
          <w:rFonts w:hint="eastAsia"/>
          <w:lang w:eastAsia="zh-CN"/>
        </w:rPr>
        <w:t>关系</w:t>
      </w:r>
      <w:r>
        <w:rPr>
          <w:rFonts w:hint="eastAsia"/>
          <w:lang w:val="en-US" w:eastAsia="zh-CN"/>
        </w:rPr>
        <w:t>:</w:t>
      </w:r>
      <w:r>
        <w:rPr>
          <w:rFonts w:hint="eastAsia"/>
        </w:rPr>
        <w:t>transrecord</w:t>
      </w:r>
      <w:r>
        <w:rPr>
          <w:rFonts w:hint="eastAsia"/>
          <w:lang w:eastAsia="zh-CN"/>
        </w:rPr>
        <w:t>表中的</w:t>
      </w:r>
      <w:r>
        <w:rPr>
          <w:rFonts w:hint="eastAsia"/>
        </w:rPr>
        <w:t>sender_id</w:t>
      </w:r>
      <w:r>
        <w:rPr>
          <w:rFonts w:hint="eastAsia"/>
          <w:lang w:eastAsia="zh-CN"/>
        </w:rPr>
        <w:t>与</w:t>
      </w:r>
      <w:r>
        <w:rPr>
          <w:rFonts w:hint="eastAsia"/>
        </w:rPr>
        <w:t>receiver_id</w:t>
      </w:r>
      <w:r>
        <w:rPr>
          <w:rFonts w:hint="eastAsia"/>
          <w:lang w:eastAsia="zh-CN"/>
        </w:rPr>
        <w:t>都是外键</w:t>
      </w:r>
      <w:r>
        <w:rPr>
          <w:rFonts w:hint="eastAsia"/>
          <w:lang w:val="en-US" w:eastAsia="zh-CN"/>
        </w:rPr>
        <w:t>,指向account表中的account_id</w:t>
      </w:r>
    </w:p>
    <w:p>
      <w:pPr>
        <w:rPr>
          <w:rFonts w:hint="eastAsia"/>
        </w:rPr>
      </w:pPr>
    </w:p>
    <w:p>
      <w:pPr>
        <w:pBdr>
          <w:top w:val="single" w:color="auto" w:sz="4" w:space="0"/>
          <w:left w:val="single" w:color="auto" w:sz="4" w:space="0"/>
          <w:bottom w:val="single" w:color="auto" w:sz="4" w:space="0"/>
          <w:right w:val="single" w:color="auto" w:sz="4" w:space="0"/>
        </w:pBdr>
      </w:pPr>
      <w:r>
        <w:rPr>
          <w:rFonts w:hint="eastAsia"/>
        </w:rPr>
        <w:t>-- 创建账号表</w:t>
      </w:r>
    </w:p>
    <w:p>
      <w:pPr>
        <w:pBdr>
          <w:top w:val="single" w:color="auto" w:sz="4" w:space="0"/>
          <w:left w:val="single" w:color="auto" w:sz="4" w:space="0"/>
          <w:bottom w:val="single" w:color="auto" w:sz="4" w:space="0"/>
          <w:right w:val="single" w:color="auto" w:sz="4" w:space="0"/>
        </w:pBdr>
      </w:pPr>
      <w:r>
        <w:t>CREATE TABLE account(</w:t>
      </w:r>
    </w:p>
    <w:p>
      <w:pPr>
        <w:pBdr>
          <w:top w:val="single" w:color="auto" w:sz="4" w:space="0"/>
          <w:left w:val="single" w:color="auto" w:sz="4" w:space="0"/>
          <w:bottom w:val="single" w:color="auto" w:sz="4" w:space="0"/>
          <w:right w:val="single" w:color="auto" w:sz="4" w:space="0"/>
        </w:pBdr>
        <w:rPr>
          <w:rFonts w:hint="eastAsia"/>
        </w:rPr>
      </w:pPr>
      <w:r>
        <w:t xml:space="preserve">  account_id   </w:t>
      </w:r>
      <w:r>
        <w:rPr>
          <w:rFonts w:hint="eastAsia"/>
        </w:rPr>
        <w:t xml:space="preserve"> </w:t>
      </w:r>
      <w:r>
        <w:t>VARCHAR(</w:t>
      </w:r>
      <w:r>
        <w:rPr>
          <w:rFonts w:hint="eastAsia"/>
        </w:rPr>
        <w:t>36</w:t>
      </w:r>
      <w:r>
        <w:t>)   PRIMARY KEY, -- 使用</w:t>
      </w:r>
      <w:r>
        <w:rPr>
          <w:rFonts w:hint="eastAsia"/>
        </w:rPr>
        <w:t>UUID生成唯一值</w:t>
      </w:r>
    </w:p>
    <w:p>
      <w:pPr>
        <w:pBdr>
          <w:top w:val="single" w:color="auto" w:sz="4" w:space="0"/>
          <w:left w:val="single" w:color="auto" w:sz="4" w:space="0"/>
          <w:bottom w:val="single" w:color="auto" w:sz="4" w:space="0"/>
          <w:right w:val="single" w:color="auto" w:sz="4" w:space="0"/>
        </w:pBdr>
      </w:pPr>
      <w:r>
        <w:t xml:space="preserve">  account_name VARCHAR(15)   NOT NULL,</w:t>
      </w:r>
    </w:p>
    <w:p>
      <w:pPr>
        <w:pBdr>
          <w:top w:val="single" w:color="auto" w:sz="4" w:space="0"/>
          <w:left w:val="single" w:color="auto" w:sz="4" w:space="0"/>
          <w:bottom w:val="single" w:color="auto" w:sz="4" w:space="0"/>
          <w:right w:val="single" w:color="auto" w:sz="4" w:space="0"/>
        </w:pBdr>
      </w:pPr>
      <w:r>
        <w:t xml:space="preserve">  balance      DECIMAL(10,2) </w:t>
      </w:r>
      <w:r>
        <w:rPr>
          <w:rFonts w:hint="eastAsia"/>
        </w:rPr>
        <w:t xml:space="preserve"> </w:t>
      </w:r>
      <w:r>
        <w:t>NOT NULL,</w:t>
      </w:r>
    </w:p>
    <w:p>
      <w:pPr>
        <w:pBdr>
          <w:top w:val="single" w:color="auto" w:sz="4" w:space="0"/>
          <w:left w:val="single" w:color="auto" w:sz="4" w:space="0"/>
          <w:bottom w:val="single" w:color="auto" w:sz="4" w:space="0"/>
          <w:right w:val="single" w:color="auto" w:sz="4" w:space="0"/>
        </w:pBdr>
      </w:pPr>
      <w:r>
        <w:t xml:space="preserve">  reg_date     DATE          NOT NULL</w:t>
      </w:r>
    </w:p>
    <w:p>
      <w:pPr>
        <w:pBdr>
          <w:top w:val="single" w:color="auto" w:sz="4" w:space="0"/>
          <w:left w:val="single" w:color="auto" w:sz="4" w:space="0"/>
          <w:bottom w:val="single" w:color="auto" w:sz="4" w:space="0"/>
          <w:right w:val="single" w:color="auto" w:sz="4" w:space="0"/>
        </w:pBdr>
      </w:pPr>
      <w:r>
        <w:t>);</w:t>
      </w:r>
    </w:p>
    <w:p>
      <w:pPr>
        <w:pBdr>
          <w:top w:val="single" w:color="auto" w:sz="4" w:space="0"/>
          <w:left w:val="single" w:color="auto" w:sz="4" w:space="0"/>
          <w:bottom w:val="single" w:color="auto" w:sz="4" w:space="0"/>
          <w:right w:val="single" w:color="auto" w:sz="4" w:space="0"/>
        </w:pBdr>
        <w:rPr>
          <w:rFonts w:hint="eastAsia"/>
        </w:rPr>
      </w:pPr>
    </w:p>
    <w:p>
      <w:pPr>
        <w:pBdr>
          <w:top w:val="single" w:color="auto" w:sz="4" w:space="0"/>
          <w:left w:val="single" w:color="auto" w:sz="4" w:space="0"/>
          <w:bottom w:val="single" w:color="auto" w:sz="4" w:space="0"/>
          <w:right w:val="single" w:color="auto" w:sz="4" w:space="0"/>
        </w:pBdr>
        <w:rPr>
          <w:rFonts w:hint="eastAsia"/>
        </w:rPr>
      </w:pPr>
      <w:r>
        <w:rPr>
          <w:rFonts w:hint="eastAsia"/>
        </w:rPr>
        <w:t>-- 插入两条记录到账号表</w:t>
      </w:r>
    </w:p>
    <w:p>
      <w:pPr>
        <w:pBdr>
          <w:top w:val="single" w:color="auto" w:sz="4" w:space="0"/>
          <w:left w:val="single" w:color="auto" w:sz="4" w:space="0"/>
          <w:bottom w:val="single" w:color="auto" w:sz="4" w:space="0"/>
          <w:right w:val="single" w:color="auto" w:sz="4" w:space="0"/>
        </w:pBdr>
        <w:rPr>
          <w:rFonts w:hint="eastAsia"/>
        </w:rPr>
      </w:pPr>
      <w:r>
        <w:rPr>
          <w:rFonts w:hint="eastAsia"/>
        </w:rPr>
        <w:t>INSERT INTO account(account_id,account_name,balance,reg_date) VALUES(UUID(),'张三',1000,CURDATE());</w:t>
      </w:r>
    </w:p>
    <w:p>
      <w:pPr>
        <w:pBdr>
          <w:top w:val="single" w:color="auto" w:sz="4" w:space="0"/>
          <w:left w:val="single" w:color="auto" w:sz="4" w:space="0"/>
          <w:bottom w:val="single" w:color="auto" w:sz="4" w:space="0"/>
          <w:right w:val="single" w:color="auto" w:sz="4" w:space="0"/>
        </w:pBdr>
        <w:rPr>
          <w:rFonts w:hint="eastAsia"/>
        </w:rPr>
      </w:pPr>
      <w:r>
        <w:rPr>
          <w:rFonts w:hint="eastAsia"/>
        </w:rPr>
        <w:t>INSERT INTO account(account_id,account_name,balance,reg_date) VALUES(UUID(),'李四',2000,CURDATE());</w:t>
      </w:r>
    </w:p>
    <w:p>
      <w:pPr>
        <w:pBdr>
          <w:top w:val="single" w:color="auto" w:sz="4" w:space="0"/>
          <w:left w:val="single" w:color="auto" w:sz="4" w:space="0"/>
          <w:bottom w:val="single" w:color="auto" w:sz="4" w:space="0"/>
          <w:right w:val="single" w:color="auto" w:sz="4" w:space="0"/>
        </w:pBdr>
      </w:pPr>
    </w:p>
    <w:p>
      <w:pPr>
        <w:pBdr>
          <w:top w:val="single" w:color="auto" w:sz="4" w:space="0"/>
          <w:left w:val="single" w:color="auto" w:sz="4" w:space="0"/>
          <w:bottom w:val="single" w:color="auto" w:sz="4" w:space="0"/>
          <w:right w:val="single" w:color="auto" w:sz="4" w:space="0"/>
        </w:pBdr>
        <w:rPr>
          <w:rFonts w:hint="eastAsia"/>
        </w:rPr>
      </w:pPr>
      <w:r>
        <w:rPr>
          <w:rFonts w:hint="eastAsia"/>
        </w:rPr>
        <w:t>-- 创建流水表</w:t>
      </w:r>
    </w:p>
    <w:p>
      <w:pPr>
        <w:pBdr>
          <w:top w:val="single" w:color="auto" w:sz="4" w:space="0"/>
          <w:left w:val="single" w:color="auto" w:sz="4" w:space="0"/>
          <w:bottom w:val="single" w:color="auto" w:sz="4" w:space="0"/>
          <w:right w:val="single" w:color="auto" w:sz="4" w:space="0"/>
        </w:pBdr>
        <w:rPr>
          <w:rFonts w:hint="eastAsia"/>
        </w:rPr>
      </w:pPr>
      <w:r>
        <w:rPr>
          <w:rFonts w:hint="eastAsia"/>
        </w:rPr>
        <w:t>create table transrecord(</w:t>
      </w:r>
    </w:p>
    <w:p>
      <w:pPr>
        <w:pBdr>
          <w:top w:val="single" w:color="auto" w:sz="4" w:space="0"/>
          <w:left w:val="single" w:color="auto" w:sz="4" w:space="0"/>
          <w:bottom w:val="single" w:color="auto" w:sz="4" w:space="0"/>
          <w:right w:val="single" w:color="auto" w:sz="4" w:space="0"/>
        </w:pBdr>
        <w:ind w:firstLine="240" w:firstLineChars="100"/>
        <w:rPr>
          <w:rFonts w:hint="eastAsia"/>
        </w:rPr>
      </w:pPr>
      <w:r>
        <w:rPr>
          <w:rFonts w:hint="eastAsia"/>
        </w:rPr>
        <w:t>trans_id      varchar(36) primary key,  -- 使用UUID_SHORT函数生成唯一值</w:t>
      </w: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sender_id     varchar(36),</w:t>
      </w: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receiver_id    varchar(36),</w:t>
      </w: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trans_balance  decimal(10,2),</w:t>
      </w:r>
    </w:p>
    <w:p>
      <w:pPr>
        <w:pBdr>
          <w:top w:val="single" w:color="auto" w:sz="4" w:space="0"/>
          <w:left w:val="single" w:color="auto" w:sz="4" w:space="0"/>
          <w:bottom w:val="single" w:color="auto" w:sz="4" w:space="0"/>
          <w:right w:val="single" w:color="auto" w:sz="4" w:space="0"/>
        </w:pBdr>
        <w:rPr>
          <w:rFonts w:hint="eastAsia"/>
        </w:rPr>
      </w:pPr>
      <w:r>
        <w:rPr>
          <w:rFonts w:hint="eastAsia"/>
        </w:rPr>
        <w:t xml:space="preserve">  trans_datetime  datetime</w:t>
      </w:r>
    </w:p>
    <w:p>
      <w:pPr>
        <w:pBdr>
          <w:top w:val="single" w:color="auto" w:sz="4" w:space="0"/>
          <w:left w:val="single" w:color="auto" w:sz="4" w:space="0"/>
          <w:bottom w:val="single" w:color="auto" w:sz="4" w:space="0"/>
          <w:right w:val="single" w:color="auto" w:sz="4" w:space="0"/>
        </w:pBdr>
        <w:rPr>
          <w:rFonts w:hint="eastAsia"/>
        </w:rPr>
      </w:pPr>
      <w:r>
        <w:rPr>
          <w:rFonts w:hint="eastAsia"/>
        </w:rPr>
        <w:t>);</w:t>
      </w:r>
    </w:p>
    <w:p>
      <w:pPr>
        <w:pBdr>
          <w:top w:val="single" w:color="auto" w:sz="4" w:space="0"/>
          <w:left w:val="single" w:color="auto" w:sz="4" w:space="0"/>
          <w:bottom w:val="single" w:color="auto" w:sz="4" w:space="0"/>
          <w:right w:val="single" w:color="auto" w:sz="4" w:space="0"/>
        </w:pBdr>
        <w:rPr>
          <w:rFonts w:hint="eastAsia"/>
        </w:rPr>
      </w:pPr>
    </w:p>
    <w:p>
      <w:pPr>
        <w:rPr>
          <w:rFonts w:hint="eastAsia"/>
        </w:rPr>
      </w:pPr>
    </w:p>
    <w:p>
      <w:pPr>
        <w:rPr>
          <w:rFonts w:hint="eastAsia"/>
        </w:rPr>
      </w:pPr>
      <w:r>
        <w:rPr>
          <w:rFonts w:hint="eastAsia"/>
        </w:rPr>
        <w:t>需求：张三向李四转账500,并且生成一条流水记录</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b/>
          <w:color w:val="7F0055"/>
          <w:sz w:val="16"/>
          <w:szCs w:val="15"/>
        </w:rPr>
        <w:t>public</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class</w:t>
      </w:r>
      <w:r>
        <w:rPr>
          <w:rFonts w:hint="eastAsia" w:ascii="Consolas" w:hAnsi="Consolas" w:eastAsia="Consolas"/>
          <w:color w:val="000000"/>
          <w:sz w:val="16"/>
          <w:szCs w:val="15"/>
        </w:rPr>
        <w:t xml:space="preserve"> Test01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private</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static</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final</w:t>
      </w:r>
      <w:r>
        <w:rPr>
          <w:rFonts w:hint="eastAsia" w:ascii="Consolas" w:hAnsi="Consolas" w:eastAsia="Consolas"/>
          <w:color w:val="000000"/>
          <w:sz w:val="16"/>
          <w:szCs w:val="15"/>
        </w:rPr>
        <w:t xml:space="preserve"> String </w:t>
      </w:r>
      <w:r>
        <w:rPr>
          <w:rFonts w:hint="eastAsia" w:ascii="Consolas" w:hAnsi="Consolas" w:eastAsia="Consolas"/>
          <w:b/>
          <w:i/>
          <w:color w:val="0000C0"/>
          <w:sz w:val="16"/>
          <w:szCs w:val="15"/>
        </w:rPr>
        <w:t>url</w:t>
      </w:r>
      <w:r>
        <w:rPr>
          <w:rFonts w:hint="eastAsia" w:ascii="Consolas" w:hAnsi="Consolas" w:eastAsia="Consolas"/>
          <w:color w:val="000000"/>
          <w:sz w:val="16"/>
          <w:szCs w:val="15"/>
        </w:rPr>
        <w:t>=</w:t>
      </w:r>
      <w:r>
        <w:rPr>
          <w:rFonts w:hint="eastAsia" w:ascii="Consolas" w:hAnsi="Consolas" w:eastAsia="Consolas"/>
          <w:color w:val="2A00FF"/>
          <w:sz w:val="16"/>
          <w:szCs w:val="15"/>
        </w:rPr>
        <w:t>"jdbc:mysql://localhost:3306/jja2004_3"</w:t>
      </w:r>
      <w:r>
        <w:rPr>
          <w:rFonts w:hint="eastAsia" w:ascii="Consolas" w:hAnsi="Consolas" w:eastAsia="Consolas"/>
          <w:color w:val="000000"/>
          <w:sz w:val="16"/>
          <w:szCs w:val="15"/>
        </w:rPr>
        <w:t>;</w:t>
      </w:r>
      <w:r>
        <w:rPr>
          <w:rFonts w:hint="eastAsia" w:ascii="Consolas" w:hAnsi="Consolas" w:eastAsia="Consolas"/>
          <w:color w:val="3F7F5F"/>
          <w:sz w:val="16"/>
          <w:szCs w:val="15"/>
        </w:rPr>
        <w:t>//主机名,端口号,数据库名</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private</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static</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final</w:t>
      </w:r>
      <w:r>
        <w:rPr>
          <w:rFonts w:hint="eastAsia" w:ascii="Consolas" w:hAnsi="Consolas" w:eastAsia="Consolas"/>
          <w:color w:val="000000"/>
          <w:sz w:val="16"/>
          <w:szCs w:val="15"/>
        </w:rPr>
        <w:t xml:space="preserve"> String </w:t>
      </w:r>
      <w:r>
        <w:rPr>
          <w:rFonts w:hint="eastAsia" w:ascii="Consolas" w:hAnsi="Consolas" w:eastAsia="Consolas"/>
          <w:b/>
          <w:i/>
          <w:color w:val="0000C0"/>
          <w:sz w:val="16"/>
          <w:szCs w:val="15"/>
        </w:rPr>
        <w:t>user</w:t>
      </w:r>
      <w:r>
        <w:rPr>
          <w:rFonts w:hint="eastAsia" w:ascii="Consolas" w:hAnsi="Consolas" w:eastAsia="Consolas"/>
          <w:color w:val="000000"/>
          <w:sz w:val="16"/>
          <w:szCs w:val="15"/>
        </w:rPr>
        <w:t>=</w:t>
      </w:r>
      <w:r>
        <w:rPr>
          <w:rFonts w:hint="eastAsia" w:ascii="Consolas" w:hAnsi="Consolas" w:eastAsia="Consolas"/>
          <w:color w:val="2A00FF"/>
          <w:sz w:val="16"/>
          <w:szCs w:val="15"/>
        </w:rPr>
        <w:t>"root"</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private</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static</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final</w:t>
      </w:r>
      <w:r>
        <w:rPr>
          <w:rFonts w:hint="eastAsia" w:ascii="Consolas" w:hAnsi="Consolas" w:eastAsia="Consolas"/>
          <w:color w:val="000000"/>
          <w:sz w:val="16"/>
          <w:szCs w:val="15"/>
        </w:rPr>
        <w:t xml:space="preserve"> String </w:t>
      </w:r>
      <w:r>
        <w:rPr>
          <w:rFonts w:hint="eastAsia" w:ascii="Consolas" w:hAnsi="Consolas" w:eastAsia="Consolas"/>
          <w:b/>
          <w:i/>
          <w:color w:val="0000C0"/>
          <w:sz w:val="16"/>
          <w:szCs w:val="15"/>
        </w:rPr>
        <w:t>password</w:t>
      </w:r>
      <w:r>
        <w:rPr>
          <w:rFonts w:hint="eastAsia" w:ascii="Consolas" w:hAnsi="Consolas" w:eastAsia="Consolas"/>
          <w:color w:val="000000"/>
          <w:sz w:val="16"/>
          <w:szCs w:val="15"/>
        </w:rPr>
        <w:t>=</w:t>
      </w:r>
      <w:r>
        <w:rPr>
          <w:rFonts w:hint="eastAsia" w:ascii="Consolas" w:hAnsi="Consolas" w:eastAsia="Consolas"/>
          <w:color w:val="2A00FF"/>
          <w:sz w:val="16"/>
          <w:szCs w:val="15"/>
        </w:rPr>
        <w:t>"123456"</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public</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static</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void</w:t>
      </w:r>
      <w:r>
        <w:rPr>
          <w:rFonts w:hint="eastAsia" w:ascii="Consolas" w:hAnsi="Consolas" w:eastAsia="Consolas"/>
          <w:color w:val="000000"/>
          <w:sz w:val="16"/>
          <w:szCs w:val="15"/>
        </w:rPr>
        <w:t xml:space="preserve"> main(String[] </w:t>
      </w:r>
      <w:r>
        <w:rPr>
          <w:rFonts w:hint="eastAsia" w:ascii="Consolas" w:hAnsi="Consolas" w:eastAsia="Consolas"/>
          <w:color w:val="6A3E3E"/>
          <w:sz w:val="16"/>
          <w:szCs w:val="15"/>
        </w:rPr>
        <w:t>args</w:t>
      </w:r>
      <w:r>
        <w:rPr>
          <w:rFonts w:hint="eastAsia" w:ascii="Consolas" w:hAnsi="Consolas" w:eastAsia="Consolas"/>
          <w:color w:val="000000"/>
          <w:sz w:val="16"/>
          <w:szCs w:val="15"/>
        </w:rPr>
        <w:t>)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 Connection </w:t>
      </w:r>
      <w:r>
        <w:rPr>
          <w:rFonts w:hint="eastAsia" w:ascii="Consolas" w:hAnsi="Consolas" w:eastAsia="Consolas"/>
          <w:color w:val="6A3E3E"/>
          <w:sz w:val="16"/>
          <w:szCs w:val="15"/>
        </w:rPr>
        <w:t>conn</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null</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 PreparedStatement </w:t>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null</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try</w:t>
      </w:r>
      <w:r>
        <w:rPr>
          <w:rFonts w:hint="eastAsia" w:ascii="Consolas" w:hAnsi="Consolas" w:eastAsia="Consolas"/>
          <w:color w:val="000000"/>
          <w:sz w:val="16"/>
          <w:szCs w:val="15"/>
        </w:rPr>
        <w:t xml:space="preserve">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//加载驱动(可以省略)</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Class.</w:t>
      </w:r>
      <w:r>
        <w:rPr>
          <w:rFonts w:hint="eastAsia" w:ascii="Consolas" w:hAnsi="Consolas" w:eastAsia="Consolas"/>
          <w:i/>
          <w:color w:val="000000"/>
          <w:sz w:val="16"/>
          <w:szCs w:val="15"/>
        </w:rPr>
        <w:t>forName</w:t>
      </w:r>
      <w:r>
        <w:rPr>
          <w:rFonts w:hint="eastAsia" w:ascii="Consolas" w:hAnsi="Consolas" w:eastAsia="Consolas"/>
          <w:color w:val="000000"/>
          <w:sz w:val="16"/>
          <w:szCs w:val="15"/>
        </w:rPr>
        <w:t>(</w:t>
      </w:r>
      <w:r>
        <w:rPr>
          <w:rFonts w:hint="eastAsia" w:ascii="Consolas" w:hAnsi="Consolas" w:eastAsia="Consolas"/>
          <w:color w:val="2A00FF"/>
          <w:sz w:val="16"/>
          <w:szCs w:val="15"/>
        </w:rPr>
        <w:t>"com.mysql.jdbc.Driver"</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//获取连接对象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conn</w:t>
      </w:r>
      <w:r>
        <w:rPr>
          <w:rFonts w:hint="eastAsia" w:ascii="Consolas" w:hAnsi="Consolas" w:eastAsia="Consolas"/>
          <w:color w:val="000000"/>
          <w:sz w:val="16"/>
          <w:szCs w:val="15"/>
        </w:rPr>
        <w:t xml:space="preserve"> = DriverManager.</w:t>
      </w:r>
      <w:r>
        <w:rPr>
          <w:rFonts w:hint="eastAsia" w:ascii="Consolas" w:hAnsi="Consolas" w:eastAsia="Consolas"/>
          <w:i/>
          <w:color w:val="000000"/>
          <w:sz w:val="16"/>
          <w:szCs w:val="15"/>
        </w:rPr>
        <w:t>getConnection</w:t>
      </w:r>
      <w:r>
        <w:rPr>
          <w:rFonts w:hint="eastAsia" w:ascii="Consolas" w:hAnsi="Consolas" w:eastAsia="Consolas"/>
          <w:color w:val="000000"/>
          <w:sz w:val="16"/>
          <w:szCs w:val="15"/>
        </w:rPr>
        <w:t>(</w:t>
      </w:r>
      <w:r>
        <w:rPr>
          <w:rFonts w:hint="eastAsia" w:ascii="Consolas" w:hAnsi="Consolas" w:eastAsia="Consolas"/>
          <w:b/>
          <w:i/>
          <w:color w:val="0000C0"/>
          <w:sz w:val="16"/>
          <w:szCs w:val="15"/>
        </w:rPr>
        <w:t>url</w:t>
      </w:r>
      <w:r>
        <w:rPr>
          <w:rFonts w:hint="eastAsia" w:ascii="Consolas" w:hAnsi="Consolas" w:eastAsia="Consolas"/>
          <w:color w:val="000000"/>
          <w:sz w:val="16"/>
          <w:szCs w:val="15"/>
        </w:rPr>
        <w:t xml:space="preserve">, </w:t>
      </w:r>
      <w:r>
        <w:rPr>
          <w:rFonts w:hint="eastAsia" w:ascii="Consolas" w:hAnsi="Consolas" w:eastAsia="Consolas"/>
          <w:b/>
          <w:i/>
          <w:color w:val="0000C0"/>
          <w:sz w:val="16"/>
          <w:szCs w:val="15"/>
        </w:rPr>
        <w:t>user</w:t>
      </w:r>
      <w:r>
        <w:rPr>
          <w:rFonts w:hint="eastAsia" w:ascii="Consolas" w:hAnsi="Consolas" w:eastAsia="Consolas"/>
          <w:color w:val="000000"/>
          <w:sz w:val="16"/>
          <w:szCs w:val="15"/>
        </w:rPr>
        <w:t xml:space="preserve">, </w:t>
      </w:r>
      <w:r>
        <w:rPr>
          <w:rFonts w:hint="eastAsia" w:ascii="Consolas" w:hAnsi="Consolas" w:eastAsia="Consolas"/>
          <w:b/>
          <w:i/>
          <w:color w:val="0000C0"/>
          <w:sz w:val="16"/>
          <w:szCs w:val="15"/>
        </w:rPr>
        <w:t>password</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//java代码如何操作事务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//关闭默认提交事务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conn</w:t>
      </w:r>
      <w:r>
        <w:rPr>
          <w:rFonts w:hint="eastAsia" w:ascii="Consolas" w:hAnsi="Consolas" w:eastAsia="Consolas"/>
          <w:color w:val="000000"/>
          <w:sz w:val="16"/>
          <w:szCs w:val="15"/>
        </w:rPr>
        <w:t>.setAutoCommit(</w:t>
      </w:r>
      <w:r>
        <w:rPr>
          <w:rFonts w:hint="eastAsia" w:ascii="Consolas" w:hAnsi="Consolas" w:eastAsia="Consolas"/>
          <w:b/>
          <w:color w:val="7F0055"/>
          <w:sz w:val="16"/>
          <w:szCs w:val="15"/>
        </w:rPr>
        <w:t>false</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//模拟转账</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String </w:t>
      </w:r>
      <w:r>
        <w:rPr>
          <w:rFonts w:hint="eastAsia" w:ascii="Consolas" w:hAnsi="Consolas" w:eastAsia="Consolas"/>
          <w:color w:val="6A3E3E"/>
          <w:sz w:val="16"/>
          <w:szCs w:val="15"/>
        </w:rPr>
        <w:t>senderId</w:t>
      </w:r>
      <w:r>
        <w:rPr>
          <w:rFonts w:hint="eastAsia" w:ascii="Consolas" w:hAnsi="Consolas" w:eastAsia="Consolas"/>
          <w:color w:val="000000"/>
          <w:sz w:val="16"/>
          <w:szCs w:val="15"/>
        </w:rPr>
        <w:t>=</w:t>
      </w:r>
      <w:r>
        <w:rPr>
          <w:rFonts w:hint="eastAsia" w:ascii="Consolas" w:hAnsi="Consolas" w:eastAsia="Consolas"/>
          <w:color w:val="2A00FF"/>
          <w:sz w:val="16"/>
          <w:szCs w:val="15"/>
        </w:rPr>
        <w:t>"7b3338c5-d073-11ea-a13a-2c56dc4c3374"</w:t>
      </w:r>
      <w:r>
        <w:rPr>
          <w:rFonts w:hint="eastAsia" w:ascii="Consolas" w:hAnsi="Consolas" w:eastAsia="Consolas"/>
          <w:color w:val="000000"/>
          <w:sz w:val="16"/>
          <w:szCs w:val="15"/>
        </w:rPr>
        <w:t>;</w:t>
      </w:r>
      <w:r>
        <w:rPr>
          <w:rFonts w:hint="eastAsia" w:ascii="Consolas" w:hAnsi="Consolas" w:eastAsia="Consolas"/>
          <w:color w:val="3F7F5F"/>
          <w:sz w:val="16"/>
          <w:szCs w:val="15"/>
        </w:rPr>
        <w:t>//单旺</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String </w:t>
      </w:r>
      <w:r>
        <w:rPr>
          <w:rFonts w:hint="eastAsia" w:ascii="Consolas" w:hAnsi="Consolas" w:eastAsia="Consolas"/>
          <w:color w:val="6A3E3E"/>
          <w:sz w:val="16"/>
          <w:szCs w:val="15"/>
        </w:rPr>
        <w:t>receiverId</w:t>
      </w:r>
      <w:r>
        <w:rPr>
          <w:rFonts w:hint="eastAsia" w:ascii="Consolas" w:hAnsi="Consolas" w:eastAsia="Consolas"/>
          <w:color w:val="000000"/>
          <w:sz w:val="16"/>
          <w:szCs w:val="15"/>
        </w:rPr>
        <w:t>=</w:t>
      </w:r>
      <w:r>
        <w:rPr>
          <w:rFonts w:hint="eastAsia" w:ascii="Consolas" w:hAnsi="Consolas" w:eastAsia="Consolas"/>
          <w:color w:val="2A00FF"/>
          <w:sz w:val="16"/>
          <w:szCs w:val="15"/>
        </w:rPr>
        <w:t>"7b41430d-d073-11ea-a13a-2c56dc4c3374"</w:t>
      </w:r>
      <w:r>
        <w:rPr>
          <w:rFonts w:hint="eastAsia" w:ascii="Consolas" w:hAnsi="Consolas" w:eastAsia="Consolas"/>
          <w:color w:val="000000"/>
          <w:sz w:val="16"/>
          <w:szCs w:val="15"/>
        </w:rPr>
        <w:t>;</w:t>
      </w:r>
      <w:r>
        <w:rPr>
          <w:rFonts w:hint="eastAsia" w:ascii="Consolas" w:hAnsi="Consolas" w:eastAsia="Consolas"/>
          <w:color w:val="3F7F5F"/>
          <w:sz w:val="16"/>
          <w:szCs w:val="15"/>
        </w:rPr>
        <w:t>//伟文</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//1.伟文转入</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//获取预编译处理对象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 = </w:t>
      </w:r>
      <w:r>
        <w:rPr>
          <w:rFonts w:hint="eastAsia" w:ascii="Consolas" w:hAnsi="Consolas" w:eastAsia="Consolas"/>
          <w:color w:val="6A3E3E"/>
          <w:sz w:val="16"/>
          <w:szCs w:val="15"/>
        </w:rPr>
        <w:t>conn</w:t>
      </w:r>
      <w:r>
        <w:rPr>
          <w:rFonts w:hint="eastAsia" w:ascii="Consolas" w:hAnsi="Consolas" w:eastAsia="Consolas"/>
          <w:color w:val="000000"/>
          <w:sz w:val="16"/>
          <w:szCs w:val="15"/>
        </w:rPr>
        <w:t>.prepareStatement(</w:t>
      </w:r>
      <w:r>
        <w:rPr>
          <w:rFonts w:hint="eastAsia" w:ascii="Consolas" w:hAnsi="Consolas" w:eastAsia="Consolas"/>
          <w:color w:val="2A00FF"/>
          <w:sz w:val="16"/>
          <w:szCs w:val="15"/>
        </w:rPr>
        <w:t>"UPDATE account SET balance=balance+500 WHERE account_id=?"</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//补齐占位符</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.setString(1, </w:t>
      </w:r>
      <w:r>
        <w:rPr>
          <w:rFonts w:hint="eastAsia" w:ascii="Consolas" w:hAnsi="Consolas" w:eastAsia="Consolas"/>
          <w:color w:val="6A3E3E"/>
          <w:sz w:val="16"/>
          <w:szCs w:val="15"/>
        </w:rPr>
        <w:t>receiverId</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//执行</w:t>
      </w:r>
      <w:r>
        <w:rPr>
          <w:rFonts w:hint="eastAsia" w:ascii="Consolas" w:hAnsi="Consolas" w:eastAsia="Consolas"/>
          <w:color w:val="3F7F5F"/>
          <w:sz w:val="16"/>
          <w:szCs w:val="15"/>
          <w:u w:val="single"/>
        </w:rPr>
        <w:t>sql</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.executeUpdate();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//模拟异常</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System.</w:t>
      </w:r>
      <w:r>
        <w:rPr>
          <w:rFonts w:hint="eastAsia" w:ascii="Consolas" w:hAnsi="Consolas" w:eastAsia="Consolas"/>
          <w:b/>
          <w:i/>
          <w:color w:val="0000C0"/>
          <w:sz w:val="16"/>
          <w:szCs w:val="15"/>
        </w:rPr>
        <w:t>out</w:t>
      </w:r>
      <w:r>
        <w:rPr>
          <w:rFonts w:hint="eastAsia" w:ascii="Consolas" w:hAnsi="Consolas" w:eastAsia="Consolas"/>
          <w:color w:val="000000"/>
          <w:sz w:val="16"/>
          <w:szCs w:val="15"/>
        </w:rPr>
        <w:t>.println(1/0);</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//2.单旺转出</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//获取预编译处理对象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u w:val="single"/>
        </w:rPr>
        <w:t>pres</w:t>
      </w:r>
      <w:r>
        <w:rPr>
          <w:rFonts w:hint="eastAsia" w:ascii="Consolas" w:hAnsi="Consolas" w:eastAsia="Consolas"/>
          <w:color w:val="000000"/>
          <w:sz w:val="16"/>
          <w:szCs w:val="15"/>
          <w:u w:val="single"/>
        </w:rPr>
        <w:t xml:space="preserve"> = </w:t>
      </w:r>
      <w:r>
        <w:rPr>
          <w:rFonts w:hint="eastAsia" w:ascii="Consolas" w:hAnsi="Consolas" w:eastAsia="Consolas"/>
          <w:color w:val="6A3E3E"/>
          <w:sz w:val="16"/>
          <w:szCs w:val="15"/>
          <w:u w:val="single"/>
        </w:rPr>
        <w:t>conn</w:t>
      </w:r>
      <w:r>
        <w:rPr>
          <w:rFonts w:hint="eastAsia" w:ascii="Consolas" w:hAnsi="Consolas" w:eastAsia="Consolas"/>
          <w:color w:val="000000"/>
          <w:sz w:val="16"/>
          <w:szCs w:val="15"/>
          <w:u w:val="single"/>
        </w:rPr>
        <w:t>.prepareStatement(</w:t>
      </w:r>
      <w:r>
        <w:rPr>
          <w:rFonts w:hint="eastAsia" w:ascii="Consolas" w:hAnsi="Consolas" w:eastAsia="Consolas"/>
          <w:color w:val="2A00FF"/>
          <w:sz w:val="16"/>
          <w:szCs w:val="15"/>
          <w:u w:val="single"/>
        </w:rPr>
        <w:t>"UPDATE account SET balance=balance-500 WHERE account_id=?"</w:t>
      </w:r>
      <w:r>
        <w:rPr>
          <w:rFonts w:hint="eastAsia" w:ascii="Consolas" w:hAnsi="Consolas" w:eastAsia="Consolas"/>
          <w:color w:val="000000"/>
          <w:sz w:val="16"/>
          <w:szCs w:val="15"/>
          <w:u w:val="single"/>
        </w:rPr>
        <w:t>)</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//补齐占位符</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.setString(1, </w:t>
      </w:r>
      <w:r>
        <w:rPr>
          <w:rFonts w:hint="eastAsia" w:ascii="Consolas" w:hAnsi="Consolas" w:eastAsia="Consolas"/>
          <w:color w:val="6A3E3E"/>
          <w:sz w:val="16"/>
          <w:szCs w:val="15"/>
        </w:rPr>
        <w:t>senderId</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//执行</w:t>
      </w:r>
      <w:r>
        <w:rPr>
          <w:rFonts w:hint="eastAsia" w:ascii="Consolas" w:hAnsi="Consolas" w:eastAsia="Consolas"/>
          <w:color w:val="3F7F5F"/>
          <w:sz w:val="16"/>
          <w:szCs w:val="15"/>
          <w:u w:val="single"/>
        </w:rPr>
        <w:t>sql</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.executeUpdate();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//3.记录流水表</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u w:val="single"/>
        </w:rPr>
        <w:t>pres</w:t>
      </w:r>
      <w:r>
        <w:rPr>
          <w:rFonts w:hint="eastAsia" w:ascii="Consolas" w:hAnsi="Consolas" w:eastAsia="Consolas"/>
          <w:color w:val="000000"/>
          <w:sz w:val="16"/>
          <w:szCs w:val="15"/>
          <w:u w:val="single"/>
        </w:rPr>
        <w:t xml:space="preserve"> = </w:t>
      </w:r>
      <w:r>
        <w:rPr>
          <w:rFonts w:hint="eastAsia" w:ascii="Consolas" w:hAnsi="Consolas" w:eastAsia="Consolas"/>
          <w:color w:val="6A3E3E"/>
          <w:sz w:val="16"/>
          <w:szCs w:val="15"/>
          <w:u w:val="single"/>
        </w:rPr>
        <w:t>conn</w:t>
      </w:r>
      <w:r>
        <w:rPr>
          <w:rFonts w:hint="eastAsia" w:ascii="Consolas" w:hAnsi="Consolas" w:eastAsia="Consolas"/>
          <w:color w:val="000000"/>
          <w:sz w:val="16"/>
          <w:szCs w:val="15"/>
          <w:u w:val="single"/>
        </w:rPr>
        <w:t>.prepareStatement(</w:t>
      </w:r>
      <w:r>
        <w:rPr>
          <w:rFonts w:hint="eastAsia" w:ascii="Consolas" w:hAnsi="Consolas" w:eastAsia="Consolas"/>
          <w:color w:val="2A00FF"/>
          <w:sz w:val="16"/>
          <w:szCs w:val="15"/>
          <w:u w:val="single"/>
        </w:rPr>
        <w:t>"INSERT INTO transrecord(trans_id,sender_id,receiver_id,trans_balance,trans_datetime)VALUES(UUID_SHORT(),?,?,?,SYSDATE())"</w:t>
      </w:r>
      <w:r>
        <w:rPr>
          <w:rFonts w:hint="eastAsia" w:ascii="Consolas" w:hAnsi="Consolas" w:eastAsia="Consolas"/>
          <w:color w:val="000000"/>
          <w:sz w:val="16"/>
          <w:szCs w:val="15"/>
          <w:u w:val="single"/>
        </w:rPr>
        <w:t>)</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//补齐占位符</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.setString(1, </w:t>
      </w:r>
      <w:r>
        <w:rPr>
          <w:rFonts w:hint="eastAsia" w:ascii="Consolas" w:hAnsi="Consolas" w:eastAsia="Consolas"/>
          <w:color w:val="6A3E3E"/>
          <w:sz w:val="16"/>
          <w:szCs w:val="15"/>
        </w:rPr>
        <w:t>senderId</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.setString(2, </w:t>
      </w:r>
      <w:r>
        <w:rPr>
          <w:rFonts w:hint="eastAsia" w:ascii="Consolas" w:hAnsi="Consolas" w:eastAsia="Consolas"/>
          <w:color w:val="6A3E3E"/>
          <w:sz w:val="16"/>
          <w:szCs w:val="15"/>
        </w:rPr>
        <w:t>receiverId</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 xml:space="preserve">.setBigDecimal(3, </w:t>
      </w:r>
      <w:r>
        <w:rPr>
          <w:rFonts w:hint="eastAsia" w:ascii="Consolas" w:hAnsi="Consolas" w:eastAsia="Consolas"/>
          <w:b/>
          <w:color w:val="7F0055"/>
          <w:sz w:val="16"/>
          <w:szCs w:val="15"/>
        </w:rPr>
        <w:t>new</w:t>
      </w:r>
      <w:r>
        <w:rPr>
          <w:rFonts w:hint="eastAsia" w:ascii="Consolas" w:hAnsi="Consolas" w:eastAsia="Consolas"/>
          <w:color w:val="000000"/>
          <w:sz w:val="16"/>
          <w:szCs w:val="15"/>
        </w:rPr>
        <w:t xml:space="preserve"> BigDecimal(</w:t>
      </w:r>
      <w:r>
        <w:rPr>
          <w:rFonts w:hint="eastAsia" w:ascii="Consolas" w:hAnsi="Consolas" w:eastAsia="Consolas"/>
          <w:color w:val="2A00FF"/>
          <w:sz w:val="16"/>
          <w:szCs w:val="15"/>
        </w:rPr>
        <w:t>"500"</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//执行</w:t>
      </w:r>
      <w:r>
        <w:rPr>
          <w:rFonts w:hint="eastAsia" w:ascii="Consolas" w:hAnsi="Consolas" w:eastAsia="Consolas"/>
          <w:color w:val="3F7F5F"/>
          <w:sz w:val="16"/>
          <w:szCs w:val="15"/>
          <w:u w:val="single"/>
        </w:rPr>
        <w:t>sql</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.executeUpdate();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//提交事务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conn</w:t>
      </w:r>
      <w:r>
        <w:rPr>
          <w:rFonts w:hint="eastAsia" w:ascii="Consolas" w:hAnsi="Consolas" w:eastAsia="Consolas"/>
          <w:color w:val="000000"/>
          <w:sz w:val="16"/>
          <w:szCs w:val="15"/>
        </w:rPr>
        <w:t>.commit();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System.</w:t>
      </w:r>
      <w:r>
        <w:rPr>
          <w:rFonts w:hint="eastAsia" w:ascii="Consolas" w:hAnsi="Consolas" w:eastAsia="Consolas"/>
          <w:b/>
          <w:i/>
          <w:color w:val="0000C0"/>
          <w:sz w:val="16"/>
          <w:szCs w:val="15"/>
        </w:rPr>
        <w:t>out</w:t>
      </w:r>
      <w:r>
        <w:rPr>
          <w:rFonts w:hint="eastAsia" w:ascii="Consolas" w:hAnsi="Consolas" w:eastAsia="Consolas"/>
          <w:color w:val="000000"/>
          <w:sz w:val="16"/>
          <w:szCs w:val="15"/>
        </w:rPr>
        <w:t>.println(</w:t>
      </w:r>
      <w:r>
        <w:rPr>
          <w:rFonts w:hint="eastAsia" w:ascii="Consolas" w:hAnsi="Consolas" w:eastAsia="Consolas"/>
          <w:color w:val="2A00FF"/>
          <w:sz w:val="16"/>
          <w:szCs w:val="15"/>
        </w:rPr>
        <w:t>"转账成功"</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catch</w:t>
      </w:r>
      <w:r>
        <w:rPr>
          <w:rFonts w:hint="eastAsia" w:ascii="Consolas" w:hAnsi="Consolas" w:eastAsia="Consolas"/>
          <w:color w:val="000000"/>
          <w:sz w:val="16"/>
          <w:szCs w:val="15"/>
        </w:rPr>
        <w:t xml:space="preserve"> (Exception </w:t>
      </w:r>
      <w:r>
        <w:rPr>
          <w:rFonts w:hint="eastAsia" w:ascii="Consolas" w:hAnsi="Consolas" w:eastAsia="Consolas"/>
          <w:color w:val="6A3E3E"/>
          <w:sz w:val="16"/>
          <w:szCs w:val="15"/>
        </w:rPr>
        <w:t>e</w:t>
      </w:r>
      <w:r>
        <w:rPr>
          <w:rFonts w:hint="eastAsia" w:ascii="Consolas" w:hAnsi="Consolas" w:eastAsia="Consolas"/>
          <w:color w:val="000000"/>
          <w:sz w:val="16"/>
          <w:szCs w:val="15"/>
        </w:rPr>
        <w:t>) {</w:t>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//回滚事务</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try</w:t>
      </w:r>
      <w:r>
        <w:rPr>
          <w:rFonts w:hint="eastAsia" w:ascii="Consolas" w:hAnsi="Consolas" w:eastAsia="Consolas"/>
          <w:color w:val="000000"/>
          <w:sz w:val="16"/>
          <w:szCs w:val="15"/>
        </w:rPr>
        <w:t xml:space="preserve">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conn</w:t>
      </w:r>
      <w:r>
        <w:rPr>
          <w:rFonts w:hint="eastAsia" w:ascii="Consolas" w:hAnsi="Consolas" w:eastAsia="Consolas"/>
          <w:color w:val="000000"/>
          <w:sz w:val="16"/>
          <w:szCs w:val="15"/>
        </w:rPr>
        <w:t>.rollback();</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System.</w:t>
      </w:r>
      <w:r>
        <w:rPr>
          <w:rFonts w:hint="eastAsia" w:ascii="Consolas" w:hAnsi="Consolas" w:eastAsia="Consolas"/>
          <w:b/>
          <w:i/>
          <w:color w:val="0000C0"/>
          <w:sz w:val="16"/>
          <w:szCs w:val="15"/>
        </w:rPr>
        <w:t>out</w:t>
      </w:r>
      <w:r>
        <w:rPr>
          <w:rFonts w:hint="eastAsia" w:ascii="Consolas" w:hAnsi="Consolas" w:eastAsia="Consolas"/>
          <w:color w:val="000000"/>
          <w:sz w:val="16"/>
          <w:szCs w:val="15"/>
        </w:rPr>
        <w:t>.println(</w:t>
      </w:r>
      <w:r>
        <w:rPr>
          <w:rFonts w:hint="eastAsia" w:ascii="Consolas" w:hAnsi="Consolas" w:eastAsia="Consolas"/>
          <w:color w:val="2A00FF"/>
          <w:sz w:val="16"/>
          <w:szCs w:val="15"/>
        </w:rPr>
        <w:t>"系统出现异常,转账失败!"</w:t>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catch</w:t>
      </w:r>
      <w:r>
        <w:rPr>
          <w:rFonts w:hint="eastAsia" w:ascii="Consolas" w:hAnsi="Consolas" w:eastAsia="Consolas"/>
          <w:color w:val="000000"/>
          <w:sz w:val="16"/>
          <w:szCs w:val="15"/>
        </w:rPr>
        <w:t xml:space="preserve"> (SQLException </w:t>
      </w:r>
      <w:r>
        <w:rPr>
          <w:rFonts w:hint="eastAsia" w:ascii="Consolas" w:hAnsi="Consolas" w:eastAsia="Consolas"/>
          <w:color w:val="6A3E3E"/>
          <w:sz w:val="16"/>
          <w:szCs w:val="15"/>
        </w:rPr>
        <w:t>e1</w:t>
      </w:r>
      <w:r>
        <w:rPr>
          <w:rFonts w:hint="eastAsia" w:ascii="Consolas" w:hAnsi="Consolas" w:eastAsia="Consolas"/>
          <w:color w:val="000000"/>
          <w:sz w:val="16"/>
          <w:szCs w:val="15"/>
        </w:rPr>
        <w:t>)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 xml:space="preserve">// </w:t>
      </w:r>
      <w:r>
        <w:rPr>
          <w:rFonts w:hint="eastAsia" w:ascii="Consolas" w:hAnsi="Consolas" w:eastAsia="Consolas"/>
          <w:b/>
          <w:color w:val="7F9FBF"/>
          <w:sz w:val="16"/>
          <w:szCs w:val="15"/>
        </w:rPr>
        <w:t>TODO</w:t>
      </w:r>
      <w:r>
        <w:rPr>
          <w:rFonts w:hint="eastAsia" w:ascii="Consolas" w:hAnsi="Consolas" w:eastAsia="Consolas"/>
          <w:color w:val="3F7F5F"/>
          <w:sz w:val="16"/>
          <w:szCs w:val="15"/>
        </w:rPr>
        <w:t xml:space="preserve"> Auto-generated catch block</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e1</w:t>
      </w:r>
      <w:r>
        <w:rPr>
          <w:rFonts w:hint="eastAsia" w:ascii="Consolas" w:hAnsi="Consolas" w:eastAsia="Consolas"/>
          <w:color w:val="000000"/>
          <w:sz w:val="16"/>
          <w:szCs w:val="15"/>
        </w:rPr>
        <w:t>.printStackTrace();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r>
        <w:rPr>
          <w:rFonts w:hint="eastAsia" w:ascii="Consolas" w:hAnsi="Consolas" w:eastAsia="Consolas"/>
          <w:b/>
          <w:color w:val="7F0055"/>
          <w:sz w:val="16"/>
          <w:szCs w:val="15"/>
        </w:rPr>
        <w:t>finally</w:t>
      </w:r>
      <w:r>
        <w:rPr>
          <w:rFonts w:hint="eastAsia" w:ascii="Consolas" w:hAnsi="Consolas" w:eastAsia="Consolas"/>
          <w:color w:val="000000"/>
          <w:sz w:val="16"/>
          <w:szCs w:val="15"/>
        </w:rPr>
        <w:t xml:space="preserve">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if</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null</w:t>
      </w:r>
      <w:r>
        <w:rPr>
          <w:rFonts w:hint="eastAsia" w:ascii="Consolas" w:hAnsi="Consolas" w:eastAsia="Consolas"/>
          <w:color w:val="000000"/>
          <w:sz w:val="16"/>
          <w:szCs w:val="15"/>
        </w:rPr>
        <w:t>!=</w:t>
      </w:r>
      <w:r>
        <w:rPr>
          <w:rFonts w:hint="eastAsia" w:ascii="Consolas" w:hAnsi="Consolas" w:eastAsia="Consolas"/>
          <w:color w:val="6A3E3E"/>
          <w:sz w:val="16"/>
          <w:szCs w:val="15"/>
        </w:rPr>
        <w:t>pres</w:t>
      </w:r>
      <w:r>
        <w:rPr>
          <w:rFonts w:hint="eastAsia" w:ascii="Consolas" w:hAnsi="Consolas" w:eastAsia="Consolas"/>
          <w:color w:val="000000"/>
          <w:sz w:val="16"/>
          <w:szCs w:val="15"/>
        </w:rPr>
        <w:t>)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try</w:t>
      </w:r>
      <w:r>
        <w:rPr>
          <w:rFonts w:hint="eastAsia" w:ascii="Consolas" w:hAnsi="Consolas" w:eastAsia="Consolas"/>
          <w:color w:val="000000"/>
          <w:sz w:val="16"/>
          <w:szCs w:val="15"/>
        </w:rPr>
        <w:t xml:space="preserve">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pres</w:t>
      </w:r>
      <w:r>
        <w:rPr>
          <w:rFonts w:hint="eastAsia" w:ascii="Consolas" w:hAnsi="Consolas" w:eastAsia="Consolas"/>
          <w:color w:val="000000"/>
          <w:sz w:val="16"/>
          <w:szCs w:val="15"/>
        </w:rPr>
        <w:t>.close();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catch</w:t>
      </w:r>
      <w:r>
        <w:rPr>
          <w:rFonts w:hint="eastAsia" w:ascii="Consolas" w:hAnsi="Consolas" w:eastAsia="Consolas"/>
          <w:color w:val="000000"/>
          <w:sz w:val="16"/>
          <w:szCs w:val="15"/>
        </w:rPr>
        <w:t xml:space="preserve"> (SQLException </w:t>
      </w:r>
      <w:r>
        <w:rPr>
          <w:rFonts w:hint="eastAsia" w:ascii="Consolas" w:hAnsi="Consolas" w:eastAsia="Consolas"/>
          <w:color w:val="6A3E3E"/>
          <w:sz w:val="16"/>
          <w:szCs w:val="15"/>
        </w:rPr>
        <w:t>e</w:t>
      </w:r>
      <w:r>
        <w:rPr>
          <w:rFonts w:hint="eastAsia" w:ascii="Consolas" w:hAnsi="Consolas" w:eastAsia="Consolas"/>
          <w:color w:val="000000"/>
          <w:sz w:val="16"/>
          <w:szCs w:val="15"/>
        </w:rPr>
        <w:t>)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 xml:space="preserve">// </w:t>
      </w:r>
      <w:r>
        <w:rPr>
          <w:rFonts w:hint="eastAsia" w:ascii="Consolas" w:hAnsi="Consolas" w:eastAsia="Consolas"/>
          <w:b/>
          <w:color w:val="7F9FBF"/>
          <w:sz w:val="16"/>
          <w:szCs w:val="15"/>
        </w:rPr>
        <w:t>TODO</w:t>
      </w:r>
      <w:r>
        <w:rPr>
          <w:rFonts w:hint="eastAsia" w:ascii="Consolas" w:hAnsi="Consolas" w:eastAsia="Consolas"/>
          <w:color w:val="3F7F5F"/>
          <w:sz w:val="16"/>
          <w:szCs w:val="15"/>
        </w:rPr>
        <w:t xml:space="preserve"> Auto-generated catch block</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e</w:t>
      </w:r>
      <w:r>
        <w:rPr>
          <w:rFonts w:hint="eastAsia" w:ascii="Consolas" w:hAnsi="Consolas" w:eastAsia="Consolas"/>
          <w:color w:val="000000"/>
          <w:sz w:val="16"/>
          <w:szCs w:val="15"/>
        </w:rPr>
        <w:t>.printStackTrace();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r>
        <w:rPr>
          <w:rFonts w:hint="eastAsia" w:ascii="Consolas" w:hAnsi="Consolas" w:eastAsia="Consolas"/>
          <w:color w:val="3F7F5F"/>
          <w:sz w:val="16"/>
          <w:szCs w:val="15"/>
        </w:rPr>
        <w:t>//如果为空,会报空指针异常</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//连接放在最后来释放</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if</w:t>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null</w:t>
      </w:r>
      <w:r>
        <w:rPr>
          <w:rFonts w:hint="eastAsia" w:ascii="Consolas" w:hAnsi="Consolas" w:eastAsia="Consolas"/>
          <w:color w:val="000000"/>
          <w:sz w:val="16"/>
          <w:szCs w:val="15"/>
        </w:rPr>
        <w:t>!=</w:t>
      </w:r>
      <w:r>
        <w:rPr>
          <w:rFonts w:hint="eastAsia" w:ascii="Consolas" w:hAnsi="Consolas" w:eastAsia="Consolas"/>
          <w:color w:val="6A3E3E"/>
          <w:sz w:val="16"/>
          <w:szCs w:val="15"/>
        </w:rPr>
        <w:t>conn</w:t>
      </w:r>
      <w:r>
        <w:rPr>
          <w:rFonts w:hint="eastAsia" w:ascii="Consolas" w:hAnsi="Consolas" w:eastAsia="Consolas"/>
          <w:color w:val="000000"/>
          <w:sz w:val="16"/>
          <w:szCs w:val="15"/>
        </w:rPr>
        <w:t>)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b/>
          <w:color w:val="7F0055"/>
          <w:sz w:val="16"/>
          <w:szCs w:val="15"/>
        </w:rPr>
        <w:t>try</w:t>
      </w:r>
      <w:r>
        <w:rPr>
          <w:rFonts w:hint="eastAsia" w:ascii="Consolas" w:hAnsi="Consolas" w:eastAsia="Consolas"/>
          <w:color w:val="000000"/>
          <w:sz w:val="16"/>
          <w:szCs w:val="15"/>
        </w:rPr>
        <w:t xml:space="preserve">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conn</w:t>
      </w:r>
      <w:r>
        <w:rPr>
          <w:rFonts w:hint="eastAsia" w:ascii="Consolas" w:hAnsi="Consolas" w:eastAsia="Consolas"/>
          <w:color w:val="000000"/>
          <w:sz w:val="16"/>
          <w:szCs w:val="15"/>
        </w:rPr>
        <w:t>.close();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 xml:space="preserve">} </w:t>
      </w:r>
      <w:r>
        <w:rPr>
          <w:rFonts w:hint="eastAsia" w:ascii="Consolas" w:hAnsi="Consolas" w:eastAsia="Consolas"/>
          <w:b/>
          <w:color w:val="7F0055"/>
          <w:sz w:val="16"/>
          <w:szCs w:val="15"/>
        </w:rPr>
        <w:t>catch</w:t>
      </w:r>
      <w:r>
        <w:rPr>
          <w:rFonts w:hint="eastAsia" w:ascii="Consolas" w:hAnsi="Consolas" w:eastAsia="Consolas"/>
          <w:color w:val="000000"/>
          <w:sz w:val="16"/>
          <w:szCs w:val="15"/>
        </w:rPr>
        <w:t xml:space="preserve"> (SQLException </w:t>
      </w:r>
      <w:r>
        <w:rPr>
          <w:rFonts w:hint="eastAsia" w:ascii="Consolas" w:hAnsi="Consolas" w:eastAsia="Consolas"/>
          <w:color w:val="6A3E3E"/>
          <w:sz w:val="16"/>
          <w:szCs w:val="15"/>
        </w:rPr>
        <w:t>e</w:t>
      </w:r>
      <w:r>
        <w:rPr>
          <w:rFonts w:hint="eastAsia" w:ascii="Consolas" w:hAnsi="Consolas" w:eastAsia="Consolas"/>
          <w:color w:val="000000"/>
          <w:sz w:val="16"/>
          <w:szCs w:val="15"/>
        </w:rPr>
        <w:t>) {</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3F7F5F"/>
          <w:sz w:val="16"/>
          <w:szCs w:val="15"/>
        </w:rPr>
        <w:t xml:space="preserve">// </w:t>
      </w:r>
      <w:r>
        <w:rPr>
          <w:rFonts w:hint="eastAsia" w:ascii="Consolas" w:hAnsi="Consolas" w:eastAsia="Consolas"/>
          <w:b/>
          <w:color w:val="7F9FBF"/>
          <w:sz w:val="16"/>
          <w:szCs w:val="15"/>
        </w:rPr>
        <w:t>TODO</w:t>
      </w:r>
      <w:r>
        <w:rPr>
          <w:rFonts w:hint="eastAsia" w:ascii="Consolas" w:hAnsi="Consolas" w:eastAsia="Consolas"/>
          <w:color w:val="3F7F5F"/>
          <w:sz w:val="16"/>
          <w:szCs w:val="15"/>
        </w:rPr>
        <w:t xml:space="preserve"> Auto-generated catch block</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6A3E3E"/>
          <w:sz w:val="16"/>
          <w:szCs w:val="15"/>
        </w:rPr>
        <w:t>e</w:t>
      </w:r>
      <w:r>
        <w:rPr>
          <w:rFonts w:hint="eastAsia" w:ascii="Consolas" w:hAnsi="Consolas" w:eastAsia="Consolas"/>
          <w:color w:val="000000"/>
          <w:sz w:val="16"/>
          <w:szCs w:val="15"/>
        </w:rPr>
        <w:t>.printStackTrace();</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r>
        <w:rPr>
          <w:rFonts w:hint="eastAsia" w:ascii="Consolas" w:hAnsi="Consolas" w:eastAsia="Consolas"/>
          <w:color w:val="000000"/>
          <w:sz w:val="16"/>
          <w:szCs w:val="15"/>
        </w:rPr>
        <w:tab/>
      </w:r>
      <w:r>
        <w:rPr>
          <w:rFonts w:hint="eastAsia" w:ascii="Consolas" w:hAnsi="Consolas" w:eastAsia="Consolas"/>
          <w:color w:val="000000"/>
          <w:sz w:val="16"/>
          <w:szCs w:val="15"/>
        </w:rPr>
        <w:tab/>
      </w:r>
      <w:r>
        <w:rPr>
          <w:rFonts w:hint="eastAsia" w:ascii="Consolas" w:hAnsi="Consolas" w:eastAsia="Consolas"/>
          <w:color w:val="000000"/>
          <w:sz w:val="16"/>
          <w:szCs w:val="15"/>
        </w:rPr>
        <w:t>}</w:t>
      </w:r>
    </w:p>
    <w:p>
      <w:pPr>
        <w:pBdr>
          <w:top w:val="single" w:color="auto" w:sz="4" w:space="0"/>
          <w:left w:val="single" w:color="auto" w:sz="4" w:space="0"/>
          <w:bottom w:val="single" w:color="auto" w:sz="4" w:space="0"/>
          <w:right w:val="single" w:color="auto" w:sz="4" w:space="0"/>
        </w:pBdr>
        <w:spacing w:beforeLines="0" w:afterLines="0"/>
        <w:jc w:val="left"/>
        <w:rPr>
          <w:rFonts w:hint="eastAsia" w:ascii="Consolas" w:hAnsi="Consolas" w:eastAsia="Consolas"/>
          <w:sz w:val="16"/>
          <w:szCs w:val="15"/>
        </w:rPr>
      </w:pPr>
    </w:p>
    <w:p>
      <w:pPr>
        <w:pBdr>
          <w:top w:val="single" w:color="auto" w:sz="4" w:space="0"/>
          <w:left w:val="single" w:color="auto" w:sz="4" w:space="0"/>
          <w:bottom w:val="single" w:color="auto" w:sz="4" w:space="0"/>
          <w:right w:val="single" w:color="auto" w:sz="4" w:space="0"/>
        </w:pBdr>
        <w:jc w:val="left"/>
      </w:pPr>
      <w:r>
        <w:rPr>
          <w:rFonts w:hint="eastAsia" w:ascii="Consolas" w:hAnsi="Consolas" w:eastAsia="Consolas"/>
          <w:color w:val="000000"/>
          <w:sz w:val="16"/>
          <w:szCs w:val="15"/>
        </w:rPr>
        <w:tab/>
      </w:r>
      <w:r>
        <w:rPr>
          <w:rFonts w:hint="eastAsia" w:ascii="Consolas" w:hAnsi="Consolas" w:eastAsia="Consolas"/>
          <w:color w:val="000000"/>
          <w:sz w:val="16"/>
          <w:szCs w:val="15"/>
        </w:rPr>
        <w:tab/>
      </w:r>
    </w:p>
    <w:p>
      <w:pPr>
        <w:pStyle w:val="4"/>
        <w:bidi w:val="0"/>
        <w:rPr>
          <w:rFonts w:hint="eastAsia"/>
        </w:rPr>
      </w:pPr>
      <w:r>
        <w:rPr>
          <w:rFonts w:hint="eastAsia"/>
          <w:lang w:val="en-US" w:eastAsia="zh-CN"/>
        </w:rPr>
        <w:t>5.8</w:t>
      </w:r>
      <w:r>
        <w:rPr>
          <w:rFonts w:hint="eastAsia"/>
        </w:rPr>
        <w:t>事务的隔离级别</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数据库事务的隔离级别有4种，由低到高分别为Read uncommitted 、Read committed 、Repeatable read 、Serializable 。而且，在事务的</w:t>
      </w:r>
      <w:r>
        <w:rPr>
          <w:rFonts w:hint="default" w:ascii="Helvetica" w:hAnsi="Helvetica" w:eastAsia="Helvetica" w:cs="Helvetica"/>
          <w:i w:val="0"/>
          <w:caps w:val="0"/>
          <w:color w:val="FF0000"/>
          <w:spacing w:val="0"/>
          <w:sz w:val="18"/>
          <w:szCs w:val="18"/>
          <w:bdr w:val="none" w:color="auto" w:sz="0" w:space="0"/>
          <w:shd w:val="clear" w:fill="FFFFFF"/>
        </w:rPr>
        <w:t>并发</w:t>
      </w:r>
      <w:r>
        <w:rPr>
          <w:rFonts w:hint="default" w:ascii="Helvetica" w:hAnsi="Helvetica" w:eastAsia="Helvetica" w:cs="Helvetica"/>
          <w:i w:val="0"/>
          <w:caps w:val="0"/>
          <w:color w:val="000000"/>
          <w:spacing w:val="0"/>
          <w:sz w:val="18"/>
          <w:szCs w:val="18"/>
          <w:bdr w:val="none" w:color="auto" w:sz="0" w:space="0"/>
          <w:shd w:val="clear" w:fill="FFFFFF"/>
        </w:rPr>
        <w:t>操作中可能会出现脏读，不可重复读，幻读。下面通过事例一一阐述它们的概念与联系。</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Style w:val="22"/>
          <w:rFonts w:hint="default" w:ascii="Helvetica" w:hAnsi="Helvetica" w:eastAsia="Helvetica" w:cs="Helvetica"/>
          <w:i w:val="0"/>
          <w:caps w:val="0"/>
          <w:color w:val="000000"/>
          <w:spacing w:val="0"/>
          <w:sz w:val="18"/>
          <w:szCs w:val="18"/>
          <w:bdr w:val="none" w:color="auto" w:sz="0" w:space="0"/>
          <w:shd w:val="clear" w:fill="FFFFFF"/>
        </w:rPr>
        <w:t>Read uncommitted</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读未提交，顾名思义，就是一个事务可以读取另一个未提交事务的数据。</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事例：老板要给程序员发工资，程序员的工资是3.6万/月。但是发工资时老板不小心按错了数字，按成3.9万/月，该钱已经打到程序员的户口，但是事务还没有提交，就在这时，程序员去查看自己这个月的工资，发现比往常多了3千元，以为涨工资了非常高兴。但是老板及时发现了不对，马上回滚差点就提交了的事务，将数字改成3.6万再提交。</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分析：实际程序员这个月的工资还是3.6万，但是程序员看到的是3.9万。他看到的是老板还没提交事务时的数据。这就是</w:t>
      </w:r>
      <w:r>
        <w:rPr>
          <w:rFonts w:hint="default" w:ascii="Helvetica" w:hAnsi="Helvetica" w:eastAsia="Helvetica" w:cs="Helvetica"/>
          <w:i w:val="0"/>
          <w:caps w:val="0"/>
          <w:color w:val="FF0000"/>
          <w:spacing w:val="0"/>
          <w:sz w:val="18"/>
          <w:szCs w:val="18"/>
          <w:bdr w:val="none" w:color="auto" w:sz="0" w:space="0"/>
          <w:shd w:val="clear" w:fill="FFFFFF"/>
        </w:rPr>
        <w:t>脏读</w:t>
      </w:r>
      <w:r>
        <w:rPr>
          <w:rFonts w:hint="default" w:ascii="Helvetica" w:hAnsi="Helvetica" w:eastAsia="Helvetica" w:cs="Helvetica"/>
          <w:i w:val="0"/>
          <w:caps w:val="0"/>
          <w:color w:val="000000"/>
          <w:spacing w:val="0"/>
          <w:sz w:val="18"/>
          <w:szCs w:val="18"/>
          <w:bdr w:val="none" w:color="auto" w:sz="0" w:space="0"/>
          <w:shd w:val="clear" w:fill="FFFFFF"/>
        </w:rPr>
        <w:t>。</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那怎么解决脏读呢？Read committed！读提交，能解决脏读问题。</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Style w:val="22"/>
          <w:rFonts w:hint="default" w:ascii="Helvetica" w:hAnsi="Helvetica" w:eastAsia="Helvetica" w:cs="Helvetica"/>
          <w:i w:val="0"/>
          <w:caps w:val="0"/>
          <w:color w:val="000000"/>
          <w:spacing w:val="0"/>
          <w:sz w:val="18"/>
          <w:szCs w:val="18"/>
          <w:bdr w:val="none" w:color="auto" w:sz="0" w:space="0"/>
          <w:shd w:val="clear" w:fill="FFFFFF"/>
        </w:rPr>
        <w:t>Read committed</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读提交，顾名思义，就是一个事务要等另一个事务提交后才能读取数据。</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事例：程序员拿着信用卡去享受生活（卡里当然是只有3.6万），当他埋单时（程序员事务开启），收费系统事先检测到他的卡里有3.6万，就在这个时候！！程序员的妻子要把钱全部转出充当家用，并提交。当收费系统准备扣款时，再检测卡里的金额，发现已经没钱了（</w:t>
      </w:r>
      <w:r>
        <w:rPr>
          <w:rFonts w:hint="default" w:ascii="Helvetica" w:hAnsi="Helvetica" w:eastAsia="Helvetica" w:cs="Helvetica"/>
          <w:i w:val="0"/>
          <w:caps w:val="0"/>
          <w:color w:val="FF0000"/>
          <w:spacing w:val="0"/>
          <w:sz w:val="18"/>
          <w:szCs w:val="18"/>
          <w:bdr w:val="none" w:color="auto" w:sz="0" w:space="0"/>
          <w:shd w:val="clear" w:fill="FFFFFF"/>
        </w:rPr>
        <w:t>第二次检测金额当然要等待妻子转出金额事务提交完</w:t>
      </w:r>
      <w:r>
        <w:rPr>
          <w:rFonts w:hint="default" w:ascii="Helvetica" w:hAnsi="Helvetica" w:eastAsia="Helvetica" w:cs="Helvetica"/>
          <w:i w:val="0"/>
          <w:caps w:val="0"/>
          <w:color w:val="000000"/>
          <w:spacing w:val="0"/>
          <w:sz w:val="18"/>
          <w:szCs w:val="18"/>
          <w:bdr w:val="none" w:color="auto" w:sz="0" w:space="0"/>
          <w:shd w:val="clear" w:fill="FFFFFF"/>
        </w:rPr>
        <w:t>）。程序员就会很郁闷，明明卡里是有钱的…</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分析：这就是读提交，若有事务对数据进行更新（UPDATE）操作时，读操作事务要等待这个更新操作事务提交后才能读取数据，可以解决脏读问题。但在这个事例中，出现了</w:t>
      </w:r>
      <w:r>
        <w:rPr>
          <w:rFonts w:hint="default" w:ascii="Helvetica" w:hAnsi="Helvetica" w:eastAsia="Helvetica" w:cs="Helvetica"/>
          <w:i w:val="0"/>
          <w:caps w:val="0"/>
          <w:color w:val="FF0000"/>
          <w:spacing w:val="0"/>
          <w:sz w:val="18"/>
          <w:szCs w:val="18"/>
          <w:bdr w:val="none" w:color="auto" w:sz="0" w:space="0"/>
          <w:shd w:val="clear" w:fill="FFFFFF"/>
        </w:rPr>
        <w:t>一个事务范围内两个相同的查询却返回了不同数据</w:t>
      </w:r>
      <w:r>
        <w:rPr>
          <w:rFonts w:hint="default" w:ascii="Helvetica" w:hAnsi="Helvetica" w:eastAsia="Helvetica" w:cs="Helvetica"/>
          <w:i w:val="0"/>
          <w:caps w:val="0"/>
          <w:color w:val="000000"/>
          <w:spacing w:val="0"/>
          <w:sz w:val="18"/>
          <w:szCs w:val="18"/>
          <w:bdr w:val="none" w:color="auto" w:sz="0" w:space="0"/>
          <w:shd w:val="clear" w:fill="FFFFFF"/>
        </w:rPr>
        <w:t>，这就是</w:t>
      </w:r>
      <w:r>
        <w:rPr>
          <w:rFonts w:hint="default" w:ascii="Helvetica" w:hAnsi="Helvetica" w:eastAsia="Helvetica" w:cs="Helvetica"/>
          <w:i w:val="0"/>
          <w:caps w:val="0"/>
          <w:color w:val="FF0000"/>
          <w:spacing w:val="0"/>
          <w:sz w:val="18"/>
          <w:szCs w:val="18"/>
          <w:bdr w:val="none" w:color="auto" w:sz="0" w:space="0"/>
          <w:shd w:val="clear" w:fill="FFFFFF"/>
        </w:rPr>
        <w:t>不可重复读</w:t>
      </w:r>
      <w:r>
        <w:rPr>
          <w:rFonts w:hint="default" w:ascii="Helvetica" w:hAnsi="Helvetica" w:eastAsia="Helvetica" w:cs="Helvetica"/>
          <w:i w:val="0"/>
          <w:caps w:val="0"/>
          <w:color w:val="000000"/>
          <w:spacing w:val="0"/>
          <w:sz w:val="18"/>
          <w:szCs w:val="18"/>
          <w:bdr w:val="none" w:color="auto" w:sz="0" w:space="0"/>
          <w:shd w:val="clear" w:fill="FFFFFF"/>
        </w:rPr>
        <w:t>。</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那怎么解决可能的不可重复读问题？Repeatable read ！</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Style w:val="22"/>
          <w:rFonts w:hint="default" w:ascii="Helvetica" w:hAnsi="Helvetica" w:eastAsia="Helvetica" w:cs="Helvetica"/>
          <w:i w:val="0"/>
          <w:caps w:val="0"/>
          <w:color w:val="000000"/>
          <w:spacing w:val="0"/>
          <w:sz w:val="18"/>
          <w:szCs w:val="18"/>
          <w:bdr w:val="none" w:color="auto" w:sz="0" w:space="0"/>
          <w:shd w:val="clear" w:fill="FFFFFF"/>
        </w:rPr>
        <w:t>Repeatable read</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重复读，就是在开始读取数据（事务开启）时，不再允许修改操作</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事例：程序员拿着信用卡去享受生活（卡里当然是只有3.6万），当他埋单时（</w:t>
      </w:r>
      <w:r>
        <w:rPr>
          <w:rFonts w:hint="default" w:ascii="Helvetica" w:hAnsi="Helvetica" w:eastAsia="Helvetica" w:cs="Helvetica"/>
          <w:i w:val="0"/>
          <w:caps w:val="0"/>
          <w:color w:val="FF0000"/>
          <w:spacing w:val="0"/>
          <w:sz w:val="18"/>
          <w:szCs w:val="18"/>
          <w:bdr w:val="none" w:color="auto" w:sz="0" w:space="0"/>
          <w:shd w:val="clear" w:fill="FFFFFF"/>
        </w:rPr>
        <w:t>事务开启，不允许其他事务的UPDATE修改操作</w:t>
      </w:r>
      <w:r>
        <w:rPr>
          <w:rFonts w:hint="default" w:ascii="Helvetica" w:hAnsi="Helvetica" w:eastAsia="Helvetica" w:cs="Helvetica"/>
          <w:i w:val="0"/>
          <w:caps w:val="0"/>
          <w:color w:val="000000"/>
          <w:spacing w:val="0"/>
          <w:sz w:val="18"/>
          <w:szCs w:val="18"/>
          <w:bdr w:val="none" w:color="auto" w:sz="0" w:space="0"/>
          <w:shd w:val="clear" w:fill="FFFFFF"/>
        </w:rPr>
        <w:t>），收费系统事先检测到他的卡里有3.6万。这个时候他的妻子不能转出金额了。接下来收费系统就可以扣款了。</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分析：重复读可以解决不可重复读问题。写到这里，应该明白的一点就是，</w:t>
      </w:r>
      <w:r>
        <w:rPr>
          <w:rFonts w:hint="default" w:ascii="Helvetica" w:hAnsi="Helvetica" w:eastAsia="Helvetica" w:cs="Helvetica"/>
          <w:i w:val="0"/>
          <w:caps w:val="0"/>
          <w:color w:val="FF0000"/>
          <w:spacing w:val="0"/>
          <w:sz w:val="18"/>
          <w:szCs w:val="18"/>
          <w:bdr w:val="none" w:color="auto" w:sz="0" w:space="0"/>
          <w:shd w:val="clear" w:fill="FFFFFF"/>
        </w:rPr>
        <w:t>不可重复读对应的是修改，即UPDATE操作</w:t>
      </w:r>
      <w:r>
        <w:rPr>
          <w:rFonts w:hint="default" w:ascii="Helvetica" w:hAnsi="Helvetica" w:eastAsia="Helvetica" w:cs="Helvetica"/>
          <w:i w:val="0"/>
          <w:caps w:val="0"/>
          <w:color w:val="000000"/>
          <w:spacing w:val="0"/>
          <w:sz w:val="18"/>
          <w:szCs w:val="18"/>
          <w:bdr w:val="none" w:color="auto" w:sz="0" w:space="0"/>
          <w:shd w:val="clear" w:fill="FFFFFF"/>
        </w:rPr>
        <w:t>。但是可能还会有</w:t>
      </w:r>
      <w:r>
        <w:rPr>
          <w:rFonts w:hint="default" w:ascii="Helvetica" w:hAnsi="Helvetica" w:eastAsia="Helvetica" w:cs="Helvetica"/>
          <w:i w:val="0"/>
          <w:caps w:val="0"/>
          <w:color w:val="FF0000"/>
          <w:spacing w:val="0"/>
          <w:sz w:val="18"/>
          <w:szCs w:val="18"/>
          <w:bdr w:val="none" w:color="auto" w:sz="0" w:space="0"/>
          <w:shd w:val="clear" w:fill="FFFFFF"/>
        </w:rPr>
        <w:t>幻读</w:t>
      </w:r>
      <w:r>
        <w:rPr>
          <w:rFonts w:hint="default" w:ascii="Helvetica" w:hAnsi="Helvetica" w:eastAsia="Helvetica" w:cs="Helvetica"/>
          <w:i w:val="0"/>
          <w:caps w:val="0"/>
          <w:color w:val="000000"/>
          <w:spacing w:val="0"/>
          <w:sz w:val="18"/>
          <w:szCs w:val="18"/>
          <w:bdr w:val="none" w:color="auto" w:sz="0" w:space="0"/>
          <w:shd w:val="clear" w:fill="FFFFFF"/>
        </w:rPr>
        <w:t>问题。因为</w:t>
      </w:r>
      <w:r>
        <w:rPr>
          <w:rFonts w:hint="default" w:ascii="Helvetica" w:hAnsi="Helvetica" w:eastAsia="Helvetica" w:cs="Helvetica"/>
          <w:i w:val="0"/>
          <w:caps w:val="0"/>
          <w:color w:val="FF0000"/>
          <w:spacing w:val="0"/>
          <w:sz w:val="18"/>
          <w:szCs w:val="18"/>
          <w:bdr w:val="none" w:color="auto" w:sz="0" w:space="0"/>
          <w:shd w:val="clear" w:fill="FFFFFF"/>
        </w:rPr>
        <w:t>幻读问题对应的是插入INSERT操作，而不是UPDATE操作</w:t>
      </w:r>
      <w:r>
        <w:rPr>
          <w:rFonts w:hint="default" w:ascii="Helvetica" w:hAnsi="Helvetica" w:eastAsia="Helvetica" w:cs="Helvetica"/>
          <w:i w:val="0"/>
          <w:caps w:val="0"/>
          <w:color w:val="000000"/>
          <w:spacing w:val="0"/>
          <w:sz w:val="18"/>
          <w:szCs w:val="18"/>
          <w:bdr w:val="none" w:color="auto" w:sz="0" w:space="0"/>
          <w:shd w:val="clear" w:fill="FFFFFF"/>
        </w:rPr>
        <w:t>。</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Style w:val="22"/>
          <w:rFonts w:hint="default" w:ascii="Helvetica" w:hAnsi="Helvetica" w:eastAsia="Helvetica" w:cs="Helvetica"/>
          <w:i w:val="0"/>
          <w:caps w:val="0"/>
          <w:color w:val="000000"/>
          <w:spacing w:val="0"/>
          <w:sz w:val="18"/>
          <w:szCs w:val="18"/>
          <w:bdr w:val="none" w:color="auto" w:sz="0" w:space="0"/>
          <w:shd w:val="clear" w:fill="FFFFFF"/>
        </w:rPr>
        <w:t>什么时候会出现幻读？</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事例：程序员某一天去消费，花了2千元，然后他的妻子去查看他今天的消费记录（全表扫描FTS，妻子事务开启），看到确实是花了2千元，就在这个时候，程序员花了1万买了一部电脑，即</w:t>
      </w:r>
      <w:r>
        <w:rPr>
          <w:rFonts w:hint="default" w:ascii="Helvetica" w:hAnsi="Helvetica" w:eastAsia="Helvetica" w:cs="Helvetica"/>
          <w:i w:val="0"/>
          <w:caps w:val="0"/>
          <w:color w:val="FF0000"/>
          <w:spacing w:val="0"/>
          <w:sz w:val="18"/>
          <w:szCs w:val="18"/>
          <w:bdr w:val="none" w:color="auto" w:sz="0" w:space="0"/>
          <w:shd w:val="clear" w:fill="FFFFFF"/>
        </w:rPr>
        <w:t>新增INSERT</w:t>
      </w:r>
      <w:r>
        <w:rPr>
          <w:rFonts w:hint="default" w:ascii="Helvetica" w:hAnsi="Helvetica" w:eastAsia="Helvetica" w:cs="Helvetica"/>
          <w:i w:val="0"/>
          <w:caps w:val="0"/>
          <w:color w:val="000000"/>
          <w:spacing w:val="0"/>
          <w:sz w:val="18"/>
          <w:szCs w:val="18"/>
          <w:bdr w:val="none" w:color="auto" w:sz="0" w:space="0"/>
          <w:shd w:val="clear" w:fill="FFFFFF"/>
        </w:rPr>
        <w:t>了一条消费记录，并提交。当妻子打印程序员的消费记录清单时（妻子事务提交），发现花了1.2万元，似乎出现了幻觉，这就是幻读。</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那怎么解决幻读问题？Serializable！</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Style w:val="22"/>
          <w:rFonts w:hint="default" w:ascii="Helvetica" w:hAnsi="Helvetica" w:eastAsia="Helvetica" w:cs="Helvetica"/>
          <w:i w:val="0"/>
          <w:caps w:val="0"/>
          <w:color w:val="000000"/>
          <w:spacing w:val="0"/>
          <w:sz w:val="18"/>
          <w:szCs w:val="18"/>
          <w:bdr w:val="none" w:color="auto" w:sz="0" w:space="0"/>
          <w:shd w:val="clear" w:fill="FFFFFF"/>
        </w:rPr>
        <w:t>Serializable 序列化</w:t>
      </w:r>
    </w:p>
    <w:p>
      <w:pPr>
        <w:pStyle w:val="1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ind w:left="0" w:right="0" w:firstLine="0"/>
        <w:jc w:val="both"/>
        <w:rPr>
          <w:rFonts w:hint="default" w:ascii="Helvetica" w:hAnsi="Helvetica" w:eastAsia="Helvetica" w:cs="Helvetica"/>
          <w:i w:val="0"/>
          <w:caps w:val="0"/>
          <w:color w:val="000000"/>
          <w:spacing w:val="0"/>
          <w:sz w:val="18"/>
          <w:szCs w:val="18"/>
        </w:rPr>
      </w:pPr>
      <w:r>
        <w:rPr>
          <w:rFonts w:hint="default" w:ascii="Helvetica" w:hAnsi="Helvetica" w:eastAsia="Helvetica" w:cs="Helvetica"/>
          <w:i w:val="0"/>
          <w:caps w:val="0"/>
          <w:color w:val="000000"/>
          <w:spacing w:val="0"/>
          <w:sz w:val="18"/>
          <w:szCs w:val="18"/>
          <w:bdr w:val="none" w:color="auto" w:sz="0" w:space="0"/>
          <w:shd w:val="clear" w:fill="FFFFFF"/>
        </w:rPr>
        <w:t>Serializable 是最高的事务隔离级别，在该级别下，事务</w:t>
      </w:r>
      <w:r>
        <w:rPr>
          <w:rFonts w:hint="default" w:ascii="Helvetica" w:hAnsi="Helvetica" w:eastAsia="Helvetica" w:cs="Helvetica"/>
          <w:i w:val="0"/>
          <w:caps w:val="0"/>
          <w:color w:val="FF0000"/>
          <w:spacing w:val="0"/>
          <w:sz w:val="18"/>
          <w:szCs w:val="18"/>
          <w:bdr w:val="none" w:color="auto" w:sz="0" w:space="0"/>
          <w:shd w:val="clear" w:fill="FFFFFF"/>
        </w:rPr>
        <w:t>串行化顺序执行</w:t>
      </w:r>
      <w:r>
        <w:rPr>
          <w:rFonts w:hint="default" w:ascii="Helvetica" w:hAnsi="Helvetica" w:eastAsia="Helvetica" w:cs="Helvetica"/>
          <w:i w:val="0"/>
          <w:caps w:val="0"/>
          <w:color w:val="000000"/>
          <w:spacing w:val="0"/>
          <w:sz w:val="18"/>
          <w:szCs w:val="18"/>
          <w:bdr w:val="none" w:color="auto" w:sz="0" w:space="0"/>
          <w:shd w:val="clear" w:fill="FFFFFF"/>
        </w:rPr>
        <w:t>，可以避免脏读、不可重复读与幻读。但是这种事务隔离级别效率低下，比较耗数据库性能，一般不使用。</w:t>
      </w:r>
    </w:p>
    <w:p>
      <w:pPr>
        <w:rPr>
          <w:rFonts w:hint="eastAsia"/>
        </w:rPr>
      </w:pPr>
      <w:bookmarkStart w:id="10" w:name="_GoBack"/>
      <w:bookmarkEnd w:id="10"/>
    </w:p>
    <w:p>
      <w:pPr>
        <w:pStyle w:val="4"/>
        <w:bidi w:val="0"/>
        <w:rPr>
          <w:rFonts w:hint="eastAsia"/>
        </w:rPr>
      </w:pPr>
      <w:r>
        <w:rPr>
          <w:rFonts w:hint="eastAsia"/>
        </w:rPr>
        <w:t>本节作业</w:t>
      </w:r>
    </w:p>
    <w:p>
      <w:pPr>
        <w:pStyle w:val="17"/>
        <w:widowControl/>
        <w:numPr>
          <w:ilvl w:val="0"/>
          <w:numId w:val="0"/>
        </w:numPr>
        <w:ind w:leftChars="0"/>
        <w:rPr>
          <w:rFonts w:hint="eastAsia"/>
        </w:rPr>
      </w:pPr>
      <w:r>
        <w:rPr>
          <w:rFonts w:hint="eastAsia"/>
        </w:rPr>
        <w:t>1.掌握</w:t>
      </w:r>
      <w:r>
        <w:rPr>
          <w:rFonts w:hint="eastAsia"/>
          <w:lang w:eastAsia="zh-CN"/>
        </w:rPr>
        <w:t>事务的特性</w:t>
      </w:r>
    </w:p>
    <w:p>
      <w:pPr>
        <w:pStyle w:val="17"/>
        <w:widowControl/>
        <w:numPr>
          <w:ilvl w:val="0"/>
          <w:numId w:val="0"/>
        </w:numPr>
        <w:ind w:leftChars="0"/>
        <w:rPr>
          <w:rFonts w:hint="eastAsia" w:eastAsia="微软雅黑"/>
          <w:lang w:eastAsia="zh-CN"/>
        </w:rPr>
      </w:pPr>
      <w:r>
        <w:rPr>
          <w:rFonts w:hint="eastAsia"/>
        </w:rPr>
        <w:t>2.掌握</w:t>
      </w:r>
      <w:r>
        <w:rPr>
          <w:rFonts w:hint="eastAsia"/>
          <w:lang w:eastAsia="zh-CN"/>
        </w:rPr>
        <w:t>事务的应用场景</w:t>
      </w:r>
    </w:p>
    <w:p>
      <w:pPr>
        <w:pStyle w:val="17"/>
        <w:widowControl/>
        <w:numPr>
          <w:ilvl w:val="0"/>
          <w:numId w:val="0"/>
        </w:numPr>
        <w:ind w:leftChars="0"/>
        <w:rPr>
          <w:rFonts w:hint="eastAsia"/>
          <w:lang w:eastAsia="zh-CN"/>
        </w:rPr>
      </w:pPr>
      <w:r>
        <w:rPr>
          <w:rFonts w:hint="eastAsia"/>
        </w:rPr>
        <w:t>3.掌握</w:t>
      </w:r>
      <w:r>
        <w:rPr>
          <w:rFonts w:hint="eastAsia"/>
          <w:lang w:eastAsia="zh-CN"/>
        </w:rPr>
        <w:t>事务的转账案例</w:t>
      </w:r>
    </w:p>
    <w:p>
      <w:pPr>
        <w:pStyle w:val="17"/>
        <w:widowControl/>
        <w:numPr>
          <w:ilvl w:val="0"/>
          <w:numId w:val="0"/>
        </w:numPr>
        <w:ind w:leftChars="0"/>
        <w:rPr>
          <w:rFonts w:hint="default"/>
          <w:lang w:val="en-US" w:eastAsia="zh-CN"/>
        </w:rPr>
      </w:pPr>
      <w:r>
        <w:rPr>
          <w:rFonts w:hint="eastAsia"/>
          <w:lang w:val="en-US" w:eastAsia="zh-CN"/>
        </w:rPr>
        <w:t>4.掌握</w:t>
      </w:r>
      <w:r>
        <w:rPr>
          <w:rFonts w:hint="eastAsia"/>
        </w:rPr>
        <w:t>事务的隔离级别</w:t>
      </w:r>
    </w:p>
    <w:p>
      <w:pPr>
        <w:rPr>
          <w:rFonts w:hint="eastAsia"/>
          <w:lang w:eastAsia="zh-CN"/>
        </w:rPr>
      </w:pPr>
    </w:p>
    <w:sectPr>
      <w:headerReference r:id="rId3" w:type="default"/>
      <w:footerReference r:id="rId4" w:type="default"/>
      <w:pgSz w:w="11906" w:h="16838"/>
      <w:pgMar w:top="1440" w:right="1800" w:bottom="1440" w:left="1800" w:header="51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Calibri Light">
    <w:panose1 w:val="020F0302020204030204"/>
    <w:charset w:val="00"/>
    <w:family w:val="swiss"/>
    <w:pitch w:val="default"/>
    <w:sig w:usb0="A00002EF" w:usb1="4000207B" w:usb2="00000000" w:usb3="00000000" w:csb0="2000019F" w:csb1="00000000"/>
  </w:font>
  <w:font w:name="Tahoma">
    <w:panose1 w:val="020B0604030504040204"/>
    <w:charset w:val="00"/>
    <w:family w:val="auto"/>
    <w:pitch w:val="default"/>
    <w:sig w:usb0="E1002EFF" w:usb1="C000605B" w:usb2="00000029" w:usb3="00000000" w:csb0="200101FF" w:csb1="20280000"/>
  </w:font>
  <w:font w:name="Consolas">
    <w:panose1 w:val="020B0609020204030204"/>
    <w:charset w:val="00"/>
    <w:family w:val="modern"/>
    <w:pitch w:val="default"/>
    <w:sig w:usb0="E10002FF" w:usb1="4000FCFF" w:usb2="00000009" w:usb3="00000000" w:csb0="6000019F" w:csb1="DFD70000"/>
  </w:font>
  <w:font w:name="Consolas">
    <w:panose1 w:val="020B0609020204030204"/>
    <w:charset w:val="86"/>
    <w:family w:val="auto"/>
    <w:pitch w:val="default"/>
    <w:sig w:usb0="E10002FF" w:usb1="4000FCFF" w:usb2="00000009" w:usb3="00000000" w:csb0="6000019F" w:csb1="DFD70000"/>
  </w:font>
  <w:font w:name="Verdana">
    <w:panose1 w:val="020B0604030504040204"/>
    <w:charset w:val="00"/>
    <w:family w:val="swiss"/>
    <w:pitch w:val="default"/>
    <w:sig w:usb0="A10006FF" w:usb1="4000205B" w:usb2="00000010" w:usb3="00000000" w:csb0="2000019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3073" o:spid="_x0000_s3073"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joinstyle="miter"/>
          <v:imagedata o:title=""/>
          <o:lock v:ext="edit"/>
          <v:textbox inset="0mm,0mm,0mm,0mm" style="mso-fit-shape-to-text:t;">
            <w:txbxContent>
              <w:p>
                <w:pPr>
                  <w:pStyle w:val="13"/>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left"/>
      <w:rPr>
        <w:rFonts w:eastAsia="宋体"/>
      </w:rPr>
    </w:pPr>
    <w:r>
      <w:drawing>
        <wp:inline distT="0" distB="0" distL="114300" distR="114300">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hint="eastAsia" w:ascii="黑体" w:hAnsi="黑体" w:eastAsia="黑体" w:cs="黑体"/>
        <w:sz w:val="44"/>
        <w:szCs w:val="44"/>
      </w:rPr>
      <w:t>5R实训课程体系</w:t>
    </w:r>
  </w:p>
  <w:p>
    <w:pPr>
      <w:pStyle w:val="14"/>
      <w:pBdr>
        <w:bottom w:val="single" w:color="auto" w:sz="4" w:space="1"/>
      </w:pBdr>
    </w:pPr>
    <w:r>
      <w:pict>
        <v:shape id="PowerPlusWaterMarkObject32685" o:spid="_x0000_s3075" o:spt="136" type="#_x0000_t136" style="position:absolute;left:0pt;height:145.65pt;width:441.6pt;mso-position-horizontal:center;mso-position-horizontal-relative:margin;mso-position-vertical:center;mso-position-vertical-relative:margin;rotation:-2949120f;z-index:-251657216;mso-width-relative:page;mso-height-relative:page;" fillcolor="#00B0F0" filled="t" stroked="f" coordsize="21600,21600">
          <v:path/>
          <v:fill on="t" opacity="32768f" focussize="0,0"/>
          <v:stroke on="f"/>
          <v:imagedata o:title=""/>
          <o:lock v:ext="edit" aspectratio="t"/>
          <v:textpath on="t" fitshape="t" fitpath="t" trim="t" xscale="f" string="中软卓越" style="font-family:微软雅黑;font-size:36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B39ED4"/>
    <w:multiLevelType w:val="singleLevel"/>
    <w:tmpl w:val="F0B39ED4"/>
    <w:lvl w:ilvl="0" w:tentative="0">
      <w:start w:val="2"/>
      <w:numFmt w:val="decimal"/>
      <w:suff w:val="space"/>
      <w:lvlText w:val="%1)"/>
      <w:lvlJc w:val="left"/>
    </w:lvl>
  </w:abstractNum>
  <w:abstractNum w:abstractNumId="1">
    <w:nsid w:val="50354CCB"/>
    <w:multiLevelType w:val="multilevel"/>
    <w:tmpl w:val="50354CCB"/>
    <w:lvl w:ilvl="0" w:tentative="0">
      <w:start w:val="1"/>
      <w:numFmt w:val="decimal"/>
      <w:lvlText w:val="%1"/>
      <w:lvlJc w:val="left"/>
      <w:pPr>
        <w:ind w:left="465" w:hanging="465"/>
      </w:pPr>
      <w:rPr>
        <w:rFonts w:hint="default"/>
      </w:rPr>
    </w:lvl>
    <w:lvl w:ilvl="1" w:tentative="0">
      <w:start w:val="1"/>
      <w:numFmt w:val="decimal"/>
      <w:lvlText w:val="%1.%2"/>
      <w:lvlJc w:val="left"/>
      <w:pPr>
        <w:ind w:left="465" w:hanging="46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2">
    <w:nsid w:val="7B2505C5"/>
    <w:multiLevelType w:val="multilevel"/>
    <w:tmpl w:val="7B2505C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F8D1ED1"/>
    <w:multiLevelType w:val="multilevel"/>
    <w:tmpl w:val="7F8D1ED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3"/>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12D53"/>
    <w:rsid w:val="000138E4"/>
    <w:rsid w:val="00020AF1"/>
    <w:rsid w:val="00021529"/>
    <w:rsid w:val="000315A1"/>
    <w:rsid w:val="00063BE5"/>
    <w:rsid w:val="0007534A"/>
    <w:rsid w:val="0007753D"/>
    <w:rsid w:val="000837B9"/>
    <w:rsid w:val="00084EFF"/>
    <w:rsid w:val="000956A1"/>
    <w:rsid w:val="000975CF"/>
    <w:rsid w:val="00097DDE"/>
    <w:rsid w:val="000A178E"/>
    <w:rsid w:val="000B4D2B"/>
    <w:rsid w:val="000C1764"/>
    <w:rsid w:val="000C251D"/>
    <w:rsid w:val="000D1D39"/>
    <w:rsid w:val="000E00E3"/>
    <w:rsid w:val="000E0268"/>
    <w:rsid w:val="000F0BEB"/>
    <w:rsid w:val="00103DA0"/>
    <w:rsid w:val="00104527"/>
    <w:rsid w:val="001050D7"/>
    <w:rsid w:val="00106E13"/>
    <w:rsid w:val="00117840"/>
    <w:rsid w:val="001209D3"/>
    <w:rsid w:val="00121E62"/>
    <w:rsid w:val="00125046"/>
    <w:rsid w:val="00127C1A"/>
    <w:rsid w:val="00131C02"/>
    <w:rsid w:val="001352AD"/>
    <w:rsid w:val="001373AA"/>
    <w:rsid w:val="00140356"/>
    <w:rsid w:val="00140E61"/>
    <w:rsid w:val="001413E6"/>
    <w:rsid w:val="00150FC2"/>
    <w:rsid w:val="00165FD0"/>
    <w:rsid w:val="00172A27"/>
    <w:rsid w:val="00195CCF"/>
    <w:rsid w:val="001B181B"/>
    <w:rsid w:val="001C79B8"/>
    <w:rsid w:val="001C7EB9"/>
    <w:rsid w:val="001D5251"/>
    <w:rsid w:val="001F2744"/>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B12EE"/>
    <w:rsid w:val="002B4C0A"/>
    <w:rsid w:val="002D3141"/>
    <w:rsid w:val="002D662C"/>
    <w:rsid w:val="002E2B42"/>
    <w:rsid w:val="002F057F"/>
    <w:rsid w:val="002F05CC"/>
    <w:rsid w:val="002F1D85"/>
    <w:rsid w:val="002F67DC"/>
    <w:rsid w:val="00321430"/>
    <w:rsid w:val="00330AB1"/>
    <w:rsid w:val="003376F9"/>
    <w:rsid w:val="00337F2D"/>
    <w:rsid w:val="003445B4"/>
    <w:rsid w:val="0035523E"/>
    <w:rsid w:val="003571C8"/>
    <w:rsid w:val="00362A62"/>
    <w:rsid w:val="00365778"/>
    <w:rsid w:val="00375778"/>
    <w:rsid w:val="00380645"/>
    <w:rsid w:val="003807A3"/>
    <w:rsid w:val="00384E0F"/>
    <w:rsid w:val="00396BD7"/>
    <w:rsid w:val="003A01F9"/>
    <w:rsid w:val="003A2D7C"/>
    <w:rsid w:val="003A3A73"/>
    <w:rsid w:val="003B0561"/>
    <w:rsid w:val="003B626C"/>
    <w:rsid w:val="003B7442"/>
    <w:rsid w:val="003D11F1"/>
    <w:rsid w:val="003D2010"/>
    <w:rsid w:val="003E0518"/>
    <w:rsid w:val="003F28D8"/>
    <w:rsid w:val="003F69D3"/>
    <w:rsid w:val="00405C94"/>
    <w:rsid w:val="0041124C"/>
    <w:rsid w:val="00420397"/>
    <w:rsid w:val="00435968"/>
    <w:rsid w:val="004528A4"/>
    <w:rsid w:val="00460452"/>
    <w:rsid w:val="0046286A"/>
    <w:rsid w:val="004723BD"/>
    <w:rsid w:val="00477C6A"/>
    <w:rsid w:val="00495965"/>
    <w:rsid w:val="004A0648"/>
    <w:rsid w:val="004D47A2"/>
    <w:rsid w:val="004E3AFA"/>
    <w:rsid w:val="00501E45"/>
    <w:rsid w:val="00514E2A"/>
    <w:rsid w:val="00520008"/>
    <w:rsid w:val="00523B76"/>
    <w:rsid w:val="0053038D"/>
    <w:rsid w:val="00546911"/>
    <w:rsid w:val="00550CED"/>
    <w:rsid w:val="00555D65"/>
    <w:rsid w:val="005627EF"/>
    <w:rsid w:val="00573CEB"/>
    <w:rsid w:val="00576159"/>
    <w:rsid w:val="005833EA"/>
    <w:rsid w:val="00597C6C"/>
    <w:rsid w:val="005B02CA"/>
    <w:rsid w:val="005C30D8"/>
    <w:rsid w:val="005C5326"/>
    <w:rsid w:val="005D1B90"/>
    <w:rsid w:val="005D31EE"/>
    <w:rsid w:val="005D76F1"/>
    <w:rsid w:val="005E18A3"/>
    <w:rsid w:val="005F71E0"/>
    <w:rsid w:val="00601556"/>
    <w:rsid w:val="00601680"/>
    <w:rsid w:val="00605D5A"/>
    <w:rsid w:val="0062245B"/>
    <w:rsid w:val="00623132"/>
    <w:rsid w:val="00641D50"/>
    <w:rsid w:val="00646EB0"/>
    <w:rsid w:val="00653263"/>
    <w:rsid w:val="00653D14"/>
    <w:rsid w:val="00653F89"/>
    <w:rsid w:val="006648BA"/>
    <w:rsid w:val="00666D39"/>
    <w:rsid w:val="006723BB"/>
    <w:rsid w:val="00680BD2"/>
    <w:rsid w:val="00690FFC"/>
    <w:rsid w:val="00693056"/>
    <w:rsid w:val="00695517"/>
    <w:rsid w:val="00697375"/>
    <w:rsid w:val="006A1417"/>
    <w:rsid w:val="006B2B72"/>
    <w:rsid w:val="006C10AB"/>
    <w:rsid w:val="006D14C3"/>
    <w:rsid w:val="006D6C85"/>
    <w:rsid w:val="006D770B"/>
    <w:rsid w:val="006E2009"/>
    <w:rsid w:val="006E4B44"/>
    <w:rsid w:val="006F2FAD"/>
    <w:rsid w:val="006F5CAE"/>
    <w:rsid w:val="0071121D"/>
    <w:rsid w:val="00713696"/>
    <w:rsid w:val="007154F3"/>
    <w:rsid w:val="00715FEF"/>
    <w:rsid w:val="00726524"/>
    <w:rsid w:val="00733BC1"/>
    <w:rsid w:val="00740652"/>
    <w:rsid w:val="007605FD"/>
    <w:rsid w:val="0077150F"/>
    <w:rsid w:val="00773511"/>
    <w:rsid w:val="00787916"/>
    <w:rsid w:val="007970A4"/>
    <w:rsid w:val="00797FAD"/>
    <w:rsid w:val="007B3C66"/>
    <w:rsid w:val="007E0893"/>
    <w:rsid w:val="007E3566"/>
    <w:rsid w:val="007F0FFA"/>
    <w:rsid w:val="00801D20"/>
    <w:rsid w:val="00802E44"/>
    <w:rsid w:val="0082504E"/>
    <w:rsid w:val="00831A73"/>
    <w:rsid w:val="00831F2B"/>
    <w:rsid w:val="00834590"/>
    <w:rsid w:val="00840C8F"/>
    <w:rsid w:val="00847479"/>
    <w:rsid w:val="0084781F"/>
    <w:rsid w:val="00847A4E"/>
    <w:rsid w:val="00850FD6"/>
    <w:rsid w:val="00864D65"/>
    <w:rsid w:val="0087298D"/>
    <w:rsid w:val="008813B3"/>
    <w:rsid w:val="00884096"/>
    <w:rsid w:val="008876CC"/>
    <w:rsid w:val="00894F4D"/>
    <w:rsid w:val="00895894"/>
    <w:rsid w:val="008D60EE"/>
    <w:rsid w:val="00900FB8"/>
    <w:rsid w:val="009010FE"/>
    <w:rsid w:val="00902618"/>
    <w:rsid w:val="00905295"/>
    <w:rsid w:val="009103E1"/>
    <w:rsid w:val="00913285"/>
    <w:rsid w:val="0093449F"/>
    <w:rsid w:val="00937533"/>
    <w:rsid w:val="00953E70"/>
    <w:rsid w:val="00966175"/>
    <w:rsid w:val="009714A3"/>
    <w:rsid w:val="00972ECA"/>
    <w:rsid w:val="00981F3D"/>
    <w:rsid w:val="00984F57"/>
    <w:rsid w:val="00987EBA"/>
    <w:rsid w:val="0099259E"/>
    <w:rsid w:val="009A363E"/>
    <w:rsid w:val="009A63D2"/>
    <w:rsid w:val="009B24A3"/>
    <w:rsid w:val="009B4008"/>
    <w:rsid w:val="009B43FD"/>
    <w:rsid w:val="009B479E"/>
    <w:rsid w:val="009C227C"/>
    <w:rsid w:val="009C503C"/>
    <w:rsid w:val="009C5AEA"/>
    <w:rsid w:val="009C7675"/>
    <w:rsid w:val="009D25FE"/>
    <w:rsid w:val="009D3705"/>
    <w:rsid w:val="00A06F65"/>
    <w:rsid w:val="00A23794"/>
    <w:rsid w:val="00A25485"/>
    <w:rsid w:val="00A266E2"/>
    <w:rsid w:val="00A3108B"/>
    <w:rsid w:val="00A347BB"/>
    <w:rsid w:val="00A437E9"/>
    <w:rsid w:val="00A556C5"/>
    <w:rsid w:val="00A62A72"/>
    <w:rsid w:val="00A72CBB"/>
    <w:rsid w:val="00A748E0"/>
    <w:rsid w:val="00A85C3C"/>
    <w:rsid w:val="00A864EF"/>
    <w:rsid w:val="00A976A1"/>
    <w:rsid w:val="00AC303D"/>
    <w:rsid w:val="00AD28A9"/>
    <w:rsid w:val="00AE39FE"/>
    <w:rsid w:val="00AE4ABD"/>
    <w:rsid w:val="00AE4B3E"/>
    <w:rsid w:val="00AF0416"/>
    <w:rsid w:val="00AF762A"/>
    <w:rsid w:val="00B0095F"/>
    <w:rsid w:val="00B06229"/>
    <w:rsid w:val="00B168CE"/>
    <w:rsid w:val="00B45291"/>
    <w:rsid w:val="00B52253"/>
    <w:rsid w:val="00B5654E"/>
    <w:rsid w:val="00B6554C"/>
    <w:rsid w:val="00B71C5F"/>
    <w:rsid w:val="00B7263B"/>
    <w:rsid w:val="00B75665"/>
    <w:rsid w:val="00B826DC"/>
    <w:rsid w:val="00B971AC"/>
    <w:rsid w:val="00BA59F7"/>
    <w:rsid w:val="00BA6F81"/>
    <w:rsid w:val="00BB1A26"/>
    <w:rsid w:val="00BC152A"/>
    <w:rsid w:val="00BC1D82"/>
    <w:rsid w:val="00BC1E4D"/>
    <w:rsid w:val="00BD001B"/>
    <w:rsid w:val="00BD5216"/>
    <w:rsid w:val="00BD663E"/>
    <w:rsid w:val="00BD79D8"/>
    <w:rsid w:val="00BE4397"/>
    <w:rsid w:val="00C21F64"/>
    <w:rsid w:val="00C32891"/>
    <w:rsid w:val="00C355AC"/>
    <w:rsid w:val="00C35AA6"/>
    <w:rsid w:val="00C43C48"/>
    <w:rsid w:val="00C47415"/>
    <w:rsid w:val="00C50BF7"/>
    <w:rsid w:val="00C53411"/>
    <w:rsid w:val="00C5761B"/>
    <w:rsid w:val="00C61FBE"/>
    <w:rsid w:val="00C65BAD"/>
    <w:rsid w:val="00C72F5F"/>
    <w:rsid w:val="00C76C10"/>
    <w:rsid w:val="00C80C2B"/>
    <w:rsid w:val="00C84D89"/>
    <w:rsid w:val="00C86BA1"/>
    <w:rsid w:val="00CA0DD2"/>
    <w:rsid w:val="00CA288B"/>
    <w:rsid w:val="00CA7CF8"/>
    <w:rsid w:val="00CB0BFD"/>
    <w:rsid w:val="00CB585D"/>
    <w:rsid w:val="00CD25BF"/>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70F7"/>
    <w:rsid w:val="00DA10D0"/>
    <w:rsid w:val="00DA2011"/>
    <w:rsid w:val="00DA2DEC"/>
    <w:rsid w:val="00DC25DD"/>
    <w:rsid w:val="00DC715A"/>
    <w:rsid w:val="00DD3A28"/>
    <w:rsid w:val="00DE50F2"/>
    <w:rsid w:val="00DF103B"/>
    <w:rsid w:val="00E05CA6"/>
    <w:rsid w:val="00E11788"/>
    <w:rsid w:val="00E14F38"/>
    <w:rsid w:val="00E1554E"/>
    <w:rsid w:val="00E22CF7"/>
    <w:rsid w:val="00E22F87"/>
    <w:rsid w:val="00E3091F"/>
    <w:rsid w:val="00E30C8B"/>
    <w:rsid w:val="00E34195"/>
    <w:rsid w:val="00E45CA1"/>
    <w:rsid w:val="00E700C2"/>
    <w:rsid w:val="00E7178F"/>
    <w:rsid w:val="00E86E0A"/>
    <w:rsid w:val="00EA0A8E"/>
    <w:rsid w:val="00EA148C"/>
    <w:rsid w:val="00EA2D9A"/>
    <w:rsid w:val="00EA4545"/>
    <w:rsid w:val="00EB0405"/>
    <w:rsid w:val="00EB1BD4"/>
    <w:rsid w:val="00EB4484"/>
    <w:rsid w:val="00EC59D0"/>
    <w:rsid w:val="00EC7B5B"/>
    <w:rsid w:val="00ED35A1"/>
    <w:rsid w:val="00F00AB9"/>
    <w:rsid w:val="00F01CA5"/>
    <w:rsid w:val="00F15AE0"/>
    <w:rsid w:val="00F16C18"/>
    <w:rsid w:val="00F33259"/>
    <w:rsid w:val="00F33745"/>
    <w:rsid w:val="00F34EAC"/>
    <w:rsid w:val="00F55658"/>
    <w:rsid w:val="00F57D7E"/>
    <w:rsid w:val="00F64910"/>
    <w:rsid w:val="00F7112A"/>
    <w:rsid w:val="00F813CF"/>
    <w:rsid w:val="00F84FAF"/>
    <w:rsid w:val="00F854C9"/>
    <w:rsid w:val="00F90079"/>
    <w:rsid w:val="00F91335"/>
    <w:rsid w:val="00F922EE"/>
    <w:rsid w:val="00FA4124"/>
    <w:rsid w:val="00FA4FB1"/>
    <w:rsid w:val="00FC2863"/>
    <w:rsid w:val="00FC3460"/>
    <w:rsid w:val="00FC5D61"/>
    <w:rsid w:val="00FD11FC"/>
    <w:rsid w:val="00FD2B86"/>
    <w:rsid w:val="00FD4F2E"/>
    <w:rsid w:val="00FD6520"/>
    <w:rsid w:val="00FF23BE"/>
    <w:rsid w:val="00FF4F42"/>
    <w:rsid w:val="00FF5301"/>
    <w:rsid w:val="00FF534E"/>
    <w:rsid w:val="00FF5660"/>
    <w:rsid w:val="00FF7BAC"/>
    <w:rsid w:val="01A12010"/>
    <w:rsid w:val="01EC3216"/>
    <w:rsid w:val="02174225"/>
    <w:rsid w:val="021D04F2"/>
    <w:rsid w:val="025544FD"/>
    <w:rsid w:val="028D54A5"/>
    <w:rsid w:val="02DB34B3"/>
    <w:rsid w:val="030908A6"/>
    <w:rsid w:val="031E3F7D"/>
    <w:rsid w:val="035B337C"/>
    <w:rsid w:val="03A65660"/>
    <w:rsid w:val="03EB5A6B"/>
    <w:rsid w:val="043123D2"/>
    <w:rsid w:val="04D71B1D"/>
    <w:rsid w:val="05135729"/>
    <w:rsid w:val="054D7128"/>
    <w:rsid w:val="05CE30B0"/>
    <w:rsid w:val="06180F76"/>
    <w:rsid w:val="063802C6"/>
    <w:rsid w:val="06653AAC"/>
    <w:rsid w:val="069F4BCA"/>
    <w:rsid w:val="07454A8E"/>
    <w:rsid w:val="0765243C"/>
    <w:rsid w:val="07CF509C"/>
    <w:rsid w:val="082574F1"/>
    <w:rsid w:val="09C838D6"/>
    <w:rsid w:val="09E17A9D"/>
    <w:rsid w:val="0A57257E"/>
    <w:rsid w:val="0A6445C0"/>
    <w:rsid w:val="0A6F48A3"/>
    <w:rsid w:val="0AC9761D"/>
    <w:rsid w:val="0B3470E9"/>
    <w:rsid w:val="0B761E5C"/>
    <w:rsid w:val="0BA27EF6"/>
    <w:rsid w:val="0BBB5C0F"/>
    <w:rsid w:val="0BD83568"/>
    <w:rsid w:val="0BEA1EC8"/>
    <w:rsid w:val="0BF9289E"/>
    <w:rsid w:val="0C0E4858"/>
    <w:rsid w:val="0C172E56"/>
    <w:rsid w:val="0C494ACA"/>
    <w:rsid w:val="0C94586E"/>
    <w:rsid w:val="0C9C2D69"/>
    <w:rsid w:val="0CA5417C"/>
    <w:rsid w:val="0CCD3F1F"/>
    <w:rsid w:val="0D246920"/>
    <w:rsid w:val="0D5B7E78"/>
    <w:rsid w:val="0D971ECC"/>
    <w:rsid w:val="0E212AEE"/>
    <w:rsid w:val="0E217A0D"/>
    <w:rsid w:val="0EAC76DD"/>
    <w:rsid w:val="0EE531DC"/>
    <w:rsid w:val="0F331B47"/>
    <w:rsid w:val="0F8F0D1D"/>
    <w:rsid w:val="0FF56062"/>
    <w:rsid w:val="105300E7"/>
    <w:rsid w:val="10536B5B"/>
    <w:rsid w:val="108A4EF1"/>
    <w:rsid w:val="109E4A1C"/>
    <w:rsid w:val="10CC1BFB"/>
    <w:rsid w:val="10DF1585"/>
    <w:rsid w:val="11E2545F"/>
    <w:rsid w:val="11F9166D"/>
    <w:rsid w:val="120D6B8A"/>
    <w:rsid w:val="1227620A"/>
    <w:rsid w:val="12EF106A"/>
    <w:rsid w:val="13227D4A"/>
    <w:rsid w:val="132B3778"/>
    <w:rsid w:val="13AA26A8"/>
    <w:rsid w:val="1442299F"/>
    <w:rsid w:val="145F1452"/>
    <w:rsid w:val="147A2072"/>
    <w:rsid w:val="14E5457D"/>
    <w:rsid w:val="150526A4"/>
    <w:rsid w:val="15730D05"/>
    <w:rsid w:val="15B66D97"/>
    <w:rsid w:val="15F30864"/>
    <w:rsid w:val="16CF62DD"/>
    <w:rsid w:val="184A0F13"/>
    <w:rsid w:val="18F60B4B"/>
    <w:rsid w:val="195E5289"/>
    <w:rsid w:val="196B4792"/>
    <w:rsid w:val="1981634B"/>
    <w:rsid w:val="19C34577"/>
    <w:rsid w:val="19DF5CBA"/>
    <w:rsid w:val="1A226057"/>
    <w:rsid w:val="1B095EC0"/>
    <w:rsid w:val="1B3B595D"/>
    <w:rsid w:val="1BD74821"/>
    <w:rsid w:val="1BF55921"/>
    <w:rsid w:val="1CF320EF"/>
    <w:rsid w:val="1DA42309"/>
    <w:rsid w:val="1E7B1515"/>
    <w:rsid w:val="1F390299"/>
    <w:rsid w:val="1F444207"/>
    <w:rsid w:val="20093F01"/>
    <w:rsid w:val="204D4D1F"/>
    <w:rsid w:val="207120B1"/>
    <w:rsid w:val="2089774B"/>
    <w:rsid w:val="217335FC"/>
    <w:rsid w:val="219833A3"/>
    <w:rsid w:val="21AF6904"/>
    <w:rsid w:val="21C13617"/>
    <w:rsid w:val="21D81D0B"/>
    <w:rsid w:val="21FE3653"/>
    <w:rsid w:val="2205167B"/>
    <w:rsid w:val="2251468B"/>
    <w:rsid w:val="237C0337"/>
    <w:rsid w:val="23BE4C9A"/>
    <w:rsid w:val="24F95B7A"/>
    <w:rsid w:val="24FB53B7"/>
    <w:rsid w:val="250C7C03"/>
    <w:rsid w:val="25423332"/>
    <w:rsid w:val="25656834"/>
    <w:rsid w:val="25F46C50"/>
    <w:rsid w:val="263B7CE7"/>
    <w:rsid w:val="27937803"/>
    <w:rsid w:val="27A46162"/>
    <w:rsid w:val="2863595B"/>
    <w:rsid w:val="2878418A"/>
    <w:rsid w:val="28CA3290"/>
    <w:rsid w:val="29BF4D41"/>
    <w:rsid w:val="29F26F60"/>
    <w:rsid w:val="2A5970BA"/>
    <w:rsid w:val="2AAD7CE1"/>
    <w:rsid w:val="2AB222AD"/>
    <w:rsid w:val="2AEC6172"/>
    <w:rsid w:val="2B9C75A1"/>
    <w:rsid w:val="2C526271"/>
    <w:rsid w:val="2C613FEC"/>
    <w:rsid w:val="2CEC1411"/>
    <w:rsid w:val="2D3070AB"/>
    <w:rsid w:val="2DC47477"/>
    <w:rsid w:val="2DEE5816"/>
    <w:rsid w:val="2E012DCE"/>
    <w:rsid w:val="2E45651D"/>
    <w:rsid w:val="2E873472"/>
    <w:rsid w:val="2F7A6207"/>
    <w:rsid w:val="2F851274"/>
    <w:rsid w:val="2F991B50"/>
    <w:rsid w:val="303110AF"/>
    <w:rsid w:val="30BF13C6"/>
    <w:rsid w:val="30C66BCE"/>
    <w:rsid w:val="30D22AAE"/>
    <w:rsid w:val="31020186"/>
    <w:rsid w:val="31057AFB"/>
    <w:rsid w:val="313E3A0A"/>
    <w:rsid w:val="319B0422"/>
    <w:rsid w:val="31E2535F"/>
    <w:rsid w:val="32777F13"/>
    <w:rsid w:val="327A6825"/>
    <w:rsid w:val="329D50C6"/>
    <w:rsid w:val="33102B47"/>
    <w:rsid w:val="332D0C5C"/>
    <w:rsid w:val="33406158"/>
    <w:rsid w:val="334A642D"/>
    <w:rsid w:val="337F3A46"/>
    <w:rsid w:val="339864CC"/>
    <w:rsid w:val="33A21B92"/>
    <w:rsid w:val="33F04A1C"/>
    <w:rsid w:val="341E1A8B"/>
    <w:rsid w:val="34221880"/>
    <w:rsid w:val="34423A14"/>
    <w:rsid w:val="34622BE3"/>
    <w:rsid w:val="34AA6DF1"/>
    <w:rsid w:val="34E3626F"/>
    <w:rsid w:val="34FA1FCD"/>
    <w:rsid w:val="35003AEE"/>
    <w:rsid w:val="36274642"/>
    <w:rsid w:val="365A31DE"/>
    <w:rsid w:val="36D76619"/>
    <w:rsid w:val="36F7009A"/>
    <w:rsid w:val="370440D4"/>
    <w:rsid w:val="37095FDB"/>
    <w:rsid w:val="37D423D9"/>
    <w:rsid w:val="38025089"/>
    <w:rsid w:val="38B56F3D"/>
    <w:rsid w:val="38BC2F8C"/>
    <w:rsid w:val="38D64627"/>
    <w:rsid w:val="3915392C"/>
    <w:rsid w:val="3941474B"/>
    <w:rsid w:val="39531A15"/>
    <w:rsid w:val="3995143A"/>
    <w:rsid w:val="39AB1044"/>
    <w:rsid w:val="39BD5EB4"/>
    <w:rsid w:val="3A1519A9"/>
    <w:rsid w:val="3AB81037"/>
    <w:rsid w:val="3ADD6A22"/>
    <w:rsid w:val="3AF461AB"/>
    <w:rsid w:val="3B06383D"/>
    <w:rsid w:val="3B47519C"/>
    <w:rsid w:val="3B5E00A1"/>
    <w:rsid w:val="3C677DBB"/>
    <w:rsid w:val="3CCF7BBD"/>
    <w:rsid w:val="3DD52DA7"/>
    <w:rsid w:val="3DF15528"/>
    <w:rsid w:val="3E675F8B"/>
    <w:rsid w:val="3E706176"/>
    <w:rsid w:val="3EC42A80"/>
    <w:rsid w:val="3EE166CC"/>
    <w:rsid w:val="3EE92610"/>
    <w:rsid w:val="3EFB295D"/>
    <w:rsid w:val="3F16286A"/>
    <w:rsid w:val="3F401DF9"/>
    <w:rsid w:val="3F6702CD"/>
    <w:rsid w:val="3FD21173"/>
    <w:rsid w:val="407173A0"/>
    <w:rsid w:val="41482660"/>
    <w:rsid w:val="42DA739A"/>
    <w:rsid w:val="432F286B"/>
    <w:rsid w:val="4347654C"/>
    <w:rsid w:val="439A5897"/>
    <w:rsid w:val="43A42073"/>
    <w:rsid w:val="43F75FE5"/>
    <w:rsid w:val="440A082D"/>
    <w:rsid w:val="45444C07"/>
    <w:rsid w:val="457F65E7"/>
    <w:rsid w:val="459D7079"/>
    <w:rsid w:val="46C17214"/>
    <w:rsid w:val="470024B5"/>
    <w:rsid w:val="47B8652B"/>
    <w:rsid w:val="483F5992"/>
    <w:rsid w:val="486A1FD1"/>
    <w:rsid w:val="49170401"/>
    <w:rsid w:val="493A6F3B"/>
    <w:rsid w:val="49711ED1"/>
    <w:rsid w:val="497F71D1"/>
    <w:rsid w:val="4A4E0416"/>
    <w:rsid w:val="4A720A14"/>
    <w:rsid w:val="4A9D430B"/>
    <w:rsid w:val="4ACD27F3"/>
    <w:rsid w:val="4AEB5315"/>
    <w:rsid w:val="4AF77347"/>
    <w:rsid w:val="4AFA1043"/>
    <w:rsid w:val="4B557000"/>
    <w:rsid w:val="4B8D3489"/>
    <w:rsid w:val="4C20287F"/>
    <w:rsid w:val="4C360B94"/>
    <w:rsid w:val="4C370077"/>
    <w:rsid w:val="4C40610F"/>
    <w:rsid w:val="4CB67DB7"/>
    <w:rsid w:val="4CCA29F8"/>
    <w:rsid w:val="4D275290"/>
    <w:rsid w:val="4D9F2501"/>
    <w:rsid w:val="4DBD06B0"/>
    <w:rsid w:val="4E0976D5"/>
    <w:rsid w:val="4E440694"/>
    <w:rsid w:val="4E4D198D"/>
    <w:rsid w:val="4EB43500"/>
    <w:rsid w:val="4F1629BA"/>
    <w:rsid w:val="4F381F95"/>
    <w:rsid w:val="4F725743"/>
    <w:rsid w:val="4F852C15"/>
    <w:rsid w:val="4FE17179"/>
    <w:rsid w:val="50037AED"/>
    <w:rsid w:val="503745A7"/>
    <w:rsid w:val="50D114B3"/>
    <w:rsid w:val="50D90DC2"/>
    <w:rsid w:val="50F160F3"/>
    <w:rsid w:val="519508B7"/>
    <w:rsid w:val="52551D28"/>
    <w:rsid w:val="52E1761D"/>
    <w:rsid w:val="5323221F"/>
    <w:rsid w:val="537F0036"/>
    <w:rsid w:val="53A84635"/>
    <w:rsid w:val="53C103D4"/>
    <w:rsid w:val="54A2025B"/>
    <w:rsid w:val="54B12822"/>
    <w:rsid w:val="54BC4C1E"/>
    <w:rsid w:val="54CA2B67"/>
    <w:rsid w:val="54FF0A7D"/>
    <w:rsid w:val="55B35531"/>
    <w:rsid w:val="56177D8A"/>
    <w:rsid w:val="56596B2A"/>
    <w:rsid w:val="56A61373"/>
    <w:rsid w:val="572A1AE6"/>
    <w:rsid w:val="5734391F"/>
    <w:rsid w:val="57476E52"/>
    <w:rsid w:val="574F2B47"/>
    <w:rsid w:val="578233F4"/>
    <w:rsid w:val="57C3187D"/>
    <w:rsid w:val="57E65A19"/>
    <w:rsid w:val="581113C5"/>
    <w:rsid w:val="585D5D16"/>
    <w:rsid w:val="58640B2D"/>
    <w:rsid w:val="58A864A4"/>
    <w:rsid w:val="58C54357"/>
    <w:rsid w:val="594C62FA"/>
    <w:rsid w:val="594D0B0C"/>
    <w:rsid w:val="5A0D2132"/>
    <w:rsid w:val="5A385649"/>
    <w:rsid w:val="5A6F2B53"/>
    <w:rsid w:val="5AEC1795"/>
    <w:rsid w:val="5B433515"/>
    <w:rsid w:val="5B4D5436"/>
    <w:rsid w:val="5B6E684C"/>
    <w:rsid w:val="5C2131BC"/>
    <w:rsid w:val="5CA80D49"/>
    <w:rsid w:val="5CB136A5"/>
    <w:rsid w:val="5CEC532D"/>
    <w:rsid w:val="5D1A62E6"/>
    <w:rsid w:val="5D3822CE"/>
    <w:rsid w:val="5DA338B5"/>
    <w:rsid w:val="5E3569D5"/>
    <w:rsid w:val="5E6E72C7"/>
    <w:rsid w:val="5E8C69F4"/>
    <w:rsid w:val="5ECA130B"/>
    <w:rsid w:val="5EDC3764"/>
    <w:rsid w:val="5F063C85"/>
    <w:rsid w:val="5FEF14BC"/>
    <w:rsid w:val="60083DEC"/>
    <w:rsid w:val="60372011"/>
    <w:rsid w:val="60802C79"/>
    <w:rsid w:val="60C17C87"/>
    <w:rsid w:val="60E4560C"/>
    <w:rsid w:val="622412FE"/>
    <w:rsid w:val="62583234"/>
    <w:rsid w:val="62AF2C4A"/>
    <w:rsid w:val="62EF7FE1"/>
    <w:rsid w:val="63473815"/>
    <w:rsid w:val="63D40BAC"/>
    <w:rsid w:val="63E022CB"/>
    <w:rsid w:val="641E0B83"/>
    <w:rsid w:val="642E2043"/>
    <w:rsid w:val="649142C5"/>
    <w:rsid w:val="64DB1BD9"/>
    <w:rsid w:val="667472AE"/>
    <w:rsid w:val="66771896"/>
    <w:rsid w:val="68D53FB3"/>
    <w:rsid w:val="6964568F"/>
    <w:rsid w:val="6A050E07"/>
    <w:rsid w:val="6A446764"/>
    <w:rsid w:val="6A4E1FF3"/>
    <w:rsid w:val="6A580B9B"/>
    <w:rsid w:val="6A9D5D43"/>
    <w:rsid w:val="6AAD7855"/>
    <w:rsid w:val="6BAA20E0"/>
    <w:rsid w:val="6C4673AC"/>
    <w:rsid w:val="6C4A1232"/>
    <w:rsid w:val="6C943607"/>
    <w:rsid w:val="6CAE0205"/>
    <w:rsid w:val="6CE1278C"/>
    <w:rsid w:val="6D0D34FB"/>
    <w:rsid w:val="6D402482"/>
    <w:rsid w:val="6D8B46AD"/>
    <w:rsid w:val="6DA655E8"/>
    <w:rsid w:val="6DDE1119"/>
    <w:rsid w:val="6E0516F4"/>
    <w:rsid w:val="6ED56D48"/>
    <w:rsid w:val="6FB809B7"/>
    <w:rsid w:val="70503DFC"/>
    <w:rsid w:val="70DE5F50"/>
    <w:rsid w:val="70FA39A8"/>
    <w:rsid w:val="716356AA"/>
    <w:rsid w:val="71B27749"/>
    <w:rsid w:val="71C035B0"/>
    <w:rsid w:val="72090D27"/>
    <w:rsid w:val="725B5E46"/>
    <w:rsid w:val="72BD1DE3"/>
    <w:rsid w:val="733C6405"/>
    <w:rsid w:val="73766E7A"/>
    <w:rsid w:val="74292174"/>
    <w:rsid w:val="751E1A4B"/>
    <w:rsid w:val="75DB6A60"/>
    <w:rsid w:val="76034323"/>
    <w:rsid w:val="765E1C41"/>
    <w:rsid w:val="76C44F75"/>
    <w:rsid w:val="773457D3"/>
    <w:rsid w:val="77613194"/>
    <w:rsid w:val="77840195"/>
    <w:rsid w:val="77841A75"/>
    <w:rsid w:val="77A6061E"/>
    <w:rsid w:val="77A6500C"/>
    <w:rsid w:val="780A06D6"/>
    <w:rsid w:val="793B66A2"/>
    <w:rsid w:val="797F7754"/>
    <w:rsid w:val="7A002464"/>
    <w:rsid w:val="7A7A519A"/>
    <w:rsid w:val="7AFC3827"/>
    <w:rsid w:val="7B703758"/>
    <w:rsid w:val="7BAE7478"/>
    <w:rsid w:val="7BE157E7"/>
    <w:rsid w:val="7BFA59CD"/>
    <w:rsid w:val="7C1651BA"/>
    <w:rsid w:val="7C406DC7"/>
    <w:rsid w:val="7C8F0779"/>
    <w:rsid w:val="7CB3568A"/>
    <w:rsid w:val="7CCA194D"/>
    <w:rsid w:val="7CE95743"/>
    <w:rsid w:val="7D0441CB"/>
    <w:rsid w:val="7D09149C"/>
    <w:rsid w:val="7D6C76E1"/>
    <w:rsid w:val="7E312687"/>
    <w:rsid w:val="7E3D03C9"/>
    <w:rsid w:val="7E9D777E"/>
    <w:rsid w:val="7EDA65FB"/>
    <w:rsid w:val="7F04773F"/>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qFormat="1" w:uiPriority="99"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4"/>
      <w:szCs w:val="24"/>
      <w:lang w:val="en-US" w:eastAsia="zh-CN" w:bidi="ar-SA"/>
    </w:rPr>
  </w:style>
  <w:style w:type="paragraph" w:styleId="2">
    <w:name w:val="heading 1"/>
    <w:basedOn w:val="1"/>
    <w:next w:val="1"/>
    <w:qFormat/>
    <w:uiPriority w:val="0"/>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40" w:after="50"/>
      <w:outlineLvl w:val="3"/>
    </w:pPr>
    <w:rPr>
      <w:b/>
      <w:bCs/>
      <w:szCs w:val="28"/>
    </w:rPr>
  </w:style>
  <w:style w:type="paragraph" w:styleId="6">
    <w:name w:val="heading 5"/>
    <w:basedOn w:val="1"/>
    <w:next w:val="1"/>
    <w:unhideWhenUsed/>
    <w:qFormat/>
    <w:uiPriority w:val="0"/>
    <w:pPr>
      <w:keepNext/>
      <w:keepLines/>
      <w:spacing w:line="372" w:lineRule="auto"/>
      <w:outlineLvl w:val="4"/>
    </w:pPr>
    <w:rPr>
      <w:b/>
      <w:sz w:val="28"/>
    </w:rPr>
  </w:style>
  <w:style w:type="paragraph" w:styleId="7">
    <w:name w:val="heading 6"/>
    <w:basedOn w:val="1"/>
    <w:next w:val="1"/>
    <w:link w:val="37"/>
    <w:semiHidden/>
    <w:unhideWhenUsed/>
    <w:qFormat/>
    <w:uiPriority w:val="0"/>
    <w:pPr>
      <w:keepNext/>
      <w:keepLines/>
      <w:spacing w:before="240" w:after="64" w:line="320" w:lineRule="auto"/>
      <w:outlineLvl w:val="5"/>
    </w:pPr>
    <w:rPr>
      <w:rFonts w:asciiTheme="majorHAnsi" w:hAnsiTheme="majorHAnsi" w:eastAsiaTheme="majorEastAsia" w:cstheme="majorBidi"/>
      <w:b/>
      <w:bCs/>
    </w:rPr>
  </w:style>
  <w:style w:type="character" w:default="1" w:styleId="21">
    <w:name w:val="Default Paragraph Font"/>
    <w:semiHidden/>
    <w:unhideWhenUsed/>
    <w:uiPriority w:val="1"/>
  </w:style>
  <w:style w:type="table" w:default="1" w:styleId="19">
    <w:name w:val="Normal Table"/>
    <w:semiHidden/>
    <w:unhideWhenUsed/>
    <w:uiPriority w:val="99"/>
    <w:tblPr>
      <w:tblCellMar>
        <w:top w:w="0" w:type="dxa"/>
        <w:left w:w="108" w:type="dxa"/>
        <w:bottom w:w="0" w:type="dxa"/>
        <w:right w:w="108" w:type="dxa"/>
      </w:tblCellMar>
    </w:tblPr>
  </w:style>
  <w:style w:type="paragraph" w:styleId="8">
    <w:name w:val="Normal Indent"/>
    <w:basedOn w:val="1"/>
    <w:qFormat/>
    <w:uiPriority w:val="0"/>
    <w:pPr>
      <w:ind w:firstLine="420" w:firstLineChars="200"/>
    </w:pPr>
  </w:style>
  <w:style w:type="paragraph" w:styleId="9">
    <w:name w:val="caption"/>
    <w:basedOn w:val="1"/>
    <w:next w:val="1"/>
    <w:semiHidden/>
    <w:unhideWhenUsed/>
    <w:qFormat/>
    <w:uiPriority w:val="0"/>
    <w:rPr>
      <w:rFonts w:eastAsia="黑体" w:asciiTheme="majorHAnsi" w:hAnsiTheme="majorHAnsi" w:cstheme="majorBidi"/>
      <w:sz w:val="20"/>
      <w:szCs w:val="20"/>
    </w:rPr>
  </w:style>
  <w:style w:type="paragraph" w:styleId="10">
    <w:name w:val="Document Map"/>
    <w:basedOn w:val="1"/>
    <w:link w:val="31"/>
    <w:qFormat/>
    <w:uiPriority w:val="0"/>
    <w:rPr>
      <w:rFonts w:ascii="宋体" w:eastAsia="宋体"/>
      <w:sz w:val="18"/>
      <w:szCs w:val="18"/>
    </w:rPr>
  </w:style>
  <w:style w:type="paragraph" w:styleId="11">
    <w:name w:val="annotation text"/>
    <w:basedOn w:val="1"/>
    <w:link w:val="32"/>
    <w:qFormat/>
    <w:uiPriority w:val="0"/>
    <w:pPr>
      <w:jc w:val="left"/>
    </w:pPr>
  </w:style>
  <w:style w:type="paragraph" w:styleId="12">
    <w:name w:val="Balloon Text"/>
    <w:basedOn w:val="1"/>
    <w:link w:val="30"/>
    <w:qFormat/>
    <w:uiPriority w:val="0"/>
    <w:rPr>
      <w:sz w:val="18"/>
      <w:szCs w:val="18"/>
    </w:rPr>
  </w:style>
  <w:style w:type="paragraph" w:styleId="13">
    <w:name w:val="footer"/>
    <w:basedOn w:val="1"/>
    <w:qFormat/>
    <w:uiPriority w:val="0"/>
    <w:pPr>
      <w:tabs>
        <w:tab w:val="center" w:pos="4153"/>
        <w:tab w:val="right" w:pos="8306"/>
      </w:tabs>
      <w:snapToGrid w:val="0"/>
      <w:jc w:val="left"/>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footnote text"/>
    <w:basedOn w:val="1"/>
    <w:link w:val="36"/>
    <w:qFormat/>
    <w:uiPriority w:val="0"/>
    <w:pPr>
      <w:snapToGrid w:val="0"/>
      <w:jc w:val="left"/>
    </w:pPr>
    <w:rPr>
      <w:sz w:val="18"/>
      <w:szCs w:val="18"/>
    </w:rPr>
  </w:style>
  <w:style w:type="paragraph" w:styleId="16">
    <w:name w:val="HTML Preformatted"/>
    <w:basedOn w:val="1"/>
    <w:link w:val="34"/>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rPr>
  </w:style>
  <w:style w:type="paragraph" w:styleId="17">
    <w:name w:val="Normal (Web)"/>
    <w:basedOn w:val="1"/>
    <w:qFormat/>
    <w:uiPriority w:val="99"/>
    <w:pPr>
      <w:spacing w:beforeAutospacing="1" w:afterAutospacing="1"/>
      <w:jc w:val="left"/>
    </w:pPr>
    <w:rPr>
      <w:rFonts w:cs="Times New Roman"/>
      <w:kern w:val="0"/>
    </w:rPr>
  </w:style>
  <w:style w:type="paragraph" w:styleId="18">
    <w:name w:val="annotation subject"/>
    <w:basedOn w:val="11"/>
    <w:next w:val="11"/>
    <w:link w:val="33"/>
    <w:qFormat/>
    <w:uiPriority w:val="0"/>
    <w:rPr>
      <w:b/>
      <w:bCs/>
    </w:rPr>
  </w:style>
  <w:style w:type="table" w:styleId="20">
    <w:name w:val="Table Grid"/>
    <w:basedOn w:val="19"/>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22"/>
    <w:rPr>
      <w:b/>
    </w:rPr>
  </w:style>
  <w:style w:type="character" w:styleId="23">
    <w:name w:val="HTML Typewriter"/>
    <w:basedOn w:val="21"/>
    <w:unhideWhenUsed/>
    <w:qFormat/>
    <w:uiPriority w:val="99"/>
    <w:rPr>
      <w:rFonts w:ascii="宋体" w:hAnsi="宋体" w:eastAsia="宋体" w:cs="宋体"/>
      <w:sz w:val="24"/>
      <w:szCs w:val="24"/>
    </w:rPr>
  </w:style>
  <w:style w:type="character" w:styleId="24">
    <w:name w:val="Hyperlink"/>
    <w:basedOn w:val="21"/>
    <w:qFormat/>
    <w:uiPriority w:val="99"/>
    <w:rPr>
      <w:color w:val="0000FF"/>
      <w:u w:val="single"/>
    </w:rPr>
  </w:style>
  <w:style w:type="character" w:styleId="25">
    <w:name w:val="HTML Code"/>
    <w:basedOn w:val="21"/>
    <w:unhideWhenUsed/>
    <w:qFormat/>
    <w:uiPriority w:val="99"/>
    <w:rPr>
      <w:rFonts w:ascii="宋体" w:hAnsi="宋体" w:eastAsia="宋体" w:cs="宋体"/>
      <w:sz w:val="24"/>
      <w:szCs w:val="24"/>
    </w:rPr>
  </w:style>
  <w:style w:type="character" w:styleId="26">
    <w:name w:val="annotation reference"/>
    <w:basedOn w:val="21"/>
    <w:qFormat/>
    <w:uiPriority w:val="0"/>
    <w:rPr>
      <w:sz w:val="21"/>
      <w:szCs w:val="21"/>
    </w:rPr>
  </w:style>
  <w:style w:type="character" w:styleId="27">
    <w:name w:val="footnote reference"/>
    <w:basedOn w:val="21"/>
    <w:qFormat/>
    <w:uiPriority w:val="0"/>
    <w:rPr>
      <w:vertAlign w:val="superscript"/>
    </w:rPr>
  </w:style>
  <w:style w:type="paragraph" w:customStyle="1" w:styleId="28">
    <w:name w:val="列出段落1"/>
    <w:basedOn w:val="1"/>
    <w:qFormat/>
    <w:uiPriority w:val="34"/>
    <w:pPr>
      <w:ind w:firstLine="420" w:firstLineChars="200"/>
    </w:pPr>
  </w:style>
  <w:style w:type="paragraph" w:customStyle="1" w:styleId="29">
    <w:name w:val="列出段落3"/>
    <w:basedOn w:val="1"/>
    <w:unhideWhenUsed/>
    <w:qFormat/>
    <w:uiPriority w:val="99"/>
    <w:pPr>
      <w:ind w:firstLine="420" w:firstLineChars="200"/>
    </w:pPr>
  </w:style>
  <w:style w:type="character" w:customStyle="1" w:styleId="30">
    <w:name w:val="批注框文本 字符"/>
    <w:basedOn w:val="21"/>
    <w:link w:val="12"/>
    <w:qFormat/>
    <w:uiPriority w:val="0"/>
    <w:rPr>
      <w:rFonts w:asciiTheme="minorHAnsi" w:hAnsiTheme="minorHAnsi" w:eastAsiaTheme="minorEastAsia" w:cstheme="minorBidi"/>
      <w:kern w:val="2"/>
      <w:sz w:val="18"/>
      <w:szCs w:val="18"/>
    </w:rPr>
  </w:style>
  <w:style w:type="character" w:customStyle="1" w:styleId="31">
    <w:name w:val="文档结构图 字符"/>
    <w:basedOn w:val="21"/>
    <w:link w:val="10"/>
    <w:qFormat/>
    <w:uiPriority w:val="0"/>
    <w:rPr>
      <w:rFonts w:ascii="宋体" w:hAnsiTheme="minorHAnsi" w:cstheme="minorBidi"/>
      <w:kern w:val="2"/>
      <w:sz w:val="18"/>
      <w:szCs w:val="18"/>
    </w:rPr>
  </w:style>
  <w:style w:type="character" w:customStyle="1" w:styleId="32">
    <w:name w:val="批注文字 字符"/>
    <w:basedOn w:val="21"/>
    <w:link w:val="11"/>
    <w:qFormat/>
    <w:uiPriority w:val="0"/>
    <w:rPr>
      <w:rFonts w:asciiTheme="minorHAnsi" w:hAnsiTheme="minorHAnsi" w:eastAsiaTheme="minorEastAsia" w:cstheme="minorBidi"/>
      <w:kern w:val="2"/>
      <w:sz w:val="21"/>
      <w:szCs w:val="24"/>
    </w:rPr>
  </w:style>
  <w:style w:type="character" w:customStyle="1" w:styleId="33">
    <w:name w:val="批注主题 字符"/>
    <w:basedOn w:val="32"/>
    <w:link w:val="18"/>
    <w:qFormat/>
    <w:uiPriority w:val="0"/>
    <w:rPr>
      <w:rFonts w:asciiTheme="minorHAnsi" w:hAnsiTheme="minorHAnsi" w:eastAsiaTheme="minorEastAsia" w:cstheme="minorBidi"/>
      <w:b/>
      <w:bCs/>
      <w:kern w:val="2"/>
      <w:sz w:val="21"/>
      <w:szCs w:val="24"/>
    </w:rPr>
  </w:style>
  <w:style w:type="character" w:customStyle="1" w:styleId="34">
    <w:name w:val="HTML 预设格式 字符"/>
    <w:basedOn w:val="21"/>
    <w:link w:val="16"/>
    <w:qFormat/>
    <w:uiPriority w:val="99"/>
    <w:rPr>
      <w:rFonts w:ascii="宋体" w:hAnsi="宋体"/>
      <w:sz w:val="24"/>
      <w:szCs w:val="24"/>
    </w:rPr>
  </w:style>
  <w:style w:type="paragraph" w:styleId="35">
    <w:name w:val="List Paragraph"/>
    <w:basedOn w:val="1"/>
    <w:unhideWhenUsed/>
    <w:qFormat/>
    <w:uiPriority w:val="99"/>
    <w:pPr>
      <w:ind w:firstLine="420" w:firstLineChars="200"/>
    </w:pPr>
  </w:style>
  <w:style w:type="character" w:customStyle="1" w:styleId="36">
    <w:name w:val="脚注文本 字符"/>
    <w:basedOn w:val="21"/>
    <w:link w:val="15"/>
    <w:qFormat/>
    <w:uiPriority w:val="0"/>
    <w:rPr>
      <w:rFonts w:asciiTheme="minorHAnsi" w:hAnsiTheme="minorHAnsi" w:eastAsiaTheme="minorEastAsia" w:cstheme="minorBidi"/>
      <w:kern w:val="2"/>
      <w:sz w:val="18"/>
      <w:szCs w:val="18"/>
    </w:rPr>
  </w:style>
  <w:style w:type="character" w:customStyle="1" w:styleId="37">
    <w:name w:val="标题 6 字符"/>
    <w:basedOn w:val="21"/>
    <w:link w:val="7"/>
    <w:semiHidden/>
    <w:qFormat/>
    <w:uiPriority w:val="0"/>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5"/>
    <customShpInfo spid="_x0000_s3073"/>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8F2EDF-755C-46BF-A378-4FB570EAA73E}">
  <ds:schemaRefs/>
</ds:datastoreItem>
</file>

<file path=docProps/app.xml><?xml version="1.0" encoding="utf-8"?>
<Properties xmlns="http://schemas.openxmlformats.org/officeDocument/2006/extended-properties" xmlns:vt="http://schemas.openxmlformats.org/officeDocument/2006/docPropsVTypes">
  <Template>Normal.dotm</Template>
  <Pages>15</Pages>
  <Words>581</Words>
  <Characters>3318</Characters>
  <Lines>27</Lines>
  <Paragraphs>7</Paragraphs>
  <TotalTime>0</TotalTime>
  <ScaleCrop>false</ScaleCrop>
  <LinksUpToDate>false</LinksUpToDate>
  <CharactersWithSpaces>3892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2019-09-28T13:39:00Z</dcterms:created>
  <dc:creator>高淇</dc:creator>
  <cp:lastModifiedBy>Administrator</cp:lastModifiedBy>
  <dcterms:modified xsi:type="dcterms:W3CDTF">2020-09-22T10:01:28Z</dcterms:modified>
  <cp:revision>290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