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计算机2305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《ECharts数据可视化》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《Python 数据可视化之美》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任务1: 第一章 ECharts介绍和搭建环境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ECharts在企业数据分析报告中的应用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 w:asciiTheme="minorEastAsia" w:hAnsiTheme="minorEastAsia" w:cstheme="minorEastAsia"/>
                <w:szCs w:val="21"/>
              </w:rPr>
              <w:t>章 ECharts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ECharts在互联网大数据可视化平台中的应用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ECharts支持的常见图表类型（折线图、柱状图、饼图、散点图等）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Matplotlib介绍和搭建环境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任务25：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任务27：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在企业数据分析报告中的应用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任务28：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在互联网大数据可视化平台中的应用与实现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任务29：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任务30：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第九章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综合复习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九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综合复习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Matplotlib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8173FFE"/>
    <w:rsid w:val="0822060B"/>
    <w:rsid w:val="08332ECA"/>
    <w:rsid w:val="08580285"/>
    <w:rsid w:val="087A55F7"/>
    <w:rsid w:val="087B7A36"/>
    <w:rsid w:val="08843074"/>
    <w:rsid w:val="089A2898"/>
    <w:rsid w:val="08F943EA"/>
    <w:rsid w:val="09972933"/>
    <w:rsid w:val="09F61D50"/>
    <w:rsid w:val="09F77AF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AF790C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4E59DC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5719ED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EFD11C8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02231F"/>
    <w:rsid w:val="5248023B"/>
    <w:rsid w:val="52860D64"/>
    <w:rsid w:val="52C55BC0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0C799E"/>
    <w:rsid w:val="6C2554FE"/>
    <w:rsid w:val="6C40252E"/>
    <w:rsid w:val="6C5F6456"/>
    <w:rsid w:val="6C937EAD"/>
    <w:rsid w:val="6CAC6CEB"/>
    <w:rsid w:val="6D2E5FAC"/>
    <w:rsid w:val="6D716441"/>
    <w:rsid w:val="6D8723B5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BD275D"/>
    <w:rsid w:val="73F90F3E"/>
    <w:rsid w:val="746A3BEA"/>
    <w:rsid w:val="7490551B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6C7F16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2025-01-22T06:20:33Z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AE9A19011B544003B2BF47D833A598A4</vt:lpwstr>
  </property>
</Properties>
</file>