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3534" w:firstLineChars="1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5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知识点1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创建ECharts.html文件。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导入ECharts文件。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配置路径及使用。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知识点2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1.创建模板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2.创建拆线图实例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3.创建柱状图实例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4.创建饼图实例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知识点3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1.设置标题。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2.设置图例。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3.设置工具箱。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4.设置提示框。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5.设置横轴。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6.设置纵轴。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知识点4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设置文本样式(Textyle)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。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设置线条样式(LineStyle)。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知识点5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设置区域填充样式(AreaStyle)。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设置坐标轴线(axis. axisLine)。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设置坐标轴小标记(axis. axisTick)。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知识点6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设置坐标轴文本标签(axis .axisLabel)。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设置分割线(axis.splitLline)。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知识点7</w:t>
            </w:r>
          </w:p>
        </w:tc>
        <w:tc>
          <w:tcPr>
            <w:tcW w:w="5732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设置分割区域(axis.splitAera) 。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设置系列中的设置系列中的数据标线内容(series.markLine)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知识点8</w:t>
            </w:r>
          </w:p>
        </w:tc>
        <w:tc>
          <w:tcPr>
            <w:tcW w:w="573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数据标注内容(series.markPoint)。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知识点9</w:t>
            </w:r>
            <w:bookmarkStart w:id="0" w:name="_GoBack"/>
            <w:bookmarkEnd w:id="0"/>
          </w:p>
        </w:tc>
        <w:tc>
          <w:tcPr>
            <w:tcW w:w="5732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2.设置驱动图标生成的数据内容。</w:t>
            </w:r>
          </w:p>
        </w:tc>
      </w:tr>
    </w:tbl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16CA6849"/>
    <w:rsid w:val="1E075CAD"/>
    <w:rsid w:val="28102053"/>
    <w:rsid w:val="322F3034"/>
    <w:rsid w:val="42DC3FC0"/>
    <w:rsid w:val="43A35D9D"/>
    <w:rsid w:val="43EA69B6"/>
    <w:rsid w:val="46863D28"/>
    <w:rsid w:val="58923F90"/>
    <w:rsid w:val="5DA9005F"/>
    <w:rsid w:val="7393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2024-07-02T01:56:00Z</dcterms:created>
  <dc:creator>Lvling</dc:creator>
  <cp:lastModifiedBy>安γ^ō^γ安</cp:lastModifiedBy>
  <dcterms:modified xsi:type="dcterms:W3CDTF">2025-01-13T12:53:03Z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23F8CF43236941D8B30F9478618E9254_12</vt:lpwstr>
  </property>
</Properties>
</file>