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Java</w:t>
      </w:r>
      <w:r>
        <w:rPr>
          <w:rFonts w:hint="eastAsia"/>
          <w:b/>
          <w:sz w:val="36"/>
        </w:rPr>
        <w:t>程序设计》课程教学大纲</w:t>
      </w:r>
    </w:p>
    <w:p>
      <w:pPr>
        <w:spacing w:line="276" w:lineRule="auto"/>
        <w:jc w:val="center"/>
        <w:rPr>
          <w:b/>
          <w:sz w:val="36"/>
        </w:rPr>
      </w:pPr>
    </w:p>
    <w:p>
      <w:pPr>
        <w:spacing w:line="276" w:lineRule="auto"/>
      </w:pPr>
      <w:r>
        <w:rPr>
          <w:rFonts w:hint="eastAsia"/>
        </w:rPr>
        <w:t xml:space="preserve">课程名称：       </w:t>
      </w:r>
      <w:r>
        <w:rPr>
          <w:rFonts w:hint="eastAsia"/>
          <w:lang w:val="en-US" w:eastAsia="zh-CN"/>
        </w:rPr>
        <w:t>Java</w:t>
      </w:r>
      <w:r>
        <w:rPr>
          <w:rFonts w:hint="eastAsia"/>
        </w:rPr>
        <w:t>程序设计</w:t>
      </w:r>
    </w:p>
    <w:p>
      <w:pPr>
        <w:spacing w:line="276" w:lineRule="auto"/>
        <w:rPr>
          <w:rFonts w:hint="eastAsia" w:ascii="宋体" w:hAnsi="宋体" w:cs="宋体"/>
          <w:bCs/>
          <w:kern w:val="0"/>
          <w:sz w:val="24"/>
          <w:lang w:val="en-US" w:eastAsia="zh-CN"/>
        </w:rPr>
      </w:pPr>
      <w:r>
        <w:rPr>
          <w:rFonts w:hint="eastAsia"/>
        </w:rPr>
        <w:t>课程性质：       专业必修课       适用</w:t>
      </w:r>
      <w:r>
        <w:rPr>
          <w:rFonts w:hint="eastAsia"/>
          <w:lang w:eastAsia="zh-CN"/>
        </w:rPr>
        <w:t>：</w:t>
      </w:r>
      <w:r>
        <w:rPr>
          <w:rFonts w:hint="eastAsia"/>
        </w:rPr>
        <w:t xml:space="preserve"> </w:t>
      </w:r>
      <w:r>
        <w:rPr>
          <w:rFonts w:hint="eastAsia" w:ascii="宋体" w:hAnsi="宋体" w:cs="宋体"/>
          <w:bCs/>
          <w:kern w:val="0"/>
          <w:sz w:val="24"/>
          <w:lang w:val="en-US" w:eastAsia="zh-CN"/>
        </w:rPr>
        <w:t>计算机应用技术、大数据、人工智能</w:t>
      </w:r>
    </w:p>
    <w:p>
      <w:pPr>
        <w:spacing w:line="276" w:lineRule="auto"/>
      </w:pPr>
      <w:r>
        <w:rPr>
          <w:rFonts w:hint="eastAsia"/>
        </w:rPr>
        <w:t xml:space="preserve">总学时及学分：  </w:t>
      </w:r>
      <w:r>
        <w:rPr>
          <w:rFonts w:hint="eastAsia"/>
          <w:lang w:val="en-US" w:eastAsia="zh-CN"/>
        </w:rPr>
        <w:t xml:space="preserve"> </w:t>
      </w:r>
      <w:r>
        <w:rPr>
          <w:rFonts w:hint="eastAsia" w:ascii="宋体" w:hAnsi="宋体" w:cs="宋体"/>
          <w:bCs/>
          <w:kern w:val="0"/>
          <w:sz w:val="21"/>
          <w:szCs w:val="21"/>
          <w:lang w:val="en-US" w:eastAsia="zh-CN"/>
        </w:rPr>
        <w:t>4学分 64学时</w:t>
      </w:r>
      <w:r>
        <w:rPr>
          <w:rFonts w:hint="eastAsia"/>
        </w:rPr>
        <w:t xml:space="preserve">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 xml:space="preserve">执  笔  人：     </w:t>
      </w:r>
      <w:r>
        <w:rPr>
          <w:rFonts w:hint="eastAsia"/>
          <w:lang w:val="en-US" w:eastAsia="zh-CN"/>
        </w:rPr>
        <w:t xml:space="preserve">       </w:t>
      </w:r>
      <w:r>
        <w:rPr>
          <w:rFonts w:hint="eastAsia"/>
        </w:rPr>
        <w:t xml:space="preserve">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480" w:lineRule="exact"/>
        <w:ind w:firstLine="420" w:firstLineChars="200"/>
        <w:rPr>
          <w:rFonts w:hint="default" w:ascii="宋体" w:hAnsi="宋体" w:eastAsia="宋体" w:cs="宋体"/>
          <w:kern w:val="0"/>
          <w:sz w:val="21"/>
          <w:szCs w:val="21"/>
          <w:lang w:val="en-US" w:eastAsia="zh-CN"/>
        </w:rPr>
      </w:pPr>
      <w:r>
        <w:rPr>
          <w:rFonts w:hint="eastAsia" w:ascii="宋体" w:hAnsi="宋体" w:cs="宋体"/>
          <w:kern w:val="0"/>
          <w:sz w:val="21"/>
          <w:szCs w:val="21"/>
          <w:lang w:eastAsia="zh-CN"/>
        </w:rPr>
        <w:t>《</w:t>
      </w:r>
      <w:r>
        <w:rPr>
          <w:rFonts w:hint="eastAsia" w:ascii="宋体" w:hAnsi="宋体" w:cs="宋体"/>
          <w:kern w:val="0"/>
          <w:sz w:val="21"/>
          <w:szCs w:val="21"/>
          <w:lang w:val="en-US" w:eastAsia="zh-CN"/>
        </w:rPr>
        <w:t>Java程序设计</w:t>
      </w:r>
      <w:r>
        <w:rPr>
          <w:rFonts w:hint="eastAsia" w:ascii="宋体" w:hAnsi="宋体" w:cs="宋体"/>
          <w:kern w:val="0"/>
          <w:sz w:val="21"/>
          <w:szCs w:val="21"/>
          <w:lang w:eastAsia="zh-CN"/>
        </w:rPr>
        <w:t>》</w:t>
      </w:r>
      <w:r>
        <w:rPr>
          <w:rFonts w:hint="eastAsia" w:ascii="宋体" w:hAnsi="宋体" w:cs="宋体"/>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rPr>
          <w:rFonts w:hint="eastAsia" w:ascii="宋体" w:hAnsi="宋体" w:cs="宋体"/>
          <w:b w:val="0"/>
          <w:bCs w:val="0"/>
          <w:kern w:val="0"/>
          <w:sz w:val="21"/>
          <w:szCs w:val="21"/>
        </w:rPr>
      </w:pPr>
      <w:r>
        <w:rPr>
          <w:rFonts w:hint="eastAsia" w:ascii="宋体" w:hAnsi="宋体" w:cs="宋体"/>
          <w:b w:val="0"/>
          <w:bCs w:val="0"/>
          <w:kern w:val="0"/>
          <w:sz w:val="21"/>
          <w:szCs w:val="21"/>
          <w:lang w:val="en-US" w:eastAsia="zh-CN"/>
        </w:rPr>
        <w:t>本课程目标是</w:t>
      </w:r>
      <w:r>
        <w:rPr>
          <w:rFonts w:hint="eastAsia" w:ascii="宋体" w:hAnsi="宋体" w:cs="宋体"/>
          <w:b w:val="0"/>
          <w:bCs w:val="0"/>
          <w:kern w:val="0"/>
          <w:sz w:val="21"/>
          <w:szCs w:val="21"/>
        </w:rPr>
        <w:t>通过介绍Java语言的基本知识和面向对象的基本概念，使学生理解java程序实现的过程，掌握面向对象程序设计的基本方法，掌握java语言的语法，能够设计简单的java程序，具有较熟练的纠错能力。并能在网络编程和网站设计中综合应用。同时培养学生独立思考及解决问题的能力，培养学生浓厚的学习兴趣和自学能力。</w:t>
      </w:r>
    </w:p>
    <w:p>
      <w:pPr>
        <w:spacing w:line="276" w:lineRule="auto"/>
      </w:pP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搭建</w:t>
      </w:r>
      <w:r>
        <w:rPr>
          <w:rFonts w:hint="eastAsia" w:ascii="Times New Roman"/>
        </w:rPr>
        <w:t>开发环境与数据输入输出</w:t>
      </w:r>
      <w:r>
        <w:rPr>
          <w:rFonts w:hint="eastAsia"/>
        </w:rPr>
        <w:t>；</w:t>
      </w:r>
    </w:p>
    <w:p>
      <w:pPr>
        <w:spacing w:line="276" w:lineRule="auto"/>
        <w:ind w:left="420" w:leftChars="200"/>
      </w:pPr>
      <w:r>
        <w:rPr>
          <w:rFonts w:hint="eastAsia"/>
        </w:rPr>
        <w:t>2. 理解并掌握数据类型、运算符的使用；</w:t>
      </w:r>
    </w:p>
    <w:p>
      <w:pPr>
        <w:spacing w:line="276" w:lineRule="auto"/>
        <w:ind w:left="420" w:leftChars="200"/>
      </w:pPr>
      <w:r>
        <w:rPr>
          <w:rFonts w:hint="eastAsia"/>
        </w:rPr>
        <w:t>3. 理解并掌握条件语句、循环语句，常见的简单算法；</w:t>
      </w:r>
    </w:p>
    <w:p>
      <w:pPr>
        <w:spacing w:line="276" w:lineRule="auto"/>
        <w:ind w:left="420" w:leftChars="200"/>
      </w:pPr>
      <w:r>
        <w:rPr>
          <w:rFonts w:hint="eastAsia"/>
        </w:rPr>
        <w:t xml:space="preserve">4. </w:t>
      </w:r>
      <w:r>
        <w:rPr>
          <w:rFonts w:hint="eastAsia" w:ascii="宋体" w:hAnsi="宋体" w:cs="宋体"/>
          <w:kern w:val="0"/>
          <w:sz w:val="21"/>
          <w:szCs w:val="21"/>
          <w:lang w:val="en-US" w:eastAsia="zh-CN"/>
        </w:rPr>
        <w:t>掌握OOP面向对象编思想</w:t>
      </w:r>
      <w:r>
        <w:rPr>
          <w:rFonts w:hint="eastAsia"/>
        </w:rPr>
        <w:t>；</w:t>
      </w:r>
    </w:p>
    <w:p>
      <w:pPr>
        <w:spacing w:line="276" w:lineRule="auto"/>
        <w:ind w:left="420" w:leftChars="200"/>
        <w:rPr>
          <w:rFonts w:hint="eastAsia"/>
        </w:rPr>
      </w:pPr>
      <w:r>
        <w:rPr>
          <w:rFonts w:hint="eastAsia"/>
        </w:rPr>
        <w:t xml:space="preserve">5. </w:t>
      </w:r>
      <w:r>
        <w:rPr>
          <w:rFonts w:hint="eastAsia" w:ascii="宋体" w:hAnsi="宋体" w:cs="宋体"/>
          <w:kern w:val="0"/>
          <w:sz w:val="21"/>
          <w:szCs w:val="21"/>
          <w:lang w:val="en-US" w:eastAsia="zh-CN"/>
        </w:rPr>
        <w:t>掌握Java异常处理机制，掌握异处理分类</w:t>
      </w:r>
      <w:r>
        <w:rPr>
          <w:rFonts w:hint="eastAsia"/>
        </w:rPr>
        <w:t>；</w:t>
      </w:r>
      <w:r>
        <w:t xml:space="preserve"> </w:t>
      </w:r>
    </w:p>
    <w:p>
      <w:pPr>
        <w:spacing w:line="276" w:lineRule="auto"/>
        <w:ind w:left="420" w:leftChars="200"/>
      </w:pPr>
      <w:r>
        <w:rPr>
          <w:rFonts w:hint="eastAsia"/>
        </w:rPr>
        <w:t xml:space="preserve">6. </w:t>
      </w:r>
      <w:r>
        <w:rPr>
          <w:rFonts w:hint="eastAsia" w:ascii="宋体" w:hAnsi="宋体" w:cs="宋体"/>
          <w:kern w:val="0"/>
          <w:sz w:val="21"/>
          <w:szCs w:val="21"/>
          <w:lang w:val="en-US" w:eastAsia="zh-CN"/>
        </w:rPr>
        <w:t>掌握JavaSE基础类</w:t>
      </w:r>
    </w:p>
    <w:p>
      <w:pPr>
        <w:spacing w:line="276" w:lineRule="auto"/>
        <w:ind w:left="420" w:leftChars="200"/>
      </w:pPr>
      <w:r>
        <w:rPr>
          <w:rFonts w:hint="eastAsia"/>
        </w:rPr>
        <w:t>（二）能力目标</w:t>
      </w:r>
    </w:p>
    <w:p>
      <w:pPr>
        <w:spacing w:line="276" w:lineRule="auto"/>
        <w:ind w:left="420" w:leftChars="200"/>
        <w:rPr>
          <w:rFonts w:hint="eastAsia" w:eastAsiaTheme="minorEastAsia"/>
          <w:lang w:eastAsia="zh-CN"/>
        </w:rPr>
      </w:pPr>
      <w:r>
        <w:rPr>
          <w:rFonts w:hint="eastAsia"/>
        </w:rPr>
        <w:t>1、具备熟练使用</w:t>
      </w:r>
      <w:r>
        <w:rPr>
          <w:rFonts w:hint="eastAsia" w:ascii="宋体" w:hAnsi="宋体" w:cs="宋体"/>
          <w:kern w:val="0"/>
          <w:sz w:val="21"/>
          <w:szCs w:val="21"/>
          <w:lang w:val="en-US" w:eastAsia="zh-CN"/>
        </w:rPr>
        <w:t>开发环境搭建</w:t>
      </w:r>
      <w:r>
        <w:rPr>
          <w:rFonts w:hint="eastAsia"/>
          <w:lang w:eastAsia="zh-CN"/>
        </w:rPr>
        <w:t>；</w:t>
      </w:r>
    </w:p>
    <w:p>
      <w:pPr>
        <w:spacing w:line="276" w:lineRule="auto"/>
        <w:ind w:left="420" w:leftChars="200"/>
      </w:pPr>
      <w:r>
        <w:rPr>
          <w:rFonts w:hint="eastAsia"/>
        </w:rPr>
        <w:t>2、具备使用</w:t>
      </w:r>
      <w:r>
        <w:rPr>
          <w:rFonts w:hint="eastAsia" w:ascii="宋体" w:hAnsi="宋体" w:cs="宋体"/>
          <w:kern w:val="0"/>
          <w:sz w:val="21"/>
          <w:szCs w:val="21"/>
          <w:lang w:val="en-US" w:eastAsia="zh-CN"/>
        </w:rPr>
        <w:t>编程工具使用能力</w:t>
      </w:r>
      <w:r>
        <w:rPr>
          <w:rFonts w:hint="eastAsia"/>
        </w:rPr>
        <w:t>；</w:t>
      </w:r>
    </w:p>
    <w:p>
      <w:pPr>
        <w:spacing w:line="276" w:lineRule="auto"/>
        <w:ind w:left="420" w:leftChars="200"/>
        <w:rPr>
          <w:rFonts w:hint="eastAsia"/>
        </w:rPr>
      </w:pPr>
      <w:r>
        <w:rPr>
          <w:rFonts w:hint="eastAsia"/>
        </w:rPr>
        <w:t>3、具备使用</w:t>
      </w:r>
      <w:r>
        <w:rPr>
          <w:rFonts w:hint="eastAsia" w:ascii="宋体" w:hAnsi="宋体" w:cs="宋体"/>
          <w:kern w:val="0"/>
          <w:sz w:val="21"/>
          <w:szCs w:val="21"/>
          <w:lang w:val="en-US" w:eastAsia="zh-CN"/>
        </w:rPr>
        <w:t>语法掌握能力</w:t>
      </w:r>
      <w:r>
        <w:rPr>
          <w:rFonts w:hint="eastAsia"/>
        </w:rPr>
        <w:t>；</w:t>
      </w:r>
    </w:p>
    <w:p>
      <w:pPr>
        <w:spacing w:line="276" w:lineRule="auto"/>
        <w:ind w:left="420" w:leftChars="200"/>
        <w:rPr>
          <w:rFonts w:hint="default" w:eastAsiaTheme="minorEastAsia"/>
          <w:lang w:val="en-US" w:eastAsia="zh-CN"/>
        </w:rPr>
      </w:pPr>
      <w:r>
        <w:rPr>
          <w:rFonts w:hint="eastAsia"/>
          <w:lang w:val="en-US" w:eastAsia="zh-CN"/>
        </w:rPr>
        <w:t>4、</w:t>
      </w:r>
      <w:r>
        <w:rPr>
          <w:rFonts w:hint="eastAsia" w:ascii="宋体" w:hAnsi="宋体" w:cs="宋体"/>
          <w:kern w:val="0"/>
          <w:sz w:val="21"/>
          <w:szCs w:val="21"/>
          <w:lang w:val="en-US" w:eastAsia="zh-CN"/>
        </w:rPr>
        <w:t>编程能力;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480" w:leftChars="0" w:right="0" w:rightChars="0" w:firstLine="420" w:firstLineChars="200"/>
        <w:rPr>
          <w:rFonts w:hint="eastAsia" w:ascii="宋体" w:hAnsi="宋体" w:eastAsia="宋体" w:cs="宋体"/>
          <w:i w:val="0"/>
          <w:iCs w:val="0"/>
          <w:caps w:val="0"/>
          <w:color w:val="333333"/>
          <w:spacing w:val="0"/>
          <w:sz w:val="21"/>
          <w:szCs w:val="21"/>
        </w:rPr>
      </w:pPr>
      <w:r>
        <w:rPr>
          <w:rFonts w:hint="eastAsia" w:ascii="宋体" w:hAnsi="宋体" w:eastAsia="宋体" w:cs="宋体"/>
          <w:i w:val="0"/>
          <w:iCs w:val="0"/>
          <w:caps w:val="0"/>
          <w:color w:val="333333"/>
          <w:spacing w:val="0"/>
          <w:sz w:val="21"/>
          <w:szCs w:val="21"/>
          <w:shd w:val="clear" w:color="auto" w:fill="FFFFFF"/>
          <w:lang w:val="en-US" w:eastAsia="zh-CN"/>
        </w:rPr>
        <w:t>《</w:t>
      </w:r>
      <w:r>
        <w:rPr>
          <w:rFonts w:hint="eastAsia" w:ascii="宋体" w:hAnsi="宋体" w:eastAsia="宋体" w:cs="宋体"/>
          <w:i w:val="0"/>
          <w:iCs w:val="0"/>
          <w:caps w:val="0"/>
          <w:color w:val="333333"/>
          <w:spacing w:val="0"/>
          <w:sz w:val="21"/>
          <w:szCs w:val="21"/>
          <w:shd w:val="clear" w:color="auto" w:fill="FFFFFF"/>
        </w:rPr>
        <w:t>Java程序设计</w:t>
      </w:r>
      <w:r>
        <w:rPr>
          <w:rFonts w:hint="eastAsia" w:ascii="宋体" w:hAnsi="宋体" w:eastAsia="宋体" w:cs="宋体"/>
          <w:i w:val="0"/>
          <w:iCs w:val="0"/>
          <w:caps w:val="0"/>
          <w:color w:val="333333"/>
          <w:spacing w:val="0"/>
          <w:sz w:val="21"/>
          <w:szCs w:val="21"/>
          <w:shd w:val="clear" w:color="auto" w:fill="FFFFFF"/>
          <w:lang w:eastAsia="zh-CN"/>
        </w:rPr>
        <w:t>》</w:t>
      </w:r>
      <w:r>
        <w:rPr>
          <w:rFonts w:hint="eastAsia" w:ascii="宋体" w:hAnsi="宋体" w:eastAsia="宋体" w:cs="宋体"/>
          <w:i w:val="0"/>
          <w:iCs w:val="0"/>
          <w:caps w:val="0"/>
          <w:color w:val="333333"/>
          <w:spacing w:val="0"/>
          <w:sz w:val="21"/>
          <w:szCs w:val="21"/>
          <w:shd w:val="clear" w:color="auto" w:fill="FFFFFF"/>
        </w:rPr>
        <w:t>课程是计算机相关专业的核心课程，也是计算机相关专业职业岗位能力的基础课程。</w:t>
      </w:r>
      <w:r>
        <w:rPr>
          <w:rFonts w:hint="eastAsia" w:ascii="宋体" w:hAnsi="宋体" w:eastAsia="宋体" w:cs="宋体"/>
          <w:i w:val="0"/>
          <w:iCs w:val="0"/>
          <w:caps w:val="0"/>
          <w:color w:val="333333"/>
          <w:spacing w:val="0"/>
          <w:kern w:val="0"/>
          <w:sz w:val="21"/>
          <w:szCs w:val="21"/>
          <w:shd w:val="clear" w:color="auto" w:fill="FFFFFF"/>
          <w:lang w:val="en-US" w:eastAsia="zh-CN" w:bidi="ar"/>
        </w:rPr>
        <w:t>通过该课程的学习，学习者能够掌握Java语言的基本语法和面向对象程序设计的基本思想、基本概念和基本方法，并能运用所学的知识和技能对实际问题进行分析和解决，编制出高效的Java语言应用程序，胜任Java开发程序员的工作岗位。</w:t>
      </w:r>
    </w:p>
    <w:p>
      <w:pPr>
        <w:widowControl/>
        <w:spacing w:line="480" w:lineRule="exact"/>
        <w:ind w:firstLine="420" w:firstLineChars="200"/>
        <w:jc w:val="both"/>
        <w:rPr>
          <w:rFonts w:hint="eastAsia" w:ascii="宋体" w:hAnsi="宋体" w:eastAsia="宋体" w:cs="宋体"/>
          <w:i w:val="0"/>
          <w:iCs w:val="0"/>
          <w:caps w:val="0"/>
          <w:color w:val="000000"/>
          <w:spacing w:val="0"/>
          <w:sz w:val="21"/>
          <w:szCs w:val="21"/>
          <w:shd w:val="clear" w:color="auto" w:fill="FFFFFF"/>
          <w:lang w:val="en-US" w:eastAsia="zh-CN"/>
        </w:rPr>
      </w:pPr>
      <w:r>
        <w:rPr>
          <w:rFonts w:hint="eastAsia" w:ascii="宋体" w:hAnsi="宋体" w:cs="宋体"/>
          <w:kern w:val="0"/>
          <w:sz w:val="21"/>
          <w:szCs w:val="21"/>
          <w:lang w:eastAsia="zh-CN"/>
        </w:rPr>
        <w:t>前导课程：</w:t>
      </w:r>
      <w:r>
        <w:rPr>
          <w:rFonts w:hint="eastAsia" w:ascii="宋体" w:hAnsi="宋体" w:cs="宋体"/>
          <w:kern w:val="0"/>
          <w:szCs w:val="21"/>
          <w:lang w:val="en-US" w:eastAsia="zh-CN"/>
        </w:rPr>
        <w:t>《</w:t>
      </w:r>
      <w:r>
        <w:rPr>
          <w:rFonts w:hint="eastAsia" w:ascii="宋体" w:hAnsi="宋体" w:eastAsia="宋体" w:cs="宋体"/>
          <w:i w:val="0"/>
          <w:iCs w:val="0"/>
          <w:caps w:val="0"/>
          <w:color w:val="000000"/>
          <w:spacing w:val="0"/>
          <w:sz w:val="21"/>
          <w:szCs w:val="21"/>
          <w:shd w:val="clear" w:color="auto" w:fill="FFFFFF"/>
        </w:rPr>
        <w:t>计算机</w:t>
      </w:r>
      <w:r>
        <w:rPr>
          <w:rFonts w:hint="eastAsia" w:ascii="宋体" w:hAnsi="宋体" w:eastAsia="宋体" w:cs="宋体"/>
          <w:i w:val="0"/>
          <w:iCs w:val="0"/>
          <w:caps w:val="0"/>
          <w:color w:val="000000"/>
          <w:spacing w:val="0"/>
          <w:sz w:val="21"/>
          <w:szCs w:val="21"/>
          <w:shd w:val="clear" w:color="auto" w:fill="FFFFFF"/>
          <w:lang w:val="en-US" w:eastAsia="zh-CN"/>
        </w:rPr>
        <w:t>应用</w:t>
      </w:r>
      <w:r>
        <w:rPr>
          <w:rFonts w:hint="eastAsia" w:ascii="宋体" w:hAnsi="宋体" w:eastAsia="宋体" w:cs="宋体"/>
          <w:i w:val="0"/>
          <w:iCs w:val="0"/>
          <w:caps w:val="0"/>
          <w:color w:val="000000"/>
          <w:spacing w:val="0"/>
          <w:sz w:val="21"/>
          <w:szCs w:val="21"/>
          <w:shd w:val="clear" w:color="auto" w:fill="FFFFFF"/>
        </w:rPr>
        <w:t>基础</w:t>
      </w:r>
      <w:r>
        <w:rPr>
          <w:rFonts w:hint="eastAsia" w:ascii="宋体" w:hAnsi="宋体" w:eastAsia="宋体" w:cs="宋体"/>
          <w:i w:val="0"/>
          <w:iCs w:val="0"/>
          <w:caps w:val="0"/>
          <w:color w:val="000000"/>
          <w:spacing w:val="0"/>
          <w:sz w:val="21"/>
          <w:szCs w:val="21"/>
          <w:shd w:val="clear" w:color="auto" w:fill="FFFFFF"/>
          <w:lang w:eastAsia="zh-CN"/>
        </w:rPr>
        <w:t>》</w:t>
      </w:r>
      <w:r>
        <w:rPr>
          <w:rFonts w:hint="eastAsia" w:ascii="宋体" w:hAnsi="宋体" w:cs="宋体"/>
          <w:kern w:val="0"/>
          <w:szCs w:val="21"/>
          <w:lang w:val="en-US" w:eastAsia="zh-CN"/>
        </w:rPr>
        <w:t>《数据库原理</w:t>
      </w:r>
      <w:r>
        <w:rPr>
          <w:rFonts w:hint="eastAsia" w:ascii="宋体" w:hAnsi="宋体" w:eastAsia="宋体" w:cs="宋体"/>
          <w:i w:val="0"/>
          <w:iCs w:val="0"/>
          <w:caps w:val="0"/>
          <w:color w:val="000000"/>
          <w:spacing w:val="0"/>
          <w:sz w:val="21"/>
          <w:szCs w:val="21"/>
          <w:shd w:val="clear" w:color="auto" w:fill="FFFFFF"/>
          <w:lang w:val="en-US" w:eastAsia="zh-CN"/>
        </w:rPr>
        <w:t>》或《数据库应用》</w:t>
      </w:r>
    </w:p>
    <w:p>
      <w:pPr>
        <w:widowControl/>
        <w:spacing w:line="480" w:lineRule="exact"/>
        <w:ind w:firstLine="420" w:firstLineChars="200"/>
        <w:jc w:val="both"/>
        <w:rPr>
          <w:rFonts w:hint="default" w:ascii="宋体" w:hAnsi="宋体" w:eastAsia="宋体" w:cs="宋体"/>
          <w:i w:val="0"/>
          <w:iCs w:val="0"/>
          <w:caps w:val="0"/>
          <w:color w:val="000000"/>
          <w:spacing w:val="0"/>
          <w:sz w:val="21"/>
          <w:szCs w:val="21"/>
          <w:shd w:val="clear" w:color="auto" w:fill="FFFFFF"/>
          <w:lang w:val="en-US" w:eastAsia="zh-CN"/>
        </w:rPr>
      </w:pPr>
      <w:r>
        <w:rPr>
          <w:rFonts w:hint="default" w:ascii="宋体" w:hAnsi="宋体" w:eastAsia="宋体" w:cs="宋体"/>
          <w:i w:val="0"/>
          <w:iCs w:val="0"/>
          <w:caps w:val="0"/>
          <w:color w:val="000000"/>
          <w:spacing w:val="0"/>
          <w:sz w:val="21"/>
          <w:szCs w:val="21"/>
          <w:shd w:val="clear" w:color="auto" w:fill="FFFFFF"/>
          <w:lang w:val="en-US" w:eastAsia="zh-CN"/>
        </w:rPr>
        <w:t>后续课程</w:t>
      </w:r>
      <w:r>
        <w:rPr>
          <w:rFonts w:hint="eastAsia" w:ascii="宋体" w:hAnsi="宋体" w:eastAsia="宋体" w:cs="宋体"/>
          <w:i w:val="0"/>
          <w:iCs w:val="0"/>
          <w:caps w:val="0"/>
          <w:color w:val="000000"/>
          <w:spacing w:val="0"/>
          <w:sz w:val="21"/>
          <w:szCs w:val="21"/>
          <w:shd w:val="clear" w:color="auto" w:fill="FFFFFF"/>
          <w:lang w:val="en-US" w:eastAsia="zh-CN"/>
        </w:rPr>
        <w:t>：《PHP程序设计》《JSP开发》《ASP.NET编程》《网站开发与管理》</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 xml:space="preserve">第一章 </w:t>
      </w:r>
      <w:r>
        <w:rPr>
          <w:rFonts w:hint="eastAsia" w:ascii="宋体" w:hAnsi="宋体" w:eastAsia="宋体" w:cs="宋体"/>
          <w:b/>
          <w:bCs/>
          <w:sz w:val="21"/>
          <w:szCs w:val="21"/>
          <w:vertAlign w:val="baseline"/>
          <w:lang w:val="en-US" w:eastAsia="zh-CN"/>
        </w:rPr>
        <w:t>Java语言入门</w:t>
      </w:r>
    </w:p>
    <w:p>
      <w:pPr>
        <w:numPr>
          <w:ilvl w:val="0"/>
          <w:numId w:val="0"/>
        </w:numPr>
        <w:spacing w:line="240" w:lineRule="auto"/>
        <w:ind w:left="420" w:leftChars="200" w:firstLine="0" w:firstLineChars="0"/>
        <w:jc w:val="left"/>
      </w:pPr>
      <w:r>
        <w:rPr>
          <w:rFonts w:hint="eastAsia"/>
        </w:rPr>
        <w:t>主要内容：</w:t>
      </w:r>
      <w:r>
        <w:rPr>
          <w:rFonts w:hint="eastAsia" w:ascii="宋体" w:hAnsi="宋体" w:eastAsia="宋体" w:cs="宋体"/>
          <w:sz w:val="21"/>
          <w:szCs w:val="21"/>
          <w:vertAlign w:val="baseline"/>
          <w:lang w:val="en-US" w:eastAsia="zh-CN"/>
        </w:rPr>
        <w:t>了解Java发展简史、熟悉Java语言特性、掌握Java的加载与执行、熟练常用DOS命令、熟悉JDK。</w:t>
      </w:r>
    </w:p>
    <w:p>
      <w:pPr>
        <w:numPr>
          <w:ilvl w:val="0"/>
          <w:numId w:val="0"/>
        </w:numPr>
        <w:spacing w:line="240" w:lineRule="auto"/>
        <w:ind w:left="0" w:leftChars="0" w:firstLine="420" w:firstLineChars="200"/>
        <w:jc w:val="left"/>
      </w:pPr>
      <w:r>
        <w:rPr>
          <w:rFonts w:hint="eastAsia"/>
        </w:rPr>
        <w:t>本章重点：</w:t>
      </w:r>
      <w:r>
        <w:rPr>
          <w:rFonts w:hint="eastAsia" w:ascii="宋体" w:hAnsi="宋体" w:eastAsia="宋体" w:cs="宋体"/>
          <w:sz w:val="21"/>
          <w:szCs w:val="21"/>
          <w:vertAlign w:val="baseline"/>
          <w:lang w:val="en-US" w:eastAsia="zh-CN"/>
        </w:rPr>
        <w:t>JDK的安装及环境配置、创建Java项目并运行</w:t>
      </w:r>
      <w:r>
        <w:rPr>
          <w:rFonts w:hint="eastAsia"/>
        </w:rPr>
        <w:t>。</w:t>
      </w:r>
    </w:p>
    <w:p>
      <w:pPr>
        <w:numPr>
          <w:ilvl w:val="0"/>
          <w:numId w:val="2"/>
        </w:numPr>
        <w:spacing w:line="276" w:lineRule="auto"/>
        <w:ind w:left="420" w:leftChars="200"/>
        <w:rPr>
          <w:rFonts w:hint="eastAsia" w:ascii="宋体" w:hAnsi="宋体" w:eastAsia="宋体" w:cs="宋体"/>
          <w:b/>
          <w:bCs/>
          <w:sz w:val="21"/>
          <w:szCs w:val="21"/>
          <w:vertAlign w:val="baseline"/>
          <w:lang w:val="en-US" w:eastAsia="zh-CN"/>
        </w:rPr>
      </w:pPr>
      <w:r>
        <w:rPr>
          <w:rFonts w:hint="eastAsia" w:ascii="宋体" w:hAnsi="宋体" w:eastAsia="宋体" w:cs="宋体"/>
          <w:b/>
          <w:bCs/>
          <w:kern w:val="0"/>
          <w:sz w:val="21"/>
          <w:szCs w:val="21"/>
          <w:vertAlign w:val="baseline"/>
          <w:lang w:val="en-US" w:eastAsia="zh-CN"/>
        </w:rPr>
        <w:t>开发第一个</w:t>
      </w:r>
      <w:r>
        <w:rPr>
          <w:rFonts w:hint="eastAsia" w:ascii="宋体" w:hAnsi="宋体" w:eastAsia="宋体" w:cs="宋体"/>
          <w:b/>
          <w:bCs/>
          <w:sz w:val="21"/>
          <w:szCs w:val="21"/>
          <w:vertAlign w:val="baseline"/>
          <w:lang w:val="en-US" w:eastAsia="zh-CN"/>
        </w:rPr>
        <w:t>Java程序</w:t>
      </w:r>
    </w:p>
    <w:p>
      <w:pPr>
        <w:ind w:firstLine="420" w:firstLineChars="200"/>
        <w:jc w:val="left"/>
      </w:pPr>
      <w:r>
        <w:rPr>
          <w:rFonts w:hint="eastAsia"/>
        </w:rPr>
        <w:t>主要内容：</w:t>
      </w:r>
      <w:r>
        <w:rPr>
          <w:rFonts w:hint="eastAsia"/>
          <w:sz w:val="21"/>
          <w:szCs w:val="21"/>
          <w:vertAlign w:val="baseline"/>
          <w:lang w:val="en-US" w:eastAsia="zh-CN"/>
        </w:rPr>
        <w:t>熟练使用Java工发工具、</w:t>
      </w:r>
      <w:r>
        <w:rPr>
          <w:rFonts w:hint="default"/>
          <w:sz w:val="21"/>
          <w:szCs w:val="21"/>
          <w:vertAlign w:val="baseline"/>
          <w:lang w:val="en-US" w:eastAsia="zh-CN"/>
        </w:rPr>
        <w:t>熟悉Java中关键字</w:t>
      </w:r>
      <w:r>
        <w:rPr>
          <w:rFonts w:hint="eastAsia"/>
          <w:sz w:val="21"/>
          <w:szCs w:val="21"/>
          <w:vertAlign w:val="baseline"/>
          <w:lang w:val="en-US" w:eastAsia="zh-CN"/>
        </w:rPr>
        <w:t>、</w:t>
      </w:r>
      <w:r>
        <w:rPr>
          <w:rFonts w:hint="default"/>
          <w:sz w:val="21"/>
          <w:szCs w:val="21"/>
          <w:vertAlign w:val="baseline"/>
          <w:lang w:val="en-US" w:eastAsia="zh-CN"/>
        </w:rPr>
        <w:t>掌握标识符命名规则</w:t>
      </w:r>
      <w:r>
        <w:rPr>
          <w:rFonts w:hint="eastAsia"/>
          <w:sz w:val="21"/>
          <w:szCs w:val="21"/>
          <w:vertAlign w:val="baseline"/>
          <w:lang w:val="en-US" w:eastAsia="zh-CN"/>
        </w:rPr>
        <w:t>、</w:t>
      </w:r>
      <w:r>
        <w:rPr>
          <w:rFonts w:hint="default"/>
          <w:sz w:val="21"/>
          <w:szCs w:val="21"/>
          <w:vertAlign w:val="baseline"/>
          <w:lang w:val="en-US" w:eastAsia="zh-CN"/>
        </w:rPr>
        <w:t>注释</w:t>
      </w:r>
    </w:p>
    <w:p>
      <w:pPr>
        <w:spacing w:line="276" w:lineRule="auto"/>
        <w:ind w:left="420" w:leftChars="200"/>
      </w:pPr>
      <w:r>
        <w:rPr>
          <w:rFonts w:hint="eastAsia"/>
        </w:rPr>
        <w:t>本章重点：</w:t>
      </w:r>
      <w:r>
        <w:rPr>
          <w:rFonts w:hint="eastAsia"/>
          <w:sz w:val="21"/>
          <w:szCs w:val="21"/>
          <w:vertAlign w:val="baseline"/>
          <w:lang w:val="en-US" w:eastAsia="zh-CN"/>
        </w:rPr>
        <w:t>使用Java工发工具</w:t>
      </w:r>
      <w:r>
        <w:rPr>
          <w:rFonts w:hint="eastAsia"/>
        </w:rPr>
        <w:t>。</w:t>
      </w:r>
    </w:p>
    <w:p>
      <w:pPr>
        <w:spacing w:line="276" w:lineRule="auto"/>
        <w:ind w:left="420" w:leftChars="200"/>
        <w:rPr>
          <w:b/>
        </w:rPr>
      </w:pPr>
      <w:r>
        <w:rPr>
          <w:rFonts w:hint="eastAsia"/>
          <w:b/>
        </w:rPr>
        <w:t xml:space="preserve">第三章 </w:t>
      </w:r>
      <w:r>
        <w:rPr>
          <w:rFonts w:hint="eastAsia"/>
          <w:b/>
          <w:bCs/>
          <w:vertAlign w:val="baseline"/>
          <w:lang w:val="en-US" w:eastAsia="zh-CN"/>
        </w:rPr>
        <w:t>常量与变量</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掌握常量概念、</w:t>
      </w:r>
      <w:r>
        <w:rPr>
          <w:rFonts w:hint="default"/>
          <w:vertAlign w:val="baseline"/>
          <w:lang w:val="en-US" w:eastAsia="zh-CN"/>
        </w:rPr>
        <w:t>掌握</w:t>
      </w:r>
      <w:r>
        <w:rPr>
          <w:rFonts w:hint="eastAsia"/>
          <w:vertAlign w:val="baseline"/>
          <w:lang w:val="en-US" w:eastAsia="zh-CN"/>
        </w:rPr>
        <w:t>变</w:t>
      </w:r>
      <w:r>
        <w:rPr>
          <w:rFonts w:hint="default"/>
          <w:vertAlign w:val="baseline"/>
          <w:lang w:val="en-US" w:eastAsia="zh-CN"/>
        </w:rPr>
        <w:t>量概念</w:t>
      </w:r>
      <w:r>
        <w:rPr>
          <w:rFonts w:hint="eastAsia"/>
          <w:vertAlign w:val="baseline"/>
          <w:lang w:val="en-US" w:eastAsia="zh-CN"/>
        </w:rPr>
        <w:t>、Java的数据类型分类、熟练应用</w:t>
      </w:r>
      <w:r>
        <w:rPr>
          <w:rFonts w:hint="default"/>
          <w:vertAlign w:val="baseline"/>
          <w:lang w:val="en-US" w:eastAsia="zh-CN"/>
        </w:rPr>
        <w:t>基本数据类型初始值</w:t>
      </w:r>
      <w:r>
        <w:rPr>
          <w:rFonts w:hint="eastAsia"/>
          <w:vertAlign w:val="baseline"/>
          <w:lang w:val="en-US" w:eastAsia="zh-CN"/>
        </w:rPr>
        <w:t>、熟练应用</w:t>
      </w:r>
      <w:r>
        <w:rPr>
          <w:rFonts w:hint="default"/>
          <w:vertAlign w:val="baseline"/>
          <w:lang w:val="en-US" w:eastAsia="zh-CN"/>
        </w:rPr>
        <w:t>基本数据类型转换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常量和变量的不同、数据类型的转换</w:t>
      </w:r>
      <w:r>
        <w:rPr>
          <w:rFonts w:hint="eastAsia"/>
        </w:rPr>
        <w:t>。</w:t>
      </w:r>
    </w:p>
    <w:p>
      <w:pPr>
        <w:spacing w:line="276" w:lineRule="auto"/>
        <w:ind w:left="420" w:leftChars="200"/>
        <w:rPr>
          <w:b/>
        </w:rPr>
      </w:pPr>
      <w:r>
        <w:rPr>
          <w:rFonts w:hint="eastAsia"/>
          <w:b/>
        </w:rPr>
        <w:t xml:space="preserve">第四章 </w:t>
      </w:r>
      <w:r>
        <w:rPr>
          <w:rFonts w:hint="eastAsia"/>
          <w:b/>
          <w:bCs/>
          <w:vertAlign w:val="baseline"/>
          <w:lang w:val="en-US" w:eastAsia="zh-CN"/>
        </w:rPr>
        <w:t>基本数据类型的运算</w:t>
      </w:r>
    </w:p>
    <w:p>
      <w:pPr>
        <w:numPr>
          <w:ilvl w:val="0"/>
          <w:numId w:val="0"/>
        </w:numPr>
        <w:spacing w:line="240" w:lineRule="auto"/>
        <w:ind w:left="0" w:leftChars="0" w:firstLine="420" w:firstLineChars="200"/>
        <w:jc w:val="left"/>
        <w:rPr>
          <w:rFonts w:hint="default"/>
          <w:vertAlign w:val="baseline"/>
          <w:lang w:val="en-US" w:eastAsia="zh-CN"/>
        </w:rPr>
      </w:pPr>
      <w:r>
        <w:rPr>
          <w:rFonts w:hint="eastAsia"/>
        </w:rPr>
        <w:t>主要内容：</w:t>
      </w:r>
      <w:r>
        <w:rPr>
          <w:rFonts w:hint="eastAsia"/>
          <w:vertAlign w:val="baseline"/>
          <w:lang w:val="en-US" w:eastAsia="zh-CN"/>
        </w:rPr>
        <w:t>熟练应用基本数据类型的运算、</w:t>
      </w:r>
      <w:r>
        <w:rPr>
          <w:rFonts w:hint="default"/>
          <w:vertAlign w:val="baseline"/>
          <w:lang w:val="en-US" w:eastAsia="zh-CN"/>
        </w:rPr>
        <w:t>熟悉进制转换</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基本数据类型的运算、</w:t>
      </w:r>
      <w:r>
        <w:rPr>
          <w:rFonts w:hint="default"/>
          <w:vertAlign w:val="baseline"/>
          <w:lang w:val="en-US" w:eastAsia="zh-CN"/>
        </w:rPr>
        <w:t>进制转换</w:t>
      </w:r>
      <w:r>
        <w:rPr>
          <w:rFonts w:hint="eastAsia"/>
          <w:vertAlign w:val="baseline"/>
          <w:lang w:val="en-US" w:eastAsia="zh-CN"/>
        </w:rPr>
        <w:t>。</w:t>
      </w:r>
    </w:p>
    <w:p>
      <w:pPr>
        <w:numPr>
          <w:ilvl w:val="0"/>
          <w:numId w:val="3"/>
        </w:numPr>
        <w:spacing w:line="276" w:lineRule="auto"/>
        <w:ind w:left="420" w:leftChars="200"/>
        <w:rPr>
          <w:rFonts w:hint="eastAsia"/>
          <w:b/>
          <w:bCs/>
          <w:vertAlign w:val="baseline"/>
          <w:lang w:val="en-US" w:eastAsia="zh-CN"/>
        </w:rPr>
      </w:pPr>
      <w:r>
        <w:rPr>
          <w:rFonts w:hint="eastAsia"/>
          <w:b/>
          <w:bCs/>
          <w:vertAlign w:val="baseline"/>
          <w:lang w:val="en-US" w:eastAsia="zh-CN"/>
        </w:rPr>
        <w:t>运算符</w:t>
      </w:r>
    </w:p>
    <w:p>
      <w:pPr>
        <w:ind w:left="420" w:leftChars="200" w:firstLine="0" w:firstLineChars="0"/>
        <w:jc w:val="left"/>
      </w:pPr>
      <w:r>
        <w:rPr>
          <w:rFonts w:hint="eastAsia"/>
        </w:rPr>
        <w:t>主要内容：</w:t>
      </w:r>
      <w:r>
        <w:rPr>
          <w:rFonts w:hint="eastAsia"/>
          <w:vertAlign w:val="baseline"/>
          <w:lang w:val="en-US" w:eastAsia="zh-CN"/>
        </w:rPr>
        <w:t>熟练应用算数运算符、熟练应用</w:t>
      </w:r>
      <w:r>
        <w:rPr>
          <w:rFonts w:hint="default"/>
          <w:vertAlign w:val="baseline"/>
          <w:lang w:val="en-US" w:eastAsia="zh-CN"/>
        </w:rPr>
        <w:t>赋值运算符</w:t>
      </w:r>
      <w:r>
        <w:rPr>
          <w:rFonts w:hint="eastAsia"/>
          <w:vertAlign w:val="baseline"/>
          <w:lang w:val="en-US" w:eastAsia="zh-CN"/>
        </w:rPr>
        <w:t>、熟练应用</w:t>
      </w:r>
      <w:r>
        <w:rPr>
          <w:rFonts w:hint="default"/>
          <w:vertAlign w:val="baseline"/>
          <w:lang w:val="en-US" w:eastAsia="zh-CN"/>
        </w:rPr>
        <w:t>比较运算符</w:t>
      </w:r>
      <w:r>
        <w:rPr>
          <w:rFonts w:hint="eastAsia"/>
          <w:vertAlign w:val="baseline"/>
          <w:lang w:val="en-US" w:eastAsia="zh-CN"/>
        </w:rPr>
        <w:t>、练应用</w:t>
      </w:r>
      <w:r>
        <w:rPr>
          <w:rFonts w:hint="default"/>
          <w:vertAlign w:val="baseline"/>
          <w:lang w:val="en-US" w:eastAsia="zh-CN"/>
        </w:rPr>
        <w:t>逻辑运算符</w:t>
      </w:r>
      <w:r>
        <w:rPr>
          <w:rFonts w:hint="eastAsia"/>
          <w:vertAlign w:val="baseline"/>
          <w:lang w:val="en-US" w:eastAsia="zh-CN"/>
        </w:rPr>
        <w:t>、熟练应用</w:t>
      </w:r>
      <w:r>
        <w:rPr>
          <w:rFonts w:hint="default"/>
          <w:vertAlign w:val="baseline"/>
          <w:lang w:val="en-US" w:eastAsia="zh-CN"/>
        </w:rPr>
        <w:t>三元运算符</w:t>
      </w:r>
      <w:r>
        <w:rPr>
          <w:rFonts w:hint="eastAsia"/>
        </w:rPr>
        <w:t>。</w:t>
      </w:r>
    </w:p>
    <w:p>
      <w:pPr>
        <w:spacing w:line="276" w:lineRule="auto"/>
        <w:ind w:left="420" w:leftChars="200"/>
      </w:pPr>
      <w:r>
        <w:rPr>
          <w:rFonts w:hint="eastAsia"/>
        </w:rPr>
        <w:t>本章重点：</w:t>
      </w:r>
      <w:r>
        <w:rPr>
          <w:rFonts w:hint="eastAsia"/>
          <w:vertAlign w:val="baseline"/>
          <w:lang w:val="en-US" w:eastAsia="zh-CN"/>
        </w:rPr>
        <w:t>运算符来运算。</w:t>
      </w:r>
    </w:p>
    <w:p>
      <w:pPr>
        <w:spacing w:line="276" w:lineRule="auto"/>
        <w:ind w:left="420" w:leftChars="200"/>
        <w:rPr>
          <w:b/>
        </w:rPr>
      </w:pPr>
      <w:r>
        <w:rPr>
          <w:rFonts w:hint="eastAsia"/>
          <w:b/>
        </w:rPr>
        <w:t xml:space="preserve">第六章 </w:t>
      </w:r>
      <w:r>
        <w:rPr>
          <w:rFonts w:hint="eastAsia" w:ascii="宋体" w:hAnsi="宋体" w:eastAsia="宋体" w:cs="宋体"/>
          <w:b/>
          <w:bCs/>
          <w:kern w:val="0"/>
          <w:sz w:val="21"/>
          <w:szCs w:val="21"/>
          <w:vertAlign w:val="baseline"/>
          <w:lang w:val="en-US" w:eastAsia="zh-CN"/>
        </w:rPr>
        <w:t>流程控制</w:t>
      </w:r>
    </w:p>
    <w:p>
      <w:pPr>
        <w:ind w:left="420" w:leftChars="200" w:firstLine="0" w:firstLineChars="0"/>
        <w:jc w:val="left"/>
        <w:rPr>
          <w:rFonts w:hint="eastAsia"/>
        </w:rPr>
      </w:pPr>
      <w:r>
        <w:rPr>
          <w:rFonts w:hint="eastAsia"/>
        </w:rPr>
        <w:t>主要内容：</w:t>
      </w:r>
      <w:r>
        <w:rPr>
          <w:rFonts w:hint="eastAsia"/>
          <w:vertAlign w:val="baseline"/>
          <w:lang w:val="en-US" w:eastAsia="zh-CN"/>
        </w:rPr>
        <w:t>Java代码语句的执行顺序、熟练应用</w:t>
      </w:r>
      <w:r>
        <w:rPr>
          <w:rFonts w:hint="default"/>
          <w:vertAlign w:val="baseline"/>
          <w:lang w:val="en-US" w:eastAsia="zh-CN"/>
        </w:rPr>
        <w:t>条件分支if</w:t>
      </w:r>
      <w:r>
        <w:rPr>
          <w:rFonts w:hint="eastAsia"/>
          <w:vertAlign w:val="baseline"/>
          <w:lang w:val="en-US" w:eastAsia="zh-CN"/>
        </w:rPr>
        <w:t>、熟练应用</w:t>
      </w:r>
      <w:r>
        <w:rPr>
          <w:rFonts w:hint="default"/>
          <w:vertAlign w:val="baseline"/>
          <w:lang w:val="en-US" w:eastAsia="zh-CN"/>
        </w:rPr>
        <w:t>条件分支if-else</w:t>
      </w:r>
      <w:r>
        <w:rPr>
          <w:rFonts w:hint="eastAsia"/>
          <w:vertAlign w:val="baseline"/>
          <w:lang w:val="en-US" w:eastAsia="zh-CN"/>
        </w:rPr>
        <w:t>、熟练应用</w:t>
      </w:r>
      <w:r>
        <w:rPr>
          <w:rFonts w:hint="default"/>
          <w:vertAlign w:val="baseline"/>
          <w:lang w:val="en-US" w:eastAsia="zh-CN"/>
        </w:rPr>
        <w:t>条件分支 if-else if-else...</w:t>
      </w:r>
      <w:r>
        <w:rPr>
          <w:rFonts w:hint="eastAsia"/>
          <w:vertAlign w:val="baseline"/>
          <w:lang w:val="en-US" w:eastAsia="zh-CN"/>
        </w:rPr>
        <w:t>、熟练应用条件分支-IF嵌套、熟练应用三元运算符。</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条件分支</w:t>
      </w:r>
      <w:r>
        <w:rPr>
          <w:rFonts w:hint="eastAsia"/>
          <w:vertAlign w:val="baseline"/>
          <w:lang w:val="en-US" w:eastAsia="zh-CN"/>
        </w:rPr>
        <w:t>使用、三元运算符使用</w:t>
      </w:r>
      <w:r>
        <w:rPr>
          <w:rFonts w:hint="eastAsia"/>
        </w:rPr>
        <w:t>。</w:t>
      </w:r>
    </w:p>
    <w:p>
      <w:pPr>
        <w:spacing w:line="276" w:lineRule="auto"/>
        <w:ind w:left="420" w:leftChars="200"/>
        <w:rPr>
          <w:b/>
        </w:rPr>
      </w:pPr>
      <w:r>
        <w:rPr>
          <w:rFonts w:hint="eastAsia"/>
          <w:b/>
        </w:rPr>
        <w:t xml:space="preserve">第七章 </w:t>
      </w:r>
      <w:r>
        <w:rPr>
          <w:rFonts w:hint="eastAsia" w:ascii="宋体" w:hAnsi="宋体" w:eastAsia="宋体" w:cs="宋体"/>
          <w:b/>
          <w:bCs/>
          <w:kern w:val="0"/>
          <w:sz w:val="21"/>
          <w:szCs w:val="21"/>
          <w:vertAlign w:val="baseline"/>
          <w:lang w:val="en-US" w:eastAsia="zh-CN"/>
        </w:rPr>
        <w:t>流程控制</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熟练应用条件分支switch/case、熟练应用</w:t>
      </w:r>
      <w:r>
        <w:rPr>
          <w:rFonts w:hint="default"/>
          <w:vertAlign w:val="baseline"/>
          <w:lang w:val="en-US" w:eastAsia="zh-CN"/>
        </w:rPr>
        <w:t>循环for</w:t>
      </w:r>
      <w:r>
        <w:rPr>
          <w:rFonts w:hint="eastAsia"/>
          <w:vertAlign w:val="baseline"/>
          <w:lang w:val="en-US" w:eastAsia="zh-CN"/>
        </w:rPr>
        <w:t>、熟练应用循环while</w:t>
      </w:r>
    </w:p>
    <w:p>
      <w:pPr>
        <w:spacing w:line="276" w:lineRule="auto"/>
        <w:ind w:left="420" w:leftChars="200"/>
        <w:rPr>
          <w:rFonts w:hint="eastAsia"/>
          <w:vertAlign w:val="baseline"/>
          <w:lang w:eastAsia="zh-CN"/>
        </w:rPr>
      </w:pPr>
      <w:r>
        <w:rPr>
          <w:rFonts w:hint="eastAsia"/>
          <w:vertAlign w:val="baseline"/>
          <w:lang w:val="en-US" w:eastAsia="zh-CN"/>
        </w:rPr>
        <w:t>熟练应用</w:t>
      </w:r>
      <w:r>
        <w:rPr>
          <w:rFonts w:hint="eastAsia"/>
          <w:vertAlign w:val="baseline"/>
        </w:rPr>
        <w:t>循环do-while</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循环for</w:t>
      </w:r>
      <w:r>
        <w:rPr>
          <w:rFonts w:hint="eastAsia"/>
          <w:vertAlign w:val="baseline"/>
          <w:lang w:val="en-US" w:eastAsia="zh-CN"/>
        </w:rPr>
        <w:t>、循环while、</w:t>
      </w:r>
      <w:r>
        <w:rPr>
          <w:rFonts w:hint="eastAsia"/>
          <w:vertAlign w:val="baseline"/>
        </w:rPr>
        <w:t>循环do-while</w:t>
      </w:r>
      <w:r>
        <w:rPr>
          <w:rFonts w:hint="eastAsia"/>
          <w:vertAlign w:val="baseline"/>
          <w:lang w:eastAsia="zh-CN"/>
        </w:rPr>
        <w:t>、</w:t>
      </w:r>
      <w:r>
        <w:rPr>
          <w:rFonts w:hint="eastAsia"/>
          <w:vertAlign w:val="baseline"/>
          <w:lang w:val="en-US" w:eastAsia="zh-CN"/>
        </w:rPr>
        <w:t>条件分支switch/case</w:t>
      </w:r>
      <w:r>
        <w:rPr>
          <w:rFonts w:hint="eastAsia"/>
        </w:rPr>
        <w:t>。</w:t>
      </w:r>
    </w:p>
    <w:p>
      <w:pPr>
        <w:spacing w:line="276" w:lineRule="auto"/>
        <w:ind w:left="420" w:leftChars="200"/>
        <w:rPr>
          <w:b/>
        </w:rPr>
      </w:pPr>
      <w:r>
        <w:rPr>
          <w:rFonts w:hint="eastAsia"/>
          <w:b/>
        </w:rPr>
        <w:t xml:space="preserve">第八章 </w:t>
      </w:r>
      <w:r>
        <w:rPr>
          <w:rFonts w:hint="eastAsia"/>
          <w:b/>
          <w:bCs/>
          <w:vertAlign w:val="baseline"/>
        </w:rPr>
        <w:t>嵌套循环</w:t>
      </w:r>
    </w:p>
    <w:p>
      <w:pPr>
        <w:numPr>
          <w:ilvl w:val="0"/>
          <w:numId w:val="0"/>
        </w:numPr>
        <w:spacing w:line="240" w:lineRule="auto"/>
        <w:ind w:left="0" w:leftChars="0" w:firstLine="420" w:firstLineChars="200"/>
        <w:jc w:val="left"/>
        <w:rPr>
          <w:rFonts w:hint="eastAsia" w:eastAsiaTheme="minorEastAsia"/>
          <w:vertAlign w:val="baseline"/>
          <w:lang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rPr>
        <w:t>嵌套循环</w:t>
      </w:r>
      <w:r>
        <w:rPr>
          <w:rFonts w:hint="eastAsia"/>
          <w:vertAlign w:val="baseline"/>
          <w:lang w:eastAsia="zh-CN"/>
        </w:rPr>
        <w:t>、</w:t>
      </w:r>
      <w:r>
        <w:rPr>
          <w:rFonts w:hint="eastAsia" w:ascii="宋体" w:hAnsi="宋体" w:eastAsia="宋体" w:cs="宋体"/>
          <w:sz w:val="21"/>
          <w:szCs w:val="21"/>
          <w:vertAlign w:val="baseline"/>
          <w:lang w:val="en-US" w:eastAsia="zh-CN"/>
        </w:rPr>
        <w:t>熟练常用</w:t>
      </w:r>
      <w:r>
        <w:rPr>
          <w:rFonts w:hint="eastAsia"/>
          <w:vertAlign w:val="baseline"/>
          <w:lang w:val="en-US" w:eastAsia="zh-CN"/>
        </w:rPr>
        <w:t>continue与</w:t>
      </w:r>
      <w:r>
        <w:rPr>
          <w:rFonts w:hint="eastAsia"/>
          <w:vertAlign w:val="baseline"/>
        </w:rPr>
        <w:t>break</w:t>
      </w:r>
      <w:r>
        <w:rPr>
          <w:rFonts w:hint="eastAsia"/>
          <w:vertAlign w:val="baseline"/>
          <w:lang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rPr>
        <w:t>嵌套循环</w:t>
      </w:r>
      <w:r>
        <w:rPr>
          <w:rFonts w:hint="eastAsia"/>
          <w:vertAlign w:val="baseline"/>
          <w:lang w:eastAsia="zh-CN"/>
        </w:rPr>
        <w:t>、</w:t>
      </w:r>
      <w:r>
        <w:rPr>
          <w:rFonts w:hint="eastAsia"/>
          <w:vertAlign w:val="baseline"/>
          <w:lang w:val="en-US" w:eastAsia="zh-CN"/>
        </w:rPr>
        <w:t>continue与</w:t>
      </w:r>
      <w:r>
        <w:rPr>
          <w:rFonts w:hint="eastAsia"/>
          <w:vertAlign w:val="baseline"/>
        </w:rPr>
        <w:t>break</w:t>
      </w:r>
      <w:r>
        <w:rPr>
          <w:rFonts w:hint="eastAsia"/>
        </w:rPr>
        <w:t>。</w:t>
      </w:r>
    </w:p>
    <w:p>
      <w:pPr>
        <w:spacing w:line="276" w:lineRule="auto"/>
        <w:ind w:left="420" w:leftChars="200"/>
        <w:rPr>
          <w:b/>
        </w:rPr>
      </w:pPr>
      <w:r>
        <w:rPr>
          <w:rFonts w:hint="eastAsia"/>
          <w:b/>
        </w:rPr>
        <w:t xml:space="preserve">第九章 </w:t>
      </w:r>
      <w:r>
        <w:rPr>
          <w:rFonts w:hint="eastAsia" w:ascii="宋体" w:hAnsi="宋体" w:eastAsia="宋体" w:cs="宋体"/>
          <w:b/>
          <w:bCs/>
          <w:kern w:val="0"/>
          <w:sz w:val="21"/>
          <w:szCs w:val="21"/>
          <w:vertAlign w:val="baseline"/>
          <w:lang w:val="en-US" w:eastAsia="zh-CN"/>
        </w:rPr>
        <w:t>方法</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掌握方法的作用、掌握方法的定义及声明形式、掌握方法调用以及参数传递掌握可变参数、掌握可变参数与注意事项、掌握方法递归。</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4"/>
        </w:numPr>
        <w:spacing w:line="276" w:lineRule="auto"/>
        <w:ind w:left="420" w:leftChars="200"/>
        <w:rPr>
          <w:rFonts w:hint="eastAsia"/>
          <w:b/>
        </w:rPr>
      </w:pPr>
      <w:r>
        <w:rPr>
          <w:rFonts w:hint="eastAsia"/>
          <w:b/>
          <w:bCs/>
          <w:vertAlign w:val="baseline"/>
          <w:lang w:val="en-US" w:eastAsia="zh-CN"/>
        </w:rPr>
        <w:t>方法的重载</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方法的重载定义、</w:t>
      </w:r>
      <w:r>
        <w:rPr>
          <w:rFonts w:hint="eastAsia" w:ascii="宋体" w:hAnsi="宋体" w:eastAsia="宋体" w:cs="宋体"/>
          <w:sz w:val="21"/>
          <w:szCs w:val="21"/>
          <w:vertAlign w:val="baseline"/>
          <w:lang w:val="en-US" w:eastAsia="zh-CN"/>
        </w:rPr>
        <w:t>掌握</w:t>
      </w:r>
      <w:r>
        <w:rPr>
          <w:rFonts w:hint="eastAsia"/>
          <w:vertAlign w:val="baseline"/>
          <w:lang w:val="en-US" w:eastAsia="zh-CN"/>
        </w:rPr>
        <w:t>方法的重载的应用、掌握debug调试过程</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方法的重载</w:t>
      </w:r>
      <w:r>
        <w:rPr>
          <w:rFonts w:hint="eastAsia"/>
        </w:rPr>
        <w:t>。</w:t>
      </w:r>
    </w:p>
    <w:p>
      <w:pPr>
        <w:numPr>
          <w:ilvl w:val="0"/>
          <w:numId w:val="0"/>
        </w:numPr>
        <w:spacing w:line="276" w:lineRule="auto"/>
        <w:ind w:firstLine="422" w:firstLineChars="200"/>
        <w:rPr>
          <w:rFonts w:hint="eastAsia"/>
          <w:b/>
        </w:rPr>
      </w:pPr>
      <w:r>
        <w:rPr>
          <w:rFonts w:hint="eastAsia"/>
          <w:b/>
        </w:rPr>
        <w:t>第十一章</w:t>
      </w:r>
      <w:r>
        <w:rPr>
          <w:rFonts w:hint="eastAsia"/>
          <w:b/>
          <w:lang w:val="en-US" w:eastAsia="zh-CN"/>
        </w:rPr>
        <w:t xml:space="preserve"> </w:t>
      </w:r>
      <w:r>
        <w:rPr>
          <w:rFonts w:hint="eastAsia"/>
          <w:b/>
          <w:bCs/>
          <w:vertAlign w:val="baseline"/>
          <w:lang w:val="en-US" w:eastAsia="zh-CN"/>
        </w:rPr>
        <w:t>参数类型</w:t>
      </w:r>
    </w:p>
    <w:p>
      <w:pPr>
        <w:ind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掌握基本数据类型当参数、掌握</w:t>
      </w:r>
      <w:r>
        <w:rPr>
          <w:rFonts w:hint="default"/>
          <w:vertAlign w:val="baseline"/>
          <w:lang w:val="en-US" w:eastAsia="zh-CN"/>
        </w:rPr>
        <w:t>引用数据类型当参数</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方法、可变参数、递归</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二</w:t>
      </w:r>
      <w:r>
        <w:rPr>
          <w:rFonts w:hint="eastAsia"/>
          <w:b/>
        </w:rPr>
        <w:t>章</w:t>
      </w:r>
      <w:r>
        <w:rPr>
          <w:rFonts w:hint="eastAsia"/>
          <w:b/>
          <w:lang w:val="en-US" w:eastAsia="zh-CN"/>
        </w:rPr>
        <w:t xml:space="preserve"> </w:t>
      </w:r>
      <w:r>
        <w:rPr>
          <w:rFonts w:hint="eastAsia"/>
          <w:b/>
          <w:bCs/>
          <w:vertAlign w:val="baseline"/>
          <w:lang w:val="en-US" w:eastAsia="zh-CN"/>
        </w:rPr>
        <w:t>数组</w:t>
      </w:r>
    </w:p>
    <w:p>
      <w:pPr>
        <w:ind w:left="420" w:leftChars="200" w:firstLine="0" w:firstLineChars="0"/>
        <w:jc w:val="left"/>
        <w:rPr>
          <w:rFonts w:hint="eastAsia"/>
          <w:vertAlign w:val="baseline"/>
          <w:lang w:val="en-US" w:eastAsia="zh-CN"/>
        </w:rPr>
      </w:pPr>
      <w:r>
        <w:rPr>
          <w:rFonts w:hint="eastAsia"/>
        </w:rPr>
        <w:t>主要内容：</w:t>
      </w:r>
      <w:r>
        <w:rPr>
          <w:rFonts w:hint="eastAsia"/>
          <w:vertAlign w:val="baseline"/>
          <w:lang w:val="en-US" w:eastAsia="zh-CN"/>
        </w:rPr>
        <w:t>掌握数组的基本概念、掌握数组的声明、创建与初始化、掌握</w:t>
      </w:r>
      <w:r>
        <w:rPr>
          <w:rFonts w:hint="default"/>
          <w:vertAlign w:val="baseline"/>
          <w:lang w:val="en-US" w:eastAsia="zh-CN"/>
        </w:rPr>
        <w:t>数组的遍历方式</w:t>
      </w:r>
      <w:r>
        <w:rPr>
          <w:rFonts w:hint="eastAsia"/>
          <w:vertAlign w:val="baseline"/>
          <w:lang w:val="en-US" w:eastAsia="zh-CN"/>
        </w:rPr>
        <w:t>、数组常见问题。</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w:t>
      </w:r>
      <w:r>
        <w:rPr>
          <w:rFonts w:hint="eastAsia"/>
          <w:vertAlign w:val="baseline"/>
          <w:lang w:val="en-US" w:eastAsia="zh-CN"/>
        </w:rPr>
        <w:t>的创建及遍历</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三</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多维数组</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eastAsia"/>
          <w:vertAlign w:val="baseline"/>
          <w:lang w:val="en-US" w:eastAsia="zh-CN"/>
        </w:rPr>
        <w:t>多维数组的赋值与创建过程、</w:t>
      </w:r>
      <w:r>
        <w:rPr>
          <w:rFonts w:hint="eastAsia" w:ascii="宋体" w:hAnsi="宋体" w:eastAsia="宋体" w:cs="宋体"/>
          <w:sz w:val="21"/>
          <w:szCs w:val="21"/>
          <w:vertAlign w:val="baseline"/>
          <w:lang w:val="en-US" w:eastAsia="zh-CN"/>
        </w:rPr>
        <w:t>掌握</w:t>
      </w:r>
      <w:r>
        <w:rPr>
          <w:rFonts w:hint="default"/>
          <w:vertAlign w:val="baseline"/>
          <w:lang w:val="en-US" w:eastAsia="zh-CN"/>
        </w:rPr>
        <w:t>多维数组的遍历</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多维数组的创建及遍历</w:t>
      </w:r>
      <w:r>
        <w:rPr>
          <w:rFonts w:hint="eastAsia"/>
        </w:rPr>
        <w:t>。</w:t>
      </w:r>
    </w:p>
    <w:p>
      <w:pPr>
        <w:numPr>
          <w:ilvl w:val="0"/>
          <w:numId w:val="5"/>
        </w:numPr>
        <w:spacing w:line="276" w:lineRule="auto"/>
        <w:ind w:firstLine="422" w:firstLineChars="200"/>
        <w:rPr>
          <w:rFonts w:hint="eastAsia"/>
          <w:b/>
          <w:bCs/>
          <w:vertAlign w:val="baseline"/>
          <w:lang w:val="en-US" w:eastAsia="zh-CN"/>
        </w:rPr>
      </w:pPr>
      <w:r>
        <w:rPr>
          <w:rFonts w:hint="eastAsia"/>
          <w:b/>
          <w:bCs/>
          <w:vertAlign w:val="baseline"/>
          <w:lang w:val="en-US" w:eastAsia="zh-CN"/>
        </w:rPr>
        <w:t>数组工具类</w:t>
      </w:r>
    </w:p>
    <w:p>
      <w:pPr>
        <w:ind w:firstLine="420" w:firstLineChars="200"/>
        <w:jc w:val="left"/>
        <w:rPr>
          <w:rFonts w:hint="eastAsia"/>
          <w:vertAlign w:val="baseline"/>
          <w:lang w:val="en-US" w:eastAsia="zh-CN"/>
        </w:rPr>
      </w:pPr>
      <w:r>
        <w:rPr>
          <w:rFonts w:hint="eastAsia"/>
        </w:rPr>
        <w:t>主要内容：</w:t>
      </w:r>
      <w:r>
        <w:rPr>
          <w:rFonts w:hint="eastAsia" w:ascii="宋体" w:hAnsi="宋体" w:eastAsia="宋体" w:cs="宋体"/>
          <w:sz w:val="21"/>
          <w:szCs w:val="21"/>
          <w:vertAlign w:val="baseline"/>
          <w:lang w:val="en-US" w:eastAsia="zh-CN"/>
        </w:rPr>
        <w:t>掌握</w:t>
      </w:r>
      <w:r>
        <w:rPr>
          <w:rFonts w:hint="default"/>
          <w:vertAlign w:val="baseline"/>
          <w:lang w:val="en-US" w:eastAsia="zh-CN"/>
        </w:rPr>
        <w:t>数组工具</w:t>
      </w:r>
      <w:r>
        <w:rPr>
          <w:rFonts w:hint="eastAsia"/>
          <w:vertAlign w:val="baseline"/>
          <w:lang w:val="en-US" w:eastAsia="zh-CN"/>
        </w:rPr>
        <w:t>类、</w:t>
      </w:r>
      <w:r>
        <w:rPr>
          <w:rFonts w:hint="eastAsia" w:ascii="宋体" w:hAnsi="宋体" w:eastAsia="宋体" w:cs="宋体"/>
          <w:sz w:val="21"/>
          <w:szCs w:val="21"/>
          <w:vertAlign w:val="baseline"/>
          <w:lang w:val="en-US" w:eastAsia="zh-CN"/>
        </w:rPr>
        <w:t>掌握</w:t>
      </w:r>
      <w:r>
        <w:rPr>
          <w:rFonts w:hint="eastAsia"/>
          <w:vertAlign w:val="baseline"/>
          <w:lang w:val="en-US" w:eastAsia="zh-CN"/>
        </w:rPr>
        <w:t>API帮助文档使用、面向对象概述、</w:t>
      </w:r>
      <w:r>
        <w:rPr>
          <w:rFonts w:hint="default"/>
          <w:vertAlign w:val="baseline"/>
          <w:lang w:val="en-US" w:eastAsia="zh-CN"/>
        </w:rPr>
        <w:t>类和对象的</w:t>
      </w:r>
      <w:r>
        <w:rPr>
          <w:rFonts w:hint="eastAsia"/>
          <w:vertAlign w:val="baseline"/>
          <w:lang w:val="en-US" w:eastAsia="zh-CN"/>
        </w:rPr>
        <w:t>定义。</w:t>
      </w:r>
    </w:p>
    <w:p>
      <w:pPr>
        <w:numPr>
          <w:ilvl w:val="0"/>
          <w:numId w:val="0"/>
        </w:numPr>
        <w:spacing w:line="240" w:lineRule="auto"/>
        <w:ind w:left="0" w:leftChars="0" w:firstLine="420" w:firstLineChars="200"/>
        <w:jc w:val="left"/>
      </w:pPr>
      <w:r>
        <w:rPr>
          <w:rFonts w:hint="eastAsia"/>
        </w:rPr>
        <w:t>本章重点：</w:t>
      </w:r>
      <w:r>
        <w:rPr>
          <w:rFonts w:hint="default"/>
          <w:vertAlign w:val="baseline"/>
          <w:lang w:val="en-US" w:eastAsia="zh-CN"/>
        </w:rPr>
        <w:t>数组工具</w:t>
      </w:r>
      <w:r>
        <w:rPr>
          <w:rFonts w:hint="eastAsia"/>
          <w:vertAlign w:val="baseline"/>
          <w:lang w:val="en-US" w:eastAsia="zh-CN"/>
        </w:rPr>
        <w:t>类</w:t>
      </w:r>
      <w:r>
        <w:rPr>
          <w:rFonts w:hint="eastAsia"/>
        </w:rPr>
        <w:t>。</w:t>
      </w:r>
    </w:p>
    <w:p>
      <w:pPr>
        <w:numPr>
          <w:ilvl w:val="0"/>
          <w:numId w:val="0"/>
        </w:numPr>
        <w:spacing w:line="276" w:lineRule="auto"/>
        <w:ind w:firstLine="422" w:firstLineChars="200"/>
        <w:rPr>
          <w:rFonts w:hint="eastAsia"/>
          <w:b/>
          <w:bCs/>
          <w:vertAlign w:val="baseline"/>
          <w:lang w:val="en-US" w:eastAsia="zh-CN"/>
        </w:rPr>
      </w:pPr>
      <w:r>
        <w:rPr>
          <w:rFonts w:hint="eastAsia"/>
          <w:b/>
        </w:rPr>
        <w:t>第十</w:t>
      </w:r>
      <w:r>
        <w:rPr>
          <w:rFonts w:hint="eastAsia"/>
          <w:b/>
          <w:lang w:val="en-US" w:eastAsia="zh-CN"/>
        </w:rPr>
        <w:t>五</w:t>
      </w:r>
      <w:r>
        <w:rPr>
          <w:rFonts w:hint="eastAsia"/>
          <w:b/>
        </w:rPr>
        <w:t>章</w:t>
      </w:r>
      <w:r>
        <w:rPr>
          <w:rFonts w:hint="eastAsia"/>
          <w:b/>
          <w:lang w:val="en-US" w:eastAsia="zh-CN"/>
        </w:rPr>
        <w:t xml:space="preserve"> </w:t>
      </w:r>
      <w:r>
        <w:rPr>
          <w:rFonts w:hint="eastAsia" w:ascii="宋体" w:hAnsi="宋体" w:eastAsia="宋体" w:cs="宋体"/>
          <w:b/>
          <w:bCs/>
          <w:kern w:val="0"/>
          <w:sz w:val="21"/>
          <w:szCs w:val="21"/>
          <w:vertAlign w:val="baseline"/>
          <w:lang w:val="en-US" w:eastAsia="zh-CN"/>
        </w:rPr>
        <w:t xml:space="preserve"> </w:t>
      </w:r>
      <w:r>
        <w:rPr>
          <w:rFonts w:hint="eastAsia"/>
          <w:b/>
          <w:bCs/>
          <w:vertAlign w:val="baseline"/>
          <w:lang w:val="en-US" w:eastAsia="zh-CN"/>
        </w:rPr>
        <w:t>属性</w:t>
      </w:r>
    </w:p>
    <w:p>
      <w:pPr>
        <w:numPr>
          <w:ilvl w:val="0"/>
          <w:numId w:val="0"/>
        </w:numPr>
        <w:spacing w:line="240" w:lineRule="auto"/>
        <w:ind w:left="0" w:leftChars="0" w:firstLine="420" w:firstLineChars="200"/>
        <w:jc w:val="left"/>
        <w:rPr>
          <w:rFonts w:hint="eastAsia"/>
          <w:vertAlign w:val="baseline"/>
          <w:lang w:val="en-US" w:eastAsia="zh-CN"/>
        </w:rPr>
      </w:pPr>
      <w:r>
        <w:rPr>
          <w:rFonts w:hint="eastAsia"/>
        </w:rPr>
        <w:t>主要内容：</w:t>
      </w:r>
      <w:r>
        <w:rPr>
          <w:rFonts w:hint="eastAsia"/>
          <w:vertAlign w:val="baseline"/>
          <w:lang w:val="en-US" w:eastAsia="zh-CN"/>
        </w:rPr>
        <w:t>掌握属性的声明形式以及作用、掌握</w:t>
      </w:r>
      <w:r>
        <w:rPr>
          <w:rFonts w:hint="default"/>
          <w:vertAlign w:val="baseline"/>
          <w:lang w:val="en-US" w:eastAsia="zh-CN"/>
        </w:rPr>
        <w:t>匿名对象</w:t>
      </w:r>
      <w:r>
        <w:rPr>
          <w:rFonts w:hint="eastAsia"/>
          <w:vertAlign w:val="baseline"/>
          <w:lang w:val="en-US" w:eastAsia="zh-CN"/>
        </w:rPr>
        <w:t>。</w:t>
      </w:r>
    </w:p>
    <w:p>
      <w:pPr>
        <w:numPr>
          <w:ilvl w:val="0"/>
          <w:numId w:val="0"/>
        </w:numPr>
        <w:spacing w:line="240" w:lineRule="auto"/>
        <w:ind w:left="0" w:leftChars="0" w:firstLine="420" w:firstLineChars="200"/>
        <w:jc w:val="left"/>
      </w:pPr>
      <w:r>
        <w:rPr>
          <w:rFonts w:hint="eastAsia"/>
        </w:rPr>
        <w:t>本章重点：</w:t>
      </w:r>
      <w:r>
        <w:rPr>
          <w:rFonts w:hint="eastAsia"/>
          <w:vertAlign w:val="baseline"/>
          <w:lang w:val="en-US" w:eastAsia="zh-CN"/>
        </w:rPr>
        <w:t>属性</w:t>
      </w:r>
      <w:r>
        <w:rPr>
          <w:rFonts w:hint="eastAsia"/>
        </w:rPr>
        <w:t>。</w:t>
      </w:r>
    </w:p>
    <w:p>
      <w:pPr>
        <w:numPr>
          <w:ilvl w:val="0"/>
          <w:numId w:val="0"/>
        </w:numPr>
        <w:spacing w:line="276" w:lineRule="auto"/>
        <w:ind w:firstLine="422" w:firstLineChars="200"/>
        <w:rPr>
          <w:b/>
        </w:rPr>
      </w:pPr>
      <w:r>
        <w:rPr>
          <w:rFonts w:hint="eastAsia"/>
          <w:b/>
        </w:rPr>
        <w:t>第十</w:t>
      </w:r>
      <w:r>
        <w:rPr>
          <w:rFonts w:hint="eastAsia"/>
          <w:b/>
          <w:lang w:val="en-US" w:eastAsia="zh-CN"/>
        </w:rPr>
        <w:t>六</w:t>
      </w:r>
      <w:r>
        <w:rPr>
          <w:rFonts w:hint="eastAsia"/>
          <w:b/>
        </w:rPr>
        <w:t>章</w:t>
      </w:r>
      <w:r>
        <w:rPr>
          <w:rFonts w:hint="eastAsia"/>
          <w:b/>
          <w:lang w:val="en-US" w:eastAsia="zh-CN"/>
        </w:rPr>
        <w:t xml:space="preserve"> </w:t>
      </w:r>
      <w:r>
        <w:rPr>
          <w:rFonts w:hint="eastAsia"/>
          <w:b/>
          <w:bCs/>
          <w:vertAlign w:val="baseline"/>
          <w:lang w:val="en-US" w:eastAsia="zh-CN"/>
        </w:rPr>
        <w:t>完整案例实现</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第一章 </w:t>
            </w:r>
            <w:r>
              <w:rPr>
                <w:rFonts w:hint="eastAsia" w:ascii="宋体" w:hAnsi="宋体" w:eastAsia="宋体" w:cs="宋体"/>
                <w:b w:val="0"/>
                <w:bCs w:val="0"/>
                <w:sz w:val="21"/>
                <w:szCs w:val="21"/>
                <w:vertAlign w:val="baseline"/>
                <w:lang w:val="en-US" w:eastAsia="zh-CN"/>
              </w:rPr>
              <w:t>Java语言入门</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第二章 </w:t>
            </w:r>
            <w:r>
              <w:rPr>
                <w:rFonts w:hint="eastAsia" w:ascii="宋体" w:hAnsi="宋体" w:eastAsia="宋体" w:cs="宋体"/>
                <w:b w:val="0"/>
                <w:bCs w:val="0"/>
                <w:kern w:val="0"/>
                <w:sz w:val="21"/>
                <w:szCs w:val="21"/>
                <w:vertAlign w:val="baseline"/>
                <w:lang w:val="en-US" w:eastAsia="zh-CN"/>
              </w:rPr>
              <w:t>开发第一个</w:t>
            </w:r>
            <w:r>
              <w:rPr>
                <w:rFonts w:hint="eastAsia" w:ascii="宋体" w:hAnsi="宋体" w:eastAsia="宋体" w:cs="宋体"/>
                <w:b w:val="0"/>
                <w:bCs w:val="0"/>
                <w:sz w:val="21"/>
                <w:szCs w:val="21"/>
                <w:vertAlign w:val="baseline"/>
                <w:lang w:val="en-US" w:eastAsia="zh-CN"/>
              </w:rPr>
              <w:t>Java程序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第三章 </w:t>
            </w:r>
            <w:r>
              <w:rPr>
                <w:rFonts w:hint="eastAsia"/>
                <w:b w:val="0"/>
                <w:bCs w:val="0"/>
                <w:vertAlign w:val="baseline"/>
                <w:lang w:val="en-US" w:eastAsia="zh-CN"/>
              </w:rPr>
              <w:t>常量与变量</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第四章 </w:t>
            </w:r>
            <w:r>
              <w:rPr>
                <w:rFonts w:hint="eastAsia"/>
                <w:b w:val="0"/>
                <w:bCs w:val="0"/>
                <w:vertAlign w:val="baseline"/>
                <w:lang w:val="en-US" w:eastAsia="zh-CN"/>
              </w:rPr>
              <w:t>基本数据类型的运算</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第五章 </w:t>
            </w:r>
            <w:r>
              <w:rPr>
                <w:rFonts w:hint="eastAsia"/>
                <w:b w:val="0"/>
                <w:bCs w:val="0"/>
                <w:vertAlign w:val="baseline"/>
                <w:lang w:val="en-US" w:eastAsia="zh-CN"/>
              </w:rPr>
              <w:t>运算符</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第六章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第七章 </w:t>
            </w:r>
            <w:r>
              <w:rPr>
                <w:rFonts w:hint="eastAsia" w:ascii="宋体" w:hAnsi="宋体" w:eastAsia="宋体" w:cs="宋体"/>
                <w:b w:val="0"/>
                <w:bCs w:val="0"/>
                <w:kern w:val="0"/>
                <w:sz w:val="21"/>
                <w:szCs w:val="21"/>
                <w:vertAlign w:val="baseline"/>
                <w:lang w:val="en-US" w:eastAsia="zh-CN"/>
              </w:rPr>
              <w:t>流程控制</w:t>
            </w:r>
          </w:p>
        </w:tc>
        <w:tc>
          <w:tcPr>
            <w:tcW w:w="850" w:type="dxa"/>
            <w:vAlign w:val="center"/>
          </w:tcPr>
          <w:p>
            <w:pPr>
              <w:spacing w:line="276" w:lineRule="auto"/>
              <w:jc w:val="center"/>
            </w:pPr>
            <w:r>
              <w:rPr>
                <w:rFonts w:hint="eastAsia"/>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第八章 </w:t>
            </w:r>
            <w:r>
              <w:rPr>
                <w:rFonts w:hint="eastAsia"/>
                <w:b w:val="0"/>
                <w:bCs w:val="0"/>
                <w:vertAlign w:val="baseline"/>
              </w:rPr>
              <w:t>嵌套循环</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第九章 </w:t>
            </w:r>
            <w:r>
              <w:rPr>
                <w:rFonts w:hint="eastAsia" w:ascii="宋体" w:hAnsi="宋体" w:eastAsia="宋体" w:cs="宋体"/>
                <w:b w:val="0"/>
                <w:bCs w:val="0"/>
                <w:kern w:val="0"/>
                <w:sz w:val="21"/>
                <w:szCs w:val="21"/>
                <w:vertAlign w:val="baseline"/>
                <w:lang w:val="en-US" w:eastAsia="zh-CN"/>
              </w:rPr>
              <w:t>方法</w:t>
            </w:r>
          </w:p>
        </w:tc>
        <w:tc>
          <w:tcPr>
            <w:tcW w:w="850" w:type="dxa"/>
            <w:vAlign w:val="center"/>
          </w:tcPr>
          <w:p>
            <w:pPr>
              <w:spacing w:line="276" w:lineRule="auto"/>
              <w:jc w:val="center"/>
              <w:rPr>
                <w:rFonts w:hint="eastAsia" w:eastAsiaTheme="minorEastAsia"/>
                <w:lang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第十章 </w:t>
            </w:r>
            <w:r>
              <w:rPr>
                <w:rFonts w:hint="eastAsia"/>
                <w:b w:val="0"/>
                <w:bCs w:val="0"/>
                <w:vertAlign w:val="baseline"/>
                <w:lang w:val="en-US" w:eastAsia="zh-CN"/>
              </w:rPr>
              <w:t>方法的重载</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b w:val="0"/>
                <w:bCs w:val="0"/>
              </w:rPr>
            </w:pPr>
            <w:r>
              <w:rPr>
                <w:rFonts w:hint="eastAsia"/>
                <w:b w:val="0"/>
                <w:bCs w:val="0"/>
              </w:rPr>
              <w:t xml:space="preserve">第十一章 </w:t>
            </w:r>
            <w:r>
              <w:rPr>
                <w:rFonts w:hint="eastAsia"/>
                <w:b w:val="0"/>
                <w:bCs w:val="0"/>
                <w:vertAlign w:val="baseline"/>
                <w:lang w:val="en-US" w:eastAsia="zh-CN"/>
              </w:rPr>
              <w:t>参数类型</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eastAsiaTheme="minorEastAsia"/>
                <w:lang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二</w:t>
            </w:r>
            <w:r>
              <w:rPr>
                <w:rFonts w:hint="eastAsia"/>
                <w:b w:val="0"/>
                <w:bCs w:val="0"/>
              </w:rPr>
              <w:t xml:space="preserve">章 </w:t>
            </w:r>
            <w:r>
              <w:rPr>
                <w:rFonts w:hint="eastAsia"/>
                <w:b w:val="0"/>
                <w:bCs w:val="0"/>
                <w:vertAlign w:val="baseline"/>
                <w:lang w:val="en-US" w:eastAsia="zh-CN"/>
              </w:rPr>
              <w:t>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三</w:t>
            </w:r>
            <w:r>
              <w:rPr>
                <w:rFonts w:hint="eastAsia"/>
                <w:b w:val="0"/>
                <w:bCs w:val="0"/>
              </w:rPr>
              <w:t xml:space="preserve">章 </w:t>
            </w:r>
            <w:r>
              <w:rPr>
                <w:rFonts w:hint="eastAsia" w:ascii="宋体" w:hAnsi="宋体" w:eastAsia="宋体" w:cs="宋体"/>
                <w:b w:val="0"/>
                <w:bCs w:val="0"/>
                <w:kern w:val="0"/>
                <w:sz w:val="21"/>
                <w:szCs w:val="21"/>
                <w:vertAlign w:val="baseline"/>
                <w:lang w:val="en-US" w:eastAsia="zh-CN"/>
              </w:rPr>
              <w:t>多维数组</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四</w:t>
            </w:r>
            <w:r>
              <w:rPr>
                <w:rFonts w:hint="eastAsia"/>
                <w:b w:val="0"/>
                <w:bCs w:val="0"/>
              </w:rPr>
              <w:t xml:space="preserve">章 </w:t>
            </w:r>
            <w:r>
              <w:rPr>
                <w:rFonts w:hint="eastAsia"/>
                <w:b w:val="0"/>
                <w:bCs w:val="0"/>
                <w:vertAlign w:val="baseline"/>
                <w:lang w:val="en-US" w:eastAsia="zh-CN"/>
              </w:rPr>
              <w:t>数组工具类</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五</w:t>
            </w:r>
            <w:r>
              <w:rPr>
                <w:rFonts w:hint="eastAsia"/>
                <w:b w:val="0"/>
                <w:bCs w:val="0"/>
              </w:rPr>
              <w:t xml:space="preserve">章 </w:t>
            </w:r>
            <w:r>
              <w:rPr>
                <w:rFonts w:hint="eastAsia"/>
                <w:b w:val="0"/>
                <w:bCs w:val="0"/>
                <w:vertAlign w:val="baseline"/>
                <w:lang w:val="en-US" w:eastAsia="zh-CN"/>
              </w:rPr>
              <w:t>属性</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b w:val="0"/>
                <w:bCs w:val="0"/>
              </w:rPr>
            </w:pPr>
            <w:r>
              <w:rPr>
                <w:rFonts w:hint="eastAsia"/>
                <w:b w:val="0"/>
                <w:bCs w:val="0"/>
              </w:rPr>
              <w:t>第十</w:t>
            </w:r>
            <w:r>
              <w:rPr>
                <w:rFonts w:hint="eastAsia"/>
                <w:b w:val="0"/>
                <w:bCs w:val="0"/>
                <w:lang w:val="en-US" w:eastAsia="zh-CN"/>
              </w:rPr>
              <w:t>六</w:t>
            </w:r>
            <w:r>
              <w:rPr>
                <w:rFonts w:hint="eastAsia"/>
                <w:b w:val="0"/>
                <w:bCs w:val="0"/>
              </w:rPr>
              <w:t xml:space="preserve">章 </w:t>
            </w:r>
            <w:r>
              <w:rPr>
                <w:rFonts w:hint="eastAsia"/>
                <w:b w:val="0"/>
                <w:bCs w:val="0"/>
                <w:vertAlign w:val="baseline"/>
                <w:lang w:val="en-US" w:eastAsia="zh-CN"/>
              </w:rPr>
              <w:t>完整案例实现</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2</w:t>
            </w:r>
          </w:p>
        </w:tc>
        <w:tc>
          <w:tcPr>
            <w:tcW w:w="851" w:type="dxa"/>
            <w:vAlign w:val="center"/>
          </w:tcPr>
          <w:p>
            <w:pPr>
              <w:spacing w:line="276" w:lineRule="auto"/>
              <w:jc w:val="center"/>
              <w:rPr>
                <w:rFonts w:hint="eastAsia"/>
                <w:lang w:val="en-US" w:eastAsia="zh-CN"/>
              </w:rPr>
            </w:pP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32</w:t>
            </w:r>
          </w:p>
        </w:tc>
        <w:tc>
          <w:tcPr>
            <w:tcW w:w="851" w:type="dxa"/>
            <w:vAlign w:val="center"/>
          </w:tcPr>
          <w:p>
            <w:pPr>
              <w:spacing w:line="276" w:lineRule="auto"/>
              <w:jc w:val="center"/>
              <w:rPr>
                <w:rFonts w:hint="eastAsia" w:eastAsiaTheme="minorEastAsia"/>
                <w:lang w:val="en-US" w:eastAsia="zh-CN"/>
              </w:rPr>
            </w:pPr>
            <w:r>
              <w:rPr>
                <w:rFonts w:hint="eastAsia"/>
              </w:rPr>
              <w:t>3</w:t>
            </w:r>
            <w:r>
              <w:rPr>
                <w:rFonts w:hint="eastAsia"/>
                <w:lang w:val="en-US" w:eastAsia="zh-CN"/>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eastAsia" w:eastAsiaTheme="minorEastAsia"/>
                <w:lang w:val="en-US" w:eastAsia="zh-CN"/>
              </w:rPr>
            </w:pPr>
            <w:r>
              <w:rPr>
                <w:rFonts w:hint="eastAsia"/>
              </w:rPr>
              <w:t>6</w:t>
            </w:r>
            <w:r>
              <w:rPr>
                <w:rFonts w:hint="eastAsia"/>
                <w:lang w:val="en-US" w:eastAsia="zh-CN"/>
              </w:rPr>
              <w:t>4</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本课程最终考核分为过程性考核和终结性考核:</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过程性考核即为平时考核:包括考勤占比10%(缺勤 1/3 及以上取消考试资格)、课堂表现占比 10%(课后作业/随堂练习)、作业完成情况占比 10%、单元测试成绩占比 10%、作品占比 10%。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1.期未总成绩=期末考核成绩(50%) +平时考核成绩(50%)。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2.期木考核成绩=期末上机试题考试 50%:</w:t>
      </w:r>
    </w:p>
    <w:p>
      <w:pPr>
        <w:numPr>
          <w:ilvl w:val="0"/>
          <w:numId w:val="0"/>
        </w:numPr>
        <w:spacing w:line="480" w:lineRule="exact"/>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3.平时考核成绩-考勤情况10% + 课堂表现10% + 作业完成情况10% + 单元测试成绩10% + 作品10%;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参考用书：</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1、</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ascii="Helvetica" w:hAnsi="Helvetica" w:eastAsia="Helvetica" w:cs="Helvetica"/>
          <w:b w:val="0"/>
          <w:bCs/>
          <w:i w:val="0"/>
          <w:iCs w:val="0"/>
          <w:caps w:val="0"/>
          <w:color w:val="333333"/>
          <w:spacing w:val="0"/>
          <w:sz w:val="21"/>
          <w:szCs w:val="21"/>
          <w:shd w:val="clear" w:color="auto" w:fill="FFFFFF"/>
        </w:rPr>
        <w:t>电子工业出版社</w:t>
      </w:r>
      <w:r>
        <w:rPr>
          <w:rFonts w:hint="eastAsia" w:ascii="Helvetica" w:hAnsi="Helvetica" w:eastAsia="宋体" w:cs="Helvetica"/>
          <w:b w:val="0"/>
          <w:bCs/>
          <w:i w:val="0"/>
          <w:iCs w:val="0"/>
          <w:caps w:val="0"/>
          <w:color w:val="333333"/>
          <w:spacing w:val="0"/>
          <w:sz w:val="21"/>
          <w:szCs w:val="21"/>
          <w:shd w:val="clear" w:color="auto" w:fill="FFFFFF"/>
          <w:lang w:val="en-US" w:eastAsia="zh-CN"/>
        </w:rPr>
        <w:t xml:space="preserve">    </w:t>
      </w:r>
      <w:r>
        <w:rPr>
          <w:rFonts w:ascii="Helvetica" w:hAnsi="Helvetica" w:eastAsia="Helvetica" w:cs="Helvetica"/>
          <w:b w:val="0"/>
          <w:bCs/>
          <w:i w:val="0"/>
          <w:iCs w:val="0"/>
          <w:caps w:val="0"/>
          <w:color w:val="333333"/>
          <w:spacing w:val="0"/>
          <w:sz w:val="21"/>
          <w:szCs w:val="21"/>
          <w:shd w:val="clear" w:color="auto" w:fill="FFFFFF"/>
        </w:rPr>
        <w:t>王晓华</w:t>
      </w:r>
      <w:r>
        <w:rPr>
          <w:rFonts w:hint="eastAsia"/>
          <w:b w:val="0"/>
          <w:bCs/>
          <w:vertAlign w:val="baseline"/>
          <w:lang w:val="en-US" w:eastAsia="zh-CN"/>
        </w:rPr>
        <w:t>等</w:t>
      </w:r>
    </w:p>
    <w:p>
      <w:pPr>
        <w:numPr>
          <w:ilvl w:val="0"/>
          <w:numId w:val="0"/>
        </w:numPr>
        <w:spacing w:line="480" w:lineRule="exact"/>
        <w:ind w:firstLine="480" w:firstLineChars="200"/>
        <w:rPr>
          <w:rFonts w:hint="default" w:ascii="宋体" w:hAnsi="宋体" w:cs="宋体"/>
          <w:b w:val="0"/>
          <w:bCs/>
          <w:kern w:val="0"/>
          <w:sz w:val="24"/>
          <w:lang w:val="en-US" w:eastAsia="zh-CN"/>
        </w:rPr>
      </w:pPr>
      <w:r>
        <w:rPr>
          <w:rFonts w:hint="eastAsia" w:ascii="宋体" w:hAnsi="宋体" w:cs="宋体"/>
          <w:b w:val="0"/>
          <w:bCs/>
          <w:kern w:val="0"/>
          <w:sz w:val="24"/>
          <w:lang w:val="en-US" w:eastAsia="zh-CN"/>
        </w:rPr>
        <w:t>2、</w:t>
      </w:r>
      <w:r>
        <w:rPr>
          <w:rFonts w:hint="eastAsia"/>
          <w:b w:val="0"/>
          <w:bCs/>
          <w:vertAlign w:val="baseline"/>
          <w:lang w:val="en-US" w:eastAsia="zh-CN"/>
        </w:rPr>
        <w:t>《</w:t>
      </w:r>
      <w:r>
        <w:rPr>
          <w:rFonts w:hint="eastAsia"/>
          <w:b w:val="0"/>
          <w:bCs/>
          <w:lang w:val="en-US" w:eastAsia="zh-CN"/>
        </w:rPr>
        <w:t>Java程序设计</w:t>
      </w:r>
      <w:r>
        <w:rPr>
          <w:rFonts w:hint="eastAsia"/>
          <w:b w:val="0"/>
          <w:bCs/>
          <w:vertAlign w:val="baseline"/>
          <w:lang w:val="en-US" w:eastAsia="zh-CN"/>
        </w:rPr>
        <w:t>》</w:t>
      </w:r>
      <w:r>
        <w:rPr>
          <w:rFonts w:hint="eastAsia" w:ascii="宋体" w:hAnsi="宋体" w:cs="宋体"/>
          <w:b w:val="0"/>
          <w:bCs/>
          <w:kern w:val="0"/>
          <w:sz w:val="24"/>
          <w:lang w:val="en-US" w:eastAsia="zh-CN"/>
        </w:rPr>
        <w:t>机械工业出版社  马世霞</w:t>
      </w:r>
      <w:r>
        <w:rPr>
          <w:rFonts w:hint="eastAsia"/>
          <w:b w:val="0"/>
          <w:bCs/>
          <w:vertAlign w:val="baseline"/>
          <w:lang w:val="en-US" w:eastAsia="zh-CN"/>
        </w:rPr>
        <w:t>等</w:t>
      </w:r>
    </w:p>
    <w:p>
      <w:pPr>
        <w:numPr>
          <w:ilvl w:val="0"/>
          <w:numId w:val="0"/>
        </w:numPr>
        <w:spacing w:line="480" w:lineRule="exact"/>
        <w:ind w:firstLine="480" w:firstLineChars="200"/>
        <w:rPr>
          <w:rFonts w:hint="eastAsia" w:ascii="宋体" w:hAnsi="宋体" w:cs="宋体"/>
          <w:b w:val="0"/>
          <w:bCs/>
          <w:kern w:val="0"/>
          <w:sz w:val="24"/>
          <w:lang w:val="en-US" w:eastAsia="zh-CN"/>
        </w:rPr>
      </w:pPr>
      <w:r>
        <w:rPr>
          <w:rFonts w:hint="eastAsia" w:ascii="宋体" w:hAnsi="宋体" w:cs="宋体"/>
          <w:b w:val="0"/>
          <w:bCs/>
          <w:kern w:val="0"/>
          <w:sz w:val="24"/>
          <w:lang w:val="en-US" w:eastAsia="zh-CN"/>
        </w:rPr>
        <w:t>3、《Java语言程序设计(第4版)》清华大学出版社 张思民、康恺</w:t>
      </w:r>
      <w:r>
        <w:rPr>
          <w:rFonts w:hint="eastAsia"/>
          <w:b w:val="0"/>
          <w:bCs/>
          <w:vertAlign w:val="baseline"/>
          <w:lang w:val="en-US" w:eastAsia="zh-CN"/>
        </w:rPr>
        <w:t>等</w:t>
      </w:r>
    </w:p>
    <w:p>
      <w:pPr>
        <w:spacing w:line="276" w:lineRule="auto"/>
        <w:ind w:firstLine="4935" w:firstLineChars="2350"/>
        <w:rPr>
          <w:rFonts w:hint="eastAsia"/>
        </w:rPr>
      </w:pPr>
    </w:p>
    <w:p>
      <w:pPr>
        <w:spacing w:line="276" w:lineRule="auto"/>
        <w:ind w:firstLine="4935" w:firstLineChars="2350"/>
        <w:rPr>
          <w:rFonts w:hint="default" w:eastAsiaTheme="minorEastAsia"/>
          <w:lang w:val="en-US" w:eastAsia="zh-CN"/>
        </w:rPr>
      </w:pPr>
      <w:r>
        <w:rPr>
          <w:rFonts w:hint="eastAsia"/>
        </w:rPr>
        <w:t>大纲制定：</w:t>
      </w:r>
      <w:bookmarkStart w:id="0" w:name="_GoBack"/>
      <w:bookmarkEnd w:id="0"/>
    </w:p>
    <w:p>
      <w:pPr>
        <w:spacing w:line="276" w:lineRule="auto"/>
        <w:ind w:firstLine="4935" w:firstLineChars="2350"/>
      </w:pPr>
      <w:r>
        <w:rPr>
          <w:rFonts w:hint="eastAsia"/>
        </w:rPr>
        <w:t>制定日期：</w:t>
      </w:r>
      <w:r>
        <w:rPr>
          <w:rFonts w:hint="eastAsia"/>
          <w:lang w:val="en-US" w:eastAsia="zh-CN"/>
        </w:rPr>
        <w:t xml:space="preserve">      </w:t>
      </w:r>
      <w:r>
        <w:rPr>
          <w:rFonts w:hint="eastAsia"/>
        </w:rPr>
        <w:t>年</w:t>
      </w:r>
      <w:r>
        <w:rPr>
          <w:rFonts w:hint="eastAsia"/>
          <w:lang w:val="en-US" w:eastAsia="zh-CN"/>
        </w:rPr>
        <w:t xml:space="preserve">     </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66BF2"/>
    <w:multiLevelType w:val="singleLevel"/>
    <w:tmpl w:val="A1A66BF2"/>
    <w:lvl w:ilvl="0" w:tentative="0">
      <w:start w:val="5"/>
      <w:numFmt w:val="chineseCounting"/>
      <w:suff w:val="space"/>
      <w:lvlText w:val="第%1章"/>
      <w:lvlJc w:val="left"/>
      <w:rPr>
        <w:rFonts w:hint="eastAsia"/>
      </w:rPr>
    </w:lvl>
  </w:abstractNum>
  <w:abstractNum w:abstractNumId="1">
    <w:nsid w:val="C18D03C8"/>
    <w:multiLevelType w:val="singleLevel"/>
    <w:tmpl w:val="C18D03C8"/>
    <w:lvl w:ilvl="0" w:tentative="0">
      <w:start w:val="10"/>
      <w:numFmt w:val="chineseCounting"/>
      <w:suff w:val="space"/>
      <w:lvlText w:val="第%1章"/>
      <w:lvlJc w:val="left"/>
      <w:rPr>
        <w:rFonts w:hint="eastAsia"/>
      </w:rPr>
    </w:lvl>
  </w:abstractNum>
  <w:abstractNum w:abstractNumId="2">
    <w:nsid w:val="2E6C6B15"/>
    <w:multiLevelType w:val="singleLevel"/>
    <w:tmpl w:val="2E6C6B15"/>
    <w:lvl w:ilvl="0" w:tentative="0">
      <w:start w:val="14"/>
      <w:numFmt w:val="chineseCounting"/>
      <w:suff w:val="space"/>
      <w:lvlText w:val="第%1章"/>
      <w:lvlJc w:val="left"/>
      <w:rPr>
        <w:rFonts w:hint="eastAsia"/>
      </w:rPr>
    </w:lvl>
  </w:abstractNum>
  <w:abstractNum w:abstractNumId="3">
    <w:nsid w:val="307861F8"/>
    <w:multiLevelType w:val="singleLevel"/>
    <w:tmpl w:val="307861F8"/>
    <w:lvl w:ilvl="0" w:tentative="0">
      <w:start w:val="2"/>
      <w:numFmt w:val="chineseCounting"/>
      <w:suff w:val="space"/>
      <w:lvlText w:val="第%1章"/>
      <w:lvlJc w:val="left"/>
      <w:rPr>
        <w:rFonts w:hint="eastAsia"/>
      </w:rPr>
    </w:lvl>
  </w:abstractNum>
  <w:abstractNum w:abstractNumId="4">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YWEwNjBkNGVjZmE5MTA1N2RiMjI3NTU3MmNhOTAifQ=="/>
  </w:docVars>
  <w:rsids>
    <w:rsidRoot w:val="00533453"/>
    <w:rsid w:val="0001564A"/>
    <w:rsid w:val="00073AD2"/>
    <w:rsid w:val="00082C80"/>
    <w:rsid w:val="000A0F68"/>
    <w:rsid w:val="000B6647"/>
    <w:rsid w:val="000E0AFF"/>
    <w:rsid w:val="000F47FD"/>
    <w:rsid w:val="0012259D"/>
    <w:rsid w:val="00176459"/>
    <w:rsid w:val="00182F39"/>
    <w:rsid w:val="00257B38"/>
    <w:rsid w:val="0029405C"/>
    <w:rsid w:val="002B0BE2"/>
    <w:rsid w:val="002F6CF4"/>
    <w:rsid w:val="002F6F7B"/>
    <w:rsid w:val="00304C06"/>
    <w:rsid w:val="003779AC"/>
    <w:rsid w:val="003B5882"/>
    <w:rsid w:val="003F620D"/>
    <w:rsid w:val="003F7619"/>
    <w:rsid w:val="00466461"/>
    <w:rsid w:val="00486EAC"/>
    <w:rsid w:val="004E18C2"/>
    <w:rsid w:val="00514B37"/>
    <w:rsid w:val="00520570"/>
    <w:rsid w:val="00533453"/>
    <w:rsid w:val="005D5A78"/>
    <w:rsid w:val="005F5089"/>
    <w:rsid w:val="00642457"/>
    <w:rsid w:val="00661FE4"/>
    <w:rsid w:val="00666AC3"/>
    <w:rsid w:val="00666BB5"/>
    <w:rsid w:val="006C2DA7"/>
    <w:rsid w:val="007043F1"/>
    <w:rsid w:val="00717D22"/>
    <w:rsid w:val="00731F04"/>
    <w:rsid w:val="0079706B"/>
    <w:rsid w:val="007A036D"/>
    <w:rsid w:val="007B2628"/>
    <w:rsid w:val="007F4900"/>
    <w:rsid w:val="00880120"/>
    <w:rsid w:val="0088775C"/>
    <w:rsid w:val="009A6627"/>
    <w:rsid w:val="009B2DD6"/>
    <w:rsid w:val="009B72FE"/>
    <w:rsid w:val="009F5926"/>
    <w:rsid w:val="00A2447C"/>
    <w:rsid w:val="00A65FF1"/>
    <w:rsid w:val="00A87687"/>
    <w:rsid w:val="00B33D50"/>
    <w:rsid w:val="00B34660"/>
    <w:rsid w:val="00B44AA1"/>
    <w:rsid w:val="00B97C4D"/>
    <w:rsid w:val="00BC46A1"/>
    <w:rsid w:val="00C24290"/>
    <w:rsid w:val="00C371A2"/>
    <w:rsid w:val="00C40CF3"/>
    <w:rsid w:val="00C629E3"/>
    <w:rsid w:val="00C73056"/>
    <w:rsid w:val="00CA1B5B"/>
    <w:rsid w:val="00CA742A"/>
    <w:rsid w:val="00CC4FC4"/>
    <w:rsid w:val="00CC5EAE"/>
    <w:rsid w:val="00D2179B"/>
    <w:rsid w:val="00D3024A"/>
    <w:rsid w:val="00D4470B"/>
    <w:rsid w:val="00D953FA"/>
    <w:rsid w:val="00DC7B75"/>
    <w:rsid w:val="00E8293A"/>
    <w:rsid w:val="00E9008B"/>
    <w:rsid w:val="00EB1189"/>
    <w:rsid w:val="00EB53F9"/>
    <w:rsid w:val="00EF0E3C"/>
    <w:rsid w:val="00FA7CB7"/>
    <w:rsid w:val="00FC3C0F"/>
    <w:rsid w:val="00FD5B7A"/>
    <w:rsid w:val="011164C1"/>
    <w:rsid w:val="0162240D"/>
    <w:rsid w:val="01B46088"/>
    <w:rsid w:val="02345301"/>
    <w:rsid w:val="041A2F36"/>
    <w:rsid w:val="0765096C"/>
    <w:rsid w:val="081B54CF"/>
    <w:rsid w:val="08242A95"/>
    <w:rsid w:val="09864AB7"/>
    <w:rsid w:val="0AD950EC"/>
    <w:rsid w:val="0CEE0CE2"/>
    <w:rsid w:val="0EE91E83"/>
    <w:rsid w:val="0F514924"/>
    <w:rsid w:val="0F5F5CA1"/>
    <w:rsid w:val="0F704352"/>
    <w:rsid w:val="0FE02EB4"/>
    <w:rsid w:val="12677C09"/>
    <w:rsid w:val="12795D74"/>
    <w:rsid w:val="12C74498"/>
    <w:rsid w:val="13E137F9"/>
    <w:rsid w:val="145E0C1D"/>
    <w:rsid w:val="14AF530F"/>
    <w:rsid w:val="151439D2"/>
    <w:rsid w:val="16217BEE"/>
    <w:rsid w:val="1B7C407F"/>
    <w:rsid w:val="1C9A0F05"/>
    <w:rsid w:val="1D7A45EE"/>
    <w:rsid w:val="1DDF3839"/>
    <w:rsid w:val="1ECE2E43"/>
    <w:rsid w:val="1EEE2B9E"/>
    <w:rsid w:val="1F1F6DA1"/>
    <w:rsid w:val="1F705CA9"/>
    <w:rsid w:val="1FA34505"/>
    <w:rsid w:val="1FB931AC"/>
    <w:rsid w:val="201C373B"/>
    <w:rsid w:val="20525A4B"/>
    <w:rsid w:val="205B7953"/>
    <w:rsid w:val="24F15196"/>
    <w:rsid w:val="266B71CA"/>
    <w:rsid w:val="26B52B9C"/>
    <w:rsid w:val="26F62F37"/>
    <w:rsid w:val="29D07A70"/>
    <w:rsid w:val="2DC66899"/>
    <w:rsid w:val="2EE45D81"/>
    <w:rsid w:val="2EE95643"/>
    <w:rsid w:val="2F3E191F"/>
    <w:rsid w:val="30C16364"/>
    <w:rsid w:val="33A06705"/>
    <w:rsid w:val="342509B8"/>
    <w:rsid w:val="34BD32E6"/>
    <w:rsid w:val="354E3F3E"/>
    <w:rsid w:val="3905700A"/>
    <w:rsid w:val="39693A3D"/>
    <w:rsid w:val="40833636"/>
    <w:rsid w:val="445D34D8"/>
    <w:rsid w:val="44C10289"/>
    <w:rsid w:val="47170634"/>
    <w:rsid w:val="47190850"/>
    <w:rsid w:val="48141018"/>
    <w:rsid w:val="490B4E1C"/>
    <w:rsid w:val="4EFB73AF"/>
    <w:rsid w:val="50B155D8"/>
    <w:rsid w:val="51BD002A"/>
    <w:rsid w:val="537447EA"/>
    <w:rsid w:val="53F54917"/>
    <w:rsid w:val="53FD32A8"/>
    <w:rsid w:val="54E44363"/>
    <w:rsid w:val="553D5E69"/>
    <w:rsid w:val="55517407"/>
    <w:rsid w:val="55B61960"/>
    <w:rsid w:val="56AC3ADE"/>
    <w:rsid w:val="57471F1B"/>
    <w:rsid w:val="5AA81FF6"/>
    <w:rsid w:val="5ADF1011"/>
    <w:rsid w:val="5B1F4B52"/>
    <w:rsid w:val="5C657C3C"/>
    <w:rsid w:val="5C8005D2"/>
    <w:rsid w:val="5D537A94"/>
    <w:rsid w:val="5E803FAD"/>
    <w:rsid w:val="615A312F"/>
    <w:rsid w:val="61692624"/>
    <w:rsid w:val="627E55B4"/>
    <w:rsid w:val="636B1FDC"/>
    <w:rsid w:val="64837316"/>
    <w:rsid w:val="64B819FE"/>
    <w:rsid w:val="65303047"/>
    <w:rsid w:val="65A63983"/>
    <w:rsid w:val="66EF4CD2"/>
    <w:rsid w:val="6779459B"/>
    <w:rsid w:val="68064081"/>
    <w:rsid w:val="68376468"/>
    <w:rsid w:val="683C3F47"/>
    <w:rsid w:val="6864629C"/>
    <w:rsid w:val="6874548F"/>
    <w:rsid w:val="692C7B17"/>
    <w:rsid w:val="69CA10DE"/>
    <w:rsid w:val="6CEA21C3"/>
    <w:rsid w:val="6D5C369D"/>
    <w:rsid w:val="6DB067C4"/>
    <w:rsid w:val="6E694622"/>
    <w:rsid w:val="707D41A9"/>
    <w:rsid w:val="70C20D61"/>
    <w:rsid w:val="723034E9"/>
    <w:rsid w:val="728D3BAF"/>
    <w:rsid w:val="72C60FDD"/>
    <w:rsid w:val="7544268D"/>
    <w:rsid w:val="75753202"/>
    <w:rsid w:val="75AA195E"/>
    <w:rsid w:val="75E11C8A"/>
    <w:rsid w:val="76124539"/>
    <w:rsid w:val="76F31C74"/>
    <w:rsid w:val="79860C21"/>
    <w:rsid w:val="79DE48AA"/>
    <w:rsid w:val="7A6F3B2A"/>
    <w:rsid w:val="7BBD4F47"/>
    <w:rsid w:val="7BC9569A"/>
    <w:rsid w:val="7EED7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autoRedefine/>
    <w:qFormat/>
    <w:uiPriority w:val="34"/>
    <w:pPr>
      <w:ind w:firstLine="420" w:firstLineChars="200"/>
    </w:p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2642</Words>
  <Characters>2901</Characters>
  <Lines>24</Lines>
  <Paragraphs>6</Paragraphs>
  <TotalTime>2</TotalTime>
  <ScaleCrop>false</ScaleCrop>
  <LinksUpToDate>false</LinksUpToDate>
  <CharactersWithSpaces>3079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影子</cp:lastModifiedBy>
  <dcterms:modified xsi:type="dcterms:W3CDTF">2024-02-29T05:29:49Z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7D58A318593C451D822AA4FB3C9526BD</vt:lpwstr>
  </property>
</Properties>
</file>