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793" w:rsidRDefault="0015415A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D4793">
        <w:trPr>
          <w:trHeight w:val="581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单元22 Python多线程编程</w:t>
            </w:r>
          </w:p>
        </w:tc>
        <w:tc>
          <w:tcPr>
            <w:tcW w:w="709" w:type="dxa"/>
            <w:vAlign w:val="center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D4793">
        <w:trPr>
          <w:trHeight w:val="962"/>
        </w:trPr>
        <w:tc>
          <w:tcPr>
            <w:tcW w:w="1447" w:type="dxa"/>
            <w:vMerge w:val="restart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D4793" w:rsidRDefault="001541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掌握使用threading模块进行多线程编程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掌握使用join()函数阻塞线程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掌握线程锁</w:t>
            </w:r>
          </w:p>
        </w:tc>
      </w:tr>
      <w:tr w:rsidR="006D4793">
        <w:trPr>
          <w:trHeight w:val="1268"/>
        </w:trPr>
        <w:tc>
          <w:tcPr>
            <w:tcW w:w="1447" w:type="dxa"/>
            <w:vMerge/>
            <w:vAlign w:val="center"/>
          </w:tcPr>
          <w:p w:rsidR="006D4793" w:rsidRDefault="006D479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D4793" w:rsidRDefault="0015415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能够通过threading模块进行多线程编程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能够通过join()函数阻塞线程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能够实现线程锁</w:t>
            </w:r>
          </w:p>
        </w:tc>
      </w:tr>
      <w:tr w:rsidR="006D4793">
        <w:trPr>
          <w:trHeight w:val="1385"/>
        </w:trPr>
        <w:tc>
          <w:tcPr>
            <w:tcW w:w="1447" w:type="dxa"/>
            <w:vMerge/>
            <w:vAlign w:val="center"/>
          </w:tcPr>
          <w:p w:rsidR="006D4793" w:rsidRDefault="006D479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D4793" w:rsidRDefault="0015415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D4793" w:rsidRDefault="0015415A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通过本次课程学习使学生掌握多线程的使用，管理计算机上的python资源，增强代码编写意识，树立python学习意识。</w:t>
            </w:r>
          </w:p>
        </w:tc>
      </w:tr>
      <w:tr w:rsidR="006D4793">
        <w:trPr>
          <w:trHeight w:val="1124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D4793" w:rsidRDefault="0015415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D4793" w:rsidRDefault="0015415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掌握使用threading模块进行多线程编程</w:t>
            </w:r>
          </w:p>
          <w:p w:rsidR="006D4793" w:rsidRDefault="0015415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D4793" w:rsidRDefault="0015415A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掌握线程锁</w:t>
            </w:r>
          </w:p>
        </w:tc>
      </w:tr>
      <w:tr w:rsidR="006D4793">
        <w:trPr>
          <w:trHeight w:val="4698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D4793" w:rsidRDefault="0015415A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多线程编程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4793" w:rsidRDefault="0015415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4793" w:rsidRDefault="0015415A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多线程定义使用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4793" w:rsidRDefault="0015415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4793" w:rsidRDefault="0015415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4793" w:rsidRDefault="0015415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4793" w:rsidRDefault="0015415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4793" w:rsidRDefault="0015415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4793" w:rsidRDefault="0015415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D4793" w:rsidRDefault="0015415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Python多线程编程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实现python多线程定义使用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4793" w:rsidRDefault="0015415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threading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模块进行多线程编程</w:t>
                                  </w:r>
                                </w:p>
                                <w:p w:rsidR="006D4793" w:rsidRDefault="0015415A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多线程程序实现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使用threading模块进行多线程编程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多线程程序实现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4793" w:rsidRDefault="006D4793">
            <w:pPr>
              <w:rPr>
                <w:rFonts w:ascii="宋体" w:hAnsi="宋体"/>
                <w:sz w:val="24"/>
              </w:rPr>
            </w:pP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4793" w:rsidRDefault="0015415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join()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函数阻塞线程</w:t>
                                  </w:r>
                                </w:p>
                                <w:p w:rsidR="006D4793" w:rsidRDefault="0015415A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线程阻塞的原因</w:t>
                                  </w:r>
                                </w:p>
                                <w:p w:rsidR="006D4793" w:rsidRDefault="0015415A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Join()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函数的定义方式</w:t>
                                  </w:r>
                                </w:p>
                                <w:p w:rsidR="006D4793" w:rsidRDefault="006D4793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使用join()函数阻塞线程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线程阻塞的原因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Join()函数的定义方式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4793" w:rsidRDefault="006D4793">
            <w:pPr>
              <w:rPr>
                <w:rFonts w:ascii="宋体" w:hAnsi="宋体"/>
                <w:sz w:val="24"/>
              </w:rPr>
            </w:pPr>
          </w:p>
          <w:p w:rsidR="006D4793" w:rsidRDefault="0015415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D4793" w:rsidRDefault="0015415A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线程锁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线程锁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D4793" w:rsidRDefault="006D4793">
            <w:pPr>
              <w:rPr>
                <w:rFonts w:ascii="宋体" w:hAnsi="宋体"/>
                <w:sz w:val="24"/>
              </w:rPr>
            </w:pP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D4793">
        <w:trPr>
          <w:trHeight w:val="439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D4793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D4793" w:rsidRDefault="0015415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实现Python中多线程的定义和使用</w:t>
            </w:r>
          </w:p>
        </w:tc>
      </w:tr>
      <w:tr w:rsidR="006D4793">
        <w:trPr>
          <w:trHeight w:val="401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B87463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5959C2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7E37C5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6D4793">
        <w:trPr>
          <w:trHeight w:val="389"/>
        </w:trPr>
        <w:tc>
          <w:tcPr>
            <w:tcW w:w="144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D4793" w:rsidRDefault="0015415A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D4793" w:rsidRDefault="006D4793">
      <w:pPr>
        <w:jc w:val="center"/>
        <w:rPr>
          <w:b/>
          <w:sz w:val="24"/>
          <w:szCs w:val="36"/>
        </w:rPr>
      </w:pPr>
    </w:p>
    <w:p w:rsidR="006D4793" w:rsidRDefault="001541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D4793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D4793" w:rsidRDefault="00154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D4793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93" w:rsidRDefault="0015415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1541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beforeLines="50" w:before="156"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15415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15415A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15415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6D4793" w:rsidRDefault="006D4793">
            <w:pPr>
              <w:spacing w:line="400" w:lineRule="exac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D4793" w:rsidRDefault="006D479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D4793" w:rsidRDefault="0015415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D4793" w:rsidRDefault="0015415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D4793" w:rsidRDefault="0015415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D4793" w:rsidRDefault="0015415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D4793" w:rsidRDefault="0015415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使用threading模块进行多线程编程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多线程的特殊性，并非由Python语言本身产生，而是Python的一些解释器产生的问题。有些解释器为了保证线程安全而引入了GIL（全局解释器锁）。而由于GIL的存在，同一时间解释器只能解释一条字节码（bytecode）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Python的解释器CPython就引入了GIL，而大多数运行Python的环境即为CPython，因此有时我们会说“Python的多线程并不是真正的多线程”。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在其他一些Python解释器下，如JPython，没有GIL限制，其多线程即为真正的多线程。因此，不能讲这一缺陷总结为Python的语言特性，而是大多数运行Python的环境的特性。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Python自带模块threading用来实现多线程编程。在使用前，请先import threading来导入threading模块。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1.创建与运行线程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使用threading模块创建线程常见的方式有两种，一种是直接使用threading模块的Thread()方法创建并初始化一个线程对象，Thread常用的参数有target与args，target为线程调用的函数，args为该函数需要的参数，以元组的方式传递。实例化线程对象后，可以使用成员函数start()运行该线程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除了使用threading的Thread()方法返回线程实例外，还可以自定义线程类型并使其继承threading.Thread类，此时，需要在自定义类的__init__函数中运行Thread类的__init__函数并重写run方法作为线程执行的函数。再实例化自定义线程类型并使用start()方法运行线程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2、使用join()函数阻塞线程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在某一线程中对已经开始的线程使用join()方法，可以阻塞当前线程，直到被join()的线程执行完后，被阻塞的线程才能继续执行。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join()方法还可以传递参数设置超时时间，即当被join的线程如果过了这个时间还没有执行完，则当前线程不会再等待被join的线程而直接开始执行。</w:t>
            </w:r>
          </w:p>
          <w:p w:rsidR="006D4793" w:rsidRDefault="001541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线程锁</w:t>
            </w: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多线程和多进程最大的不同在于，多进程中，同一个变量，各自有一份拷贝存在于每个进程中，互不影响，而多线程中，所有变量都由所有线程共享，所以，任何一个变量都可以被任何一个线程修改，因此，线程之间共享数据最大的危险在于多个线程同时改一个变量，把内容给改乱了。</w:t>
            </w: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我们定义了一个共享变量balance，初始值为0，并且启动两个线程，先存后取，理论上结果应该为0，但是，由于线程的调度是由操作系统决定的，当t1、t2交替执行时，只要循环次数足够多，balance的结果就不一定是0了。</w:t>
            </w:r>
          </w:p>
          <w:p w:rsidR="006D4793" w:rsidRDefault="006D4793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原因是因为高级语言的一条语句在CPU执行时是若干条语句，即使一个简单的计算：</w:t>
            </w: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balance = balance + n</w:t>
            </w: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两个线程同时一存一取，就可能导致余额不对，你肯定不希望你的银行存款莫名其妙地变成了负数，所以，我们必须确保一个线程在修改balance的时候，别的线程一定不能改。</w:t>
            </w:r>
          </w:p>
          <w:p w:rsidR="006D4793" w:rsidRDefault="0015415A">
            <w:pPr>
              <w:spacing w:line="400" w:lineRule="exact"/>
              <w:ind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如果我们要确保balance计算正确，就要给change_it()上一把锁，当某个线程开始执行change_it()时，我们说，该线程因为获得了锁，因此其他线程不能同时执行change_it()，只能等待，直到锁被释放后，获得该锁以后才能改。由于锁只有一个，无论多少线程，同一时刻最多只有一个线程持有该锁，所以，不会造成修改的冲突。创建一个锁就是通过threading.Lock()来实现：</w:t>
            </w: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15415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多线程编程定义和使用</w:t>
            </w:r>
          </w:p>
          <w:p w:rsidR="006D4793" w:rsidRDefault="0015415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  <w:p w:rsidR="006D4793" w:rsidRDefault="0015415A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6D4793" w:rsidRDefault="006D479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4793" w:rsidRDefault="006D479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4793" w:rsidRDefault="006D479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4793" w:rsidRDefault="006D479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D4793" w:rsidRDefault="0015415A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通过课后练习题来巩固python中多线程编程的定义和使用方法，并比较多线程与多进程的异同。</w:t>
            </w:r>
          </w:p>
        </w:tc>
        <w:tc>
          <w:tcPr>
            <w:tcW w:w="1467" w:type="dxa"/>
            <w:vMerge w:val="restart"/>
          </w:tcPr>
          <w:p w:rsidR="006D4793" w:rsidRDefault="0015415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15415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15415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15415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讨论环节：多线程作用是什么？</w:t>
            </w: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15415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D4793" w:rsidRDefault="0015415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讨论创建多线程的方式的相同和异同。</w:t>
            </w: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D4793" w:rsidRDefault="0015415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D4793" w:rsidRDefault="006D47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D4793" w:rsidRDefault="0015415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练习环节：要求学生完成多线程项目。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15415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D4793" w:rsidRDefault="0015415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15415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Cs w:val="21"/>
              </w:rPr>
            </w:pPr>
          </w:p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D4793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793" w:rsidRDefault="0015415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D4793" w:rsidRDefault="0015415A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D4793" w:rsidRDefault="0015415A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Python多线程编程</w:t>
                                  </w:r>
                                </w:p>
                                <w:p w:rsidR="006D4793" w:rsidRDefault="0015415A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使用threading模块进行多线程编程</w:t>
                                  </w:r>
                                </w:p>
                                <w:p w:rsidR="006D4793" w:rsidRDefault="0015415A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使用join()函数阻塞线程</w:t>
                                  </w:r>
                                </w:p>
                                <w:p w:rsidR="006D4793" w:rsidRDefault="0015415A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</w:rPr>
                                    <w:t>线程锁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多线程编程</w:t>
                            </w:r>
                          </w:p>
                          <w:p>
                            <w:pPr>
                              <w:ind w:firstLine="120" w:firstLineChars="50"/>
                              <w:jc w:val="both"/>
                              <w:rPr>
                                <w:rFonts w:hint="eastAsia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使用threading模块进行多线程编程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使用join()函数阻塞线程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线程锁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D4793" w:rsidRDefault="006D479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D4793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93" w:rsidRDefault="0015415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D4793" w:rsidRDefault="0015415A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在大学里有很多与计算机语言的课程，并且在以后在工作与生活中我们也离不开计算机语言。因此，需要掌握python多线程编程，在课堂上让学生多多参与实际操作过程，实践能够加深学生对知识点的理解。</w:t>
            </w:r>
          </w:p>
          <w:p w:rsidR="006D4793" w:rsidRDefault="006D479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6D4793" w:rsidRDefault="006D479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D4793" w:rsidRDefault="006D4793">
      <w:pPr>
        <w:rPr>
          <w:sz w:val="24"/>
        </w:rPr>
      </w:pPr>
    </w:p>
    <w:sectPr w:rsidR="006D4793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15A" w:rsidRDefault="0015415A" w:rsidP="0015415A">
      <w:r>
        <w:separator/>
      </w:r>
    </w:p>
  </w:endnote>
  <w:endnote w:type="continuationSeparator" w:id="0">
    <w:p w:rsidR="0015415A" w:rsidRDefault="0015415A" w:rsidP="0015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15A" w:rsidRDefault="0015415A" w:rsidP="0015415A">
      <w:r>
        <w:separator/>
      </w:r>
    </w:p>
  </w:footnote>
  <w:footnote w:type="continuationSeparator" w:id="0">
    <w:p w:rsidR="0015415A" w:rsidRDefault="0015415A" w:rsidP="00154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15A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59C2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D4793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37C5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7463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47D3040"/>
    <w:rsid w:val="06003994"/>
    <w:rsid w:val="068C3E93"/>
    <w:rsid w:val="07100621"/>
    <w:rsid w:val="08D7310F"/>
    <w:rsid w:val="08DF64FD"/>
    <w:rsid w:val="0B614BF7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35349D8"/>
    <w:rsid w:val="16BA4105"/>
    <w:rsid w:val="16E06BE2"/>
    <w:rsid w:val="16EE488E"/>
    <w:rsid w:val="17A0154D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3D58D3"/>
    <w:rsid w:val="1F743CD4"/>
    <w:rsid w:val="1FC658C9"/>
    <w:rsid w:val="21D530E4"/>
    <w:rsid w:val="21F04E7F"/>
    <w:rsid w:val="23490B58"/>
    <w:rsid w:val="25302162"/>
    <w:rsid w:val="269F08BF"/>
    <w:rsid w:val="27115763"/>
    <w:rsid w:val="279A1B15"/>
    <w:rsid w:val="283E7C30"/>
    <w:rsid w:val="287405B8"/>
    <w:rsid w:val="28BC7AEE"/>
    <w:rsid w:val="2EB23BE8"/>
    <w:rsid w:val="300A34DA"/>
    <w:rsid w:val="30183F1E"/>
    <w:rsid w:val="30BC0D4E"/>
    <w:rsid w:val="31EC7411"/>
    <w:rsid w:val="3248523C"/>
    <w:rsid w:val="32BB0E4F"/>
    <w:rsid w:val="347718E4"/>
    <w:rsid w:val="34A71D15"/>
    <w:rsid w:val="35747E49"/>
    <w:rsid w:val="37982CA0"/>
    <w:rsid w:val="37DC48A0"/>
    <w:rsid w:val="3A5B3016"/>
    <w:rsid w:val="3B404329"/>
    <w:rsid w:val="3BA82A38"/>
    <w:rsid w:val="3C0A68CC"/>
    <w:rsid w:val="3DBF59D9"/>
    <w:rsid w:val="3E304B29"/>
    <w:rsid w:val="3FE249B6"/>
    <w:rsid w:val="403472D0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78A6C00"/>
    <w:rsid w:val="584D2A85"/>
    <w:rsid w:val="5866141B"/>
    <w:rsid w:val="59A70139"/>
    <w:rsid w:val="59AF6DF2"/>
    <w:rsid w:val="59F713C6"/>
    <w:rsid w:val="5ABC3575"/>
    <w:rsid w:val="5BA65FD3"/>
    <w:rsid w:val="5EE924D3"/>
    <w:rsid w:val="5F8E7367"/>
    <w:rsid w:val="62254333"/>
    <w:rsid w:val="64AE34E1"/>
    <w:rsid w:val="66D954AE"/>
    <w:rsid w:val="69584DB0"/>
    <w:rsid w:val="6A5E6C9E"/>
    <w:rsid w:val="71681909"/>
    <w:rsid w:val="72FA761C"/>
    <w:rsid w:val="73472505"/>
    <w:rsid w:val="738B42FF"/>
    <w:rsid w:val="77301D7E"/>
    <w:rsid w:val="7CF87217"/>
    <w:rsid w:val="7D0B583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EEEEA99A-9245-4739-A5E6-89DE92E5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390</Words>
  <Characters>2226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