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59A" w:rsidRDefault="00CB5A4F">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73559A">
        <w:trPr>
          <w:trHeight w:val="581"/>
        </w:trPr>
        <w:tc>
          <w:tcPr>
            <w:tcW w:w="1447" w:type="dxa"/>
            <w:vAlign w:val="center"/>
          </w:tcPr>
          <w:p w:rsidR="0073559A" w:rsidRDefault="00CB5A4F">
            <w:pPr>
              <w:jc w:val="center"/>
              <w:rPr>
                <w:rFonts w:ascii="宋体" w:hAnsi="宋体"/>
                <w:b/>
                <w:sz w:val="24"/>
              </w:rPr>
            </w:pPr>
            <w:r>
              <w:rPr>
                <w:rFonts w:ascii="宋体" w:hAnsi="宋体" w:hint="eastAsia"/>
                <w:b/>
                <w:sz w:val="24"/>
              </w:rPr>
              <w:t>授课题目</w:t>
            </w:r>
          </w:p>
        </w:tc>
        <w:tc>
          <w:tcPr>
            <w:tcW w:w="4867" w:type="dxa"/>
            <w:gridSpan w:val="3"/>
            <w:vAlign w:val="center"/>
          </w:tcPr>
          <w:p w:rsidR="0073559A" w:rsidRDefault="00CB5A4F">
            <w:pPr>
              <w:jc w:val="left"/>
              <w:rPr>
                <w:rFonts w:ascii="宋体" w:hAnsi="宋体"/>
                <w:b/>
                <w:sz w:val="24"/>
              </w:rPr>
            </w:pPr>
            <w:r>
              <w:rPr>
                <w:rFonts w:ascii="宋体" w:hAnsi="宋体" w:hint="eastAsia"/>
                <w:b/>
                <w:sz w:val="24"/>
              </w:rPr>
              <w:t>单元4 变量作用域和运算符</w:t>
            </w:r>
          </w:p>
        </w:tc>
        <w:tc>
          <w:tcPr>
            <w:tcW w:w="709" w:type="dxa"/>
            <w:vAlign w:val="center"/>
          </w:tcPr>
          <w:p w:rsidR="0073559A" w:rsidRDefault="00CB5A4F">
            <w:pPr>
              <w:jc w:val="left"/>
              <w:rPr>
                <w:rFonts w:ascii="宋体" w:hAnsi="宋体"/>
                <w:b/>
                <w:sz w:val="24"/>
              </w:rPr>
            </w:pPr>
            <w:r>
              <w:rPr>
                <w:rFonts w:ascii="宋体" w:hAnsi="宋体" w:hint="eastAsia"/>
                <w:b/>
                <w:sz w:val="24"/>
              </w:rPr>
              <w:t>类型</w:t>
            </w:r>
          </w:p>
        </w:tc>
        <w:tc>
          <w:tcPr>
            <w:tcW w:w="1275" w:type="dxa"/>
            <w:vAlign w:val="center"/>
          </w:tcPr>
          <w:p w:rsidR="0073559A" w:rsidRDefault="00CB5A4F">
            <w:pPr>
              <w:jc w:val="left"/>
              <w:rPr>
                <w:rFonts w:ascii="宋体" w:hAnsi="宋体"/>
                <w:b/>
                <w:sz w:val="24"/>
              </w:rPr>
            </w:pPr>
            <w:r>
              <w:rPr>
                <w:rFonts w:ascii="宋体" w:hAnsi="宋体"/>
                <w:b/>
                <w:sz w:val="24"/>
              </w:rPr>
              <w:t>理实一体</w:t>
            </w:r>
          </w:p>
        </w:tc>
        <w:tc>
          <w:tcPr>
            <w:tcW w:w="851" w:type="dxa"/>
            <w:vAlign w:val="center"/>
          </w:tcPr>
          <w:p w:rsidR="0073559A" w:rsidRDefault="00CB5A4F">
            <w:pPr>
              <w:jc w:val="left"/>
              <w:rPr>
                <w:rFonts w:ascii="宋体" w:hAnsi="宋体"/>
                <w:b/>
                <w:sz w:val="24"/>
              </w:rPr>
            </w:pPr>
            <w:r>
              <w:rPr>
                <w:rFonts w:ascii="宋体" w:hAnsi="宋体" w:hint="eastAsia"/>
                <w:b/>
                <w:sz w:val="24"/>
              </w:rPr>
              <w:t>学时</w:t>
            </w:r>
          </w:p>
        </w:tc>
        <w:tc>
          <w:tcPr>
            <w:tcW w:w="425" w:type="dxa"/>
            <w:vAlign w:val="center"/>
          </w:tcPr>
          <w:p w:rsidR="0073559A" w:rsidRDefault="00CB5A4F">
            <w:pPr>
              <w:jc w:val="left"/>
              <w:rPr>
                <w:rFonts w:ascii="宋体" w:hAnsi="宋体"/>
                <w:b/>
                <w:sz w:val="24"/>
              </w:rPr>
            </w:pPr>
            <w:r>
              <w:rPr>
                <w:rFonts w:ascii="宋体" w:hAnsi="宋体" w:hint="eastAsia"/>
                <w:b/>
                <w:sz w:val="24"/>
              </w:rPr>
              <w:t>2</w:t>
            </w:r>
          </w:p>
        </w:tc>
      </w:tr>
      <w:tr w:rsidR="0073559A">
        <w:trPr>
          <w:trHeight w:val="962"/>
        </w:trPr>
        <w:tc>
          <w:tcPr>
            <w:tcW w:w="1447" w:type="dxa"/>
            <w:vMerge w:val="restart"/>
            <w:vAlign w:val="center"/>
          </w:tcPr>
          <w:p w:rsidR="0073559A" w:rsidRDefault="00CB5A4F">
            <w:pPr>
              <w:jc w:val="center"/>
              <w:rPr>
                <w:rFonts w:ascii="宋体" w:hAnsi="宋体"/>
                <w:b/>
                <w:sz w:val="24"/>
              </w:rPr>
            </w:pPr>
            <w:r>
              <w:rPr>
                <w:rFonts w:ascii="宋体" w:hAnsi="宋体" w:hint="eastAsia"/>
                <w:b/>
                <w:sz w:val="24"/>
              </w:rPr>
              <w:t>教学目标</w:t>
            </w:r>
          </w:p>
        </w:tc>
        <w:tc>
          <w:tcPr>
            <w:tcW w:w="8127" w:type="dxa"/>
            <w:gridSpan w:val="7"/>
          </w:tcPr>
          <w:p w:rsidR="0073559A" w:rsidRDefault="00CB5A4F">
            <w:pPr>
              <w:jc w:val="left"/>
              <w:rPr>
                <w:rFonts w:ascii="宋体" w:hAnsi="宋体"/>
                <w:b/>
                <w:sz w:val="24"/>
              </w:rPr>
            </w:pPr>
            <w:r>
              <w:rPr>
                <w:rFonts w:ascii="宋体" w:hAnsi="宋体" w:hint="eastAsia"/>
                <w:b/>
                <w:sz w:val="24"/>
              </w:rPr>
              <w:t>［知识目标］：</w:t>
            </w:r>
          </w:p>
          <w:p w:rsidR="0073559A" w:rsidRDefault="00CB5A4F">
            <w:pPr>
              <w:ind w:firstLineChars="100" w:firstLine="240"/>
              <w:rPr>
                <w:rFonts w:ascii="宋体" w:hAnsi="宋体"/>
                <w:sz w:val="24"/>
              </w:rPr>
            </w:pPr>
            <w:r>
              <w:rPr>
                <w:rFonts w:ascii="宋体" w:hAnsi="宋体" w:hint="eastAsia"/>
                <w:sz w:val="24"/>
              </w:rPr>
              <w:t>了解变量的作用域</w:t>
            </w:r>
          </w:p>
          <w:p w:rsidR="0073559A" w:rsidRDefault="00CB5A4F">
            <w:pPr>
              <w:ind w:firstLineChars="100" w:firstLine="240"/>
              <w:rPr>
                <w:rFonts w:ascii="宋体" w:hAnsi="宋体"/>
                <w:sz w:val="24"/>
              </w:rPr>
            </w:pPr>
            <w:r>
              <w:rPr>
                <w:rFonts w:ascii="宋体" w:hAnsi="宋体" w:hint="eastAsia"/>
                <w:sz w:val="24"/>
              </w:rPr>
              <w:t>掌握算术运算符</w:t>
            </w:r>
          </w:p>
          <w:p w:rsidR="0073559A" w:rsidRDefault="00CB5A4F">
            <w:pPr>
              <w:ind w:firstLineChars="100" w:firstLine="240"/>
              <w:rPr>
                <w:rFonts w:ascii="宋体" w:hAnsi="宋体"/>
                <w:sz w:val="24"/>
              </w:rPr>
            </w:pPr>
            <w:r>
              <w:rPr>
                <w:rFonts w:ascii="宋体" w:hAnsi="宋体" w:hint="eastAsia"/>
                <w:sz w:val="24"/>
              </w:rPr>
              <w:t>掌握关系运算符</w:t>
            </w:r>
          </w:p>
          <w:p w:rsidR="0073559A" w:rsidRDefault="00CB5A4F">
            <w:pPr>
              <w:ind w:firstLineChars="100" w:firstLine="240"/>
              <w:rPr>
                <w:rFonts w:ascii="宋体" w:hAnsi="宋体"/>
                <w:sz w:val="24"/>
              </w:rPr>
            </w:pPr>
            <w:r>
              <w:rPr>
                <w:rFonts w:ascii="宋体" w:hAnsi="宋体" w:hint="eastAsia"/>
                <w:sz w:val="24"/>
              </w:rPr>
              <w:t>掌握逻辑运算符</w:t>
            </w:r>
          </w:p>
        </w:tc>
      </w:tr>
      <w:tr w:rsidR="0073559A">
        <w:trPr>
          <w:trHeight w:val="1268"/>
        </w:trPr>
        <w:tc>
          <w:tcPr>
            <w:tcW w:w="1447" w:type="dxa"/>
            <w:vMerge/>
            <w:vAlign w:val="center"/>
          </w:tcPr>
          <w:p w:rsidR="0073559A" w:rsidRDefault="0073559A">
            <w:pPr>
              <w:rPr>
                <w:rFonts w:ascii="宋体" w:hAnsi="宋体"/>
                <w:b/>
                <w:sz w:val="24"/>
              </w:rPr>
            </w:pPr>
          </w:p>
        </w:tc>
        <w:tc>
          <w:tcPr>
            <w:tcW w:w="8127" w:type="dxa"/>
            <w:gridSpan w:val="7"/>
          </w:tcPr>
          <w:p w:rsidR="0073559A" w:rsidRDefault="00CB5A4F">
            <w:pPr>
              <w:rPr>
                <w:rFonts w:ascii="宋体" w:hAnsi="宋体"/>
                <w:b/>
                <w:sz w:val="24"/>
              </w:rPr>
            </w:pPr>
            <w:r>
              <w:rPr>
                <w:rFonts w:ascii="宋体" w:hAnsi="宋体" w:hint="eastAsia"/>
                <w:b/>
                <w:sz w:val="24"/>
              </w:rPr>
              <w:t>［能力目标］：</w:t>
            </w:r>
          </w:p>
          <w:p w:rsidR="0073559A" w:rsidRDefault="00CB5A4F">
            <w:pPr>
              <w:ind w:firstLineChars="100" w:firstLine="240"/>
              <w:rPr>
                <w:rFonts w:ascii="宋体" w:hAnsi="宋体"/>
                <w:sz w:val="24"/>
              </w:rPr>
            </w:pPr>
            <w:r>
              <w:rPr>
                <w:rFonts w:ascii="宋体" w:hAnsi="宋体" w:hint="eastAsia"/>
                <w:sz w:val="24"/>
              </w:rPr>
              <w:t>通过在程序中定义不同作用域的同名变量解决多变量命名问题</w:t>
            </w:r>
          </w:p>
          <w:p w:rsidR="0073559A" w:rsidRDefault="00CB5A4F">
            <w:pPr>
              <w:ind w:firstLineChars="100" w:firstLine="240"/>
              <w:rPr>
                <w:rFonts w:ascii="宋体" w:hAnsi="宋体"/>
                <w:sz w:val="24"/>
              </w:rPr>
            </w:pPr>
            <w:r>
              <w:rPr>
                <w:rFonts w:ascii="宋体" w:hAnsi="宋体" w:hint="eastAsia"/>
                <w:sz w:val="24"/>
              </w:rPr>
              <w:t>通过使用关系运算符和逻辑运算符掌握条件判断问题</w:t>
            </w:r>
          </w:p>
        </w:tc>
      </w:tr>
      <w:tr w:rsidR="0073559A">
        <w:trPr>
          <w:trHeight w:val="1385"/>
        </w:trPr>
        <w:tc>
          <w:tcPr>
            <w:tcW w:w="1447" w:type="dxa"/>
            <w:vMerge/>
            <w:vAlign w:val="center"/>
          </w:tcPr>
          <w:p w:rsidR="0073559A" w:rsidRDefault="0073559A">
            <w:pPr>
              <w:rPr>
                <w:rFonts w:ascii="宋体" w:hAnsi="宋体"/>
                <w:b/>
                <w:sz w:val="24"/>
              </w:rPr>
            </w:pPr>
          </w:p>
        </w:tc>
        <w:tc>
          <w:tcPr>
            <w:tcW w:w="8127" w:type="dxa"/>
            <w:gridSpan w:val="7"/>
          </w:tcPr>
          <w:p w:rsidR="0073559A" w:rsidRDefault="00CB5A4F">
            <w:pPr>
              <w:rPr>
                <w:rFonts w:ascii="宋体" w:hAnsi="宋体"/>
                <w:b/>
                <w:sz w:val="24"/>
              </w:rPr>
            </w:pPr>
            <w:r>
              <w:rPr>
                <w:rFonts w:ascii="宋体" w:hAnsi="宋体" w:hint="eastAsia"/>
                <w:b/>
                <w:sz w:val="24"/>
              </w:rPr>
              <w:t>［素质目标］：</w:t>
            </w:r>
          </w:p>
          <w:p w:rsidR="0073559A" w:rsidRDefault="00CB5A4F">
            <w:pPr>
              <w:pStyle w:val="ab"/>
              <w:spacing w:before="0" w:beforeAutospacing="0" w:after="0" w:afterAutospacing="0"/>
              <w:ind w:firstLineChars="200" w:firstLine="480"/>
            </w:pPr>
            <w:r>
              <w:rPr>
                <w:rFonts w:hint="eastAsia"/>
                <w:kern w:val="2"/>
              </w:rPr>
              <w:t>通过本次课程学习使学生掌握变量作用域和运算符的使用，管理计算机上的python资源，增强代码编写意识，树立python学习意识。</w:t>
            </w:r>
          </w:p>
        </w:tc>
      </w:tr>
      <w:tr w:rsidR="0073559A">
        <w:trPr>
          <w:trHeight w:val="1124"/>
        </w:trPr>
        <w:tc>
          <w:tcPr>
            <w:tcW w:w="1447" w:type="dxa"/>
            <w:vAlign w:val="center"/>
          </w:tcPr>
          <w:p w:rsidR="0073559A" w:rsidRDefault="00CB5A4F">
            <w:pPr>
              <w:jc w:val="center"/>
              <w:rPr>
                <w:rFonts w:ascii="宋体" w:hAnsi="宋体"/>
                <w:b/>
                <w:sz w:val="24"/>
              </w:rPr>
            </w:pPr>
            <w:r>
              <w:rPr>
                <w:rFonts w:ascii="宋体" w:hAnsi="宋体" w:hint="eastAsia"/>
                <w:b/>
                <w:sz w:val="24"/>
              </w:rPr>
              <w:t>教学内容</w:t>
            </w:r>
          </w:p>
          <w:p w:rsidR="0073559A" w:rsidRDefault="00CB5A4F">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73559A" w:rsidRDefault="00CB5A4F">
            <w:pPr>
              <w:pStyle w:val="ab"/>
              <w:spacing w:before="0" w:beforeAutospacing="0" w:after="0" w:afterAutospacing="0"/>
              <w:rPr>
                <w:kern w:val="2"/>
              </w:rPr>
            </w:pPr>
            <w:r>
              <w:rPr>
                <w:rFonts w:hint="eastAsia"/>
                <w:kern w:val="2"/>
              </w:rPr>
              <w:t>【重点】</w:t>
            </w:r>
          </w:p>
          <w:p w:rsidR="0073559A" w:rsidRDefault="00CB5A4F">
            <w:pPr>
              <w:ind w:firstLineChars="200" w:firstLine="480"/>
              <w:rPr>
                <w:rFonts w:ascii="宋体" w:hAnsi="宋体"/>
                <w:sz w:val="24"/>
              </w:rPr>
            </w:pPr>
            <w:r>
              <w:rPr>
                <w:rFonts w:ascii="宋体" w:hAnsi="宋体" w:hint="eastAsia"/>
                <w:sz w:val="24"/>
              </w:rPr>
              <w:t>掌握变量的作用域</w:t>
            </w:r>
          </w:p>
          <w:p w:rsidR="0073559A" w:rsidRDefault="00CB5A4F">
            <w:pPr>
              <w:pStyle w:val="ab"/>
              <w:spacing w:before="0" w:beforeAutospacing="0" w:after="0" w:afterAutospacing="0"/>
              <w:rPr>
                <w:kern w:val="2"/>
              </w:rPr>
            </w:pPr>
            <w:r>
              <w:rPr>
                <w:rFonts w:hint="eastAsia"/>
                <w:kern w:val="2"/>
              </w:rPr>
              <w:t>【难点】</w:t>
            </w:r>
          </w:p>
          <w:p w:rsidR="0073559A" w:rsidRDefault="00CB5A4F">
            <w:pPr>
              <w:pStyle w:val="ab"/>
              <w:spacing w:before="0" w:beforeAutospacing="0" w:after="0" w:afterAutospacing="0"/>
              <w:ind w:firstLineChars="200" w:firstLine="480"/>
            </w:pPr>
            <w:r>
              <w:rPr>
                <w:rFonts w:hint="eastAsia"/>
              </w:rPr>
              <w:t>掌握Python中的运算符</w:t>
            </w:r>
          </w:p>
        </w:tc>
      </w:tr>
      <w:tr w:rsidR="0073559A">
        <w:trPr>
          <w:trHeight w:val="4698"/>
        </w:trPr>
        <w:tc>
          <w:tcPr>
            <w:tcW w:w="1447" w:type="dxa"/>
            <w:vAlign w:val="center"/>
          </w:tcPr>
          <w:p w:rsidR="0073559A" w:rsidRDefault="00CB5A4F">
            <w:pPr>
              <w:jc w:val="center"/>
              <w:rPr>
                <w:rFonts w:ascii="宋体" w:hAnsi="宋体"/>
                <w:b/>
                <w:sz w:val="24"/>
              </w:rPr>
            </w:pPr>
            <w:r>
              <w:rPr>
                <w:rFonts w:ascii="宋体" w:hAnsi="宋体" w:hint="eastAsia"/>
                <w:b/>
                <w:sz w:val="24"/>
              </w:rPr>
              <w:t>教学逻辑</w:t>
            </w:r>
          </w:p>
          <w:p w:rsidR="0073559A" w:rsidRDefault="00CB5A4F">
            <w:pPr>
              <w:jc w:val="center"/>
              <w:rPr>
                <w:rFonts w:ascii="宋体" w:hAnsi="宋体"/>
                <w:b/>
                <w:sz w:val="24"/>
              </w:rPr>
            </w:pPr>
            <w:r>
              <w:rPr>
                <w:rFonts w:ascii="宋体" w:hAnsi="宋体" w:hint="eastAsia"/>
                <w:b/>
                <w:sz w:val="24"/>
              </w:rPr>
              <w:t>思维导图</w:t>
            </w:r>
          </w:p>
        </w:tc>
        <w:tc>
          <w:tcPr>
            <w:tcW w:w="8127" w:type="dxa"/>
            <w:gridSpan w:val="7"/>
          </w:tcPr>
          <w:p w:rsidR="0073559A" w:rsidRDefault="00CB5A4F">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73559A" w:rsidRDefault="00CB5A4F">
                                        <w:r>
                                          <w:rPr>
                                            <w:rFonts w:hint="eastAsia"/>
                                          </w:rPr>
                                          <w:t>Python</w:t>
                                        </w:r>
                                        <w:r>
                                          <w:rPr>
                                            <w:rFonts w:hint="eastAsia"/>
                                          </w:rPr>
                                          <w:t>开发环境配置</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实现</w:t>
                                        </w:r>
                                        <w:r>
                                          <w:rPr>
                                            <w:rFonts w:hint="eastAsia"/>
                                          </w:rPr>
                                          <w:t>python</w:t>
                                        </w:r>
                                        <w:r>
                                          <w:rPr>
                                            <w:rFonts w:hint="eastAsia"/>
                                          </w:rPr>
                                          <w:t>的运算符使用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lang w:val="en-US" w:eastAsia="zh-CN"/>
                                    </w:rPr>
                                  </w:pPr>
                                  <w:r>
                                    <w:rPr>
                                      <w:rFonts w:hint="eastAsia"/>
                                      <w:lang w:val="en-US" w:eastAsia="zh-CN"/>
                                    </w:rPr>
                                    <w:t>Python开发环境配置</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实现python的运算符使用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73559A" w:rsidRDefault="00CB5A4F">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73559A" w:rsidRDefault="00CB5A4F">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pPr>
                                    <w:numPr>
                                      <w:ilvl w:val="0"/>
                                      <w:numId w:val="1"/>
                                    </w:numPr>
                                    <w:spacing w:line="300" w:lineRule="atLeast"/>
                                  </w:pPr>
                                  <w:r>
                                    <w:rPr>
                                      <w:rFonts w:hint="eastAsia"/>
                                    </w:rPr>
                                    <w:t>变量的作用域</w:t>
                                  </w:r>
                                </w:p>
                                <w:p w:rsidR="0073559A" w:rsidRDefault="00CB5A4F">
                                  <w:pPr>
                                    <w:spacing w:line="300" w:lineRule="atLeast"/>
                                  </w:pPr>
                                  <w:r>
                                    <w:rPr>
                                      <w:rFonts w:hint="eastAsia"/>
                                    </w:rPr>
                                    <w:t>局部变量、全局变量</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变量的作用域</w:t>
                            </w:r>
                          </w:p>
                          <w:p>
                            <w:pPr>
                              <w:spacing w:line="300" w:lineRule="atLeast"/>
                              <w:rPr>
                                <w:rFonts w:hint="default"/>
                                <w:lang w:val="en-US"/>
                              </w:rPr>
                            </w:pPr>
                            <w:r>
                              <w:rPr>
                                <w:rFonts w:hint="eastAsia"/>
                                <w:lang w:val="en-US" w:eastAsia="zh-CN"/>
                              </w:rPr>
                              <w:t>局部变量、全局变量</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73559A" w:rsidRDefault="0073559A">
            <w:pPr>
              <w:rPr>
                <w:rFonts w:ascii="宋体" w:hAnsi="宋体"/>
                <w:sz w:val="24"/>
              </w:rPr>
            </w:pPr>
          </w:p>
          <w:p w:rsidR="0073559A" w:rsidRDefault="00CB5A4F">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pPr>
                                    <w:numPr>
                                      <w:ilvl w:val="0"/>
                                      <w:numId w:val="1"/>
                                    </w:numPr>
                                  </w:pPr>
                                  <w:r>
                                    <w:rPr>
                                      <w:rFonts w:hint="eastAsia"/>
                                    </w:rPr>
                                    <w:t>逻辑运算符</w:t>
                                  </w:r>
                                </w:p>
                                <w:p w:rsidR="0073559A" w:rsidRDefault="00CB5A4F">
                                  <w:r>
                                    <w:rPr>
                                      <w:rFonts w:hint="eastAsia"/>
                                    </w:rPr>
                                    <w:t>逻辑与</w:t>
                                  </w:r>
                                  <w:r>
                                    <w:rPr>
                                      <w:rFonts w:hint="eastAsia"/>
                                    </w:rPr>
                                    <w:t xml:space="preserve"> and</w:t>
                                  </w:r>
                                  <w:r>
                                    <w:rPr>
                                      <w:rFonts w:hint="eastAsia"/>
                                    </w:rPr>
                                    <w:t>、逻辑或</w:t>
                                  </w:r>
                                  <w:r>
                                    <w:rPr>
                                      <w:rFonts w:hint="eastAsia"/>
                                    </w:rPr>
                                    <w:t xml:space="preserve"> or</w:t>
                                  </w:r>
                                  <w:r>
                                    <w:rPr>
                                      <w:rFonts w:hint="eastAsia"/>
                                    </w:rPr>
                                    <w:t>、</w:t>
                                  </w:r>
                                </w:p>
                                <w:p w:rsidR="0073559A" w:rsidRDefault="00CB5A4F">
                                  <w:r>
                                    <w:rPr>
                                      <w:rFonts w:hint="eastAsia"/>
                                    </w:rPr>
                                    <w:t>逻辑非</w:t>
                                  </w:r>
                                  <w:r>
                                    <w:rPr>
                                      <w:rFonts w:hint="eastAsia"/>
                                    </w:rPr>
                                    <w:t xml:space="preserve"> not</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逻辑运算符</w:t>
                            </w:r>
                          </w:p>
                          <w:p>
                            <w:pPr>
                              <w:numPr>
                                <w:ilvl w:val="0"/>
                                <w:numId w:val="0"/>
                              </w:numPr>
                              <w:ind w:leftChars="0"/>
                              <w:rPr>
                                <w:rFonts w:hint="eastAsia"/>
                                <w:lang w:val="en-US" w:eastAsia="zh-CN"/>
                              </w:rPr>
                            </w:pPr>
                            <w:r>
                              <w:rPr>
                                <w:rFonts w:hint="eastAsia"/>
                                <w:lang w:val="en-US" w:eastAsia="zh-CN"/>
                              </w:rPr>
                              <w:t>逻辑与 and、逻辑或 or、</w:t>
                            </w:r>
                          </w:p>
                          <w:p>
                            <w:pPr>
                              <w:numPr>
                                <w:ilvl w:val="0"/>
                                <w:numId w:val="0"/>
                              </w:numPr>
                              <w:ind w:leftChars="0"/>
                              <w:rPr>
                                <w:rFonts w:hint="default"/>
                                <w:lang w:val="en-US" w:eastAsia="zh-CN"/>
                              </w:rPr>
                            </w:pPr>
                            <w:r>
                              <w:rPr>
                                <w:rFonts w:hint="eastAsia"/>
                                <w:lang w:val="en-US" w:eastAsia="zh-CN"/>
                              </w:rPr>
                              <w:t>逻辑非 not</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73559A" w:rsidRDefault="0073559A">
            <w:pPr>
              <w:rPr>
                <w:rFonts w:ascii="宋体" w:hAnsi="宋体"/>
                <w:sz w:val="24"/>
              </w:rPr>
            </w:pPr>
          </w:p>
          <w:p w:rsidR="0073559A" w:rsidRDefault="00CB5A4F">
            <w:pPr>
              <w:tabs>
                <w:tab w:val="left" w:pos="3420"/>
              </w:tabs>
              <w:rPr>
                <w:rFonts w:ascii="宋体" w:hAnsi="宋体"/>
                <w:sz w:val="24"/>
              </w:rPr>
            </w:pPr>
            <w:r>
              <w:rPr>
                <w:rFonts w:ascii="宋体" w:hAnsi="宋体"/>
                <w:sz w:val="24"/>
              </w:rPr>
              <w:tab/>
            </w:r>
          </w:p>
          <w:p w:rsidR="0073559A" w:rsidRDefault="00CB5A4F">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3559A" w:rsidRDefault="00CB5A4F">
                                  <w:r>
                                    <w:rPr>
                                      <w:rFonts w:hint="eastAsia"/>
                                    </w:rPr>
                                    <w:t>3</w:t>
                                  </w:r>
                                  <w:r>
                                    <w:rPr>
                                      <w:rFonts w:hint="eastAsia"/>
                                    </w:rPr>
                                    <w:t>、关系运算符</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3、关系运算符</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73559A" w:rsidRDefault="00CB5A4F">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73559A" w:rsidRDefault="0073559A">
            <w:pPr>
              <w:rPr>
                <w:rFonts w:ascii="宋体" w:hAnsi="宋体"/>
                <w:sz w:val="24"/>
              </w:rPr>
            </w:pPr>
          </w:p>
          <w:p w:rsidR="0073559A" w:rsidRDefault="00CB5A4F">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73559A" w:rsidRDefault="00CB5A4F">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73559A">
        <w:trPr>
          <w:trHeight w:val="439"/>
        </w:trPr>
        <w:tc>
          <w:tcPr>
            <w:tcW w:w="1447" w:type="dxa"/>
            <w:vAlign w:val="center"/>
          </w:tcPr>
          <w:p w:rsidR="0073559A" w:rsidRDefault="00CB5A4F">
            <w:pPr>
              <w:jc w:val="center"/>
              <w:rPr>
                <w:rFonts w:ascii="宋体" w:hAnsi="宋体"/>
                <w:b/>
                <w:sz w:val="24"/>
              </w:rPr>
            </w:pPr>
            <w:r>
              <w:rPr>
                <w:rFonts w:ascii="宋体" w:hAnsi="宋体" w:hint="eastAsia"/>
                <w:b/>
                <w:sz w:val="24"/>
              </w:rPr>
              <w:t>教学方法</w:t>
            </w:r>
          </w:p>
        </w:tc>
        <w:tc>
          <w:tcPr>
            <w:tcW w:w="8127" w:type="dxa"/>
            <w:gridSpan w:val="7"/>
            <w:vAlign w:val="center"/>
          </w:tcPr>
          <w:p w:rsidR="0073559A" w:rsidRDefault="00CB5A4F">
            <w:pPr>
              <w:rPr>
                <w:rFonts w:ascii="宋体" w:hAnsi="宋体"/>
                <w:sz w:val="24"/>
              </w:rPr>
            </w:pPr>
            <w:r>
              <w:rPr>
                <w:rFonts w:ascii="宋体" w:hAnsi="宋体" w:hint="eastAsia"/>
                <w:sz w:val="24"/>
              </w:rPr>
              <w:t>讲授法、演示法、启发式、练习法、探究式</w:t>
            </w:r>
          </w:p>
        </w:tc>
      </w:tr>
      <w:tr w:rsidR="0073559A">
        <w:trPr>
          <w:trHeight w:val="441"/>
        </w:trPr>
        <w:tc>
          <w:tcPr>
            <w:tcW w:w="1447" w:type="dxa"/>
            <w:tcBorders>
              <w:bottom w:val="double" w:sz="4" w:space="0" w:color="auto"/>
            </w:tcBorders>
            <w:vAlign w:val="center"/>
          </w:tcPr>
          <w:p w:rsidR="0073559A" w:rsidRDefault="00CB5A4F">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73559A" w:rsidRDefault="00CB5A4F">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掌握Python中变量的作用域和运算符</w:t>
            </w:r>
          </w:p>
        </w:tc>
      </w:tr>
      <w:tr w:rsidR="0073559A">
        <w:trPr>
          <w:trHeight w:val="401"/>
        </w:trPr>
        <w:tc>
          <w:tcPr>
            <w:tcW w:w="1447" w:type="dxa"/>
            <w:vAlign w:val="center"/>
          </w:tcPr>
          <w:p w:rsidR="0073559A" w:rsidRDefault="00CB5A4F">
            <w:pPr>
              <w:jc w:val="center"/>
              <w:rPr>
                <w:rFonts w:ascii="宋体" w:hAnsi="宋体"/>
                <w:b/>
                <w:sz w:val="24"/>
              </w:rPr>
            </w:pPr>
            <w:r>
              <w:rPr>
                <w:rFonts w:ascii="宋体" w:hAnsi="宋体" w:hint="eastAsia"/>
                <w:b/>
                <w:sz w:val="24"/>
              </w:rPr>
              <w:t>班级代码</w:t>
            </w:r>
          </w:p>
        </w:tc>
        <w:tc>
          <w:tcPr>
            <w:tcW w:w="1748" w:type="dxa"/>
            <w:vAlign w:val="center"/>
          </w:tcPr>
          <w:p w:rsidR="0073559A" w:rsidRDefault="00CB5A4F">
            <w:pPr>
              <w:jc w:val="center"/>
              <w:rPr>
                <w:rFonts w:ascii="宋体" w:hAnsi="宋体"/>
                <w:sz w:val="20"/>
                <w:szCs w:val="20"/>
              </w:rPr>
            </w:pPr>
            <w:r>
              <w:rPr>
                <w:rFonts w:ascii="宋体" w:hAnsi="宋体" w:hint="eastAsia"/>
                <w:sz w:val="20"/>
                <w:szCs w:val="20"/>
              </w:rPr>
              <w:t>2301、</w:t>
            </w:r>
            <w:r w:rsidR="00E91F05">
              <w:rPr>
                <w:rFonts w:ascii="宋体" w:hAnsi="宋体" w:hint="eastAsia"/>
                <w:sz w:val="20"/>
                <w:szCs w:val="20"/>
              </w:rPr>
              <w:t>2302</w:t>
            </w:r>
            <w:r>
              <w:rPr>
                <w:rFonts w:ascii="宋体" w:hAnsi="宋体" w:hint="eastAsia"/>
                <w:sz w:val="20"/>
                <w:szCs w:val="20"/>
              </w:rPr>
              <w:t>、</w:t>
            </w:r>
            <w:r w:rsidR="000A3D90">
              <w:rPr>
                <w:rFonts w:ascii="宋体" w:hAnsi="宋体" w:hint="eastAsia"/>
                <w:sz w:val="20"/>
                <w:szCs w:val="20"/>
              </w:rPr>
              <w:t>2303</w:t>
            </w:r>
            <w:r>
              <w:rPr>
                <w:rFonts w:ascii="宋体" w:hAnsi="宋体" w:hint="eastAsia"/>
                <w:sz w:val="20"/>
                <w:szCs w:val="20"/>
              </w:rPr>
              <w:t>、</w:t>
            </w:r>
            <w:r w:rsidR="002708E6">
              <w:rPr>
                <w:rFonts w:ascii="宋体" w:hAnsi="宋体" w:hint="eastAsia"/>
                <w:sz w:val="20"/>
                <w:szCs w:val="20"/>
              </w:rPr>
              <w:t>2304</w:t>
            </w:r>
          </w:p>
        </w:tc>
        <w:tc>
          <w:tcPr>
            <w:tcW w:w="1418" w:type="dxa"/>
            <w:vAlign w:val="center"/>
          </w:tcPr>
          <w:p w:rsidR="0073559A" w:rsidRDefault="00CB5A4F">
            <w:pPr>
              <w:jc w:val="center"/>
              <w:rPr>
                <w:rFonts w:ascii="宋体" w:hAnsi="宋体"/>
                <w:b/>
                <w:sz w:val="24"/>
              </w:rPr>
            </w:pPr>
            <w:r>
              <w:rPr>
                <w:rFonts w:ascii="宋体" w:hAnsi="宋体" w:hint="eastAsia"/>
                <w:b/>
                <w:sz w:val="24"/>
              </w:rPr>
              <w:t>所属专业</w:t>
            </w:r>
          </w:p>
        </w:tc>
        <w:tc>
          <w:tcPr>
            <w:tcW w:w="4961" w:type="dxa"/>
            <w:gridSpan w:val="5"/>
            <w:vAlign w:val="center"/>
          </w:tcPr>
          <w:p w:rsidR="0073559A" w:rsidRDefault="00CB5A4F">
            <w:pPr>
              <w:jc w:val="center"/>
              <w:rPr>
                <w:rFonts w:ascii="宋体" w:hAnsi="宋体"/>
                <w:sz w:val="24"/>
              </w:rPr>
            </w:pPr>
            <w:r>
              <w:rPr>
                <w:rFonts w:ascii="宋体" w:hAnsi="宋体" w:hint="eastAsia"/>
                <w:sz w:val="24"/>
              </w:rPr>
              <w:t>计算机应用技术、大数据技术、人工智能技术应用</w:t>
            </w:r>
          </w:p>
        </w:tc>
      </w:tr>
      <w:tr w:rsidR="0073559A">
        <w:trPr>
          <w:trHeight w:val="389"/>
        </w:trPr>
        <w:tc>
          <w:tcPr>
            <w:tcW w:w="1447" w:type="dxa"/>
            <w:vAlign w:val="center"/>
          </w:tcPr>
          <w:p w:rsidR="0073559A" w:rsidRDefault="00CB5A4F">
            <w:pPr>
              <w:jc w:val="center"/>
              <w:rPr>
                <w:rFonts w:ascii="宋体" w:hAnsi="宋体"/>
                <w:b/>
                <w:sz w:val="24"/>
              </w:rPr>
            </w:pPr>
            <w:r>
              <w:rPr>
                <w:rFonts w:ascii="宋体" w:hAnsi="宋体" w:hint="eastAsia"/>
                <w:b/>
                <w:sz w:val="24"/>
              </w:rPr>
              <w:t>时间地点</w:t>
            </w:r>
          </w:p>
        </w:tc>
        <w:tc>
          <w:tcPr>
            <w:tcW w:w="8127" w:type="dxa"/>
            <w:gridSpan w:val="7"/>
            <w:vAlign w:val="center"/>
          </w:tcPr>
          <w:p w:rsidR="0073559A" w:rsidRDefault="00CB5A4F">
            <w:pPr>
              <w:ind w:firstLineChars="450" w:firstLine="1080"/>
              <w:rPr>
                <w:rFonts w:ascii="宋体" w:hAnsi="宋体"/>
                <w:sz w:val="24"/>
              </w:rPr>
            </w:pPr>
            <w:r>
              <w:rPr>
                <w:rFonts w:ascii="宋体" w:hAnsi="宋体" w:hint="eastAsia"/>
                <w:sz w:val="24"/>
              </w:rPr>
              <w:t>年   月   日  ； 星期    第   节   ；教室号：</w:t>
            </w:r>
          </w:p>
        </w:tc>
      </w:tr>
    </w:tbl>
    <w:p w:rsidR="0073559A" w:rsidRDefault="0073559A">
      <w:pPr>
        <w:jc w:val="center"/>
        <w:rPr>
          <w:b/>
          <w:sz w:val="24"/>
          <w:szCs w:val="36"/>
        </w:rPr>
      </w:pPr>
    </w:p>
    <w:p w:rsidR="0073559A" w:rsidRDefault="00CB5A4F">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73559A">
        <w:trPr>
          <w:trHeight w:val="203"/>
        </w:trPr>
        <w:tc>
          <w:tcPr>
            <w:tcW w:w="1577" w:type="dxa"/>
            <w:tcBorders>
              <w:bottom w:val="single" w:sz="4" w:space="0" w:color="auto"/>
            </w:tcBorders>
            <w:vAlign w:val="center"/>
          </w:tcPr>
          <w:p w:rsidR="0073559A" w:rsidRDefault="00CB5A4F">
            <w:pPr>
              <w:jc w:val="center"/>
              <w:rPr>
                <w:rFonts w:ascii="宋体" w:hAnsi="宋体"/>
                <w:b/>
                <w:sz w:val="24"/>
              </w:rPr>
            </w:pPr>
            <w:r>
              <w:rPr>
                <w:rFonts w:ascii="宋体" w:hAnsi="宋体" w:hint="eastAsia"/>
                <w:b/>
                <w:sz w:val="24"/>
              </w:rPr>
              <w:t>教学环节</w:t>
            </w:r>
          </w:p>
        </w:tc>
        <w:tc>
          <w:tcPr>
            <w:tcW w:w="6764" w:type="dxa"/>
            <w:vAlign w:val="center"/>
          </w:tcPr>
          <w:p w:rsidR="0073559A" w:rsidRDefault="00CB5A4F">
            <w:pPr>
              <w:jc w:val="center"/>
              <w:rPr>
                <w:rFonts w:ascii="宋体" w:hAnsi="宋体"/>
                <w:b/>
                <w:sz w:val="24"/>
              </w:rPr>
            </w:pPr>
            <w:r>
              <w:rPr>
                <w:rFonts w:ascii="宋体" w:hAnsi="宋体" w:hint="eastAsia"/>
                <w:b/>
                <w:sz w:val="24"/>
              </w:rPr>
              <w:t>教    学    内    容</w:t>
            </w:r>
          </w:p>
        </w:tc>
        <w:tc>
          <w:tcPr>
            <w:tcW w:w="1467" w:type="dxa"/>
            <w:vAlign w:val="center"/>
          </w:tcPr>
          <w:p w:rsidR="0073559A" w:rsidRDefault="00CB5A4F">
            <w:pPr>
              <w:jc w:val="center"/>
              <w:rPr>
                <w:rFonts w:ascii="宋体" w:hAnsi="宋体"/>
                <w:b/>
                <w:sz w:val="24"/>
              </w:rPr>
            </w:pPr>
            <w:r>
              <w:rPr>
                <w:rFonts w:ascii="宋体" w:hAnsi="宋体" w:hint="eastAsia"/>
                <w:b/>
                <w:sz w:val="24"/>
              </w:rPr>
              <w:t>备  注</w:t>
            </w:r>
          </w:p>
        </w:tc>
      </w:tr>
      <w:tr w:rsidR="0073559A">
        <w:trPr>
          <w:trHeight w:val="710"/>
        </w:trPr>
        <w:tc>
          <w:tcPr>
            <w:tcW w:w="1577" w:type="dxa"/>
            <w:tcBorders>
              <w:top w:val="single" w:sz="4" w:space="0" w:color="auto"/>
              <w:left w:val="single" w:sz="4" w:space="0" w:color="auto"/>
              <w:bottom w:val="single" w:sz="4" w:space="0" w:color="auto"/>
              <w:right w:val="single" w:sz="4" w:space="0" w:color="auto"/>
            </w:tcBorders>
          </w:tcPr>
          <w:p w:rsidR="0073559A" w:rsidRDefault="00CB5A4F">
            <w:pPr>
              <w:spacing w:line="400" w:lineRule="exact"/>
              <w:jc w:val="center"/>
              <w:rPr>
                <w:b/>
                <w:sz w:val="24"/>
              </w:rPr>
            </w:pPr>
            <w:r>
              <w:rPr>
                <w:rFonts w:hint="eastAsia"/>
                <w:b/>
                <w:sz w:val="24"/>
              </w:rPr>
              <w:t>课程导入</w:t>
            </w: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CB5A4F">
            <w:pPr>
              <w:spacing w:line="400" w:lineRule="exact"/>
              <w:jc w:val="center"/>
              <w:rPr>
                <w:b/>
                <w:bCs/>
                <w:sz w:val="24"/>
              </w:rPr>
            </w:pPr>
            <w:r>
              <w:rPr>
                <w:rFonts w:hint="eastAsia"/>
                <w:b/>
                <w:bCs/>
                <w:sz w:val="24"/>
              </w:rPr>
              <w:t>知识讲解</w:t>
            </w: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jc w:val="center"/>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beforeLines="50" w:before="156" w:line="400" w:lineRule="exact"/>
              <w:rPr>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CB5A4F">
            <w:pPr>
              <w:spacing w:line="400" w:lineRule="exact"/>
              <w:jc w:val="center"/>
              <w:rPr>
                <w:sz w:val="24"/>
              </w:rPr>
            </w:pPr>
            <w:r>
              <w:rPr>
                <w:rFonts w:hint="eastAsia"/>
                <w:b/>
                <w:sz w:val="24"/>
              </w:rPr>
              <w:t>技能操作</w:t>
            </w: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CB5A4F">
            <w:pPr>
              <w:spacing w:beforeLines="50" w:before="156" w:line="400" w:lineRule="exact"/>
              <w:jc w:val="center"/>
              <w:rPr>
                <w:b/>
                <w:sz w:val="24"/>
              </w:rPr>
            </w:pPr>
            <w:r>
              <w:rPr>
                <w:rFonts w:hint="eastAsia"/>
                <w:b/>
                <w:sz w:val="24"/>
              </w:rPr>
              <w:t>课堂小结</w:t>
            </w: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73559A">
            <w:pPr>
              <w:spacing w:line="400" w:lineRule="exact"/>
              <w:rPr>
                <w:sz w:val="24"/>
              </w:rPr>
            </w:pPr>
          </w:p>
          <w:p w:rsidR="0073559A" w:rsidRDefault="00CB5A4F">
            <w:pPr>
              <w:spacing w:line="400" w:lineRule="exact"/>
              <w:jc w:val="center"/>
              <w:rPr>
                <w:sz w:val="24"/>
              </w:rPr>
            </w:pPr>
            <w:r>
              <w:rPr>
                <w:rFonts w:hint="eastAsia"/>
                <w:b/>
                <w:sz w:val="24"/>
              </w:rPr>
              <w:t>课后作业</w:t>
            </w:r>
          </w:p>
          <w:p w:rsidR="0073559A" w:rsidRDefault="0073559A">
            <w:pPr>
              <w:spacing w:line="400" w:lineRule="exact"/>
              <w:rPr>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p w:rsidR="0073559A" w:rsidRDefault="0073559A">
            <w:pPr>
              <w:spacing w:line="400" w:lineRule="exact"/>
              <w:jc w:val="center"/>
              <w:rPr>
                <w:b/>
                <w:sz w:val="24"/>
              </w:rPr>
            </w:pPr>
          </w:p>
        </w:tc>
        <w:tc>
          <w:tcPr>
            <w:tcW w:w="6764" w:type="dxa"/>
            <w:tcBorders>
              <w:left w:val="single" w:sz="4" w:space="0" w:color="auto"/>
            </w:tcBorders>
          </w:tcPr>
          <w:p w:rsidR="0073559A" w:rsidRDefault="00CB5A4F">
            <w:pPr>
              <w:spacing w:line="400" w:lineRule="exact"/>
              <w:jc w:val="left"/>
              <w:rPr>
                <w:b/>
                <w:sz w:val="24"/>
              </w:rPr>
            </w:pPr>
            <w:r>
              <w:rPr>
                <w:rFonts w:hint="eastAsia"/>
                <w:b/>
                <w:sz w:val="24"/>
              </w:rPr>
              <w:t>1</w:t>
            </w:r>
            <w:r>
              <w:rPr>
                <w:rFonts w:hint="eastAsia"/>
                <w:b/>
                <w:sz w:val="24"/>
              </w:rPr>
              <w:t>、开课准备</w:t>
            </w:r>
          </w:p>
          <w:p w:rsidR="0073559A" w:rsidRDefault="00CB5A4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73559A" w:rsidRDefault="00CB5A4F">
            <w:pPr>
              <w:spacing w:line="400" w:lineRule="exact"/>
              <w:jc w:val="left"/>
              <w:rPr>
                <w:b/>
                <w:bCs/>
                <w:sz w:val="24"/>
              </w:rPr>
            </w:pPr>
            <w:r>
              <w:rPr>
                <w:rFonts w:hint="eastAsia"/>
                <w:b/>
                <w:bCs/>
                <w:sz w:val="24"/>
              </w:rPr>
              <w:t>2</w:t>
            </w:r>
            <w:r>
              <w:rPr>
                <w:rFonts w:hint="eastAsia"/>
                <w:b/>
                <w:bCs/>
                <w:sz w:val="24"/>
              </w:rPr>
              <w:t>、导入新课</w:t>
            </w:r>
          </w:p>
          <w:p w:rsidR="0073559A" w:rsidRDefault="00CB5A4F">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73559A" w:rsidRDefault="00CB5A4F">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1、变量作用域</w:t>
            </w:r>
          </w:p>
          <w:p w:rsidR="0073559A" w:rsidRDefault="00CB5A4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一个程序的所有的变量并不是在哪个位置都可以访问的。访问权限决定于这个变量是在哪里赋值的。</w:t>
            </w:r>
          </w:p>
          <w:p w:rsidR="0073559A" w:rsidRDefault="00CB5A4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变量的作用域决定了在哪一部分程序你可以访问哪个特定的变量名称。在Python，变量可以分为全局变量与局部变量。定义在函数内部的变量拥有一个局部作用域，定义在函数外的拥有全局作用域。</w:t>
            </w:r>
          </w:p>
          <w:p w:rsidR="0073559A" w:rsidRDefault="00CB5A4F">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局部变量只能在其被声明的函数内部访问，而全局变量可以在整个程序范围内访问。调用函数时，所有在函数内声明的变量名称都将被加入到作用域中。</w:t>
            </w:r>
          </w:p>
          <w:p w:rsidR="0073559A" w:rsidRDefault="00CB5A4F">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2、算术运算符</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算术运算符用于对操作数进行各种算术运算。</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加法运算或正号</w:t>
            </w:r>
            <w:r>
              <w:rPr>
                <w:rFonts w:asciiTheme="minorEastAsia" w:eastAsiaTheme="minorEastAsia" w:hAnsiTheme="minorEastAsia" w:hint="eastAsia"/>
                <w:sz w:val="24"/>
              </w:rPr>
              <w:tab/>
              <w:t>1+2结果为3，+1结果为1</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减法运算或负号</w:t>
            </w:r>
            <w:r>
              <w:rPr>
                <w:rFonts w:asciiTheme="minorEastAsia" w:eastAsiaTheme="minorEastAsia" w:hAnsiTheme="minorEastAsia" w:hint="eastAsia"/>
                <w:sz w:val="24"/>
              </w:rPr>
              <w:tab/>
              <w:t>5-3结果为2</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乘法运算</w:t>
            </w:r>
            <w:r>
              <w:rPr>
                <w:rFonts w:asciiTheme="minorEastAsia" w:eastAsiaTheme="minorEastAsia" w:hAnsiTheme="minorEastAsia" w:hint="eastAsia"/>
                <w:sz w:val="24"/>
              </w:rPr>
              <w:tab/>
              <w:t>2*10结果为20</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除法运算</w:t>
            </w:r>
            <w:r>
              <w:rPr>
                <w:rFonts w:asciiTheme="minorEastAsia" w:eastAsiaTheme="minorEastAsia" w:hAnsiTheme="minorEastAsia" w:hint="eastAsia"/>
                <w:sz w:val="24"/>
              </w:rPr>
              <w:tab/>
              <w:t>15/3结果为5，16/3结果为5，5.0/2=2.5</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求幂运算</w:t>
            </w:r>
            <w:r>
              <w:rPr>
                <w:rFonts w:asciiTheme="minorEastAsia" w:eastAsiaTheme="minorEastAsia" w:hAnsiTheme="minorEastAsia" w:hint="eastAsia"/>
                <w:sz w:val="24"/>
              </w:rPr>
              <w:tab/>
              <w:t>2**3结果为8</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取整除法</w:t>
            </w:r>
            <w:r>
              <w:rPr>
                <w:rFonts w:asciiTheme="minorEastAsia" w:eastAsiaTheme="minorEastAsia" w:hAnsiTheme="minorEastAsia" w:hint="eastAsia"/>
                <w:sz w:val="24"/>
              </w:rPr>
              <w:tab/>
              <w:t>5//2结果为2，5.0//2.0结果为2.0</w:t>
            </w:r>
          </w:p>
          <w:p w:rsidR="0073559A" w:rsidRDefault="00CB5A4F">
            <w:pPr>
              <w:spacing w:line="440" w:lineRule="exact"/>
              <w:rPr>
                <w:rFonts w:asciiTheme="minorEastAsia" w:eastAsiaTheme="minorEastAsia" w:hAnsiTheme="minorEastAsia"/>
                <w:sz w:val="24"/>
              </w:rPr>
            </w:pPr>
            <w:r>
              <w:rPr>
                <w:rFonts w:asciiTheme="minorEastAsia" w:eastAsiaTheme="minorEastAsia" w:hAnsiTheme="minorEastAsia" w:hint="eastAsia"/>
                <w:sz w:val="24"/>
              </w:rPr>
              <w:t>%</w:t>
            </w:r>
            <w:r>
              <w:rPr>
                <w:rFonts w:asciiTheme="minorEastAsia" w:eastAsiaTheme="minorEastAsia" w:hAnsiTheme="minorEastAsia" w:hint="eastAsia"/>
                <w:sz w:val="24"/>
              </w:rPr>
              <w:tab/>
              <w:t>求模运算</w:t>
            </w:r>
            <w:r>
              <w:rPr>
                <w:rFonts w:asciiTheme="minorEastAsia" w:eastAsiaTheme="minorEastAsia" w:hAnsiTheme="minorEastAsia" w:hint="eastAsia"/>
                <w:sz w:val="24"/>
              </w:rPr>
              <w:tab/>
              <w:t>7%3结果为1</w:t>
            </w:r>
          </w:p>
          <w:p w:rsidR="0073559A" w:rsidRDefault="00CB5A4F">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关系运算符</w:t>
            </w:r>
          </w:p>
          <w:p w:rsidR="0073559A" w:rsidRDefault="00CB5A4F">
            <w:pPr>
              <w:spacing w:line="400" w:lineRule="exact"/>
              <w:jc w:val="left"/>
              <w:rPr>
                <w:sz w:val="24"/>
              </w:rPr>
            </w:pPr>
            <w:r>
              <w:rPr>
                <w:rFonts w:hint="eastAsia"/>
                <w:sz w:val="24"/>
              </w:rPr>
              <w:t>关系运算符又称比较运算符，其作用是比较两个操作数的大小并返回一个布尔值。</w:t>
            </w:r>
          </w:p>
          <w:p w:rsidR="0073559A" w:rsidRDefault="00CB5A4F">
            <w:pPr>
              <w:spacing w:line="400" w:lineRule="exact"/>
              <w:jc w:val="left"/>
              <w:rPr>
                <w:sz w:val="24"/>
              </w:rPr>
            </w:pPr>
            <w:r>
              <w:rPr>
                <w:rFonts w:hint="eastAsia"/>
                <w:sz w:val="24"/>
              </w:rPr>
              <w:t>==</w:t>
            </w:r>
            <w:r>
              <w:rPr>
                <w:rFonts w:hint="eastAsia"/>
                <w:sz w:val="24"/>
              </w:rPr>
              <w:tab/>
            </w:r>
            <w:r>
              <w:rPr>
                <w:rFonts w:hint="eastAsia"/>
                <w:sz w:val="24"/>
              </w:rPr>
              <w:t>等于</w:t>
            </w:r>
            <w:r>
              <w:rPr>
                <w:rFonts w:hint="eastAsia"/>
                <w:sz w:val="24"/>
              </w:rPr>
              <w:tab/>
              <w:t>1 == 1</w:t>
            </w:r>
            <w:r>
              <w:rPr>
                <w:rFonts w:hint="eastAsia"/>
                <w:sz w:val="24"/>
              </w:rPr>
              <w:t>返回</w:t>
            </w:r>
            <w:r>
              <w:rPr>
                <w:rFonts w:hint="eastAsia"/>
                <w:sz w:val="24"/>
              </w:rPr>
              <w:t>True</w:t>
            </w:r>
            <w:r>
              <w:rPr>
                <w:rFonts w:hint="eastAsia"/>
                <w:sz w:val="24"/>
              </w:rPr>
              <w:t>，</w:t>
            </w:r>
            <w:r>
              <w:rPr>
                <w:rFonts w:hint="eastAsia"/>
                <w:sz w:val="24"/>
              </w:rPr>
              <w:t>'abc' == 'ABC'</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&lt; </w:t>
            </w:r>
            <w:r>
              <w:rPr>
                <w:rFonts w:hint="eastAsia"/>
                <w:sz w:val="24"/>
              </w:rPr>
              <w:tab/>
            </w:r>
            <w:r>
              <w:rPr>
                <w:rFonts w:hint="eastAsia"/>
                <w:sz w:val="24"/>
              </w:rPr>
              <w:t>小于</w:t>
            </w:r>
            <w:r>
              <w:rPr>
                <w:rFonts w:hint="eastAsia"/>
                <w:sz w:val="24"/>
              </w:rPr>
              <w:tab/>
              <w:t>5 &lt; 10</w:t>
            </w:r>
            <w:r>
              <w:rPr>
                <w:rFonts w:hint="eastAsia"/>
                <w:sz w:val="24"/>
              </w:rPr>
              <w:t>返回</w:t>
            </w:r>
            <w:r>
              <w:rPr>
                <w:rFonts w:hint="eastAsia"/>
                <w:sz w:val="24"/>
              </w:rPr>
              <w:t>True</w:t>
            </w:r>
            <w:r>
              <w:rPr>
                <w:rFonts w:hint="eastAsia"/>
                <w:sz w:val="24"/>
              </w:rPr>
              <w:t>，</w:t>
            </w:r>
            <w:r>
              <w:rPr>
                <w:rFonts w:hint="eastAsia"/>
                <w:sz w:val="24"/>
              </w:rPr>
              <w:t>'comuter'&lt; 'compare'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&gt; </w:t>
            </w:r>
            <w:r>
              <w:rPr>
                <w:rFonts w:hint="eastAsia"/>
                <w:sz w:val="24"/>
              </w:rPr>
              <w:tab/>
            </w:r>
            <w:r>
              <w:rPr>
                <w:rFonts w:hint="eastAsia"/>
                <w:sz w:val="24"/>
              </w:rPr>
              <w:t>大于</w:t>
            </w:r>
            <w:r>
              <w:rPr>
                <w:rFonts w:hint="eastAsia"/>
                <w:sz w:val="24"/>
              </w:rPr>
              <w:tab/>
              <w:t>2 &gt; 6</w:t>
            </w:r>
            <w:r>
              <w:rPr>
                <w:rFonts w:hint="eastAsia"/>
                <w:sz w:val="24"/>
              </w:rPr>
              <w:t>返回</w:t>
            </w:r>
            <w:r>
              <w:rPr>
                <w:rFonts w:hint="eastAsia"/>
                <w:sz w:val="24"/>
              </w:rPr>
              <w:t>False</w:t>
            </w:r>
            <w:r>
              <w:rPr>
                <w:rFonts w:hint="eastAsia"/>
                <w:sz w:val="24"/>
              </w:rPr>
              <w:t>，</w:t>
            </w:r>
            <w:r>
              <w:rPr>
                <w:rFonts w:hint="eastAsia"/>
                <w:sz w:val="24"/>
              </w:rPr>
              <w:t>'abc'&gt; 'ab'</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&lt;=</w:t>
            </w:r>
            <w:r>
              <w:rPr>
                <w:rFonts w:hint="eastAsia"/>
                <w:sz w:val="24"/>
              </w:rPr>
              <w:tab/>
            </w:r>
            <w:r>
              <w:rPr>
                <w:rFonts w:hint="eastAsia"/>
                <w:sz w:val="24"/>
              </w:rPr>
              <w:t>小于等于</w:t>
            </w:r>
            <w:r>
              <w:rPr>
                <w:rFonts w:hint="eastAsia"/>
                <w:sz w:val="24"/>
              </w:rPr>
              <w:tab/>
              <w:t>6 &lt;= 7</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&gt;=</w:t>
            </w:r>
            <w:r>
              <w:rPr>
                <w:rFonts w:hint="eastAsia"/>
                <w:sz w:val="24"/>
              </w:rPr>
              <w:tab/>
            </w:r>
            <w:r>
              <w:rPr>
                <w:rFonts w:hint="eastAsia"/>
                <w:sz w:val="24"/>
              </w:rPr>
              <w:t>大于等于</w:t>
            </w:r>
            <w:r>
              <w:rPr>
                <w:rFonts w:hint="eastAsia"/>
                <w:sz w:val="24"/>
              </w:rPr>
              <w:tab/>
              <w:t>9 &gt;= 9</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w:t>
            </w:r>
            <w:r>
              <w:rPr>
                <w:rFonts w:hint="eastAsia"/>
                <w:sz w:val="24"/>
              </w:rPr>
              <w:tab/>
            </w:r>
            <w:r>
              <w:rPr>
                <w:rFonts w:hint="eastAsia"/>
                <w:sz w:val="24"/>
              </w:rPr>
              <w:t>不等于</w:t>
            </w:r>
            <w:r>
              <w:rPr>
                <w:rFonts w:hint="eastAsia"/>
                <w:sz w:val="24"/>
              </w:rPr>
              <w:tab/>
              <w:t>'abc' != 'ABC'</w:t>
            </w:r>
            <w:r>
              <w:rPr>
                <w:rFonts w:hint="eastAsia"/>
                <w:sz w:val="24"/>
              </w:rPr>
              <w:t>返回</w:t>
            </w:r>
            <w:r>
              <w:rPr>
                <w:rFonts w:hint="eastAsia"/>
                <w:sz w:val="24"/>
              </w:rPr>
              <w:t>True</w:t>
            </w:r>
          </w:p>
          <w:p w:rsidR="0073559A" w:rsidRDefault="00CB5A4F">
            <w:pPr>
              <w:spacing w:line="400" w:lineRule="exact"/>
              <w:jc w:val="left"/>
              <w:rPr>
                <w:b/>
                <w:bCs/>
                <w:sz w:val="24"/>
              </w:rPr>
            </w:pPr>
            <w:r>
              <w:rPr>
                <w:rFonts w:hint="eastAsia"/>
                <w:b/>
                <w:bCs/>
                <w:sz w:val="24"/>
              </w:rPr>
              <w:t>4</w:t>
            </w:r>
            <w:r>
              <w:rPr>
                <w:rFonts w:hint="eastAsia"/>
                <w:b/>
                <w:bCs/>
                <w:sz w:val="24"/>
              </w:rPr>
              <w:t>、逻辑运算符</w:t>
            </w:r>
          </w:p>
          <w:p w:rsidR="0073559A" w:rsidRDefault="00CB5A4F">
            <w:pPr>
              <w:spacing w:line="400" w:lineRule="exact"/>
              <w:jc w:val="left"/>
              <w:rPr>
                <w:sz w:val="24"/>
              </w:rPr>
            </w:pPr>
            <w:r>
              <w:rPr>
                <w:rFonts w:hint="eastAsia"/>
                <w:sz w:val="24"/>
              </w:rPr>
              <w:t>逻辑运算符用来对布尔值进行与、或、非等逻辑运算。其中，布尔“非”是单目运算符，布尔“与”和布尔“或”为双目运算符。逻辑运算符的操作数都应该是布尔值，如果是其他类型的值，则将转换为布尔值再进行运算。</w:t>
            </w:r>
          </w:p>
          <w:p w:rsidR="0073559A" w:rsidRDefault="00CB5A4F">
            <w:pPr>
              <w:spacing w:line="400" w:lineRule="exact"/>
              <w:jc w:val="left"/>
              <w:rPr>
                <w:sz w:val="24"/>
              </w:rPr>
            </w:pPr>
            <w:r>
              <w:rPr>
                <w:rFonts w:hint="eastAsia"/>
                <w:sz w:val="24"/>
              </w:rPr>
              <w:t>and</w:t>
            </w:r>
            <w:r>
              <w:rPr>
                <w:rFonts w:hint="eastAsia"/>
                <w:sz w:val="24"/>
              </w:rPr>
              <w:t>布尔“与”</w:t>
            </w:r>
            <w:r>
              <w:rPr>
                <w:rFonts w:hint="eastAsia"/>
                <w:sz w:val="24"/>
              </w:rPr>
              <w:tab/>
            </w:r>
          </w:p>
          <w:p w:rsidR="0073559A" w:rsidRDefault="00CB5A4F">
            <w:pPr>
              <w:spacing w:line="400" w:lineRule="exact"/>
              <w:jc w:val="left"/>
              <w:rPr>
                <w:sz w:val="24"/>
              </w:rPr>
            </w:pPr>
            <w:r>
              <w:rPr>
                <w:rFonts w:hint="eastAsia"/>
                <w:sz w:val="24"/>
              </w:rPr>
              <w:t>True and True</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True and False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False and True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False and False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or</w:t>
            </w:r>
            <w:r>
              <w:rPr>
                <w:rFonts w:hint="eastAsia"/>
                <w:sz w:val="24"/>
              </w:rPr>
              <w:t>布尔“或”</w:t>
            </w:r>
            <w:r>
              <w:rPr>
                <w:rFonts w:hint="eastAsia"/>
                <w:sz w:val="24"/>
              </w:rPr>
              <w:tab/>
            </w:r>
          </w:p>
          <w:p w:rsidR="0073559A" w:rsidRDefault="00CB5A4F">
            <w:pPr>
              <w:spacing w:line="400" w:lineRule="exact"/>
              <w:jc w:val="left"/>
              <w:rPr>
                <w:sz w:val="24"/>
              </w:rPr>
            </w:pPr>
            <w:r>
              <w:rPr>
                <w:rFonts w:hint="eastAsia"/>
                <w:sz w:val="24"/>
              </w:rPr>
              <w:t>True and True</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True and False</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False and True</w:t>
            </w:r>
            <w:r>
              <w:rPr>
                <w:rFonts w:hint="eastAsia"/>
                <w:sz w:val="24"/>
              </w:rPr>
              <w:t>返回</w:t>
            </w:r>
            <w:r>
              <w:rPr>
                <w:rFonts w:hint="eastAsia"/>
                <w:sz w:val="24"/>
              </w:rPr>
              <w:t>True</w:t>
            </w:r>
          </w:p>
          <w:p w:rsidR="0073559A" w:rsidRDefault="00CB5A4F">
            <w:pPr>
              <w:spacing w:line="400" w:lineRule="exact"/>
              <w:jc w:val="left"/>
              <w:rPr>
                <w:sz w:val="24"/>
              </w:rPr>
            </w:pPr>
            <w:r>
              <w:rPr>
                <w:rFonts w:hint="eastAsia"/>
                <w:sz w:val="24"/>
              </w:rPr>
              <w:t>False and False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not</w:t>
            </w:r>
            <w:r>
              <w:rPr>
                <w:rFonts w:hint="eastAsia"/>
                <w:sz w:val="24"/>
              </w:rPr>
              <w:t>布尔“非”</w:t>
            </w:r>
            <w:r>
              <w:rPr>
                <w:rFonts w:hint="eastAsia"/>
                <w:sz w:val="24"/>
              </w:rPr>
              <w:tab/>
            </w:r>
          </w:p>
          <w:p w:rsidR="0073559A" w:rsidRDefault="00CB5A4F">
            <w:pPr>
              <w:spacing w:line="400" w:lineRule="exact"/>
              <w:jc w:val="left"/>
              <w:rPr>
                <w:sz w:val="24"/>
              </w:rPr>
            </w:pPr>
            <w:r>
              <w:rPr>
                <w:rFonts w:hint="eastAsia"/>
                <w:sz w:val="24"/>
              </w:rPr>
              <w:t>not True</w:t>
            </w:r>
            <w:r>
              <w:rPr>
                <w:rFonts w:hint="eastAsia"/>
                <w:sz w:val="24"/>
              </w:rPr>
              <w:t>返回</w:t>
            </w:r>
            <w:r>
              <w:rPr>
                <w:rFonts w:hint="eastAsia"/>
                <w:sz w:val="24"/>
              </w:rPr>
              <w:t>False</w:t>
            </w:r>
          </w:p>
          <w:p w:rsidR="0073559A" w:rsidRDefault="00CB5A4F">
            <w:pPr>
              <w:spacing w:line="400" w:lineRule="exact"/>
              <w:jc w:val="left"/>
              <w:rPr>
                <w:sz w:val="24"/>
              </w:rPr>
            </w:pPr>
            <w:r>
              <w:rPr>
                <w:rFonts w:hint="eastAsia"/>
                <w:sz w:val="24"/>
              </w:rPr>
              <w:t>not False</w:t>
            </w:r>
            <w:r>
              <w:rPr>
                <w:rFonts w:hint="eastAsia"/>
                <w:sz w:val="24"/>
              </w:rPr>
              <w:t>返回</w:t>
            </w:r>
            <w:r>
              <w:rPr>
                <w:rFonts w:hint="eastAsia"/>
                <w:sz w:val="24"/>
              </w:rPr>
              <w:t>True</w:t>
            </w:r>
          </w:p>
          <w:p w:rsidR="0073559A" w:rsidRDefault="0073559A">
            <w:pPr>
              <w:spacing w:line="400" w:lineRule="exact"/>
              <w:ind w:firstLine="480"/>
              <w:jc w:val="left"/>
              <w:rPr>
                <w:sz w:val="24"/>
              </w:rPr>
            </w:pPr>
          </w:p>
          <w:p w:rsidR="0073559A" w:rsidRDefault="0073559A">
            <w:pPr>
              <w:spacing w:line="400" w:lineRule="exact"/>
              <w:jc w:val="left"/>
              <w:rPr>
                <w:sz w:val="24"/>
              </w:rPr>
            </w:pPr>
          </w:p>
          <w:p w:rsidR="0073559A" w:rsidRDefault="0073559A">
            <w:pPr>
              <w:spacing w:line="400" w:lineRule="exact"/>
              <w:jc w:val="left"/>
              <w:rPr>
                <w:sz w:val="24"/>
              </w:rPr>
            </w:pPr>
          </w:p>
          <w:p w:rsidR="0073559A" w:rsidRDefault="0073559A">
            <w:pPr>
              <w:spacing w:line="400" w:lineRule="exact"/>
              <w:jc w:val="left"/>
              <w:rPr>
                <w:sz w:val="24"/>
              </w:rPr>
            </w:pPr>
          </w:p>
          <w:p w:rsidR="0073559A" w:rsidRDefault="00CB5A4F">
            <w:pPr>
              <w:spacing w:line="400" w:lineRule="exact"/>
              <w:jc w:val="left"/>
              <w:rPr>
                <w:sz w:val="24"/>
              </w:rPr>
            </w:pPr>
            <w:r>
              <w:rPr>
                <w:rFonts w:hint="eastAsia"/>
                <w:sz w:val="24"/>
              </w:rPr>
              <w:t>利用所学内容进行</w:t>
            </w:r>
            <w:r>
              <w:rPr>
                <w:rFonts w:hint="eastAsia"/>
                <w:sz w:val="24"/>
              </w:rPr>
              <w:t>python</w:t>
            </w:r>
            <w:r>
              <w:rPr>
                <w:rFonts w:hint="eastAsia"/>
                <w:sz w:val="24"/>
              </w:rPr>
              <w:t>中运算符的定义和调用</w:t>
            </w:r>
          </w:p>
          <w:p w:rsidR="0073559A" w:rsidRDefault="00CB5A4F">
            <w:pPr>
              <w:spacing w:line="400" w:lineRule="exact"/>
              <w:jc w:val="left"/>
              <w:rPr>
                <w:sz w:val="24"/>
              </w:rPr>
            </w:pPr>
            <w:r>
              <w:rPr>
                <w:sz w:val="24"/>
              </w:rPr>
              <w:t xml:space="preserve"> </w:t>
            </w:r>
          </w:p>
          <w:p w:rsidR="0073559A" w:rsidRDefault="0073559A">
            <w:pPr>
              <w:spacing w:line="400" w:lineRule="exact"/>
              <w:jc w:val="left"/>
              <w:rPr>
                <w:sz w:val="24"/>
              </w:rPr>
            </w:pPr>
          </w:p>
          <w:p w:rsidR="0073559A" w:rsidRDefault="0073559A">
            <w:pPr>
              <w:spacing w:line="400" w:lineRule="exact"/>
              <w:jc w:val="left"/>
              <w:rPr>
                <w:sz w:val="24"/>
              </w:rPr>
            </w:pPr>
          </w:p>
          <w:p w:rsidR="0073559A" w:rsidRDefault="00CB5A4F">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73559A" w:rsidRDefault="0073559A">
            <w:pPr>
              <w:spacing w:line="440" w:lineRule="exact"/>
              <w:ind w:firstLineChars="200" w:firstLine="480"/>
              <w:rPr>
                <w:rFonts w:asciiTheme="minorEastAsia" w:eastAsiaTheme="minorEastAsia" w:hAnsiTheme="minorEastAsia"/>
                <w:sz w:val="24"/>
              </w:rPr>
            </w:pPr>
          </w:p>
          <w:p w:rsidR="0073559A" w:rsidRDefault="0073559A">
            <w:pPr>
              <w:spacing w:line="440" w:lineRule="exact"/>
              <w:ind w:firstLineChars="200" w:firstLine="480"/>
              <w:rPr>
                <w:rFonts w:asciiTheme="minorEastAsia" w:eastAsiaTheme="minorEastAsia" w:hAnsiTheme="minorEastAsia"/>
                <w:sz w:val="24"/>
              </w:rPr>
            </w:pPr>
          </w:p>
          <w:p w:rsidR="0073559A" w:rsidRDefault="0073559A">
            <w:pPr>
              <w:spacing w:line="440" w:lineRule="exact"/>
              <w:ind w:firstLineChars="200" w:firstLine="480"/>
              <w:rPr>
                <w:rFonts w:asciiTheme="minorEastAsia" w:eastAsiaTheme="minorEastAsia" w:hAnsiTheme="minorEastAsia"/>
                <w:sz w:val="24"/>
              </w:rPr>
            </w:pPr>
          </w:p>
          <w:p w:rsidR="0073559A" w:rsidRDefault="0073559A">
            <w:pPr>
              <w:spacing w:line="440" w:lineRule="exact"/>
              <w:ind w:firstLineChars="200" w:firstLine="480"/>
              <w:rPr>
                <w:rFonts w:asciiTheme="minorEastAsia" w:eastAsiaTheme="minorEastAsia" w:hAnsiTheme="minorEastAsia"/>
                <w:sz w:val="24"/>
              </w:rPr>
            </w:pPr>
          </w:p>
          <w:p w:rsidR="0073559A" w:rsidRDefault="00CB5A4F">
            <w:pPr>
              <w:spacing w:line="440" w:lineRule="exact"/>
              <w:ind w:firstLineChars="200" w:firstLine="480"/>
              <w:rPr>
                <w:sz w:val="24"/>
              </w:rPr>
            </w:pPr>
            <w:r>
              <w:rPr>
                <w:rFonts w:asciiTheme="minorEastAsia" w:eastAsiaTheme="minorEastAsia" w:hAnsiTheme="minorEastAsia" w:hint="eastAsia"/>
                <w:sz w:val="24"/>
              </w:rPr>
              <w:t>通过课后练习题来巩固python运算符的操作方法，并比较各种运算符的异同。</w:t>
            </w:r>
          </w:p>
        </w:tc>
        <w:tc>
          <w:tcPr>
            <w:tcW w:w="1467" w:type="dxa"/>
            <w:vMerge w:val="restart"/>
          </w:tcPr>
          <w:p w:rsidR="0073559A" w:rsidRDefault="00CB5A4F">
            <w:pPr>
              <w:spacing w:line="400" w:lineRule="exact"/>
              <w:jc w:val="left"/>
              <w:rPr>
                <w:szCs w:val="21"/>
              </w:rPr>
            </w:pPr>
            <w:r>
              <w:rPr>
                <w:rFonts w:hint="eastAsia"/>
                <w:szCs w:val="21"/>
              </w:rPr>
              <w:t>时间：</w:t>
            </w:r>
            <w:r>
              <w:rPr>
                <w:rFonts w:hint="eastAsia"/>
                <w:szCs w:val="21"/>
              </w:rPr>
              <w:t>10min</w:t>
            </w: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CB5A4F">
            <w:pPr>
              <w:spacing w:line="400" w:lineRule="exact"/>
              <w:jc w:val="left"/>
              <w:rPr>
                <w:sz w:val="24"/>
              </w:rPr>
            </w:pPr>
            <w:r>
              <w:rPr>
                <w:rFonts w:hint="eastAsia"/>
                <w:sz w:val="24"/>
              </w:rPr>
              <w:t>教师引导，学生讨论</w:t>
            </w:r>
          </w:p>
          <w:p w:rsidR="0073559A" w:rsidRDefault="0073559A">
            <w:pPr>
              <w:spacing w:line="400" w:lineRule="exact"/>
              <w:jc w:val="left"/>
              <w:rPr>
                <w:szCs w:val="21"/>
              </w:rPr>
            </w:pPr>
          </w:p>
          <w:p w:rsidR="0073559A" w:rsidRDefault="00CB5A4F">
            <w:pPr>
              <w:spacing w:line="400" w:lineRule="exact"/>
              <w:jc w:val="left"/>
              <w:rPr>
                <w:szCs w:val="21"/>
              </w:rPr>
            </w:pPr>
            <w:r>
              <w:rPr>
                <w:rFonts w:hint="eastAsia"/>
                <w:szCs w:val="21"/>
              </w:rPr>
              <w:t>时间：</w:t>
            </w:r>
            <w:r>
              <w:rPr>
                <w:rFonts w:hint="eastAsia"/>
                <w:szCs w:val="21"/>
              </w:rPr>
              <w:t>15min</w:t>
            </w: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CB5A4F">
            <w:pPr>
              <w:tabs>
                <w:tab w:val="left" w:pos="1800"/>
                <w:tab w:val="left" w:pos="7380"/>
              </w:tabs>
              <w:spacing w:line="440" w:lineRule="exact"/>
              <w:rPr>
                <w:szCs w:val="21"/>
              </w:rPr>
            </w:pPr>
            <w:r>
              <w:rPr>
                <w:rFonts w:hint="eastAsia"/>
                <w:szCs w:val="21"/>
              </w:rPr>
              <w:t>讨论环节：局部变量和全局变量的作用是什么？</w:t>
            </w:r>
          </w:p>
          <w:p w:rsidR="0073559A" w:rsidRDefault="0073559A">
            <w:pPr>
              <w:tabs>
                <w:tab w:val="left" w:pos="1800"/>
                <w:tab w:val="left" w:pos="7380"/>
              </w:tabs>
              <w:spacing w:line="440" w:lineRule="exact"/>
              <w:rPr>
                <w:szCs w:val="21"/>
              </w:rPr>
            </w:pPr>
          </w:p>
          <w:p w:rsidR="0073559A" w:rsidRDefault="00CB5A4F">
            <w:pPr>
              <w:tabs>
                <w:tab w:val="left" w:pos="1800"/>
                <w:tab w:val="left" w:pos="7380"/>
              </w:tabs>
              <w:spacing w:line="440" w:lineRule="exact"/>
              <w:rPr>
                <w:szCs w:val="21"/>
              </w:rPr>
            </w:pPr>
            <w:r>
              <w:rPr>
                <w:rFonts w:hint="eastAsia"/>
                <w:szCs w:val="21"/>
              </w:rPr>
              <w:t>时间：</w:t>
            </w:r>
            <w:r>
              <w:rPr>
                <w:rFonts w:hint="eastAsia"/>
                <w:szCs w:val="21"/>
              </w:rPr>
              <w:t>30min</w:t>
            </w: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73559A">
            <w:pPr>
              <w:tabs>
                <w:tab w:val="left" w:pos="1800"/>
                <w:tab w:val="left" w:pos="7380"/>
              </w:tabs>
              <w:spacing w:line="440" w:lineRule="exact"/>
              <w:rPr>
                <w:szCs w:val="21"/>
              </w:rPr>
            </w:pPr>
          </w:p>
          <w:p w:rsidR="0073559A" w:rsidRDefault="00CB5A4F">
            <w:pPr>
              <w:tabs>
                <w:tab w:val="left" w:pos="1800"/>
                <w:tab w:val="left" w:pos="7380"/>
              </w:tabs>
              <w:spacing w:line="440" w:lineRule="exact"/>
              <w:rPr>
                <w:szCs w:val="21"/>
              </w:rPr>
            </w:pPr>
            <w:r>
              <w:rPr>
                <w:rFonts w:hint="eastAsia"/>
                <w:szCs w:val="21"/>
              </w:rPr>
              <w:t>讨论关系运算符和逻辑运算符的相同和异同。</w:t>
            </w:r>
          </w:p>
          <w:p w:rsidR="0073559A" w:rsidRDefault="0073559A">
            <w:pPr>
              <w:tabs>
                <w:tab w:val="left" w:pos="1800"/>
                <w:tab w:val="left" w:pos="7380"/>
              </w:tabs>
              <w:spacing w:line="480" w:lineRule="exact"/>
              <w:rPr>
                <w:szCs w:val="21"/>
              </w:rPr>
            </w:pPr>
          </w:p>
          <w:p w:rsidR="0073559A" w:rsidRDefault="00CB5A4F">
            <w:pPr>
              <w:tabs>
                <w:tab w:val="left" w:pos="1800"/>
                <w:tab w:val="left" w:pos="7380"/>
              </w:tabs>
              <w:spacing w:line="480" w:lineRule="exact"/>
              <w:rPr>
                <w:szCs w:val="21"/>
              </w:rPr>
            </w:pPr>
            <w:r>
              <w:rPr>
                <w:rFonts w:hint="eastAsia"/>
                <w:szCs w:val="21"/>
              </w:rPr>
              <w:t>时间：</w:t>
            </w:r>
            <w:r>
              <w:rPr>
                <w:rFonts w:hint="eastAsia"/>
                <w:szCs w:val="21"/>
              </w:rPr>
              <w:t>25min</w:t>
            </w:r>
          </w:p>
          <w:p w:rsidR="0073559A" w:rsidRDefault="0073559A">
            <w:pPr>
              <w:tabs>
                <w:tab w:val="left" w:pos="1800"/>
                <w:tab w:val="left" w:pos="7380"/>
              </w:tabs>
              <w:spacing w:line="480" w:lineRule="exact"/>
              <w:rPr>
                <w:szCs w:val="21"/>
              </w:rPr>
            </w:pPr>
          </w:p>
          <w:p w:rsidR="0073559A" w:rsidRDefault="00CB5A4F">
            <w:pPr>
              <w:tabs>
                <w:tab w:val="left" w:pos="1800"/>
                <w:tab w:val="left" w:pos="7380"/>
              </w:tabs>
              <w:spacing w:line="440" w:lineRule="exact"/>
              <w:rPr>
                <w:szCs w:val="21"/>
              </w:rPr>
            </w:pPr>
            <w:r>
              <w:rPr>
                <w:rFonts w:hint="eastAsia"/>
                <w:szCs w:val="21"/>
              </w:rPr>
              <w:t>练习环节：要求学生完成关系运算符的使用练习。</w:t>
            </w: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CB5A4F">
            <w:pPr>
              <w:spacing w:line="400" w:lineRule="exact"/>
              <w:jc w:val="left"/>
              <w:rPr>
                <w:szCs w:val="21"/>
              </w:rPr>
            </w:pPr>
            <w:r>
              <w:rPr>
                <w:rFonts w:hint="eastAsia"/>
                <w:szCs w:val="21"/>
              </w:rPr>
              <w:t>时间：</w:t>
            </w:r>
            <w:r>
              <w:rPr>
                <w:rFonts w:hint="eastAsia"/>
                <w:szCs w:val="21"/>
              </w:rPr>
              <w:t>15min</w:t>
            </w:r>
          </w:p>
          <w:p w:rsidR="0073559A" w:rsidRDefault="00CB5A4F">
            <w:pPr>
              <w:jc w:val="left"/>
              <w:rPr>
                <w:szCs w:val="21"/>
              </w:rPr>
            </w:pPr>
            <w:r>
              <w:rPr>
                <w:rFonts w:hint="eastAsia"/>
                <w:szCs w:val="21"/>
              </w:rPr>
              <w:t>学生操作，教师巡回指导</w:t>
            </w:r>
          </w:p>
          <w:p w:rsidR="0073559A" w:rsidRDefault="0073559A">
            <w:pPr>
              <w:spacing w:line="400" w:lineRule="exact"/>
              <w:jc w:val="left"/>
              <w:rPr>
                <w:szCs w:val="21"/>
              </w:rPr>
            </w:pPr>
          </w:p>
          <w:p w:rsidR="0073559A" w:rsidRDefault="00CB5A4F">
            <w:pPr>
              <w:spacing w:line="400" w:lineRule="exact"/>
              <w:jc w:val="left"/>
              <w:rPr>
                <w:szCs w:val="21"/>
              </w:rPr>
            </w:pPr>
            <w:r>
              <w:rPr>
                <w:rFonts w:hint="eastAsia"/>
                <w:szCs w:val="21"/>
              </w:rPr>
              <w:t>时间：</w:t>
            </w:r>
            <w:r>
              <w:rPr>
                <w:rFonts w:hint="eastAsia"/>
                <w:szCs w:val="21"/>
              </w:rPr>
              <w:t>5min</w:t>
            </w: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Cs w:val="21"/>
              </w:rPr>
            </w:pPr>
          </w:p>
          <w:p w:rsidR="0073559A" w:rsidRDefault="0073559A">
            <w:pPr>
              <w:spacing w:line="400" w:lineRule="exact"/>
              <w:jc w:val="left"/>
              <w:rPr>
                <w:sz w:val="24"/>
              </w:rPr>
            </w:pPr>
          </w:p>
        </w:tc>
      </w:tr>
      <w:tr w:rsidR="0073559A">
        <w:trPr>
          <w:trHeight w:val="2738"/>
        </w:trPr>
        <w:tc>
          <w:tcPr>
            <w:tcW w:w="1577" w:type="dxa"/>
            <w:tcBorders>
              <w:top w:val="single" w:sz="4" w:space="0" w:color="auto"/>
              <w:left w:val="single" w:sz="4" w:space="0" w:color="auto"/>
              <w:bottom w:val="single" w:sz="4" w:space="0" w:color="auto"/>
              <w:right w:val="single" w:sz="4" w:space="0" w:color="auto"/>
            </w:tcBorders>
          </w:tcPr>
          <w:p w:rsidR="0073559A" w:rsidRDefault="00CB5A4F">
            <w:pPr>
              <w:spacing w:line="400" w:lineRule="exact"/>
              <w:jc w:val="center"/>
              <w:rPr>
                <w:b/>
                <w:sz w:val="24"/>
              </w:rPr>
            </w:pPr>
            <w:r>
              <w:rPr>
                <w:b/>
                <w:sz w:val="24"/>
              </w:rPr>
              <w:t>板书设计</w:t>
            </w:r>
          </w:p>
        </w:tc>
        <w:tc>
          <w:tcPr>
            <w:tcW w:w="6764" w:type="dxa"/>
            <w:tcBorders>
              <w:top w:val="nil"/>
              <w:left w:val="single" w:sz="4" w:space="0" w:color="auto"/>
            </w:tcBorders>
          </w:tcPr>
          <w:p w:rsidR="0073559A" w:rsidRDefault="00CB5A4F">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73559A" w:rsidRDefault="00CB5A4F">
                                  <w:pPr>
                                    <w:ind w:firstLineChars="50" w:firstLine="140"/>
                                    <w:jc w:val="center"/>
                                    <w:rPr>
                                      <w:rFonts w:ascii="黑体" w:eastAsia="黑体" w:hAnsi="黑体"/>
                                      <w:sz w:val="28"/>
                                      <w:szCs w:val="28"/>
                                    </w:rPr>
                                  </w:pPr>
                                  <w:r>
                                    <w:rPr>
                                      <w:rFonts w:ascii="黑体" w:eastAsia="黑体" w:hAnsi="黑体" w:hint="eastAsia"/>
                                      <w:sz w:val="28"/>
                                      <w:szCs w:val="28"/>
                                    </w:rPr>
                                    <w:t>Python运算符</w:t>
                                  </w:r>
                                </w:p>
                                <w:p w:rsidR="0073559A" w:rsidRDefault="00CB5A4F">
                                  <w:pPr>
                                    <w:ind w:firstLineChars="50" w:firstLine="120"/>
                                    <w:rPr>
                                      <w:sz w:val="24"/>
                                    </w:rPr>
                                  </w:pPr>
                                  <w:r>
                                    <w:rPr>
                                      <w:rFonts w:hint="eastAsia"/>
                                      <w:sz w:val="24"/>
                                    </w:rPr>
                                    <w:t>一、变量的作用域</w:t>
                                  </w:r>
                                </w:p>
                                <w:p w:rsidR="0073559A" w:rsidRDefault="00CB5A4F">
                                  <w:pPr>
                                    <w:ind w:firstLineChars="50" w:firstLine="120"/>
                                    <w:rPr>
                                      <w:bCs/>
                                      <w:sz w:val="24"/>
                                    </w:rPr>
                                  </w:pPr>
                                  <w:r>
                                    <w:rPr>
                                      <w:rFonts w:hint="eastAsia"/>
                                      <w:bCs/>
                                      <w:sz w:val="24"/>
                                    </w:rPr>
                                    <w:t>二、逻辑运算符</w:t>
                                  </w:r>
                                </w:p>
                                <w:p w:rsidR="0073559A" w:rsidRDefault="00CB5A4F">
                                  <w:pPr>
                                    <w:ind w:firstLineChars="50" w:firstLine="120"/>
                                    <w:rPr>
                                      <w:bCs/>
                                      <w:sz w:val="24"/>
                                    </w:rPr>
                                  </w:pPr>
                                  <w:r>
                                    <w:rPr>
                                      <w:rFonts w:hint="eastAsia"/>
                                      <w:bCs/>
                                      <w:sz w:val="24"/>
                                    </w:rPr>
                                    <w:t xml:space="preserve">    </w:t>
                                  </w:r>
                                  <w:r>
                                    <w:rPr>
                                      <w:rFonts w:hint="eastAsia"/>
                                      <w:bCs/>
                                      <w:sz w:val="24"/>
                                    </w:rPr>
                                    <w:t>逻辑与</w:t>
                                  </w:r>
                                  <w:r>
                                    <w:rPr>
                                      <w:rFonts w:hint="eastAsia"/>
                                      <w:bCs/>
                                      <w:sz w:val="24"/>
                                    </w:rPr>
                                    <w:t xml:space="preserve"> and </w:t>
                                  </w:r>
                                </w:p>
                                <w:p w:rsidR="0073559A" w:rsidRDefault="00CB5A4F">
                                  <w:pPr>
                                    <w:ind w:leftChars="257" w:left="540" w:firstLineChars="50" w:firstLine="120"/>
                                    <w:rPr>
                                      <w:bCs/>
                                      <w:sz w:val="24"/>
                                    </w:rPr>
                                  </w:pPr>
                                  <w:r>
                                    <w:rPr>
                                      <w:rFonts w:hint="eastAsia"/>
                                      <w:bCs/>
                                      <w:sz w:val="24"/>
                                    </w:rPr>
                                    <w:t>逻辑或</w:t>
                                  </w:r>
                                  <w:r>
                                    <w:rPr>
                                      <w:rFonts w:hint="eastAsia"/>
                                      <w:bCs/>
                                      <w:sz w:val="24"/>
                                    </w:rPr>
                                    <w:t xml:space="preserve"> or</w:t>
                                  </w:r>
                                </w:p>
                                <w:p w:rsidR="0073559A" w:rsidRDefault="00CB5A4F">
                                  <w:pPr>
                                    <w:ind w:leftChars="257" w:left="540" w:firstLineChars="50" w:firstLine="120"/>
                                    <w:rPr>
                                      <w:bCs/>
                                      <w:sz w:val="24"/>
                                    </w:rPr>
                                  </w:pPr>
                                  <w:r>
                                    <w:rPr>
                                      <w:rFonts w:hint="eastAsia"/>
                                      <w:bCs/>
                                      <w:sz w:val="24"/>
                                    </w:rPr>
                                    <w:t>逻辑非</w:t>
                                  </w:r>
                                  <w:r>
                                    <w:rPr>
                                      <w:rFonts w:hint="eastAsia"/>
                                      <w:bCs/>
                                      <w:sz w:val="24"/>
                                    </w:rPr>
                                    <w:t xml:space="preserve"> not</w:t>
                                  </w:r>
                                </w:p>
                                <w:p w:rsidR="0073559A" w:rsidRDefault="00CB5A4F">
                                  <w:pPr>
                                    <w:ind w:firstLineChars="50" w:firstLine="120"/>
                                  </w:pPr>
                                  <w:r>
                                    <w:rPr>
                                      <w:rFonts w:hint="eastAsia"/>
                                      <w:bCs/>
                                      <w:sz w:val="24"/>
                                    </w:rPr>
                                    <w:t>三、关系运算符</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运算符</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变量的作用域</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逻辑运算符</w:t>
                            </w:r>
                          </w:p>
                          <w:p>
                            <w:pPr>
                              <w:ind w:firstLine="120" w:firstLineChars="50"/>
                              <w:rPr>
                                <w:rFonts w:hint="default" w:eastAsia="宋体"/>
                                <w:bCs/>
                                <w:sz w:val="24"/>
                                <w:lang w:val="en-US" w:eastAsia="zh-CN"/>
                              </w:rPr>
                            </w:pPr>
                            <w:r>
                              <w:rPr>
                                <w:rFonts w:hint="eastAsia"/>
                                <w:bCs/>
                                <w:sz w:val="24"/>
                              </w:rPr>
                              <w:t xml:space="preserve">    </w:t>
                            </w:r>
                            <w:r>
                              <w:rPr>
                                <w:rFonts w:hint="eastAsia"/>
                                <w:bCs/>
                                <w:sz w:val="24"/>
                                <w:lang w:val="en-US" w:eastAsia="zh-CN"/>
                              </w:rPr>
                              <w:t xml:space="preserve">逻辑与 and </w:t>
                            </w:r>
                          </w:p>
                          <w:p>
                            <w:pPr>
                              <w:ind w:left="540" w:leftChars="257" w:firstLine="120" w:firstLineChars="50"/>
                              <w:rPr>
                                <w:rFonts w:hint="eastAsia"/>
                                <w:bCs/>
                                <w:sz w:val="24"/>
                                <w:lang w:val="en-US" w:eastAsia="zh-CN"/>
                              </w:rPr>
                            </w:pPr>
                            <w:r>
                              <w:rPr>
                                <w:rFonts w:hint="eastAsia"/>
                                <w:bCs/>
                                <w:sz w:val="24"/>
                                <w:lang w:val="en-US" w:eastAsia="zh-CN"/>
                              </w:rPr>
                              <w:t>逻辑或 or</w:t>
                            </w:r>
                          </w:p>
                          <w:p>
                            <w:pPr>
                              <w:ind w:left="540" w:leftChars="257" w:firstLine="120" w:firstLineChars="50"/>
                              <w:rPr>
                                <w:rFonts w:hint="default"/>
                                <w:bCs/>
                                <w:sz w:val="24"/>
                                <w:lang w:val="en-US" w:eastAsia="zh-CN"/>
                              </w:rPr>
                            </w:pPr>
                            <w:r>
                              <w:rPr>
                                <w:rFonts w:hint="eastAsia"/>
                                <w:bCs/>
                                <w:sz w:val="24"/>
                                <w:lang w:val="en-US" w:eastAsia="zh-CN"/>
                              </w:rPr>
                              <w:t>逻辑非 not</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关系运算符</w:t>
                            </w:r>
                          </w:p>
                        </w:txbxContent>
                      </v:textbox>
                    </v:shape>
                  </w:pict>
                </mc:Fallback>
              </mc:AlternateContent>
            </w: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p w:rsidR="0073559A" w:rsidRDefault="0073559A">
            <w:pPr>
              <w:pStyle w:val="ad"/>
              <w:spacing w:line="400" w:lineRule="exact"/>
              <w:ind w:left="720" w:firstLineChars="0" w:firstLine="0"/>
              <w:jc w:val="left"/>
              <w:rPr>
                <w:sz w:val="24"/>
              </w:rPr>
            </w:pPr>
          </w:p>
        </w:tc>
        <w:tc>
          <w:tcPr>
            <w:tcW w:w="1467" w:type="dxa"/>
            <w:vMerge/>
          </w:tcPr>
          <w:p w:rsidR="0073559A" w:rsidRDefault="0073559A">
            <w:pPr>
              <w:spacing w:line="400" w:lineRule="exact"/>
              <w:jc w:val="left"/>
              <w:rPr>
                <w:sz w:val="24"/>
              </w:rPr>
            </w:pPr>
          </w:p>
        </w:tc>
      </w:tr>
      <w:tr w:rsidR="0073559A">
        <w:trPr>
          <w:trHeight w:val="1751"/>
        </w:trPr>
        <w:tc>
          <w:tcPr>
            <w:tcW w:w="1577" w:type="dxa"/>
            <w:tcBorders>
              <w:top w:val="single" w:sz="4" w:space="0" w:color="auto"/>
              <w:left w:val="single" w:sz="4" w:space="0" w:color="auto"/>
              <w:right w:val="single" w:sz="4" w:space="0" w:color="auto"/>
            </w:tcBorders>
          </w:tcPr>
          <w:p w:rsidR="0073559A" w:rsidRDefault="00CB5A4F">
            <w:pPr>
              <w:spacing w:line="400" w:lineRule="exact"/>
              <w:jc w:val="center"/>
              <w:rPr>
                <w:b/>
                <w:sz w:val="24"/>
              </w:rPr>
            </w:pPr>
            <w:r>
              <w:rPr>
                <w:b/>
                <w:sz w:val="24"/>
              </w:rPr>
              <w:t>教学反思</w:t>
            </w:r>
          </w:p>
        </w:tc>
        <w:tc>
          <w:tcPr>
            <w:tcW w:w="6764" w:type="dxa"/>
            <w:tcBorders>
              <w:left w:val="single" w:sz="4" w:space="0" w:color="auto"/>
            </w:tcBorders>
          </w:tcPr>
          <w:p w:rsidR="0073559A" w:rsidRDefault="00CB5A4F">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计算机语言的运算符的功能，在课堂上让学生多多参与实际操作过程，实践能够加深学生对知识点的理解。</w:t>
            </w:r>
          </w:p>
          <w:p w:rsidR="0073559A" w:rsidRDefault="0073559A">
            <w:pPr>
              <w:spacing w:line="400" w:lineRule="exact"/>
              <w:jc w:val="left"/>
              <w:rPr>
                <w:b/>
                <w:sz w:val="24"/>
              </w:rPr>
            </w:pPr>
          </w:p>
        </w:tc>
        <w:tc>
          <w:tcPr>
            <w:tcW w:w="1467" w:type="dxa"/>
          </w:tcPr>
          <w:p w:rsidR="0073559A" w:rsidRDefault="0073559A">
            <w:pPr>
              <w:spacing w:line="400" w:lineRule="exact"/>
              <w:jc w:val="left"/>
              <w:rPr>
                <w:sz w:val="24"/>
              </w:rPr>
            </w:pPr>
          </w:p>
        </w:tc>
      </w:tr>
    </w:tbl>
    <w:p w:rsidR="0073559A" w:rsidRDefault="0073559A">
      <w:pPr>
        <w:rPr>
          <w:sz w:val="24"/>
        </w:rPr>
      </w:pPr>
    </w:p>
    <w:sectPr w:rsidR="0073559A">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A4F" w:rsidRDefault="00CB5A4F" w:rsidP="00CB5A4F">
      <w:r>
        <w:separator/>
      </w:r>
    </w:p>
  </w:endnote>
  <w:endnote w:type="continuationSeparator" w:id="0">
    <w:p w:rsidR="00CB5A4F" w:rsidRDefault="00CB5A4F" w:rsidP="00CB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A4F" w:rsidRDefault="00CB5A4F" w:rsidP="00CB5A4F">
      <w:r>
        <w:separator/>
      </w:r>
    </w:p>
  </w:footnote>
  <w:footnote w:type="continuationSeparator" w:id="0">
    <w:p w:rsidR="00CB5A4F" w:rsidRDefault="00CB5A4F" w:rsidP="00CB5A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E8E71E9F"/>
    <w:multiLevelType w:val="singleLevel"/>
    <w:tmpl w:val="E8E71E9F"/>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3D90"/>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08E6"/>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3559A"/>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5A4F"/>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1F05"/>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8D7310F"/>
    <w:rsid w:val="08DF64FD"/>
    <w:rsid w:val="099948FD"/>
    <w:rsid w:val="0CE8154F"/>
    <w:rsid w:val="0CF53982"/>
    <w:rsid w:val="0D49488C"/>
    <w:rsid w:val="0D907DC5"/>
    <w:rsid w:val="11A7392F"/>
    <w:rsid w:val="12AA7B7B"/>
    <w:rsid w:val="15581B10"/>
    <w:rsid w:val="15C50828"/>
    <w:rsid w:val="16BA4105"/>
    <w:rsid w:val="16E06BE2"/>
    <w:rsid w:val="16EE488E"/>
    <w:rsid w:val="173526A7"/>
    <w:rsid w:val="17740758"/>
    <w:rsid w:val="1822309B"/>
    <w:rsid w:val="197D2202"/>
    <w:rsid w:val="19AC41D9"/>
    <w:rsid w:val="1A612876"/>
    <w:rsid w:val="1C773182"/>
    <w:rsid w:val="1D32451C"/>
    <w:rsid w:val="1EE937D9"/>
    <w:rsid w:val="1F254367"/>
    <w:rsid w:val="1F743CD4"/>
    <w:rsid w:val="1FC658C9"/>
    <w:rsid w:val="1FF06AA2"/>
    <w:rsid w:val="2085747A"/>
    <w:rsid w:val="20F43D2F"/>
    <w:rsid w:val="23490B58"/>
    <w:rsid w:val="254F010E"/>
    <w:rsid w:val="25D56865"/>
    <w:rsid w:val="269F08BF"/>
    <w:rsid w:val="279A1B15"/>
    <w:rsid w:val="283E7C30"/>
    <w:rsid w:val="287405B8"/>
    <w:rsid w:val="28BC7AEE"/>
    <w:rsid w:val="29B44768"/>
    <w:rsid w:val="2E0E0B66"/>
    <w:rsid w:val="2EB23BE8"/>
    <w:rsid w:val="2EC815FE"/>
    <w:rsid w:val="30183F1E"/>
    <w:rsid w:val="3248523C"/>
    <w:rsid w:val="32BB0E4F"/>
    <w:rsid w:val="347718E4"/>
    <w:rsid w:val="35747E49"/>
    <w:rsid w:val="37982CA0"/>
    <w:rsid w:val="37DC48A0"/>
    <w:rsid w:val="3B404329"/>
    <w:rsid w:val="3BA82A38"/>
    <w:rsid w:val="3C0A68CC"/>
    <w:rsid w:val="3DBF59D9"/>
    <w:rsid w:val="3FE249B6"/>
    <w:rsid w:val="400E2C48"/>
    <w:rsid w:val="40E124A7"/>
    <w:rsid w:val="410F0A26"/>
    <w:rsid w:val="42D10A01"/>
    <w:rsid w:val="43CB76FE"/>
    <w:rsid w:val="43D41542"/>
    <w:rsid w:val="43F6411F"/>
    <w:rsid w:val="472E2E7E"/>
    <w:rsid w:val="47B93B7E"/>
    <w:rsid w:val="4AE1787C"/>
    <w:rsid w:val="4BEF4A3F"/>
    <w:rsid w:val="4ECB3016"/>
    <w:rsid w:val="4F7A1171"/>
    <w:rsid w:val="50B51C15"/>
    <w:rsid w:val="519A258E"/>
    <w:rsid w:val="53436E71"/>
    <w:rsid w:val="53964FA4"/>
    <w:rsid w:val="56035E46"/>
    <w:rsid w:val="56AE56F1"/>
    <w:rsid w:val="5866141B"/>
    <w:rsid w:val="59A70139"/>
    <w:rsid w:val="59F713C6"/>
    <w:rsid w:val="5ABC3575"/>
    <w:rsid w:val="5BA65FD3"/>
    <w:rsid w:val="5C0858D2"/>
    <w:rsid w:val="5F27742B"/>
    <w:rsid w:val="5F8E7367"/>
    <w:rsid w:val="639D7CBB"/>
    <w:rsid w:val="64AE34E1"/>
    <w:rsid w:val="678B2635"/>
    <w:rsid w:val="6BAA11C7"/>
    <w:rsid w:val="71681909"/>
    <w:rsid w:val="738B42FF"/>
    <w:rsid w:val="7460720F"/>
    <w:rsid w:val="77301D7E"/>
    <w:rsid w:val="797A042B"/>
    <w:rsid w:val="798307CE"/>
    <w:rsid w:val="7B004879"/>
    <w:rsid w:val="7D1F7C67"/>
    <w:rsid w:val="7DE467BB"/>
    <w:rsid w:val="7E4454AB"/>
    <w:rsid w:val="7E5255AF"/>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F636E219-BC57-427E-88BB-F40C418FB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320</Words>
  <Characters>1824</Characters>
  <Application>Microsoft Office Word</Application>
  <DocSecurity>0</DocSecurity>
  <Lines>15</Lines>
  <Paragraphs>4</Paragraphs>
  <ScaleCrop>false</ScaleCrop>
  <Company>落雪梨花——扬帆技术论坛更新版</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