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10章</w:t>
      </w:r>
      <w:r>
        <w:rPr>
          <w:rFonts w:hint="eastAsia" w:ascii="微软雅黑" w:hAnsi="微软雅黑" w:cs="微软雅黑"/>
        </w:rPr>
        <w:t>【</w:t>
      </w:r>
      <w:r>
        <w:rPr>
          <w:rFonts w:hint="eastAsia"/>
        </w:rPr>
        <w:t>完整案例</w:t>
      </w:r>
      <w:r>
        <w:rPr>
          <w:rFonts w:hint="eastAsia"/>
          <w:lang w:eastAsia="zh-CN"/>
        </w:rPr>
        <w:t>：</w:t>
      </w:r>
      <w:r>
        <w:rPr>
          <w:rFonts w:hint="eastAsia"/>
        </w:rPr>
        <w:t>开发网站前台程序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主要内容</w:t>
      </w:r>
      <w:r>
        <w:rPr>
          <w:rFonts w:hint="eastAsia" w:ascii="宋体" w:hAnsi="宋体"/>
          <w:sz w:val="24"/>
        </w:rPr>
        <w:br w:type="page"/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Web基础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Python Web框架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前后端交互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实战项目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项目说明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leftChars="0" w:right="0" w:firstLine="0"/>
        <w:rPr>
          <w:rFonts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第一部分：Web基础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bookmarkStart w:id="0" w:name="_GoBack"/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互联网工作原理</w:t>
      </w:r>
    </w:p>
    <w:bookmarkEnd w:id="0"/>
    <w:p>
      <w:pPr>
        <w:keepNext w:val="0"/>
        <w:keepLines w:val="0"/>
        <w:widowControl/>
        <w:numPr>
          <w:ilvl w:val="-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介绍客户端和服务器的关系</w:t>
      </w:r>
    </w:p>
    <w:p>
      <w:pPr>
        <w:keepNext w:val="0"/>
        <w:keepLines w:val="0"/>
        <w:widowControl/>
        <w:numPr>
          <w:ilvl w:val="-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HTTP协议基础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HTML基础</w:t>
      </w:r>
    </w:p>
    <w:p>
      <w:pPr>
        <w:keepNext w:val="0"/>
        <w:keepLines w:val="0"/>
        <w:widowControl/>
        <w:numPr>
          <w:ilvl w:val="-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标签、元素、属性</w:t>
      </w:r>
    </w:p>
    <w:p>
      <w:pPr>
        <w:keepNext w:val="0"/>
        <w:keepLines w:val="0"/>
        <w:widowControl/>
        <w:numPr>
          <w:ilvl w:val="-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页面结构：头部、正文、尾部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CSS基础</w:t>
      </w:r>
    </w:p>
    <w:p>
      <w:pPr>
        <w:keepNext w:val="0"/>
        <w:keepLines w:val="0"/>
        <w:widowControl/>
        <w:numPr>
          <w:ilvl w:val="-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样式表的作用</w:t>
      </w:r>
    </w:p>
    <w:p>
      <w:pPr>
        <w:keepNext w:val="0"/>
        <w:keepLines w:val="0"/>
        <w:widowControl/>
        <w:numPr>
          <w:ilvl w:val="-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选择器和属性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JavaScript基础</w:t>
      </w:r>
    </w:p>
    <w:p>
      <w:pPr>
        <w:keepNext w:val="0"/>
        <w:keepLines w:val="0"/>
        <w:widowControl/>
        <w:numPr>
          <w:ilvl w:val="-1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变量、数据类型、函数</w:t>
      </w:r>
    </w:p>
    <w:p>
      <w:pPr>
        <w:keepNext w:val="0"/>
        <w:keepLines w:val="0"/>
        <w:widowControl/>
        <w:numPr>
          <w:ilvl w:val="-1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DOM操作</w:t>
      </w:r>
    </w:p>
    <w:p>
      <w:pPr>
        <w:keepNext w:val="0"/>
        <w:keepLines w:val="0"/>
        <w:widowControl/>
        <w:numPr>
          <w:ilvl w:val="-1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事件处理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leftChars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第二部分：Python Web框架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选择合适的框架</w:t>
      </w:r>
    </w:p>
    <w:p>
      <w:pPr>
        <w:keepNext w:val="0"/>
        <w:keepLines w:val="0"/>
        <w:widowControl/>
        <w:numPr>
          <w:ilvl w:val="-1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Flask vs Django</w:t>
      </w:r>
    </w:p>
    <w:p>
      <w:pPr>
        <w:keepNext w:val="0"/>
        <w:keepLines w:val="0"/>
        <w:widowControl/>
        <w:numPr>
          <w:ilvl w:val="-1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简单介绍两者的特点及适用场景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安装和配置</w:t>
      </w:r>
    </w:p>
    <w:p>
      <w:pPr>
        <w:keepNext w:val="0"/>
        <w:keepLines w:val="0"/>
        <w:widowControl/>
        <w:numPr>
          <w:ilvl w:val="-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环境搭建</w:t>
      </w:r>
    </w:p>
    <w:p>
      <w:pPr>
        <w:keepNext w:val="0"/>
        <w:keepLines w:val="0"/>
        <w:widowControl/>
        <w:numPr>
          <w:ilvl w:val="-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创建第一个应用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路由和视图</w:t>
      </w:r>
    </w:p>
    <w:p>
      <w:pPr>
        <w:keepNext w:val="0"/>
        <w:keepLines w:val="0"/>
        <w:widowControl/>
        <w:numPr>
          <w:ilvl w:val="-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定义URL路由</w:t>
      </w:r>
    </w:p>
    <w:p>
      <w:pPr>
        <w:keepNext w:val="0"/>
        <w:keepLines w:val="0"/>
        <w:widowControl/>
        <w:numPr>
          <w:ilvl w:val="-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创建视图函数</w:t>
      </w:r>
    </w:p>
    <w:p>
      <w:pPr>
        <w:keepNext w:val="0"/>
        <w:keepLines w:val="0"/>
        <w:widowControl/>
        <w:numPr>
          <w:ilvl w:val="-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请求处理和响应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模板引擎</w:t>
      </w:r>
    </w:p>
    <w:p>
      <w:pPr>
        <w:keepNext w:val="0"/>
        <w:keepLines w:val="0"/>
        <w:widowControl/>
        <w:numPr>
          <w:ilvl w:val="-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理解模板引擎的作用</w:t>
      </w:r>
    </w:p>
    <w:p>
      <w:pPr>
        <w:keepNext w:val="0"/>
        <w:keepLines w:val="0"/>
        <w:widowControl/>
        <w:numPr>
          <w:ilvl w:val="-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Jinja2基础（适用于Flask）</w:t>
      </w:r>
    </w:p>
    <w:p>
      <w:pPr>
        <w:keepNext w:val="0"/>
        <w:keepLines w:val="0"/>
        <w:widowControl/>
        <w:numPr>
          <w:ilvl w:val="-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Django模板系统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静态文件和CSS/JS</w:t>
      </w:r>
    </w:p>
    <w:p>
      <w:pPr>
        <w:keepNext w:val="0"/>
        <w:keepLines w:val="0"/>
        <w:widowControl/>
        <w:numPr>
          <w:ilvl w:val="-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在项目中组织和使用静态文件</w:t>
      </w:r>
    </w:p>
    <w:p>
      <w:pPr>
        <w:keepNext w:val="0"/>
        <w:keepLines w:val="0"/>
        <w:widowControl/>
        <w:numPr>
          <w:ilvl w:val="-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集成CSS和JavaScript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leftChars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第三部分：前后端交互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表单处理</w:t>
      </w:r>
    </w:p>
    <w:p>
      <w:pPr>
        <w:keepNext w:val="0"/>
        <w:keepLines w:val="0"/>
        <w:widowControl/>
        <w:numPr>
          <w:ilvl w:val="-1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创建HTML表单</w:t>
      </w:r>
    </w:p>
    <w:p>
      <w:pPr>
        <w:keepNext w:val="0"/>
        <w:keepLines w:val="0"/>
        <w:widowControl/>
        <w:numPr>
          <w:ilvl w:val="-1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接收和验证用户输入</w:t>
      </w:r>
    </w:p>
    <w:p>
      <w:pPr>
        <w:keepNext w:val="0"/>
        <w:keepLines w:val="0"/>
        <w:widowControl/>
        <w:numPr>
          <w:ilvl w:val="-1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服务器端处理表单数据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AJAX和APIs</w:t>
      </w:r>
    </w:p>
    <w:p>
      <w:pPr>
        <w:keepNext w:val="0"/>
        <w:keepLines w:val="0"/>
        <w:widowControl/>
        <w:numPr>
          <w:ilvl w:val="-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异步请求简介</w:t>
      </w:r>
    </w:p>
    <w:p>
      <w:pPr>
        <w:keepNext w:val="0"/>
        <w:keepLines w:val="0"/>
        <w:widowControl/>
        <w:numPr>
          <w:ilvl w:val="-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使用AJAX与后端通信</w:t>
      </w:r>
    </w:p>
    <w:p>
      <w:pPr>
        <w:keepNext w:val="0"/>
        <w:keepLines w:val="0"/>
        <w:widowControl/>
        <w:numPr>
          <w:ilvl w:val="-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创建和使用API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7133E"/>
          <w:spacing w:val="6"/>
          <w:sz w:val="19"/>
          <w:szCs w:val="19"/>
        </w:rPr>
        <w:t>数据库集成</w:t>
      </w:r>
    </w:p>
    <w:p>
      <w:pPr>
        <w:keepNext w:val="0"/>
        <w:keepLines w:val="0"/>
        <w:widowControl/>
        <w:numPr>
          <w:ilvl w:val="-1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数据库简介：SQL vs NoSQL</w:t>
      </w:r>
    </w:p>
    <w:p>
      <w:pPr>
        <w:keepNext w:val="0"/>
        <w:keepLines w:val="0"/>
        <w:widowControl/>
        <w:numPr>
          <w:ilvl w:val="-1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ORM概念（对象关系映射）</w:t>
      </w:r>
    </w:p>
    <w:p>
      <w:pPr>
        <w:keepNext w:val="0"/>
        <w:keepLines w:val="0"/>
        <w:widowControl/>
        <w:numPr>
          <w:ilvl w:val="-1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在Flask/Django中集成数据库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leftChars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第四部分：实战项目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项目规划</w:t>
      </w:r>
    </w:p>
    <w:p>
      <w:pPr>
        <w:keepNext w:val="0"/>
        <w:keepLines w:val="0"/>
        <w:widowControl/>
        <w:numPr>
          <w:ilvl w:val="-1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设计网站结构和功能</w:t>
      </w:r>
    </w:p>
    <w:p>
      <w:pPr>
        <w:keepNext w:val="0"/>
        <w:keepLines w:val="0"/>
        <w:widowControl/>
        <w:numPr>
          <w:ilvl w:val="-1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确定技术栈和工具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开发步骤</w:t>
      </w:r>
    </w:p>
    <w:p>
      <w:pPr>
        <w:keepNext w:val="0"/>
        <w:keepLines w:val="0"/>
        <w:widowControl/>
        <w:numPr>
          <w:ilvl w:val="-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设置开发环境</w:t>
      </w:r>
    </w:p>
    <w:p>
      <w:pPr>
        <w:keepNext w:val="0"/>
        <w:keepLines w:val="0"/>
        <w:widowControl/>
        <w:numPr>
          <w:ilvl w:val="-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页面设计和实现</w:t>
      </w:r>
    </w:p>
    <w:p>
      <w:pPr>
        <w:keepNext w:val="0"/>
        <w:keepLines w:val="0"/>
        <w:widowControl/>
        <w:numPr>
          <w:ilvl w:val="-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后端逻辑开发</w:t>
      </w:r>
    </w:p>
    <w:p>
      <w:pPr>
        <w:keepNext w:val="0"/>
        <w:keepLines w:val="0"/>
        <w:widowControl/>
        <w:numPr>
          <w:ilvl w:val="-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数据库设计和应用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测试</w:t>
      </w:r>
    </w:p>
    <w:p>
      <w:pPr>
        <w:keepNext w:val="0"/>
        <w:keepLines w:val="0"/>
        <w:widowControl/>
        <w:numPr>
          <w:ilvl w:val="-1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单元测试和集成测试</w:t>
      </w:r>
    </w:p>
    <w:p>
      <w:pPr>
        <w:keepNext w:val="0"/>
        <w:keepLines w:val="0"/>
        <w:widowControl/>
        <w:numPr>
          <w:ilvl w:val="-1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手动测试和自动化测试工具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部署和维护</w:t>
      </w:r>
    </w:p>
    <w:p>
      <w:pPr>
        <w:keepNext w:val="0"/>
        <w:keepLines w:val="0"/>
        <w:widowControl/>
        <w:numPr>
          <w:ilvl w:val="-1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部署到服务器或云平台</w:t>
      </w:r>
    </w:p>
    <w:p>
      <w:pPr>
        <w:keepNext w:val="0"/>
        <w:keepLines w:val="0"/>
        <w:widowControl/>
        <w:numPr>
          <w:ilvl w:val="-1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leftChars="0" w:right="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>维护、监控和优化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right="0" w:rightChars="0"/>
        <w:jc w:val="both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项目名称： XYZ在线商店前台系统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概述：</w:t>
      </w: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  <w:t xml:space="preserve"> 本项目旨在创建一个用户友好的在线商店前台系统，使客户能够浏览商品、加入购物车、结算并完成购买。系统将使用Python作为后端编程语言，并搭配适宜的Web框架和前端技术以提供流畅的用户体验。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目标用户：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终端消费者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浏览器用户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移动设备用户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主要功能需求：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用户界面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清晰且直观的商品展示页面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商品搜索和筛选功能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用户账户创建和管理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详细的商品信息页，包括图片、描述、价格和评论等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购物车功能，包括添加商品、修改数量和删除商品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结账流程，包括订单摘要、收货信息输入、支付选项和确认订单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用户体验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响应式设计，确保网站在不同设备上的兼容性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页面加载速度优化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清晰的导航栏和面包屑导航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客户端表单验证和错误提示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安全的在线支付集成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技术要求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后端：使用Python语言搭配Flask或Django框架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前端：HTML, CSS, JavaScript（可选框架如React, Vue.js）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数据库：SQLite/PostgreSQL或其他关系型数据库系统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APIs：RESTful API设计，供前端调用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部署：能够在Linux服务器上部署，考虑使用Docker容器化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版本控制：使用Git进行源代码版本管理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</w:rPr>
        <w:t>交付物：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完整的源代码及必要的构建/部署脚本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用户和管理员的操作手册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系统维护和升级指南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测试报告包含单元测试、集成测试和性能测试结果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right="0" w:rightChars="0"/>
        <w:jc w:val="both"/>
        <w:rPr>
          <w:rFonts w:hint="eastAsia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197E2EE"/>
    <w:multiLevelType w:val="multilevel"/>
    <w:tmpl w:val="C197E2EE"/>
    <w:lvl w:ilvl="0" w:tentative="0">
      <w:start w:val="1"/>
      <w:numFmt w:val="bullet"/>
      <w:lvlText w:val=""/>
      <w:lvlJc w:val="left"/>
      <w:pPr>
        <w:tabs>
          <w:tab w:val="left" w:pos="0"/>
        </w:tabs>
        <w:ind w:left="0" w:leftChars="0" w:firstLine="0" w:firstLineChars="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C7307BC2"/>
    <w:multiLevelType w:val="multilevel"/>
    <w:tmpl w:val="C7307BC2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9E65031"/>
    <w:multiLevelType w:val="multilevel"/>
    <w:tmpl w:val="E9E65031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D21945E"/>
    <w:multiLevelType w:val="multilevel"/>
    <w:tmpl w:val="FD21945E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FF5EAE07"/>
    <w:multiLevelType w:val="multilevel"/>
    <w:tmpl w:val="FF5EAE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19FD53A6"/>
    <w:multiLevelType w:val="multilevel"/>
    <w:tmpl w:val="19FD53A6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0BC0E47"/>
    <w:rsid w:val="045C0C0F"/>
    <w:rsid w:val="05C025DB"/>
    <w:rsid w:val="06E71EAF"/>
    <w:rsid w:val="0A3730A7"/>
    <w:rsid w:val="0BA305C3"/>
    <w:rsid w:val="0BF84D09"/>
    <w:rsid w:val="0C966669"/>
    <w:rsid w:val="0D0862EE"/>
    <w:rsid w:val="0DA76B72"/>
    <w:rsid w:val="0E1A045F"/>
    <w:rsid w:val="10AA4501"/>
    <w:rsid w:val="120A5E21"/>
    <w:rsid w:val="142B3233"/>
    <w:rsid w:val="17B357A3"/>
    <w:rsid w:val="1A6614C1"/>
    <w:rsid w:val="1ADC3805"/>
    <w:rsid w:val="1BD66046"/>
    <w:rsid w:val="1C097E5F"/>
    <w:rsid w:val="20B92B81"/>
    <w:rsid w:val="20F207B4"/>
    <w:rsid w:val="21867F84"/>
    <w:rsid w:val="224D2EFE"/>
    <w:rsid w:val="2668359B"/>
    <w:rsid w:val="267D6EB3"/>
    <w:rsid w:val="28B3413E"/>
    <w:rsid w:val="28C73470"/>
    <w:rsid w:val="28E33E2F"/>
    <w:rsid w:val="29DF5455"/>
    <w:rsid w:val="2B7F1735"/>
    <w:rsid w:val="2C0E1EA5"/>
    <w:rsid w:val="2C407857"/>
    <w:rsid w:val="2D164B25"/>
    <w:rsid w:val="2E6F7C18"/>
    <w:rsid w:val="2F627155"/>
    <w:rsid w:val="2FB80ACB"/>
    <w:rsid w:val="30601D72"/>
    <w:rsid w:val="32BA2361"/>
    <w:rsid w:val="35453E63"/>
    <w:rsid w:val="3569195E"/>
    <w:rsid w:val="37C32580"/>
    <w:rsid w:val="44727B2F"/>
    <w:rsid w:val="44F35F93"/>
    <w:rsid w:val="469355D1"/>
    <w:rsid w:val="4A314985"/>
    <w:rsid w:val="4A691AA3"/>
    <w:rsid w:val="4C483B7A"/>
    <w:rsid w:val="4D115F60"/>
    <w:rsid w:val="52C67EB5"/>
    <w:rsid w:val="545B0314"/>
    <w:rsid w:val="561638C5"/>
    <w:rsid w:val="58C13180"/>
    <w:rsid w:val="59905310"/>
    <w:rsid w:val="59F37DA6"/>
    <w:rsid w:val="5A696CA8"/>
    <w:rsid w:val="5CCA3E5D"/>
    <w:rsid w:val="5DC97023"/>
    <w:rsid w:val="5F446962"/>
    <w:rsid w:val="5F5920AF"/>
    <w:rsid w:val="60EB0CE9"/>
    <w:rsid w:val="61A327E5"/>
    <w:rsid w:val="65C508BE"/>
    <w:rsid w:val="65D7632B"/>
    <w:rsid w:val="66EA6066"/>
    <w:rsid w:val="686234DF"/>
    <w:rsid w:val="688D7790"/>
    <w:rsid w:val="69FB3A09"/>
    <w:rsid w:val="6A8F1BA1"/>
    <w:rsid w:val="74C9420B"/>
    <w:rsid w:val="74D34AD1"/>
    <w:rsid w:val="7689613B"/>
    <w:rsid w:val="77353098"/>
    <w:rsid w:val="78DA41A1"/>
    <w:rsid w:val="796E0412"/>
    <w:rsid w:val="7B042FE2"/>
    <w:rsid w:val="7CC549F5"/>
    <w:rsid w:val="7CE6684C"/>
    <w:rsid w:val="7ED50F35"/>
    <w:rsid w:val="7F6169AE"/>
    <w:rsid w:val="7FE6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2024-05-16T01:01:15Z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102287EF7B7F49AF97A03C8F753C586B</vt:lpwstr>
  </property>
</Properties>
</file>