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</w:rPr>
              <w:t>郭东剑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李禹鑫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李志杰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林子雄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子</w:t>
            </w:r>
            <w:r>
              <w:rPr>
                <w:rFonts w:hint="eastAsia"/>
                <w:sz w:val="18"/>
                <w:szCs w:val="18"/>
              </w:rPr>
              <w:t>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张翀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张继文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张姊妍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蒋松竹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王建达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艾君婷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李福升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田昕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李士龙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尹红博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阮诚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马镜博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唐恺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刘运达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冯思远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刘静仪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冯小刚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宿云捷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屈美鑫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姚博原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杜忠阳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李名赫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刘嘉成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池雨桐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陈佳怡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13D36F63"/>
    <w:rsid w:val="05720CE6"/>
    <w:rsid w:val="13D36F63"/>
    <w:rsid w:val="3BA371BB"/>
    <w:rsid w:val="5DA623F9"/>
    <w:rsid w:val="63FD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216</Characters>
  <Lines>0</Lines>
  <Paragraphs>0</Paragraphs>
  <TotalTime>2</TotalTime>
  <ScaleCrop>false</ScaleCrop>
  <LinksUpToDate>false</LinksUpToDate>
  <CharactersWithSpaces>263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　</cp:lastModifiedBy>
  <dcterms:modified xsi:type="dcterms:W3CDTF">2024-06-25T05:53:51Z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