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CAC5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462"/>
        <w:gridCol w:w="1411"/>
        <w:gridCol w:w="1561"/>
        <w:gridCol w:w="868"/>
        <w:gridCol w:w="1289"/>
        <w:gridCol w:w="974"/>
        <w:gridCol w:w="567"/>
      </w:tblGrid>
      <w:tr w14:paraId="220D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2" w:type="dxa"/>
            <w:vAlign w:val="center"/>
          </w:tcPr>
          <w:p w14:paraId="79154D47">
            <w:pPr>
              <w:jc w:val="center"/>
              <w:rPr>
                <w:rFonts w:ascii="宋体" w:hAnsi="宋体"/>
                <w:b/>
                <w:sz w:val="24"/>
              </w:rPr>
            </w:pPr>
            <w:r>
              <w:rPr>
                <w:rFonts w:hint="eastAsia" w:ascii="宋体" w:hAnsi="宋体"/>
                <w:b/>
                <w:sz w:val="24"/>
              </w:rPr>
              <w:t>授课题目</w:t>
            </w:r>
          </w:p>
        </w:tc>
        <w:tc>
          <w:tcPr>
            <w:tcW w:w="4434" w:type="dxa"/>
            <w:gridSpan w:val="3"/>
            <w:vAlign w:val="center"/>
          </w:tcPr>
          <w:p w14:paraId="169F952A">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Theme="minorEastAsia" w:hAnsiTheme="minorEastAsia" w:cstheme="minorEastAsia"/>
                <w:szCs w:val="21"/>
              </w:rPr>
              <w:t>认识Web前端开发</w:t>
            </w:r>
          </w:p>
        </w:tc>
        <w:tc>
          <w:tcPr>
            <w:tcW w:w="868" w:type="dxa"/>
            <w:vAlign w:val="center"/>
          </w:tcPr>
          <w:p w14:paraId="62A3167A">
            <w:pPr>
              <w:jc w:val="left"/>
              <w:rPr>
                <w:rFonts w:ascii="宋体" w:hAnsi="宋体"/>
                <w:b/>
                <w:sz w:val="24"/>
              </w:rPr>
            </w:pPr>
            <w:r>
              <w:rPr>
                <w:rFonts w:hint="eastAsia" w:ascii="宋体" w:hAnsi="宋体"/>
                <w:b/>
                <w:sz w:val="24"/>
              </w:rPr>
              <w:t>类型</w:t>
            </w:r>
          </w:p>
        </w:tc>
        <w:tc>
          <w:tcPr>
            <w:tcW w:w="1289" w:type="dxa"/>
            <w:vAlign w:val="center"/>
          </w:tcPr>
          <w:p w14:paraId="44CFE538">
            <w:pPr>
              <w:jc w:val="left"/>
              <w:rPr>
                <w:rFonts w:ascii="宋体" w:hAnsi="宋体"/>
                <w:b/>
                <w:sz w:val="24"/>
              </w:rPr>
            </w:pPr>
            <w:r>
              <w:rPr>
                <w:rFonts w:ascii="宋体" w:hAnsi="宋体"/>
                <w:b/>
                <w:sz w:val="24"/>
              </w:rPr>
              <w:t>理实一体</w:t>
            </w:r>
          </w:p>
        </w:tc>
        <w:tc>
          <w:tcPr>
            <w:tcW w:w="974" w:type="dxa"/>
            <w:vAlign w:val="center"/>
          </w:tcPr>
          <w:p w14:paraId="352631C6">
            <w:pPr>
              <w:jc w:val="left"/>
              <w:rPr>
                <w:rFonts w:ascii="宋体" w:hAnsi="宋体"/>
                <w:b/>
                <w:sz w:val="24"/>
              </w:rPr>
            </w:pPr>
            <w:r>
              <w:rPr>
                <w:rFonts w:hint="eastAsia" w:ascii="宋体" w:hAnsi="宋体"/>
                <w:b/>
                <w:sz w:val="24"/>
              </w:rPr>
              <w:t>学时</w:t>
            </w:r>
          </w:p>
        </w:tc>
        <w:tc>
          <w:tcPr>
            <w:tcW w:w="567" w:type="dxa"/>
            <w:vAlign w:val="center"/>
          </w:tcPr>
          <w:p w14:paraId="6B6911E8">
            <w:pPr>
              <w:jc w:val="left"/>
              <w:rPr>
                <w:rFonts w:ascii="宋体" w:hAnsi="宋体"/>
                <w:b/>
                <w:sz w:val="24"/>
              </w:rPr>
            </w:pPr>
            <w:r>
              <w:rPr>
                <w:rFonts w:hint="eastAsia" w:ascii="宋体" w:hAnsi="宋体"/>
                <w:b/>
                <w:sz w:val="24"/>
              </w:rPr>
              <w:t>2</w:t>
            </w:r>
          </w:p>
        </w:tc>
      </w:tr>
      <w:tr w14:paraId="2144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2" w:type="dxa"/>
            <w:vMerge w:val="restart"/>
            <w:vAlign w:val="center"/>
          </w:tcPr>
          <w:p w14:paraId="425B7C07">
            <w:pPr>
              <w:jc w:val="center"/>
              <w:rPr>
                <w:rFonts w:ascii="宋体" w:hAnsi="宋体"/>
                <w:b/>
                <w:sz w:val="24"/>
              </w:rPr>
            </w:pPr>
            <w:r>
              <w:rPr>
                <w:rFonts w:hint="eastAsia" w:ascii="宋体" w:hAnsi="宋体"/>
                <w:b/>
                <w:sz w:val="24"/>
              </w:rPr>
              <w:t>教学目标</w:t>
            </w:r>
          </w:p>
        </w:tc>
        <w:tc>
          <w:tcPr>
            <w:tcW w:w="8132" w:type="dxa"/>
            <w:gridSpan w:val="7"/>
          </w:tcPr>
          <w:p w14:paraId="1BC1618E">
            <w:pPr>
              <w:jc w:val="left"/>
              <w:rPr>
                <w:rFonts w:ascii="宋体" w:hAnsi="宋体"/>
                <w:b/>
                <w:sz w:val="24"/>
              </w:rPr>
            </w:pPr>
            <w:r>
              <w:rPr>
                <w:rFonts w:hint="eastAsia" w:ascii="宋体" w:hAnsi="宋体"/>
                <w:b/>
                <w:sz w:val="24"/>
              </w:rPr>
              <w:t>［知识目标］：</w:t>
            </w:r>
          </w:p>
          <w:p w14:paraId="51282366">
            <w:pPr>
              <w:jc w:val="both"/>
              <w:rPr>
                <w:rFonts w:asciiTheme="minorEastAsia" w:hAnsiTheme="minorEastAsia" w:cstheme="minorEastAsia"/>
                <w:szCs w:val="21"/>
              </w:rPr>
            </w:pPr>
            <w:r>
              <w:rPr>
                <w:rFonts w:hint="eastAsia" w:asciiTheme="minorEastAsia" w:hAnsiTheme="minorEastAsia" w:cstheme="minorEastAsia"/>
                <w:szCs w:val="21"/>
                <w:lang w:val="en-US" w:eastAsia="zh-CN"/>
              </w:rPr>
              <w:t>1.</w:t>
            </w:r>
            <w:r>
              <w:rPr>
                <w:rFonts w:hint="eastAsia" w:asciiTheme="minorEastAsia" w:hAnsiTheme="minorEastAsia" w:cstheme="minorEastAsia"/>
                <w:szCs w:val="21"/>
              </w:rPr>
              <w:t>Web相关概念</w:t>
            </w:r>
          </w:p>
          <w:p w14:paraId="5F926D49">
            <w:pPr>
              <w:jc w:val="both"/>
              <w:rPr>
                <w:rFonts w:asciiTheme="minorEastAsia" w:hAnsiTheme="minorEastAsia" w:cstheme="minorEastAsia"/>
                <w:szCs w:val="21"/>
              </w:rPr>
            </w:pPr>
            <w:r>
              <w:rPr>
                <w:rFonts w:hint="eastAsia" w:asciiTheme="minorEastAsia" w:hAnsiTheme="minorEastAsia" w:cstheme="minorEastAsia"/>
                <w:szCs w:val="21"/>
                <w:lang w:val="en-US" w:eastAsia="zh-CN"/>
              </w:rPr>
              <w:t>2.</w:t>
            </w:r>
            <w:r>
              <w:rPr>
                <w:rFonts w:hint="eastAsia" w:asciiTheme="minorEastAsia" w:hAnsiTheme="minorEastAsia" w:cstheme="minorEastAsia"/>
                <w:szCs w:val="21"/>
              </w:rPr>
              <w:t>HTML概述</w:t>
            </w:r>
          </w:p>
          <w:p w14:paraId="0AAE0F2A">
            <w:pPr>
              <w:jc w:val="both"/>
              <w:rPr>
                <w:rFonts w:asciiTheme="minorEastAsia" w:hAnsiTheme="minorEastAsia" w:cstheme="minorEastAsia"/>
                <w:szCs w:val="21"/>
              </w:rPr>
            </w:pP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HTML工具介绍</w:t>
            </w:r>
          </w:p>
          <w:p w14:paraId="489FB873">
            <w:pPr>
              <w:numPr>
                <w:ilvl w:val="0"/>
                <w:numId w:val="0"/>
              </w:numPr>
              <w:rPr>
                <w:rFonts w:hint="default" w:ascii="宋体" w:hAnsi="宋体" w:eastAsia="宋体" w:cs="宋体"/>
                <w:sz w:val="21"/>
                <w:szCs w:val="21"/>
                <w:vertAlign w:val="baseline"/>
                <w:lang w:val="en-US" w:eastAsia="zh-CN"/>
              </w:rPr>
            </w:pPr>
            <w:r>
              <w:rPr>
                <w:rFonts w:hint="eastAsia" w:asciiTheme="minorEastAsia" w:hAnsiTheme="minorEastAsia" w:cstheme="minorEastAsia"/>
                <w:szCs w:val="21"/>
                <w:lang w:val="en-US" w:eastAsia="zh-CN"/>
              </w:rPr>
              <w:t>4.</w:t>
            </w:r>
            <w:r>
              <w:rPr>
                <w:rFonts w:hint="eastAsia" w:asciiTheme="minorEastAsia" w:hAnsiTheme="minorEastAsia" w:cstheme="minorEastAsia"/>
                <w:szCs w:val="21"/>
              </w:rPr>
              <w:t>创建一个HTML5页面</w:t>
            </w:r>
          </w:p>
        </w:tc>
      </w:tr>
      <w:tr w14:paraId="5631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2" w:type="dxa"/>
            <w:vMerge w:val="continue"/>
            <w:vAlign w:val="center"/>
          </w:tcPr>
          <w:p w14:paraId="2F188104">
            <w:pPr>
              <w:rPr>
                <w:rFonts w:ascii="宋体" w:hAnsi="宋体"/>
                <w:b/>
                <w:sz w:val="24"/>
              </w:rPr>
            </w:pPr>
          </w:p>
        </w:tc>
        <w:tc>
          <w:tcPr>
            <w:tcW w:w="8132" w:type="dxa"/>
            <w:gridSpan w:val="7"/>
          </w:tcPr>
          <w:p w14:paraId="0D8FD936">
            <w:pPr>
              <w:rPr>
                <w:rFonts w:ascii="宋体" w:hAnsi="宋体"/>
                <w:b/>
                <w:sz w:val="24"/>
              </w:rPr>
            </w:pPr>
            <w:r>
              <w:rPr>
                <w:rFonts w:hint="eastAsia" w:ascii="宋体" w:hAnsi="宋体"/>
                <w:b/>
                <w:sz w:val="24"/>
              </w:rPr>
              <w:t>［能力目标］：</w:t>
            </w:r>
          </w:p>
          <w:p w14:paraId="45B13A3A">
            <w:pPr>
              <w:numPr>
                <w:ilvl w:val="0"/>
                <w:numId w:val="1"/>
              </w:numPr>
              <w:jc w:val="both"/>
              <w:rPr>
                <w:rFonts w:hint="eastAsia" w:asciiTheme="minorEastAsia" w:hAnsiTheme="minorEastAsia" w:cstheme="minorEastAsia"/>
                <w:szCs w:val="21"/>
              </w:rPr>
            </w:pPr>
            <w:r>
              <w:rPr>
                <w:rFonts w:hint="eastAsia" w:asciiTheme="minorEastAsia" w:hAnsiTheme="minorEastAsia" w:cstheme="minorEastAsia"/>
                <w:szCs w:val="21"/>
                <w:lang w:val="en-US" w:eastAsia="zh-CN"/>
              </w:rPr>
              <w:t>掌握</w:t>
            </w:r>
            <w:r>
              <w:rPr>
                <w:rFonts w:hint="eastAsia" w:asciiTheme="minorEastAsia" w:hAnsiTheme="minorEastAsia" w:cstheme="minorEastAsia"/>
                <w:szCs w:val="21"/>
              </w:rPr>
              <w:t>Web相关概念</w:t>
            </w:r>
          </w:p>
          <w:p w14:paraId="47015E43">
            <w:pPr>
              <w:numPr>
                <w:ilvl w:val="0"/>
                <w:numId w:val="1"/>
              </w:numPr>
              <w:jc w:val="both"/>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掌握</w:t>
            </w:r>
            <w:r>
              <w:rPr>
                <w:rFonts w:hint="eastAsia" w:asciiTheme="minorEastAsia" w:hAnsiTheme="minorEastAsia" w:cstheme="minorEastAsia"/>
                <w:szCs w:val="21"/>
              </w:rPr>
              <w:t>HTML工具</w:t>
            </w:r>
            <w:r>
              <w:rPr>
                <w:rFonts w:hint="eastAsia" w:asciiTheme="minorEastAsia" w:hAnsiTheme="minorEastAsia" w:cstheme="minorEastAsia"/>
                <w:szCs w:val="21"/>
                <w:lang w:val="en-US" w:eastAsia="zh-CN"/>
              </w:rPr>
              <w:t>使用</w:t>
            </w:r>
          </w:p>
        </w:tc>
      </w:tr>
      <w:tr w14:paraId="3F12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2" w:type="dxa"/>
            <w:vMerge w:val="continue"/>
            <w:vAlign w:val="center"/>
          </w:tcPr>
          <w:p w14:paraId="4386874A">
            <w:pPr>
              <w:rPr>
                <w:rFonts w:ascii="宋体" w:hAnsi="宋体"/>
                <w:b/>
                <w:sz w:val="24"/>
              </w:rPr>
            </w:pPr>
          </w:p>
        </w:tc>
        <w:tc>
          <w:tcPr>
            <w:tcW w:w="8132" w:type="dxa"/>
            <w:gridSpan w:val="7"/>
          </w:tcPr>
          <w:p w14:paraId="7F6AAF42">
            <w:pPr>
              <w:rPr>
                <w:rFonts w:ascii="宋体" w:hAnsi="宋体"/>
                <w:b/>
                <w:sz w:val="24"/>
              </w:rPr>
            </w:pPr>
            <w:r>
              <w:rPr>
                <w:rFonts w:hint="eastAsia" w:ascii="宋体" w:hAnsi="宋体"/>
                <w:b/>
                <w:sz w:val="24"/>
              </w:rPr>
              <w:t>［素质目标］：</w:t>
            </w:r>
          </w:p>
          <w:p w14:paraId="0AC4585A">
            <w:pPr>
              <w:pStyle w:val="7"/>
              <w:keepNext w:val="0"/>
              <w:keepLines w:val="0"/>
              <w:widowControl/>
              <w:suppressLineNumbers w:val="0"/>
              <w:spacing w:before="0" w:beforeAutospacing="1" w:after="0" w:afterAutospacing="1"/>
              <w:ind w:left="0" w:right="0" w:firstLine="480" w:firstLineChars="200"/>
            </w:pPr>
            <w:r>
              <w:t>HTML（超文本标记语言）是一种用于创建网页的标准标记语言。它使用一系列标签来描述网页的结构和内容，使得网页能够在各种设备和浏览器上正确地呈现和交互。</w:t>
            </w:r>
          </w:p>
          <w:p w14:paraId="295C61D8">
            <w:pPr>
              <w:pStyle w:val="7"/>
              <w:keepNext w:val="0"/>
              <w:keepLines w:val="0"/>
              <w:widowControl/>
              <w:suppressLineNumbers w:val="0"/>
              <w:spacing w:before="0" w:beforeAutospacing="1" w:after="0" w:afterAutospacing="1"/>
              <w:ind w:left="0" w:right="0"/>
            </w:pPr>
            <w:r>
              <w:t>对于学习HTML的人来说，以下是一些重要的素质目标：</w:t>
            </w:r>
          </w:p>
          <w:p w14:paraId="5FDDF965">
            <w:pPr>
              <w:keepNext w:val="0"/>
              <w:keepLines w:val="0"/>
              <w:widowControl/>
              <w:numPr>
                <w:ilvl w:val="0"/>
                <w:numId w:val="2"/>
              </w:numPr>
              <w:suppressLineNumbers w:val="0"/>
              <w:spacing w:before="0" w:beforeAutospacing="1" w:after="0" w:afterAutospacing="1"/>
              <w:ind w:left="720" w:hanging="360"/>
            </w:pPr>
            <w:r>
              <w:rPr>
                <w:rStyle w:val="11"/>
              </w:rPr>
              <w:t>理解HTML基础</w:t>
            </w:r>
            <w:r>
              <w:t>：了解HTML的基本概念、结构和语法，掌握常用标签的含义和用法。</w:t>
            </w:r>
          </w:p>
          <w:p w14:paraId="13505F4A">
            <w:pPr>
              <w:keepNext w:val="0"/>
              <w:keepLines w:val="0"/>
              <w:widowControl/>
              <w:numPr>
                <w:ilvl w:val="0"/>
                <w:numId w:val="2"/>
              </w:numPr>
              <w:suppressLineNumbers w:val="0"/>
              <w:spacing w:before="0" w:beforeAutospacing="1" w:after="0" w:afterAutospacing="1"/>
              <w:ind w:left="720" w:hanging="360"/>
            </w:pPr>
            <w:r>
              <w:rPr>
                <w:rStyle w:val="11"/>
              </w:rPr>
              <w:t>掌握语义化标签</w:t>
            </w:r>
            <w:r>
              <w:t>：使用正确的语义化标签来描述网页内容，以提高网页的可访问性和SEO优化。</w:t>
            </w:r>
          </w:p>
          <w:p w14:paraId="1AC6CDEE">
            <w:pPr>
              <w:keepNext w:val="0"/>
              <w:keepLines w:val="0"/>
              <w:widowControl/>
              <w:numPr>
                <w:ilvl w:val="0"/>
                <w:numId w:val="2"/>
              </w:numPr>
              <w:suppressLineNumbers w:val="0"/>
              <w:spacing w:before="0" w:beforeAutospacing="1" w:after="0" w:afterAutospacing="1"/>
              <w:ind w:left="720" w:hanging="360"/>
            </w:pPr>
            <w:r>
              <w:rPr>
                <w:rStyle w:val="11"/>
              </w:rPr>
              <w:t>良好的编码习惯</w:t>
            </w:r>
            <w:r>
              <w:t>：养成良好的编码习惯，包括缩进、注释、命名规范等，以提高代码的可读性和可维护性。</w:t>
            </w:r>
          </w:p>
          <w:p w14:paraId="11C24582">
            <w:pPr>
              <w:keepNext w:val="0"/>
              <w:keepLines w:val="0"/>
              <w:widowControl/>
              <w:numPr>
                <w:ilvl w:val="0"/>
                <w:numId w:val="2"/>
              </w:numPr>
              <w:suppressLineNumbers w:val="0"/>
              <w:spacing w:before="0" w:beforeAutospacing="1" w:after="0" w:afterAutospacing="1"/>
              <w:ind w:left="720" w:hanging="360"/>
            </w:pPr>
            <w:r>
              <w:rPr>
                <w:rStyle w:val="11"/>
              </w:rPr>
              <w:t>解决问题的能力</w:t>
            </w:r>
            <w:r>
              <w:t>：能够独立解决问题，如调试代码错误、解决兼容性问题等。</w:t>
            </w:r>
          </w:p>
          <w:p w14:paraId="1FB3F648">
            <w:pPr>
              <w:keepNext w:val="0"/>
              <w:keepLines w:val="0"/>
              <w:widowControl/>
              <w:numPr>
                <w:ilvl w:val="0"/>
                <w:numId w:val="2"/>
              </w:numPr>
              <w:suppressLineNumbers w:val="0"/>
              <w:spacing w:before="0" w:beforeAutospacing="1" w:after="0" w:afterAutospacing="1"/>
              <w:ind w:left="720" w:hanging="360"/>
            </w:pPr>
            <w:r>
              <w:rPr>
                <w:rStyle w:val="11"/>
              </w:rPr>
              <w:t>持续学习的态度</w:t>
            </w:r>
            <w:r>
              <w:t>：随着技术和标准的不断更新，保持持续学习的态度，跟上行业的发展。</w:t>
            </w:r>
          </w:p>
          <w:p w14:paraId="0CBFE4D7">
            <w:pPr>
              <w:keepNext w:val="0"/>
              <w:keepLines w:val="0"/>
              <w:widowControl/>
              <w:numPr>
                <w:ilvl w:val="0"/>
                <w:numId w:val="2"/>
              </w:numPr>
              <w:suppressLineNumbers w:val="0"/>
              <w:spacing w:before="0" w:beforeAutospacing="1" w:after="0" w:afterAutospacing="1"/>
              <w:ind w:left="720" w:hanging="360"/>
              <w:rPr>
                <w:rFonts w:ascii="宋体" w:hAnsi="宋体"/>
                <w:sz w:val="24"/>
              </w:rPr>
            </w:pPr>
            <w:r>
              <w:rPr>
                <w:rStyle w:val="11"/>
              </w:rPr>
              <w:t>团队合作能力</w:t>
            </w:r>
            <w:r>
              <w:t>：在团队中有效地协作，共同完成项目，分享知识和经验。</w:t>
            </w:r>
          </w:p>
        </w:tc>
      </w:tr>
      <w:tr w14:paraId="49CB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2" w:type="dxa"/>
            <w:vAlign w:val="center"/>
          </w:tcPr>
          <w:p w14:paraId="1C5333DC">
            <w:pPr>
              <w:jc w:val="center"/>
              <w:rPr>
                <w:rFonts w:ascii="宋体" w:hAnsi="宋体"/>
                <w:b/>
                <w:sz w:val="24"/>
              </w:rPr>
            </w:pPr>
            <w:r>
              <w:rPr>
                <w:rFonts w:hint="eastAsia" w:ascii="宋体" w:hAnsi="宋体"/>
                <w:b/>
                <w:sz w:val="24"/>
              </w:rPr>
              <w:t>教学内容</w:t>
            </w:r>
          </w:p>
          <w:p w14:paraId="20DC6DB1">
            <w:pPr>
              <w:jc w:val="center"/>
              <w:rPr>
                <w:rFonts w:ascii="宋体" w:hAnsi="宋体"/>
                <w:b/>
                <w:sz w:val="24"/>
              </w:rPr>
            </w:pPr>
            <w:r>
              <w:rPr>
                <w:rFonts w:hint="eastAsia" w:ascii="宋体" w:hAnsi="宋体"/>
                <w:b/>
                <w:sz w:val="24"/>
              </w:rPr>
              <w:t xml:space="preserve">及重难点 </w:t>
            </w:r>
          </w:p>
        </w:tc>
        <w:tc>
          <w:tcPr>
            <w:tcW w:w="8132" w:type="dxa"/>
            <w:gridSpan w:val="7"/>
            <w:vAlign w:val="center"/>
          </w:tcPr>
          <w:p w14:paraId="6D6E383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CC4DDC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宋体"/>
                <w:sz w:val="21"/>
                <w:szCs w:val="21"/>
                <w:vertAlign w:val="baseline"/>
                <w:lang w:val="en-US" w:eastAsia="zh-CN"/>
              </w:rPr>
              <w:t>Web相关概念</w:t>
            </w:r>
          </w:p>
          <w:p w14:paraId="161DCD0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A582AF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HTML工具使用</w:t>
            </w:r>
          </w:p>
        </w:tc>
      </w:tr>
      <w:tr w14:paraId="2F9F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2" w:type="dxa"/>
            <w:vAlign w:val="center"/>
          </w:tcPr>
          <w:p w14:paraId="7121EFBC">
            <w:pPr>
              <w:jc w:val="center"/>
              <w:rPr>
                <w:rFonts w:ascii="宋体" w:hAnsi="宋体"/>
                <w:b/>
                <w:sz w:val="24"/>
              </w:rPr>
            </w:pPr>
            <w:r>
              <w:rPr>
                <w:rFonts w:hint="eastAsia" w:ascii="宋体" w:hAnsi="宋体"/>
                <w:b/>
                <w:sz w:val="24"/>
              </w:rPr>
              <w:t>教学逻辑</w:t>
            </w:r>
          </w:p>
          <w:p w14:paraId="3B0A35FA">
            <w:pPr>
              <w:jc w:val="center"/>
              <w:rPr>
                <w:rFonts w:ascii="宋体" w:hAnsi="宋体"/>
                <w:b/>
                <w:sz w:val="24"/>
              </w:rPr>
            </w:pPr>
            <w:r>
              <w:rPr>
                <w:rFonts w:hint="eastAsia" w:ascii="宋体" w:hAnsi="宋体"/>
                <w:b/>
                <w:sz w:val="24"/>
              </w:rPr>
              <w:t>思维导图</w:t>
            </w:r>
          </w:p>
        </w:tc>
        <w:tc>
          <w:tcPr>
            <w:tcW w:w="8132" w:type="dxa"/>
            <w:gridSpan w:val="7"/>
          </w:tcPr>
          <w:p w14:paraId="465B564E">
            <w:pPr>
              <w:rPr>
                <w:rFonts w:hint="eastAsia" w:ascii="宋体" w:hAnsi="宋体" w:eastAsia="宋体"/>
                <w:sz w:val="24"/>
                <w:lang w:eastAsia="zh-CN"/>
              </w:rPr>
            </w:pPr>
            <w:r>
              <w:rPr>
                <w:rFonts w:hint="eastAsia" w:ascii="宋体" w:hAnsi="宋体" w:eastAsia="宋体"/>
                <w:sz w:val="24"/>
                <w:lang w:eastAsia="zh-CN"/>
              </w:rPr>
              <w:drawing>
                <wp:inline distT="0" distB="0" distL="114300" distR="114300">
                  <wp:extent cx="5016500" cy="3669665"/>
                  <wp:effectExtent l="0" t="0" r="12700" b="6985"/>
                  <wp:docPr id="4" name="C9F754DE-2CAD-44b6-B708-469DEB6407EB-1" descr="C:/Users/wjbxy/AppData/Local/Temp/wps.fXDJBS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9F754DE-2CAD-44b6-B708-469DEB6407EB-1" descr="C:/Users/wjbxy/AppData/Local/Temp/wps.fXDJBSwps"/>
                          <pic:cNvPicPr>
                            <a:picLocks noChangeAspect="1"/>
                          </pic:cNvPicPr>
                        </pic:nvPicPr>
                        <pic:blipFill>
                          <a:blip r:embed="rId4"/>
                          <a:stretch>
                            <a:fillRect/>
                          </a:stretch>
                        </pic:blipFill>
                        <pic:spPr>
                          <a:xfrm>
                            <a:off x="0" y="0"/>
                            <a:ext cx="5016500" cy="3669665"/>
                          </a:xfrm>
                          <a:prstGeom prst="rect">
                            <a:avLst/>
                          </a:prstGeom>
                        </pic:spPr>
                      </pic:pic>
                    </a:graphicData>
                  </a:graphic>
                </wp:inline>
              </w:drawing>
            </w:r>
          </w:p>
        </w:tc>
      </w:tr>
      <w:tr w14:paraId="2530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2" w:type="dxa"/>
            <w:vAlign w:val="center"/>
          </w:tcPr>
          <w:p w14:paraId="21569F31">
            <w:pPr>
              <w:jc w:val="center"/>
              <w:rPr>
                <w:rFonts w:ascii="宋体" w:hAnsi="宋体"/>
                <w:b/>
                <w:sz w:val="24"/>
              </w:rPr>
            </w:pPr>
            <w:r>
              <w:rPr>
                <w:rFonts w:hint="eastAsia" w:ascii="宋体" w:hAnsi="宋体"/>
                <w:b/>
                <w:sz w:val="24"/>
              </w:rPr>
              <w:t>教学方法</w:t>
            </w:r>
          </w:p>
        </w:tc>
        <w:tc>
          <w:tcPr>
            <w:tcW w:w="8132" w:type="dxa"/>
            <w:gridSpan w:val="7"/>
            <w:vAlign w:val="center"/>
          </w:tcPr>
          <w:p w14:paraId="61C5A2E6">
            <w:pPr>
              <w:rPr>
                <w:rFonts w:ascii="宋体" w:hAnsi="宋体"/>
                <w:sz w:val="24"/>
              </w:rPr>
            </w:pPr>
            <w:r>
              <w:rPr>
                <w:rFonts w:hint="eastAsia" w:ascii="宋体" w:hAnsi="宋体"/>
                <w:sz w:val="24"/>
              </w:rPr>
              <w:t>讲授法、演示法、启发式、练习法、探究式</w:t>
            </w:r>
          </w:p>
        </w:tc>
      </w:tr>
      <w:tr w14:paraId="54F35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2" w:type="dxa"/>
            <w:tcBorders>
              <w:bottom w:val="double" w:color="auto" w:sz="4" w:space="0"/>
            </w:tcBorders>
            <w:vAlign w:val="center"/>
          </w:tcPr>
          <w:p w14:paraId="2A824556">
            <w:pPr>
              <w:jc w:val="center"/>
              <w:rPr>
                <w:rFonts w:ascii="宋体" w:hAnsi="宋体"/>
                <w:b/>
                <w:sz w:val="24"/>
              </w:rPr>
            </w:pPr>
            <w:r>
              <w:rPr>
                <w:rFonts w:hint="eastAsia" w:ascii="宋体" w:hAnsi="宋体"/>
                <w:b/>
                <w:sz w:val="24"/>
              </w:rPr>
              <w:t>能力训练</w:t>
            </w:r>
          </w:p>
        </w:tc>
        <w:tc>
          <w:tcPr>
            <w:tcW w:w="8132" w:type="dxa"/>
            <w:gridSpan w:val="7"/>
            <w:tcBorders>
              <w:bottom w:val="double" w:color="auto" w:sz="4" w:space="0"/>
            </w:tcBorders>
            <w:vAlign w:val="center"/>
          </w:tcPr>
          <w:p w14:paraId="4701C4A2">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第一个HTML程序编写</w:t>
            </w:r>
          </w:p>
        </w:tc>
      </w:tr>
      <w:tr w14:paraId="20615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2" w:type="dxa"/>
            <w:vAlign w:val="center"/>
          </w:tcPr>
          <w:p w14:paraId="008BE63B">
            <w:pPr>
              <w:jc w:val="center"/>
              <w:rPr>
                <w:rFonts w:ascii="宋体" w:hAnsi="宋体"/>
                <w:b/>
                <w:sz w:val="24"/>
              </w:rPr>
            </w:pPr>
            <w:r>
              <w:rPr>
                <w:rFonts w:hint="eastAsia" w:ascii="宋体" w:hAnsi="宋体"/>
                <w:b/>
                <w:sz w:val="24"/>
              </w:rPr>
              <w:t>班级代码</w:t>
            </w:r>
          </w:p>
        </w:tc>
        <w:tc>
          <w:tcPr>
            <w:tcW w:w="1462" w:type="dxa"/>
            <w:vAlign w:val="center"/>
          </w:tcPr>
          <w:p w14:paraId="1604D22E">
            <w:pPr>
              <w:jc w:val="center"/>
              <w:rPr>
                <w:rFonts w:hint="default" w:ascii="宋体" w:hAnsi="宋体" w:eastAsia="宋体"/>
                <w:sz w:val="24"/>
                <w:lang w:val="en-US" w:eastAsia="zh-CN"/>
              </w:rPr>
            </w:pPr>
            <w:r>
              <w:rPr>
                <w:rFonts w:hint="eastAsia" w:ascii="宋体" w:hAnsi="宋体"/>
                <w:sz w:val="21"/>
                <w:szCs w:val="21"/>
                <w:lang w:val="en-US" w:eastAsia="zh-CN"/>
              </w:rPr>
              <w:t xml:space="preserve">  2306</w:t>
            </w:r>
          </w:p>
        </w:tc>
        <w:tc>
          <w:tcPr>
            <w:tcW w:w="1411" w:type="dxa"/>
            <w:vAlign w:val="center"/>
          </w:tcPr>
          <w:p w14:paraId="0EC9B284">
            <w:pPr>
              <w:jc w:val="center"/>
              <w:rPr>
                <w:rFonts w:ascii="宋体" w:hAnsi="宋体"/>
                <w:b/>
                <w:sz w:val="24"/>
              </w:rPr>
            </w:pPr>
            <w:r>
              <w:rPr>
                <w:rFonts w:hint="eastAsia" w:ascii="宋体" w:hAnsi="宋体"/>
                <w:b/>
                <w:sz w:val="24"/>
              </w:rPr>
              <w:t>所属专业</w:t>
            </w:r>
          </w:p>
        </w:tc>
        <w:tc>
          <w:tcPr>
            <w:tcW w:w="5259" w:type="dxa"/>
            <w:gridSpan w:val="5"/>
            <w:vAlign w:val="center"/>
          </w:tcPr>
          <w:p w14:paraId="1192A46F">
            <w:pPr>
              <w:jc w:val="center"/>
              <w:rPr>
                <w:rFonts w:hint="default" w:ascii="宋体" w:hAnsi="宋体" w:eastAsia="宋体"/>
                <w:sz w:val="24"/>
                <w:lang w:val="en-US" w:eastAsia="zh-CN"/>
              </w:rPr>
            </w:pPr>
            <w:r>
              <w:rPr>
                <w:rFonts w:ascii="宋体" w:hAnsi="宋体"/>
                <w:sz w:val="24"/>
              </w:rPr>
              <w:t>计算机应用技术</w:t>
            </w:r>
          </w:p>
        </w:tc>
      </w:tr>
      <w:tr w14:paraId="53865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2" w:type="dxa"/>
            <w:vAlign w:val="center"/>
          </w:tcPr>
          <w:p w14:paraId="03CBF7CB">
            <w:pPr>
              <w:jc w:val="center"/>
              <w:rPr>
                <w:rFonts w:ascii="宋体" w:hAnsi="宋体"/>
                <w:b/>
                <w:sz w:val="24"/>
              </w:rPr>
            </w:pPr>
            <w:r>
              <w:rPr>
                <w:rFonts w:hint="eastAsia" w:ascii="宋体" w:hAnsi="宋体"/>
                <w:b/>
                <w:sz w:val="24"/>
              </w:rPr>
              <w:t>时间地点</w:t>
            </w:r>
          </w:p>
        </w:tc>
        <w:tc>
          <w:tcPr>
            <w:tcW w:w="8132" w:type="dxa"/>
            <w:gridSpan w:val="7"/>
            <w:vAlign w:val="center"/>
          </w:tcPr>
          <w:p w14:paraId="404AD282">
            <w:pPr>
              <w:ind w:firstLine="1080" w:firstLineChars="450"/>
              <w:rPr>
                <w:rFonts w:ascii="宋体" w:hAnsi="宋体"/>
                <w:sz w:val="24"/>
              </w:rPr>
            </w:pPr>
            <w:r>
              <w:rPr>
                <w:rFonts w:hint="eastAsia" w:ascii="宋体" w:hAnsi="宋体"/>
                <w:sz w:val="24"/>
              </w:rPr>
              <w:t>年   月   日  ； 星期    第   节   ；教室号：</w:t>
            </w:r>
          </w:p>
        </w:tc>
      </w:tr>
    </w:tbl>
    <w:p w14:paraId="687CEC1A">
      <w:pPr>
        <w:jc w:val="center"/>
        <w:rPr>
          <w:b/>
          <w:sz w:val="24"/>
          <w:szCs w:val="36"/>
        </w:rPr>
      </w:pPr>
    </w:p>
    <w:p w14:paraId="463DF445">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C58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0C4E3E4E">
            <w:pPr>
              <w:jc w:val="center"/>
              <w:rPr>
                <w:rFonts w:ascii="宋体" w:hAnsi="宋体"/>
                <w:b/>
                <w:sz w:val="24"/>
              </w:rPr>
            </w:pPr>
            <w:r>
              <w:rPr>
                <w:rFonts w:hint="eastAsia" w:ascii="宋体" w:hAnsi="宋体"/>
                <w:b/>
                <w:sz w:val="24"/>
              </w:rPr>
              <w:t>教学环节</w:t>
            </w:r>
          </w:p>
        </w:tc>
        <w:tc>
          <w:tcPr>
            <w:tcW w:w="6764" w:type="dxa"/>
            <w:vAlign w:val="center"/>
          </w:tcPr>
          <w:p w14:paraId="53B208F7">
            <w:pPr>
              <w:jc w:val="center"/>
              <w:rPr>
                <w:rFonts w:ascii="宋体" w:hAnsi="宋体"/>
                <w:b/>
                <w:sz w:val="24"/>
              </w:rPr>
            </w:pPr>
            <w:r>
              <w:rPr>
                <w:rFonts w:hint="eastAsia" w:ascii="宋体" w:hAnsi="宋体"/>
                <w:b/>
                <w:sz w:val="24"/>
              </w:rPr>
              <w:t>教    学    内    容</w:t>
            </w:r>
          </w:p>
        </w:tc>
        <w:tc>
          <w:tcPr>
            <w:tcW w:w="1467" w:type="dxa"/>
            <w:vAlign w:val="center"/>
          </w:tcPr>
          <w:p w14:paraId="1FA1D61B">
            <w:pPr>
              <w:jc w:val="center"/>
              <w:rPr>
                <w:rFonts w:ascii="宋体" w:hAnsi="宋体"/>
                <w:b/>
                <w:sz w:val="24"/>
              </w:rPr>
            </w:pPr>
            <w:r>
              <w:rPr>
                <w:rFonts w:hint="eastAsia" w:ascii="宋体" w:hAnsi="宋体"/>
                <w:b/>
                <w:sz w:val="24"/>
              </w:rPr>
              <w:t>备  注</w:t>
            </w:r>
          </w:p>
        </w:tc>
      </w:tr>
      <w:tr w14:paraId="27E3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5B21872C">
            <w:pPr>
              <w:spacing w:line="400" w:lineRule="exact"/>
              <w:jc w:val="center"/>
              <w:rPr>
                <w:b/>
                <w:sz w:val="24"/>
              </w:rPr>
            </w:pPr>
            <w:r>
              <w:rPr>
                <w:rFonts w:hint="eastAsia"/>
                <w:b/>
                <w:sz w:val="24"/>
              </w:rPr>
              <w:t>课程导入</w:t>
            </w:r>
          </w:p>
          <w:p w14:paraId="54FEF27D">
            <w:pPr>
              <w:spacing w:line="400" w:lineRule="exact"/>
              <w:jc w:val="center"/>
              <w:rPr>
                <w:sz w:val="24"/>
              </w:rPr>
            </w:pPr>
          </w:p>
          <w:p w14:paraId="09FFC3A0">
            <w:pPr>
              <w:spacing w:line="400" w:lineRule="exact"/>
              <w:jc w:val="center"/>
              <w:rPr>
                <w:sz w:val="24"/>
              </w:rPr>
            </w:pPr>
          </w:p>
          <w:p w14:paraId="1B31EDB1">
            <w:pPr>
              <w:spacing w:line="400" w:lineRule="exact"/>
              <w:rPr>
                <w:rFonts w:hint="eastAsia"/>
                <w:sz w:val="24"/>
              </w:rPr>
            </w:pPr>
          </w:p>
          <w:p w14:paraId="2AF36EA1">
            <w:pPr>
              <w:spacing w:line="400" w:lineRule="exact"/>
              <w:rPr>
                <w:sz w:val="24"/>
              </w:rPr>
            </w:pPr>
          </w:p>
          <w:p w14:paraId="2CE45930">
            <w:pPr>
              <w:spacing w:line="400" w:lineRule="exact"/>
              <w:jc w:val="both"/>
              <w:rPr>
                <w:sz w:val="24"/>
              </w:rPr>
            </w:pPr>
          </w:p>
          <w:p w14:paraId="73B0D854">
            <w:pPr>
              <w:spacing w:line="400" w:lineRule="exact"/>
              <w:jc w:val="center"/>
              <w:rPr>
                <w:rFonts w:hint="eastAsia" w:eastAsia="宋体"/>
                <w:b/>
                <w:bCs/>
                <w:sz w:val="24"/>
                <w:lang w:val="en-US" w:eastAsia="zh-CN"/>
              </w:rPr>
            </w:pPr>
            <w:r>
              <w:rPr>
                <w:rFonts w:hint="eastAsia"/>
                <w:b/>
                <w:bCs/>
                <w:sz w:val="24"/>
                <w:lang w:val="en-US" w:eastAsia="zh-CN"/>
              </w:rPr>
              <w:t>知识讲解</w:t>
            </w:r>
          </w:p>
          <w:p w14:paraId="4C39D5E1">
            <w:pPr>
              <w:spacing w:line="400" w:lineRule="exact"/>
              <w:jc w:val="center"/>
              <w:rPr>
                <w:sz w:val="24"/>
              </w:rPr>
            </w:pPr>
          </w:p>
          <w:p w14:paraId="155B0E45">
            <w:pPr>
              <w:spacing w:line="400" w:lineRule="exact"/>
              <w:jc w:val="center"/>
              <w:rPr>
                <w:sz w:val="24"/>
              </w:rPr>
            </w:pPr>
          </w:p>
          <w:p w14:paraId="7B7D951B">
            <w:pPr>
              <w:spacing w:line="400" w:lineRule="exact"/>
              <w:jc w:val="center"/>
              <w:rPr>
                <w:sz w:val="24"/>
              </w:rPr>
            </w:pPr>
          </w:p>
          <w:p w14:paraId="7848164A">
            <w:pPr>
              <w:spacing w:line="400" w:lineRule="exact"/>
              <w:jc w:val="center"/>
              <w:rPr>
                <w:sz w:val="24"/>
              </w:rPr>
            </w:pPr>
          </w:p>
          <w:p w14:paraId="6C05A9D8">
            <w:pPr>
              <w:spacing w:line="400" w:lineRule="exact"/>
              <w:jc w:val="center"/>
              <w:rPr>
                <w:sz w:val="24"/>
              </w:rPr>
            </w:pPr>
          </w:p>
          <w:p w14:paraId="501E076A">
            <w:pPr>
              <w:spacing w:line="400" w:lineRule="exact"/>
              <w:jc w:val="center"/>
              <w:rPr>
                <w:sz w:val="24"/>
              </w:rPr>
            </w:pPr>
          </w:p>
          <w:p w14:paraId="24142AA9">
            <w:pPr>
              <w:spacing w:line="400" w:lineRule="exact"/>
              <w:jc w:val="center"/>
              <w:rPr>
                <w:sz w:val="24"/>
              </w:rPr>
            </w:pPr>
          </w:p>
          <w:p w14:paraId="2C765722">
            <w:pPr>
              <w:spacing w:line="400" w:lineRule="exact"/>
              <w:jc w:val="center"/>
              <w:rPr>
                <w:sz w:val="24"/>
              </w:rPr>
            </w:pPr>
          </w:p>
          <w:p w14:paraId="23886F29">
            <w:pPr>
              <w:spacing w:line="400" w:lineRule="exact"/>
              <w:jc w:val="center"/>
              <w:rPr>
                <w:sz w:val="24"/>
              </w:rPr>
            </w:pPr>
          </w:p>
          <w:p w14:paraId="0E38F72C">
            <w:pPr>
              <w:spacing w:line="400" w:lineRule="exact"/>
              <w:jc w:val="center"/>
              <w:rPr>
                <w:sz w:val="24"/>
              </w:rPr>
            </w:pPr>
          </w:p>
          <w:p w14:paraId="679C50D0">
            <w:pPr>
              <w:spacing w:line="400" w:lineRule="exact"/>
              <w:jc w:val="center"/>
              <w:rPr>
                <w:sz w:val="24"/>
              </w:rPr>
            </w:pPr>
          </w:p>
          <w:p w14:paraId="5C379EEE">
            <w:pPr>
              <w:spacing w:line="400" w:lineRule="exact"/>
              <w:jc w:val="center"/>
              <w:rPr>
                <w:sz w:val="24"/>
              </w:rPr>
            </w:pPr>
          </w:p>
          <w:p w14:paraId="087DF8F2">
            <w:pPr>
              <w:spacing w:line="400" w:lineRule="exact"/>
              <w:jc w:val="center"/>
              <w:rPr>
                <w:sz w:val="24"/>
              </w:rPr>
            </w:pPr>
          </w:p>
          <w:p w14:paraId="7A4F23A4">
            <w:pPr>
              <w:spacing w:line="400" w:lineRule="exact"/>
              <w:jc w:val="center"/>
              <w:rPr>
                <w:sz w:val="24"/>
              </w:rPr>
            </w:pPr>
          </w:p>
          <w:p w14:paraId="6386446E">
            <w:pPr>
              <w:spacing w:line="400" w:lineRule="exact"/>
              <w:jc w:val="center"/>
              <w:rPr>
                <w:sz w:val="24"/>
              </w:rPr>
            </w:pPr>
          </w:p>
          <w:p w14:paraId="62D53205">
            <w:pPr>
              <w:spacing w:line="400" w:lineRule="exact"/>
              <w:jc w:val="center"/>
              <w:rPr>
                <w:sz w:val="24"/>
              </w:rPr>
            </w:pPr>
          </w:p>
          <w:p w14:paraId="109BAD78">
            <w:pPr>
              <w:spacing w:line="400" w:lineRule="exact"/>
              <w:jc w:val="center"/>
              <w:rPr>
                <w:sz w:val="24"/>
              </w:rPr>
            </w:pPr>
          </w:p>
          <w:p w14:paraId="1250C477">
            <w:pPr>
              <w:spacing w:line="400" w:lineRule="exact"/>
              <w:jc w:val="center"/>
              <w:rPr>
                <w:sz w:val="24"/>
              </w:rPr>
            </w:pPr>
          </w:p>
          <w:p w14:paraId="0D967F6A">
            <w:pPr>
              <w:spacing w:line="400" w:lineRule="exact"/>
              <w:jc w:val="center"/>
              <w:rPr>
                <w:sz w:val="24"/>
              </w:rPr>
            </w:pPr>
          </w:p>
          <w:p w14:paraId="0D14AC26">
            <w:pPr>
              <w:spacing w:line="400" w:lineRule="exact"/>
              <w:jc w:val="center"/>
              <w:rPr>
                <w:sz w:val="24"/>
              </w:rPr>
            </w:pPr>
          </w:p>
          <w:p w14:paraId="30169046">
            <w:pPr>
              <w:spacing w:line="400" w:lineRule="exact"/>
              <w:jc w:val="center"/>
              <w:rPr>
                <w:sz w:val="24"/>
              </w:rPr>
            </w:pPr>
          </w:p>
          <w:p w14:paraId="7263AFB2">
            <w:pPr>
              <w:spacing w:line="400" w:lineRule="exact"/>
              <w:jc w:val="center"/>
              <w:rPr>
                <w:sz w:val="24"/>
              </w:rPr>
            </w:pPr>
          </w:p>
          <w:p w14:paraId="65D38CCB">
            <w:pPr>
              <w:spacing w:line="400" w:lineRule="exact"/>
              <w:jc w:val="center"/>
              <w:rPr>
                <w:sz w:val="24"/>
              </w:rPr>
            </w:pPr>
          </w:p>
          <w:p w14:paraId="3AB364E8">
            <w:pPr>
              <w:spacing w:line="400" w:lineRule="exact"/>
              <w:jc w:val="center"/>
              <w:rPr>
                <w:sz w:val="24"/>
              </w:rPr>
            </w:pPr>
          </w:p>
          <w:p w14:paraId="4D143EB9">
            <w:pPr>
              <w:spacing w:line="400" w:lineRule="exact"/>
              <w:jc w:val="center"/>
              <w:rPr>
                <w:sz w:val="24"/>
              </w:rPr>
            </w:pPr>
          </w:p>
          <w:p w14:paraId="34906BE2">
            <w:pPr>
              <w:spacing w:line="400" w:lineRule="exact"/>
              <w:jc w:val="center"/>
              <w:rPr>
                <w:sz w:val="24"/>
              </w:rPr>
            </w:pPr>
          </w:p>
          <w:p w14:paraId="329DBF18">
            <w:pPr>
              <w:spacing w:line="400" w:lineRule="exact"/>
              <w:jc w:val="center"/>
              <w:rPr>
                <w:sz w:val="24"/>
              </w:rPr>
            </w:pPr>
          </w:p>
          <w:p w14:paraId="3CD7195F">
            <w:pPr>
              <w:spacing w:line="400" w:lineRule="exact"/>
              <w:jc w:val="center"/>
              <w:rPr>
                <w:sz w:val="24"/>
              </w:rPr>
            </w:pPr>
          </w:p>
          <w:p w14:paraId="1183BB78">
            <w:pPr>
              <w:spacing w:line="400" w:lineRule="exact"/>
              <w:jc w:val="center"/>
              <w:rPr>
                <w:sz w:val="24"/>
              </w:rPr>
            </w:pPr>
          </w:p>
          <w:p w14:paraId="240070AA">
            <w:pPr>
              <w:spacing w:line="400" w:lineRule="exact"/>
              <w:jc w:val="center"/>
              <w:rPr>
                <w:sz w:val="24"/>
              </w:rPr>
            </w:pPr>
          </w:p>
          <w:p w14:paraId="2830D20E">
            <w:pPr>
              <w:spacing w:line="400" w:lineRule="exact"/>
              <w:jc w:val="center"/>
              <w:rPr>
                <w:sz w:val="24"/>
              </w:rPr>
            </w:pPr>
          </w:p>
          <w:p w14:paraId="1DE84532">
            <w:pPr>
              <w:spacing w:line="400" w:lineRule="exact"/>
              <w:jc w:val="center"/>
              <w:rPr>
                <w:sz w:val="24"/>
              </w:rPr>
            </w:pPr>
          </w:p>
          <w:p w14:paraId="412EB7A4">
            <w:pPr>
              <w:spacing w:line="400" w:lineRule="exact"/>
              <w:jc w:val="center"/>
              <w:rPr>
                <w:sz w:val="24"/>
              </w:rPr>
            </w:pPr>
          </w:p>
          <w:p w14:paraId="0EA590EA">
            <w:pPr>
              <w:spacing w:line="400" w:lineRule="exact"/>
              <w:jc w:val="center"/>
              <w:rPr>
                <w:sz w:val="24"/>
              </w:rPr>
            </w:pPr>
          </w:p>
          <w:p w14:paraId="77605231">
            <w:pPr>
              <w:spacing w:line="400" w:lineRule="exact"/>
              <w:rPr>
                <w:sz w:val="24"/>
              </w:rPr>
            </w:pPr>
          </w:p>
          <w:p w14:paraId="5E3A4818">
            <w:pPr>
              <w:spacing w:line="400" w:lineRule="exact"/>
              <w:rPr>
                <w:sz w:val="24"/>
              </w:rPr>
            </w:pPr>
          </w:p>
          <w:p w14:paraId="013855BE">
            <w:pPr>
              <w:spacing w:line="400" w:lineRule="exact"/>
              <w:rPr>
                <w:sz w:val="24"/>
              </w:rPr>
            </w:pPr>
          </w:p>
          <w:p w14:paraId="51523EE9">
            <w:pPr>
              <w:spacing w:line="400" w:lineRule="exact"/>
              <w:rPr>
                <w:sz w:val="24"/>
              </w:rPr>
            </w:pPr>
          </w:p>
          <w:p w14:paraId="2DB5FEEB">
            <w:pPr>
              <w:spacing w:line="400" w:lineRule="exact"/>
              <w:rPr>
                <w:sz w:val="24"/>
              </w:rPr>
            </w:pPr>
          </w:p>
          <w:p w14:paraId="314C58F3">
            <w:pPr>
              <w:spacing w:line="400" w:lineRule="exact"/>
              <w:rPr>
                <w:sz w:val="24"/>
              </w:rPr>
            </w:pPr>
          </w:p>
          <w:p w14:paraId="6C49DF64">
            <w:pPr>
              <w:spacing w:line="400" w:lineRule="exact"/>
              <w:rPr>
                <w:sz w:val="24"/>
              </w:rPr>
            </w:pPr>
          </w:p>
          <w:p w14:paraId="02E3998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55A5D82">
            <w:pPr>
              <w:spacing w:line="400" w:lineRule="exact"/>
              <w:jc w:val="center"/>
              <w:rPr>
                <w:rFonts w:hint="eastAsia"/>
                <w:b/>
                <w:sz w:val="24"/>
              </w:rPr>
            </w:pPr>
          </w:p>
          <w:p w14:paraId="57F60AF5">
            <w:pPr>
              <w:spacing w:line="400" w:lineRule="exact"/>
              <w:jc w:val="center"/>
              <w:rPr>
                <w:rFonts w:hint="eastAsia"/>
                <w:b/>
                <w:sz w:val="24"/>
              </w:rPr>
            </w:pPr>
          </w:p>
          <w:p w14:paraId="049823F7">
            <w:pPr>
              <w:spacing w:line="400" w:lineRule="exact"/>
              <w:jc w:val="center"/>
              <w:rPr>
                <w:rFonts w:hint="eastAsia"/>
                <w:b/>
                <w:sz w:val="24"/>
              </w:rPr>
            </w:pPr>
          </w:p>
          <w:p w14:paraId="63053DA7">
            <w:pPr>
              <w:spacing w:line="400" w:lineRule="exact"/>
              <w:jc w:val="center"/>
              <w:rPr>
                <w:rFonts w:hint="eastAsia"/>
                <w:b/>
                <w:sz w:val="24"/>
              </w:rPr>
            </w:pPr>
          </w:p>
          <w:p w14:paraId="150BCE00">
            <w:pPr>
              <w:spacing w:line="400" w:lineRule="exact"/>
              <w:jc w:val="center"/>
              <w:rPr>
                <w:rFonts w:hint="eastAsia"/>
                <w:b/>
                <w:sz w:val="24"/>
              </w:rPr>
            </w:pPr>
          </w:p>
          <w:p w14:paraId="37A4BF7A">
            <w:pPr>
              <w:spacing w:line="400" w:lineRule="exact"/>
              <w:jc w:val="center"/>
              <w:rPr>
                <w:rFonts w:hint="eastAsia"/>
                <w:b/>
                <w:sz w:val="24"/>
              </w:rPr>
            </w:pPr>
          </w:p>
          <w:p w14:paraId="001A8960">
            <w:pPr>
              <w:spacing w:line="400" w:lineRule="exact"/>
              <w:jc w:val="center"/>
              <w:rPr>
                <w:rFonts w:hint="eastAsia"/>
                <w:b/>
                <w:sz w:val="24"/>
              </w:rPr>
            </w:pPr>
          </w:p>
          <w:p w14:paraId="54FC9E25">
            <w:pPr>
              <w:spacing w:line="400" w:lineRule="exact"/>
              <w:jc w:val="center"/>
              <w:rPr>
                <w:rFonts w:hint="eastAsia"/>
                <w:b/>
                <w:sz w:val="24"/>
              </w:rPr>
            </w:pPr>
          </w:p>
          <w:p w14:paraId="6C75B062">
            <w:pPr>
              <w:spacing w:line="400" w:lineRule="exact"/>
              <w:jc w:val="center"/>
              <w:rPr>
                <w:rFonts w:hint="eastAsia"/>
                <w:b/>
                <w:sz w:val="24"/>
              </w:rPr>
            </w:pPr>
          </w:p>
          <w:p w14:paraId="017612A9">
            <w:pPr>
              <w:spacing w:line="400" w:lineRule="exact"/>
              <w:jc w:val="center"/>
              <w:rPr>
                <w:rFonts w:hint="eastAsia"/>
                <w:b/>
                <w:sz w:val="24"/>
              </w:rPr>
            </w:pPr>
          </w:p>
          <w:p w14:paraId="67D25F1C">
            <w:pPr>
              <w:spacing w:line="400" w:lineRule="exact"/>
              <w:jc w:val="center"/>
              <w:rPr>
                <w:rFonts w:hint="eastAsia"/>
                <w:b/>
                <w:sz w:val="24"/>
              </w:rPr>
            </w:pPr>
          </w:p>
          <w:p w14:paraId="13C8E171">
            <w:pPr>
              <w:spacing w:line="400" w:lineRule="exact"/>
              <w:jc w:val="center"/>
              <w:rPr>
                <w:rFonts w:hint="eastAsia"/>
                <w:b/>
                <w:sz w:val="24"/>
              </w:rPr>
            </w:pPr>
          </w:p>
          <w:p w14:paraId="540B8255">
            <w:pPr>
              <w:spacing w:line="400" w:lineRule="exact"/>
              <w:jc w:val="center"/>
              <w:rPr>
                <w:rFonts w:hint="eastAsia"/>
                <w:b/>
                <w:sz w:val="24"/>
              </w:rPr>
            </w:pPr>
          </w:p>
          <w:p w14:paraId="49A223E4">
            <w:pPr>
              <w:spacing w:line="400" w:lineRule="exact"/>
              <w:jc w:val="center"/>
              <w:rPr>
                <w:rFonts w:hint="eastAsia"/>
                <w:b/>
                <w:sz w:val="24"/>
              </w:rPr>
            </w:pPr>
          </w:p>
          <w:p w14:paraId="307DC5A7">
            <w:pPr>
              <w:spacing w:line="400" w:lineRule="exact"/>
              <w:jc w:val="center"/>
              <w:rPr>
                <w:rFonts w:hint="eastAsia"/>
                <w:b/>
                <w:sz w:val="24"/>
              </w:rPr>
            </w:pPr>
          </w:p>
          <w:p w14:paraId="488A1021">
            <w:pPr>
              <w:spacing w:line="400" w:lineRule="exact"/>
              <w:jc w:val="center"/>
              <w:rPr>
                <w:rFonts w:hint="eastAsia"/>
                <w:b/>
                <w:sz w:val="24"/>
              </w:rPr>
            </w:pPr>
          </w:p>
          <w:p w14:paraId="3B8700DE">
            <w:pPr>
              <w:spacing w:line="400" w:lineRule="exact"/>
              <w:jc w:val="center"/>
              <w:rPr>
                <w:rFonts w:hint="eastAsia"/>
                <w:b/>
                <w:sz w:val="24"/>
              </w:rPr>
            </w:pPr>
          </w:p>
          <w:p w14:paraId="28EA359F">
            <w:pPr>
              <w:spacing w:line="400" w:lineRule="exact"/>
              <w:jc w:val="center"/>
              <w:rPr>
                <w:rFonts w:hint="eastAsia"/>
                <w:b/>
                <w:sz w:val="24"/>
              </w:rPr>
            </w:pPr>
          </w:p>
          <w:p w14:paraId="5833C352">
            <w:pPr>
              <w:spacing w:line="400" w:lineRule="exact"/>
              <w:jc w:val="center"/>
              <w:rPr>
                <w:rFonts w:hint="eastAsia"/>
                <w:b/>
                <w:sz w:val="24"/>
              </w:rPr>
            </w:pPr>
          </w:p>
          <w:p w14:paraId="5D620AED">
            <w:pPr>
              <w:spacing w:line="400" w:lineRule="exact"/>
              <w:jc w:val="center"/>
              <w:rPr>
                <w:rFonts w:hint="eastAsia"/>
                <w:b/>
                <w:sz w:val="24"/>
              </w:rPr>
            </w:pPr>
          </w:p>
          <w:p w14:paraId="095313B4">
            <w:pPr>
              <w:spacing w:line="400" w:lineRule="exact"/>
              <w:jc w:val="both"/>
              <w:rPr>
                <w:rFonts w:hint="eastAsia"/>
                <w:b/>
                <w:sz w:val="24"/>
              </w:rPr>
            </w:pPr>
          </w:p>
          <w:p w14:paraId="688A2097">
            <w:pPr>
              <w:spacing w:line="400" w:lineRule="exact"/>
              <w:jc w:val="center"/>
              <w:rPr>
                <w:rFonts w:hint="eastAsia"/>
                <w:b/>
                <w:sz w:val="24"/>
              </w:rPr>
            </w:pPr>
          </w:p>
          <w:p w14:paraId="235DC789">
            <w:pPr>
              <w:spacing w:line="400" w:lineRule="exact"/>
              <w:jc w:val="center"/>
              <w:rPr>
                <w:sz w:val="24"/>
              </w:rPr>
            </w:pPr>
            <w:r>
              <w:rPr>
                <w:rFonts w:hint="eastAsia"/>
                <w:b/>
                <w:sz w:val="24"/>
              </w:rPr>
              <w:t>技能操作</w:t>
            </w:r>
          </w:p>
          <w:p w14:paraId="1174E914">
            <w:pPr>
              <w:spacing w:line="400" w:lineRule="exact"/>
              <w:rPr>
                <w:sz w:val="24"/>
              </w:rPr>
            </w:pPr>
          </w:p>
          <w:p w14:paraId="3BAAA556">
            <w:pPr>
              <w:spacing w:line="400" w:lineRule="exact"/>
              <w:rPr>
                <w:sz w:val="24"/>
              </w:rPr>
            </w:pPr>
          </w:p>
          <w:p w14:paraId="708A24AA">
            <w:pPr>
              <w:spacing w:line="400" w:lineRule="exact"/>
              <w:rPr>
                <w:sz w:val="24"/>
              </w:rPr>
            </w:pPr>
          </w:p>
          <w:p w14:paraId="40BC479B">
            <w:pPr>
              <w:spacing w:line="400" w:lineRule="exact"/>
              <w:rPr>
                <w:sz w:val="24"/>
              </w:rPr>
            </w:pPr>
          </w:p>
          <w:p w14:paraId="5A02830B">
            <w:pPr>
              <w:spacing w:line="400" w:lineRule="exact"/>
              <w:rPr>
                <w:sz w:val="24"/>
              </w:rPr>
            </w:pPr>
          </w:p>
          <w:p w14:paraId="26B22D9F">
            <w:pPr>
              <w:spacing w:line="400" w:lineRule="exact"/>
              <w:rPr>
                <w:sz w:val="24"/>
              </w:rPr>
            </w:pPr>
          </w:p>
          <w:p w14:paraId="57DEAC38">
            <w:pPr>
              <w:spacing w:line="400" w:lineRule="exact"/>
              <w:rPr>
                <w:sz w:val="24"/>
              </w:rPr>
            </w:pPr>
          </w:p>
          <w:p w14:paraId="09E447E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6CF562C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617D3D6C">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293EB5A8">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24DF1EC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32C47A70">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68E7C758">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0578840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77C5B9A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2CAE338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4A88207E">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591257DB">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bookmarkStart w:id="0" w:name="_GoBack"/>
            <w:bookmarkEnd w:id="0"/>
          </w:p>
          <w:p w14:paraId="39C1FF04">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14:paraId="11292339">
            <w:pPr>
              <w:keepNext w:val="0"/>
              <w:keepLines w:val="0"/>
              <w:pageBreakBefore w:val="0"/>
              <w:widowControl w:val="0"/>
              <w:kinsoku/>
              <w:wordWrap/>
              <w:overflowPunct/>
              <w:topLinePunct w:val="0"/>
              <w:autoSpaceDE/>
              <w:autoSpaceDN/>
              <w:bidi w:val="0"/>
              <w:adjustRightInd/>
              <w:snapToGrid/>
              <w:spacing w:before="157" w:beforeLines="50" w:line="400" w:lineRule="exact"/>
              <w:ind w:firstLine="241" w:firstLineChars="100"/>
              <w:jc w:val="both"/>
              <w:textAlignment w:val="auto"/>
              <w:rPr>
                <w:b/>
                <w:sz w:val="24"/>
              </w:rPr>
            </w:pPr>
            <w:r>
              <w:rPr>
                <w:rFonts w:hint="eastAsia"/>
                <w:b/>
                <w:sz w:val="24"/>
              </w:rPr>
              <w:t>课堂小结</w:t>
            </w:r>
          </w:p>
          <w:p w14:paraId="6A536D84">
            <w:pPr>
              <w:spacing w:line="400" w:lineRule="exact"/>
              <w:rPr>
                <w:sz w:val="24"/>
              </w:rPr>
            </w:pPr>
          </w:p>
          <w:p w14:paraId="766B8A82">
            <w:pPr>
              <w:spacing w:line="400" w:lineRule="exact"/>
              <w:rPr>
                <w:sz w:val="24"/>
              </w:rPr>
            </w:pPr>
          </w:p>
          <w:p w14:paraId="30B2467A">
            <w:pPr>
              <w:spacing w:line="400" w:lineRule="exact"/>
              <w:rPr>
                <w:sz w:val="24"/>
              </w:rPr>
            </w:pPr>
          </w:p>
          <w:p w14:paraId="2C4A0ADE">
            <w:pPr>
              <w:spacing w:line="400" w:lineRule="exact"/>
              <w:rPr>
                <w:sz w:val="24"/>
              </w:rPr>
            </w:pPr>
          </w:p>
          <w:p w14:paraId="73EF6826">
            <w:pPr>
              <w:spacing w:line="400" w:lineRule="exact"/>
              <w:jc w:val="both"/>
              <w:rPr>
                <w:rFonts w:hint="eastAsia"/>
                <w:b/>
                <w:sz w:val="24"/>
              </w:rPr>
            </w:pPr>
          </w:p>
          <w:p w14:paraId="38C2F103">
            <w:pPr>
              <w:spacing w:line="400" w:lineRule="exact"/>
              <w:ind w:firstLine="241" w:firstLineChars="100"/>
              <w:jc w:val="both"/>
              <w:rPr>
                <w:b/>
                <w:sz w:val="24"/>
              </w:rPr>
            </w:pPr>
            <w:r>
              <w:rPr>
                <w:rFonts w:hint="eastAsia"/>
                <w:b/>
                <w:sz w:val="24"/>
              </w:rPr>
              <w:t>课后作业</w:t>
            </w:r>
          </w:p>
          <w:p w14:paraId="43D8CB05">
            <w:pPr>
              <w:spacing w:line="400" w:lineRule="exact"/>
              <w:jc w:val="center"/>
              <w:rPr>
                <w:b/>
                <w:sz w:val="24"/>
              </w:rPr>
            </w:pPr>
          </w:p>
        </w:tc>
        <w:tc>
          <w:tcPr>
            <w:tcW w:w="6764" w:type="dxa"/>
            <w:tcBorders>
              <w:left w:val="single" w:color="auto" w:sz="4" w:space="0"/>
            </w:tcBorders>
          </w:tcPr>
          <w:p w14:paraId="54A7039A">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475A724F">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73F617DF">
            <w:pPr>
              <w:spacing w:line="400" w:lineRule="exact"/>
              <w:jc w:val="left"/>
              <w:rPr>
                <w:b/>
                <w:bCs/>
                <w:sz w:val="24"/>
              </w:rPr>
            </w:pPr>
            <w:r>
              <w:rPr>
                <w:rFonts w:hint="eastAsia"/>
                <w:b/>
                <w:bCs/>
                <w:sz w:val="24"/>
                <w:lang w:val="en-US" w:eastAsia="zh-CN"/>
              </w:rPr>
              <w:t>2、</w:t>
            </w:r>
            <w:r>
              <w:rPr>
                <w:rFonts w:hint="eastAsia"/>
                <w:b/>
                <w:bCs/>
                <w:sz w:val="24"/>
              </w:rPr>
              <w:t>导入新课</w:t>
            </w:r>
          </w:p>
          <w:p w14:paraId="47E31AE4">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各种酷炫的网站和一些APP等是如何做的呢</w:t>
            </w:r>
            <w:r>
              <w:rPr>
                <w:rFonts w:hint="eastAsia" w:ascii="Times New Roman" w:hAnsi="Times New Roman" w:eastAsia="宋体" w:cs="Times New Roman"/>
                <w:sz w:val="24"/>
                <w:lang w:val="en-US" w:eastAsia="zh-CN"/>
              </w:rPr>
              <w:t>。</w:t>
            </w:r>
          </w:p>
          <w:p w14:paraId="6ECE3596">
            <w:pPr>
              <w:spacing w:line="400" w:lineRule="exact"/>
              <w:ind w:firstLine="480" w:firstLineChars="200"/>
              <w:jc w:val="left"/>
              <w:rPr>
                <w:rFonts w:hint="eastAsia" w:ascii="Times New Roman" w:hAnsi="Times New Roman" w:eastAsia="宋体" w:cs="Times New Roman"/>
                <w:sz w:val="24"/>
                <w:lang w:val="en-US" w:eastAsia="zh-CN"/>
              </w:rPr>
            </w:pPr>
          </w:p>
          <w:p w14:paraId="46A008B6">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Web相关概念</w:t>
            </w:r>
          </w:p>
          <w:p w14:paraId="078E0ADB">
            <w:pPr>
              <w:pStyle w:val="7"/>
              <w:keepNext w:val="0"/>
              <w:keepLines w:val="0"/>
              <w:widowControl/>
              <w:suppressLineNumbers w:val="0"/>
              <w:spacing w:before="0" w:beforeAutospacing="1" w:after="0" w:afterAutospacing="1"/>
              <w:ind w:left="0" w:right="0"/>
            </w:pPr>
            <w:r>
              <w:t>Web是一个由许多网页组成的全球性信息空间，通过超链接相互连接。Web技术是指在互联网上不同类型的设备之间进行通信的过程中使用的各种工具和技术。Web浏览器用于访问网页，可以定义为在Internet上显示文本、数据、图片、动画和视频的程序。Web应用程序指供浏览器访问的程序，通常也简称为web应用。</w:t>
            </w:r>
          </w:p>
          <w:p w14:paraId="17C6B06F">
            <w:pPr>
              <w:pStyle w:val="7"/>
              <w:keepNext w:val="0"/>
              <w:keepLines w:val="0"/>
              <w:widowControl/>
              <w:suppressLineNumbers w:val="0"/>
              <w:spacing w:before="0" w:beforeAutospacing="1" w:after="0" w:afterAutospacing="1"/>
              <w:ind w:left="0" w:right="0"/>
            </w:pPr>
            <w:r>
              <w:t>Web开发技术大体上也可以被分为客户端技术和服务端技术两大类。客户端技术的主要任务是展现信息内容，包括HTML语言、Java Applets、脚本程序、CSS、DHTML、插件技术以及VRML技术等。服务端技术涉及客户端和服务器之间的通信，一般使用Java Servlet、JSP等技术处理用户请求，进行相应的处理后，返回数据给客户端。</w:t>
            </w:r>
          </w:p>
          <w:p w14:paraId="20604CCE">
            <w:pPr>
              <w:pStyle w:val="7"/>
              <w:keepNext w:val="0"/>
              <w:keepLines w:val="0"/>
              <w:widowControl/>
              <w:suppressLineNumbers w:val="0"/>
              <w:spacing w:before="0" w:beforeAutospacing="1" w:after="0" w:afterAutospacing="1"/>
              <w:ind w:left="0" w:right="0"/>
            </w:pPr>
            <w:r>
              <w:t>Web通信采用B/S通信模式，通过超文本传送协议（HTTP，Hypertext transport protocol）进行通信。通过浏览器地址栏编写URL，向服务器发送一个请求，服务器端根据请求进行相应的处理，处理完成之后，会向浏览器作出一个响应，及将服务器端资源发送给浏览器。</w:t>
            </w:r>
          </w:p>
          <w:p w14:paraId="121041B3">
            <w:pPr>
              <w:pStyle w:val="7"/>
              <w:keepNext w:val="0"/>
              <w:keepLines w:val="0"/>
              <w:widowControl/>
              <w:suppressLineNumbers w:val="0"/>
              <w:spacing w:before="0" w:beforeAutospacing="1" w:after="0" w:afterAutospacing="1"/>
              <w:ind w:left="0" w:right="0"/>
              <w:rPr>
                <w:rFonts w:hint="eastAsia" w:asciiTheme="minorEastAsia" w:hAnsiTheme="minorEastAsia" w:eastAsiaTheme="minorEastAsia"/>
                <w:bCs/>
                <w:sz w:val="24"/>
              </w:rPr>
            </w:pPr>
            <w:r>
              <w:t>Web资源包括静态资源和动态资源。静态资源指web页面中供人们浏览的数据始终是不变，例如HTML、CSS、JS、图片、多媒体等。动态资源指web页面中供人们浏览的数据是由程序产生的，不同时间点访问web页面看到的内容各不相同，例如JSP/Servlet、ASP、PHP等。</w:t>
            </w:r>
          </w:p>
          <w:p w14:paraId="1CA85BEA">
            <w:pPr>
              <w:spacing w:line="440" w:lineRule="exact"/>
              <w:rPr>
                <w:rFonts w:hint="eastAsia"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HTML</w:t>
            </w:r>
          </w:p>
          <w:p w14:paraId="5365430F">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HTML概述</w:t>
            </w:r>
          </w:p>
          <w:p w14:paraId="588B60D6">
            <w:pPr>
              <w:pStyle w:val="7"/>
              <w:keepNext w:val="0"/>
              <w:keepLines w:val="0"/>
              <w:widowControl/>
              <w:suppressLineNumbers w:val="0"/>
              <w:spacing w:before="0" w:beforeAutospacing="1" w:after="0" w:afterAutospacing="1"/>
              <w:ind w:left="0" w:right="0" w:firstLine="480" w:firstLineChars="200"/>
              <w:rPr>
                <w:rFonts w:hint="default" w:asciiTheme="minorEastAsia" w:hAnsiTheme="minorEastAsia" w:eastAsiaTheme="minorEastAsia"/>
                <w:sz w:val="24"/>
                <w:lang w:val="en-US" w:eastAsia="zh-CN"/>
              </w:rPr>
            </w:pPr>
            <w:r>
              <w:t>HTML（超文本标记语言）是一种用于创建网页的标准标记语言。它使用一系列标签来描述网页的结构和内容，使得网页能够在各种设备和浏览器上正确地呈现和交互。HTML文档是由HTML元素组成的，元素可以包含属性，它们定义了元素的特性和行为。HTML元素可以嵌套在其他元素中，形成了网页的层次结构。HTML文档的基本结构包括头部（head）和主体（body）两部分，头部包含了文档的元信息，如文档的标题、字符编码等，而主体包含了网页的主要内容，如文本、图片、链接等。HTML文本是由HTML命令组成的描述性文本，HTML命令可以说明文字、图形、动画、声音、表格、链接等。超文本是一种组织信息的方式，它通过超级链接方法将文本中的文字、图表与其他信息媒体相关联。这些相互关联的信息媒体可能在同一文本中，也可能是其他文件，或是地理位置相距遥远的某台计算机上的文件。这种组织信息方式将分布在不同位置的信息资源用随机方式进行连接，为人们查找、检索信息提供方便。</w:t>
            </w:r>
          </w:p>
          <w:p w14:paraId="2E4F88AA">
            <w:pPr>
              <w:numPr>
                <w:ilvl w:val="0"/>
                <w:numId w:val="3"/>
              </w:num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HTML工具介绍</w:t>
            </w:r>
          </w:p>
          <w:p w14:paraId="46062715">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HBuilder X是一款集成开发环境（IDE），专为前端开发者设计。</w:t>
            </w:r>
          </w:p>
          <w:p w14:paraId="6DFDF390">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功能与特点：</w:t>
            </w:r>
          </w:p>
          <w:p w14:paraId="4A124701">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代码编辑与智能提示：HBuilder X具备强大的代码编辑功能，包括代码高亮、智能提示、代码折叠、格式化等，以提高代码编写的效率和准确性。</w:t>
            </w:r>
          </w:p>
          <w:p w14:paraId="2478F172">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集成的调试工具：支持在浏览器中进行实时调试，提供错误定位和调试信息输出，有助于开发者快速定位和解决问题。</w:t>
            </w:r>
          </w:p>
          <w:p w14:paraId="6F3CFF25">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项目与团队协作：支持创建和管理多个项目，可以轻松切换和管理不同的前端项目。它还提供了项目模板和快速创建项目的功能，支持多人协同开发，方便分享代码和资源，并进行版本控制和冲突解决。</w:t>
            </w:r>
          </w:p>
          <w:p w14:paraId="35EAB203">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插件扩展：HBuilder X有自己的插件系统，用户可以根据需要安装和使用各种插件，如less、sass、scss、stylus、typescript等，扩展功能和提升开发体验。</w:t>
            </w:r>
          </w:p>
          <w:p w14:paraId="009037D6">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高效操作：提供了很多高效、方便的操作功能，例如免拖动选择、反包围、选中相同语法词及跳过某词、交换选区内容、撤销最后一个多选区或多光标等。</w:t>
            </w:r>
          </w:p>
          <w:p w14:paraId="7D363E25">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设计理念：HBuilder X基于DCloud开发的动点科技开发，旨在提供全面的前端开发支持和工作流程优化。</w:t>
            </w:r>
          </w:p>
          <w:p w14:paraId="76232FD7">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技术规格：HBuilder X基于c++开发，启动和相应速度非常快，同时支持Windows和MacOS。标准版10M左右，如果要开发app，可以下载app开发版。</w:t>
            </w:r>
          </w:p>
          <w:p w14:paraId="0875D188">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 xml:space="preserve">    应用场景：HBuilder X不仅适用于普通web项目的开发，也适用于DCloud出品的uni-app项目、5+App项目、wap2app项目的开发。</w:t>
            </w:r>
          </w:p>
          <w:p w14:paraId="600B42CC">
            <w:pPr>
              <w:numPr>
                <w:ilvl w:val="0"/>
                <w:numId w:val="4"/>
              </w:numPr>
              <w:spacing w:line="440" w:lineRule="exact"/>
              <w:rPr>
                <w:rFonts w:asciiTheme="minorEastAsia" w:hAnsiTheme="minorEastAsia" w:eastAsiaTheme="minorEastAsia"/>
                <w:sz w:val="24"/>
              </w:rPr>
            </w:pPr>
            <w:r>
              <w:rPr>
                <w:rFonts w:hint="eastAsia" w:asciiTheme="minorEastAsia" w:hAnsiTheme="minorEastAsia" w:eastAsiaTheme="minorEastAsia"/>
                <w:sz w:val="24"/>
                <w:lang w:val="en-US" w:eastAsia="zh-CN"/>
              </w:rPr>
              <w:t>第一个HTML5页面</w:t>
            </w:r>
          </w:p>
          <w:p w14:paraId="202A88BA">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&lt;!DOCTYPE html&gt;  </w:t>
            </w:r>
          </w:p>
          <w:p w14:paraId="15B8B5D3">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&lt;html&gt;  </w:t>
            </w:r>
          </w:p>
          <w:p w14:paraId="62AFBD11">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&lt;head&gt;  </w:t>
            </w:r>
          </w:p>
          <w:p w14:paraId="09BAA315">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&lt;meta charset="UTF-8"&gt;  </w:t>
            </w:r>
          </w:p>
          <w:p w14:paraId="367846AD">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&lt;title&gt;我的第一个HTML5页面&lt;/title&gt;  </w:t>
            </w:r>
          </w:p>
          <w:p w14:paraId="5A9DB27D">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&lt;/head&gt;  </w:t>
            </w:r>
          </w:p>
          <w:p w14:paraId="65F27B16">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&lt;body&gt;  </w:t>
            </w:r>
          </w:p>
          <w:p w14:paraId="7F81DC88">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&lt;h1&gt;欢迎来到我的网页！&lt;/h1&gt;  </w:t>
            </w:r>
          </w:p>
          <w:p w14:paraId="59A1391C">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&lt;p&gt;这是一个简单的HTML5页面。&lt;/p&gt;  </w:t>
            </w:r>
          </w:p>
          <w:p w14:paraId="1C4C48E8">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    &lt;img src="图片的URL" alt="图片描述"&gt;  </w:t>
            </w:r>
          </w:p>
          <w:p w14:paraId="6598318D">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xml:space="preserve">&lt;/body&gt;  </w:t>
            </w:r>
          </w:p>
          <w:p w14:paraId="246659BA">
            <w:pPr>
              <w:numPr>
                <w:ilvl w:val="0"/>
                <w:numId w:val="0"/>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&lt;/html&gt;</w:t>
            </w:r>
          </w:p>
          <w:p w14:paraId="233BD689">
            <w:pPr>
              <w:pStyle w:val="7"/>
              <w:keepNext w:val="0"/>
              <w:keepLines w:val="0"/>
              <w:widowControl/>
              <w:suppressLineNumbers w:val="0"/>
              <w:spacing w:before="0" w:beforeAutospacing="1" w:after="0" w:afterAutospacing="1"/>
              <w:ind w:left="0" w:right="0"/>
            </w:pPr>
            <w:r>
              <w:t>这个页面包含了以下元素：</w:t>
            </w:r>
          </w:p>
          <w:p w14:paraId="00D17CB6">
            <w:pPr>
              <w:keepNext w:val="0"/>
              <w:keepLines w:val="0"/>
              <w:widowControl/>
              <w:numPr>
                <w:ilvl w:val="0"/>
                <w:numId w:val="0"/>
              </w:numPr>
              <w:suppressLineNumbers w:val="0"/>
              <w:spacing w:before="0" w:beforeAutospacing="1" w:after="0" w:afterAutospacing="1"/>
            </w:pPr>
            <w:r>
              <w:rPr>
                <w:rStyle w:val="12"/>
              </w:rPr>
              <w:t>&lt;!DOCTYPE html&gt;</w:t>
            </w:r>
            <w:r>
              <w:t>：这是文档类型声明，告诉浏览器这是一个HTML5文档。</w:t>
            </w:r>
          </w:p>
          <w:p w14:paraId="1A033E91">
            <w:pPr>
              <w:keepNext w:val="0"/>
              <w:keepLines w:val="0"/>
              <w:widowControl/>
              <w:numPr>
                <w:ilvl w:val="0"/>
                <w:numId w:val="0"/>
              </w:numPr>
              <w:suppressLineNumbers w:val="0"/>
              <w:spacing w:before="0" w:beforeAutospacing="1" w:after="0" w:afterAutospacing="1"/>
            </w:pPr>
            <w:r>
              <w:rPr>
                <w:rStyle w:val="12"/>
              </w:rPr>
              <w:t>&lt;html&gt;</w:t>
            </w:r>
            <w:r>
              <w:t>：这是HTML页面的根元素。</w:t>
            </w:r>
          </w:p>
          <w:p w14:paraId="01211674">
            <w:pPr>
              <w:keepNext w:val="0"/>
              <w:keepLines w:val="0"/>
              <w:widowControl/>
              <w:numPr>
                <w:ilvl w:val="0"/>
                <w:numId w:val="0"/>
              </w:numPr>
              <w:suppressLineNumbers w:val="0"/>
              <w:spacing w:before="0" w:beforeAutospacing="1" w:after="0" w:afterAutospacing="1"/>
            </w:pPr>
            <w:r>
              <w:rPr>
                <w:rStyle w:val="12"/>
              </w:rPr>
              <w:t>&lt;head&gt;</w:t>
            </w:r>
            <w:r>
              <w:t>：这个元素包含了页面的元信息，比如字符集定义（</w:t>
            </w:r>
            <w:r>
              <w:rPr>
                <w:rStyle w:val="12"/>
              </w:rPr>
              <w:t>&lt;meta charset="UTF-8"&gt;</w:t>
            </w:r>
            <w:r>
              <w:t>）和标题（</w:t>
            </w:r>
            <w:r>
              <w:rPr>
                <w:rStyle w:val="12"/>
              </w:rPr>
              <w:t>&lt;title&gt;</w:t>
            </w:r>
            <w:r>
              <w:t>）。</w:t>
            </w:r>
          </w:p>
          <w:p w14:paraId="1E7A87EB">
            <w:pPr>
              <w:keepNext w:val="0"/>
              <w:keepLines w:val="0"/>
              <w:widowControl/>
              <w:numPr>
                <w:ilvl w:val="0"/>
                <w:numId w:val="0"/>
              </w:numPr>
              <w:suppressLineNumbers w:val="0"/>
              <w:spacing w:before="0" w:beforeAutospacing="1" w:after="0" w:afterAutospacing="1"/>
            </w:pPr>
            <w:r>
              <w:rPr>
                <w:rStyle w:val="12"/>
              </w:rPr>
              <w:t>&lt;body&gt;</w:t>
            </w:r>
            <w:r>
              <w:t>：这个元素包含了页面的所有可见内容，比如标题（</w:t>
            </w:r>
            <w:r>
              <w:rPr>
                <w:rStyle w:val="12"/>
              </w:rPr>
              <w:t>&lt;h1&gt;</w:t>
            </w:r>
            <w:r>
              <w:t>）、段落（</w:t>
            </w:r>
            <w:r>
              <w:rPr>
                <w:rStyle w:val="12"/>
              </w:rPr>
              <w:t>&lt;p&gt;</w:t>
            </w:r>
            <w:r>
              <w:t>）和图片（</w:t>
            </w:r>
            <w:r>
              <w:rPr>
                <w:rStyle w:val="12"/>
              </w:rPr>
              <w:t>&lt;img&gt;</w:t>
            </w:r>
            <w:r>
              <w:t>）。</w:t>
            </w:r>
          </w:p>
          <w:p w14:paraId="40BD1D56">
            <w:pPr>
              <w:numPr>
                <w:ilvl w:val="0"/>
                <w:numId w:val="0"/>
              </w:numPr>
              <w:spacing w:line="440" w:lineRule="exact"/>
              <w:rPr>
                <w:rFonts w:hint="eastAsia" w:asciiTheme="minorEastAsia" w:hAnsiTheme="minorEastAsia" w:eastAsiaTheme="minorEastAsia"/>
                <w:sz w:val="24"/>
              </w:rPr>
            </w:pPr>
          </w:p>
          <w:p w14:paraId="24CA5B16">
            <w:pPr>
              <w:numPr>
                <w:ilvl w:val="0"/>
                <w:numId w:val="0"/>
              </w:numPr>
              <w:spacing w:line="440" w:lineRule="exact"/>
              <w:ind w:firstLine="480" w:firstLineChars="200"/>
              <w:rPr>
                <w:rFonts w:asciiTheme="minorEastAsia" w:hAnsiTheme="minorEastAsia" w:eastAsiaTheme="minorEastAsia"/>
                <w:sz w:val="24"/>
              </w:rPr>
            </w:pPr>
            <w:r>
              <w:rPr>
                <w:rFonts w:ascii="宋体" w:hAnsi="宋体" w:eastAsia="宋体" w:cs="宋体"/>
                <w:sz w:val="24"/>
                <w:szCs w:val="24"/>
              </w:rPr>
              <w:t>Web，也称为万维网，是一个由许多网页组成的全球性信息空间。它通过超链接将各个网页相互连接，使用户能够浏览、共享和交互信息。Web技术是指在互联网上不同类型的设备之间进行通信的过程中使用的各种工具和技术。</w:t>
            </w:r>
          </w:p>
          <w:p w14:paraId="248868C0">
            <w:pPr>
              <w:spacing w:line="400" w:lineRule="exact"/>
              <w:jc w:val="left"/>
              <w:rPr>
                <w:rFonts w:hint="default" w:asciiTheme="minorEastAsia" w:hAnsiTheme="minorEastAsia" w:eastAsiaTheme="minorEastAsia"/>
                <w:sz w:val="24"/>
                <w:lang w:val="en-US" w:eastAsia="zh-CN"/>
              </w:rPr>
            </w:pPr>
          </w:p>
          <w:p w14:paraId="651B5B90">
            <w:pPr>
              <w:spacing w:line="400" w:lineRule="exact"/>
              <w:jc w:val="left"/>
              <w:rPr>
                <w:rFonts w:hint="default" w:asciiTheme="minorEastAsia" w:hAnsiTheme="minorEastAsia" w:eastAsiaTheme="minorEastAsia"/>
                <w:sz w:val="24"/>
                <w:lang w:val="en-US" w:eastAsia="zh-CN"/>
              </w:rPr>
            </w:pPr>
          </w:p>
          <w:p w14:paraId="067741E3">
            <w:pPr>
              <w:spacing w:line="400" w:lineRule="exact"/>
              <w:jc w:val="left"/>
              <w:rPr>
                <w:rFonts w:hint="default" w:eastAsia="宋体" w:asciiTheme="minorEastAsia" w:hAnsiTheme="minorEastAsia"/>
                <w:sz w:val="24"/>
                <w:lang w:val="en-US" w:eastAsia="zh-CN"/>
              </w:rPr>
            </w:pPr>
            <w:r>
              <w:rPr>
                <w:rFonts w:hint="eastAsia" w:asciiTheme="minorEastAsia" w:hAnsiTheme="minorEastAsia" w:cstheme="minorEastAsia"/>
                <w:szCs w:val="21"/>
              </w:rPr>
              <w:t>使用HBuilder开发工具</w:t>
            </w:r>
            <w:r>
              <w:rPr>
                <w:rFonts w:hint="eastAsia" w:asciiTheme="minorEastAsia" w:hAnsiTheme="minorEastAsia" w:cstheme="minorEastAsia"/>
                <w:szCs w:val="21"/>
                <w:lang w:val="en-US" w:eastAsia="zh-CN"/>
              </w:rPr>
              <w:t>使</w:t>
            </w:r>
            <w:r>
              <w:rPr>
                <w:rFonts w:hint="eastAsia" w:asciiTheme="minorEastAsia" w:hAnsiTheme="minorEastAsia" w:cstheme="minorEastAsia"/>
                <w:szCs w:val="21"/>
              </w:rPr>
              <w:t>用HMTL5制作网页</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显示内容为自我介绍。</w:t>
            </w:r>
          </w:p>
        </w:tc>
        <w:tc>
          <w:tcPr>
            <w:tcW w:w="1467" w:type="dxa"/>
            <w:vMerge w:val="restart"/>
          </w:tcPr>
          <w:p w14:paraId="798E95FD">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052E1BD">
            <w:pPr>
              <w:spacing w:line="400" w:lineRule="exact"/>
              <w:jc w:val="left"/>
              <w:rPr>
                <w:rFonts w:hint="eastAsia"/>
                <w:szCs w:val="21"/>
              </w:rPr>
            </w:pPr>
          </w:p>
          <w:p w14:paraId="1450B3C3">
            <w:pPr>
              <w:spacing w:line="400" w:lineRule="exact"/>
              <w:jc w:val="left"/>
              <w:rPr>
                <w:rFonts w:hint="eastAsia"/>
                <w:szCs w:val="21"/>
              </w:rPr>
            </w:pPr>
          </w:p>
          <w:p w14:paraId="513E3B1B">
            <w:pPr>
              <w:spacing w:line="400" w:lineRule="exact"/>
              <w:jc w:val="left"/>
              <w:rPr>
                <w:rFonts w:hint="eastAsia"/>
                <w:szCs w:val="21"/>
              </w:rPr>
            </w:pPr>
          </w:p>
          <w:p w14:paraId="16318A6D">
            <w:pPr>
              <w:spacing w:line="400" w:lineRule="exact"/>
              <w:jc w:val="left"/>
              <w:rPr>
                <w:rFonts w:hint="eastAsia"/>
                <w:sz w:val="24"/>
                <w:lang w:val="en-US" w:eastAsia="zh-CN"/>
              </w:rPr>
            </w:pPr>
            <w:r>
              <w:rPr>
                <w:rFonts w:hint="eastAsia"/>
                <w:sz w:val="24"/>
                <w:lang w:val="en-US" w:eastAsia="zh-CN"/>
              </w:rPr>
              <w:t>教师引导，学生讨论</w:t>
            </w:r>
          </w:p>
          <w:p w14:paraId="010C068F">
            <w:pPr>
              <w:spacing w:line="400" w:lineRule="exact"/>
              <w:jc w:val="left"/>
              <w:rPr>
                <w:rFonts w:hint="eastAsia"/>
                <w:szCs w:val="21"/>
              </w:rPr>
            </w:pPr>
          </w:p>
          <w:p w14:paraId="6B7ABEB8">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12FC18C1">
            <w:pPr>
              <w:spacing w:line="400" w:lineRule="exact"/>
              <w:jc w:val="left"/>
              <w:rPr>
                <w:rFonts w:hint="eastAsia"/>
                <w:szCs w:val="21"/>
              </w:rPr>
            </w:pPr>
          </w:p>
          <w:p w14:paraId="07FA0B5F">
            <w:pPr>
              <w:spacing w:line="400" w:lineRule="exact"/>
              <w:jc w:val="left"/>
              <w:rPr>
                <w:rFonts w:hint="eastAsia"/>
                <w:szCs w:val="21"/>
              </w:rPr>
            </w:pPr>
          </w:p>
          <w:p w14:paraId="6A9E87DB">
            <w:pPr>
              <w:spacing w:line="400" w:lineRule="exact"/>
              <w:jc w:val="left"/>
              <w:rPr>
                <w:rFonts w:hint="eastAsia"/>
                <w:szCs w:val="21"/>
              </w:rPr>
            </w:pPr>
          </w:p>
          <w:p w14:paraId="6033C6B2">
            <w:pPr>
              <w:spacing w:line="400" w:lineRule="exact"/>
              <w:jc w:val="left"/>
              <w:rPr>
                <w:rFonts w:hint="eastAsia"/>
                <w:szCs w:val="21"/>
              </w:rPr>
            </w:pPr>
          </w:p>
          <w:p w14:paraId="10A13576">
            <w:pPr>
              <w:spacing w:line="400" w:lineRule="exact"/>
              <w:jc w:val="left"/>
              <w:rPr>
                <w:rFonts w:hint="eastAsia"/>
                <w:szCs w:val="21"/>
              </w:rPr>
            </w:pPr>
          </w:p>
          <w:p w14:paraId="2821E7FA">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Web有哪些应用</w:t>
            </w:r>
            <w:r>
              <w:rPr>
                <w:rFonts w:hint="eastAsia"/>
                <w:szCs w:val="21"/>
              </w:rPr>
              <w:t>？</w:t>
            </w:r>
          </w:p>
          <w:p w14:paraId="38A63460">
            <w:pPr>
              <w:tabs>
                <w:tab w:val="left" w:pos="1800"/>
                <w:tab w:val="left" w:pos="7380"/>
              </w:tabs>
              <w:spacing w:line="440" w:lineRule="exact"/>
              <w:rPr>
                <w:rFonts w:hint="eastAsia"/>
                <w:szCs w:val="21"/>
              </w:rPr>
            </w:pPr>
          </w:p>
          <w:p w14:paraId="7E3C4723">
            <w:pPr>
              <w:tabs>
                <w:tab w:val="left" w:pos="1800"/>
                <w:tab w:val="left" w:pos="7380"/>
              </w:tabs>
              <w:spacing w:line="440" w:lineRule="exact"/>
              <w:rPr>
                <w:rFonts w:hint="eastAsia"/>
                <w:szCs w:val="21"/>
              </w:rPr>
            </w:pPr>
            <w:r>
              <w:rPr>
                <w:rFonts w:hint="eastAsia"/>
                <w:szCs w:val="21"/>
                <w:lang w:val="en-US" w:eastAsia="zh-CN"/>
              </w:rPr>
              <w:t>时间：25min</w:t>
            </w:r>
          </w:p>
          <w:p w14:paraId="67CE3523">
            <w:pPr>
              <w:tabs>
                <w:tab w:val="left" w:pos="1800"/>
                <w:tab w:val="left" w:pos="7380"/>
              </w:tabs>
              <w:spacing w:line="440" w:lineRule="exact"/>
              <w:rPr>
                <w:rFonts w:hint="eastAsia"/>
                <w:szCs w:val="21"/>
              </w:rPr>
            </w:pPr>
          </w:p>
          <w:p w14:paraId="4C5DB950">
            <w:pPr>
              <w:tabs>
                <w:tab w:val="left" w:pos="1800"/>
                <w:tab w:val="left" w:pos="7380"/>
              </w:tabs>
              <w:spacing w:line="440" w:lineRule="exact"/>
              <w:rPr>
                <w:rFonts w:hint="eastAsia"/>
                <w:szCs w:val="21"/>
              </w:rPr>
            </w:pPr>
          </w:p>
          <w:p w14:paraId="28C66632">
            <w:pPr>
              <w:tabs>
                <w:tab w:val="left" w:pos="1800"/>
                <w:tab w:val="left" w:pos="7380"/>
              </w:tabs>
              <w:spacing w:line="440" w:lineRule="exact"/>
              <w:rPr>
                <w:rFonts w:hint="eastAsia"/>
                <w:szCs w:val="21"/>
              </w:rPr>
            </w:pPr>
          </w:p>
          <w:p w14:paraId="5D7DF870">
            <w:pPr>
              <w:tabs>
                <w:tab w:val="left" w:pos="1800"/>
                <w:tab w:val="left" w:pos="7380"/>
              </w:tabs>
              <w:spacing w:line="440" w:lineRule="exact"/>
              <w:rPr>
                <w:rFonts w:hint="eastAsia"/>
                <w:szCs w:val="21"/>
              </w:rPr>
            </w:pPr>
          </w:p>
          <w:p w14:paraId="36C06F6D">
            <w:pPr>
              <w:tabs>
                <w:tab w:val="left" w:pos="1800"/>
                <w:tab w:val="left" w:pos="7380"/>
              </w:tabs>
              <w:spacing w:line="440" w:lineRule="exact"/>
              <w:rPr>
                <w:rFonts w:hint="eastAsia"/>
                <w:szCs w:val="21"/>
              </w:rPr>
            </w:pPr>
          </w:p>
          <w:p w14:paraId="76C4958C">
            <w:pPr>
              <w:tabs>
                <w:tab w:val="left" w:pos="1800"/>
                <w:tab w:val="left" w:pos="7380"/>
              </w:tabs>
              <w:spacing w:line="440" w:lineRule="exact"/>
              <w:rPr>
                <w:rFonts w:hint="eastAsia"/>
                <w:szCs w:val="21"/>
              </w:rPr>
            </w:pPr>
          </w:p>
          <w:p w14:paraId="43074C58">
            <w:pPr>
              <w:tabs>
                <w:tab w:val="left" w:pos="1800"/>
                <w:tab w:val="left" w:pos="7380"/>
              </w:tabs>
              <w:spacing w:line="440" w:lineRule="exact"/>
              <w:rPr>
                <w:rFonts w:hint="eastAsia"/>
                <w:szCs w:val="21"/>
              </w:rPr>
            </w:pPr>
          </w:p>
          <w:p w14:paraId="3F4117D3">
            <w:pPr>
              <w:tabs>
                <w:tab w:val="left" w:pos="1800"/>
                <w:tab w:val="left" w:pos="7380"/>
              </w:tabs>
              <w:spacing w:line="440" w:lineRule="exact"/>
              <w:rPr>
                <w:rFonts w:hint="eastAsia"/>
                <w:szCs w:val="21"/>
              </w:rPr>
            </w:pPr>
          </w:p>
          <w:p w14:paraId="49550802">
            <w:pPr>
              <w:tabs>
                <w:tab w:val="left" w:pos="1800"/>
                <w:tab w:val="left" w:pos="7380"/>
              </w:tabs>
              <w:spacing w:line="440" w:lineRule="exact"/>
              <w:rPr>
                <w:rFonts w:hint="eastAsia"/>
                <w:szCs w:val="21"/>
              </w:rPr>
            </w:pPr>
          </w:p>
          <w:p w14:paraId="21CAA0F9">
            <w:pPr>
              <w:tabs>
                <w:tab w:val="left" w:pos="1800"/>
                <w:tab w:val="left" w:pos="7380"/>
              </w:tabs>
              <w:spacing w:line="440" w:lineRule="exact"/>
              <w:rPr>
                <w:rFonts w:hint="eastAsia" w:eastAsia="宋体"/>
                <w:szCs w:val="21"/>
                <w:lang w:eastAsia="zh-CN"/>
              </w:rPr>
            </w:pPr>
            <w:r>
              <w:rPr>
                <w:rFonts w:hint="eastAsia"/>
                <w:szCs w:val="21"/>
                <w:lang w:eastAsia="zh-CN"/>
              </w:rPr>
              <w:t>。</w:t>
            </w:r>
          </w:p>
          <w:p w14:paraId="741FCF2F">
            <w:pPr>
              <w:tabs>
                <w:tab w:val="left" w:pos="1800"/>
                <w:tab w:val="left" w:pos="7380"/>
              </w:tabs>
              <w:spacing w:line="480" w:lineRule="exact"/>
              <w:rPr>
                <w:rFonts w:hint="eastAsia"/>
                <w:szCs w:val="21"/>
                <w:lang w:val="en-US" w:eastAsia="zh-CN"/>
              </w:rPr>
            </w:pPr>
          </w:p>
          <w:p w14:paraId="4377F192">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2D37DB97">
            <w:pPr>
              <w:tabs>
                <w:tab w:val="left" w:pos="1800"/>
                <w:tab w:val="left" w:pos="7380"/>
              </w:tabs>
              <w:spacing w:line="480" w:lineRule="exact"/>
              <w:rPr>
                <w:szCs w:val="21"/>
              </w:rPr>
            </w:pPr>
          </w:p>
          <w:p w14:paraId="7D72D6C7">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能掌握Web相关概念，独立完成第一个HTML5页面代码</w:t>
            </w:r>
            <w:r>
              <w:rPr>
                <w:rFonts w:hint="eastAsia"/>
                <w:szCs w:val="21"/>
              </w:rPr>
              <w:t>。</w:t>
            </w:r>
          </w:p>
          <w:p w14:paraId="12914FCC">
            <w:pPr>
              <w:spacing w:line="400" w:lineRule="exact"/>
              <w:jc w:val="left"/>
              <w:rPr>
                <w:rFonts w:hint="eastAsia"/>
                <w:szCs w:val="21"/>
              </w:rPr>
            </w:pPr>
          </w:p>
          <w:p w14:paraId="3BA8C4DD">
            <w:pPr>
              <w:spacing w:line="400" w:lineRule="exact"/>
              <w:jc w:val="left"/>
              <w:rPr>
                <w:rFonts w:hint="eastAsia"/>
                <w:szCs w:val="21"/>
              </w:rPr>
            </w:pPr>
          </w:p>
          <w:p w14:paraId="57F38A75">
            <w:pPr>
              <w:spacing w:line="400" w:lineRule="exact"/>
              <w:jc w:val="left"/>
              <w:rPr>
                <w:rFonts w:hint="default" w:eastAsia="宋体"/>
                <w:szCs w:val="21"/>
                <w:lang w:val="en-US" w:eastAsia="zh-CN"/>
              </w:rPr>
            </w:pPr>
            <w:r>
              <w:rPr>
                <w:rFonts w:hint="eastAsia"/>
                <w:szCs w:val="21"/>
                <w:lang w:val="en-US" w:eastAsia="zh-CN"/>
              </w:rPr>
              <w:t>时间：15min</w:t>
            </w:r>
          </w:p>
          <w:p w14:paraId="6758C68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357F9B73">
            <w:pPr>
              <w:spacing w:line="400" w:lineRule="exact"/>
              <w:jc w:val="left"/>
              <w:rPr>
                <w:rFonts w:hint="eastAsia"/>
                <w:szCs w:val="21"/>
              </w:rPr>
            </w:pPr>
          </w:p>
          <w:p w14:paraId="1DA6D26C">
            <w:pPr>
              <w:spacing w:line="400" w:lineRule="exact"/>
              <w:jc w:val="left"/>
              <w:rPr>
                <w:rFonts w:hint="default" w:eastAsia="宋体"/>
                <w:szCs w:val="21"/>
                <w:lang w:val="en-US" w:eastAsia="zh-CN"/>
              </w:rPr>
            </w:pPr>
            <w:r>
              <w:rPr>
                <w:rFonts w:hint="eastAsia"/>
                <w:szCs w:val="21"/>
                <w:lang w:val="en-US" w:eastAsia="zh-CN"/>
              </w:rPr>
              <w:t>时间：5min</w:t>
            </w:r>
          </w:p>
          <w:p w14:paraId="3CCBAD2B">
            <w:pPr>
              <w:spacing w:line="400" w:lineRule="exact"/>
              <w:jc w:val="left"/>
              <w:rPr>
                <w:rFonts w:hint="eastAsia"/>
                <w:szCs w:val="21"/>
              </w:rPr>
            </w:pPr>
          </w:p>
          <w:p w14:paraId="37BC0006">
            <w:pPr>
              <w:spacing w:line="400" w:lineRule="exact"/>
              <w:jc w:val="left"/>
              <w:rPr>
                <w:rFonts w:hint="eastAsia"/>
                <w:szCs w:val="21"/>
              </w:rPr>
            </w:pPr>
          </w:p>
          <w:p w14:paraId="2CC499BD">
            <w:pPr>
              <w:spacing w:line="400" w:lineRule="exact"/>
              <w:jc w:val="left"/>
              <w:rPr>
                <w:szCs w:val="21"/>
              </w:rPr>
            </w:pPr>
          </w:p>
          <w:p w14:paraId="5CB7E573">
            <w:pPr>
              <w:spacing w:line="400" w:lineRule="exact"/>
              <w:jc w:val="left"/>
              <w:rPr>
                <w:szCs w:val="21"/>
              </w:rPr>
            </w:pPr>
          </w:p>
          <w:p w14:paraId="097BF1B4">
            <w:pPr>
              <w:spacing w:line="400" w:lineRule="exact"/>
              <w:jc w:val="left"/>
              <w:rPr>
                <w:sz w:val="24"/>
              </w:rPr>
            </w:pPr>
          </w:p>
        </w:tc>
      </w:tr>
      <w:tr w14:paraId="4700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29B617C">
            <w:pPr>
              <w:spacing w:line="400" w:lineRule="exact"/>
              <w:jc w:val="center"/>
              <w:rPr>
                <w:b/>
                <w:sz w:val="24"/>
              </w:rPr>
            </w:pPr>
            <w:r>
              <w:rPr>
                <w:b/>
                <w:sz w:val="24"/>
              </w:rPr>
              <w:t>板书设计</w:t>
            </w:r>
          </w:p>
        </w:tc>
        <w:tc>
          <w:tcPr>
            <w:tcW w:w="6764" w:type="dxa"/>
            <w:tcBorders>
              <w:top w:val="nil"/>
              <w:left w:val="single" w:color="auto" w:sz="4" w:space="0"/>
            </w:tcBorders>
          </w:tcPr>
          <w:p w14:paraId="76A9FC83">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6A728FA5">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认识Web前端开发</w:t>
                                  </w:r>
                                </w:p>
                                <w:p w14:paraId="1A6A96C5">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Web相关概念</w:t>
                                  </w:r>
                                </w:p>
                                <w:p w14:paraId="505FABAD">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HTML概述</w:t>
                                  </w:r>
                                </w:p>
                                <w:p w14:paraId="5DA440BB">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开发工具及第一个HTML5程序</w:t>
                                  </w:r>
                                </w:p>
                                <w:p w14:paraId="51BC80A8">
                                  <w:pPr>
                                    <w:ind w:firstLine="240" w:firstLineChars="100"/>
                                    <w:rPr>
                                      <w:rFonts w:hint="eastAsia" w:ascii="宋体" w:hAnsi="宋体" w:eastAsia="宋体" w:cs="宋体"/>
                                      <w:sz w:val="24"/>
                                      <w:szCs w:val="24"/>
                                      <w:vertAlign w:val="baseline"/>
                                      <w:lang w:val="en-US" w:eastAsia="zh-CN"/>
                                    </w:rPr>
                                  </w:pPr>
                                </w:p>
                                <w:p w14:paraId="5B08695B">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59264;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6A728FA5">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认识Web前端开发</w:t>
                            </w:r>
                          </w:p>
                          <w:p w14:paraId="1A6A96C5">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Web相关概念</w:t>
                            </w:r>
                          </w:p>
                          <w:p w14:paraId="505FABAD">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HTML概述</w:t>
                            </w:r>
                          </w:p>
                          <w:p w14:paraId="5DA440BB">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开发工具及第一个HTML5程序</w:t>
                            </w:r>
                          </w:p>
                          <w:p w14:paraId="51BC80A8">
                            <w:pPr>
                              <w:ind w:firstLine="240" w:firstLineChars="100"/>
                              <w:rPr>
                                <w:rFonts w:hint="eastAsia" w:ascii="宋体" w:hAnsi="宋体" w:eastAsia="宋体" w:cs="宋体"/>
                                <w:sz w:val="24"/>
                                <w:szCs w:val="24"/>
                                <w:vertAlign w:val="baseline"/>
                                <w:lang w:val="en-US" w:eastAsia="zh-CN"/>
                              </w:rPr>
                            </w:pPr>
                          </w:p>
                          <w:p w14:paraId="5B08695B">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14:paraId="69BE2E68">
            <w:pPr>
              <w:pStyle w:val="18"/>
              <w:spacing w:line="400" w:lineRule="exact"/>
              <w:ind w:left="720" w:firstLine="0" w:firstLineChars="0"/>
              <w:jc w:val="left"/>
              <w:rPr>
                <w:sz w:val="24"/>
              </w:rPr>
            </w:pPr>
          </w:p>
          <w:p w14:paraId="2C32E265">
            <w:pPr>
              <w:pStyle w:val="18"/>
              <w:spacing w:line="400" w:lineRule="exact"/>
              <w:ind w:left="720" w:firstLine="0" w:firstLineChars="0"/>
              <w:jc w:val="left"/>
              <w:rPr>
                <w:sz w:val="24"/>
              </w:rPr>
            </w:pPr>
          </w:p>
          <w:p w14:paraId="6A62A952">
            <w:pPr>
              <w:pStyle w:val="18"/>
              <w:spacing w:line="400" w:lineRule="exact"/>
              <w:ind w:left="720" w:firstLine="0" w:firstLineChars="0"/>
              <w:jc w:val="left"/>
              <w:rPr>
                <w:sz w:val="24"/>
              </w:rPr>
            </w:pPr>
          </w:p>
          <w:p w14:paraId="031A40AD">
            <w:pPr>
              <w:pStyle w:val="18"/>
              <w:spacing w:line="400" w:lineRule="exact"/>
              <w:ind w:left="720" w:firstLine="0" w:firstLineChars="0"/>
              <w:jc w:val="left"/>
              <w:rPr>
                <w:sz w:val="24"/>
              </w:rPr>
            </w:pPr>
          </w:p>
          <w:p w14:paraId="2BE9DA51">
            <w:pPr>
              <w:pStyle w:val="18"/>
              <w:spacing w:line="400" w:lineRule="exact"/>
              <w:ind w:left="720" w:firstLine="0" w:firstLineChars="0"/>
              <w:jc w:val="left"/>
              <w:rPr>
                <w:sz w:val="24"/>
              </w:rPr>
            </w:pPr>
          </w:p>
          <w:p w14:paraId="37C23FDA">
            <w:pPr>
              <w:pStyle w:val="18"/>
              <w:spacing w:line="400" w:lineRule="exact"/>
              <w:ind w:left="0" w:leftChars="0" w:firstLine="0" w:firstLineChars="0"/>
              <w:jc w:val="left"/>
              <w:rPr>
                <w:sz w:val="24"/>
              </w:rPr>
            </w:pPr>
          </w:p>
        </w:tc>
        <w:tc>
          <w:tcPr>
            <w:tcW w:w="1467" w:type="dxa"/>
            <w:vMerge w:val="continue"/>
          </w:tcPr>
          <w:p w14:paraId="01B59BB0">
            <w:pPr>
              <w:spacing w:line="400" w:lineRule="exact"/>
              <w:jc w:val="left"/>
              <w:rPr>
                <w:sz w:val="24"/>
              </w:rPr>
            </w:pPr>
          </w:p>
        </w:tc>
      </w:tr>
      <w:tr w14:paraId="3069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6527C9D2">
            <w:pPr>
              <w:spacing w:line="400" w:lineRule="exact"/>
              <w:jc w:val="center"/>
              <w:rPr>
                <w:b/>
                <w:sz w:val="24"/>
              </w:rPr>
            </w:pPr>
            <w:r>
              <w:rPr>
                <w:b/>
                <w:sz w:val="24"/>
              </w:rPr>
              <w:t>教学反思</w:t>
            </w:r>
          </w:p>
        </w:tc>
        <w:tc>
          <w:tcPr>
            <w:tcW w:w="6764" w:type="dxa"/>
            <w:tcBorders>
              <w:left w:val="single" w:color="auto" w:sz="4" w:space="0"/>
            </w:tcBorders>
          </w:tcPr>
          <w:p w14:paraId="6B9A728C">
            <w:pPr>
              <w:keepNext w:val="0"/>
              <w:keepLines w:val="0"/>
              <w:widowControl/>
              <w:numPr>
                <w:ilvl w:val="0"/>
                <w:numId w:val="6"/>
              </w:numPr>
              <w:suppressLineNumbers w:val="0"/>
              <w:spacing w:before="0" w:beforeAutospacing="1" w:after="0" w:afterAutospacing="1"/>
              <w:ind w:left="720" w:hanging="360"/>
            </w:pPr>
            <w:r>
              <w:rPr>
                <w:rStyle w:val="11"/>
              </w:rPr>
              <w:t>与时俱进的内容</w:t>
            </w:r>
            <w:r>
              <w:t>：Web技术日新月异，我发现课本上的内容与最新的Web技术有所脱节。在未来的教学中，我需要更加关注技术的最新发展，尽量将最新的内容融入教学中，确保学生学到的知识是前沿的。</w:t>
            </w:r>
          </w:p>
          <w:p w14:paraId="333BD216">
            <w:pPr>
              <w:keepNext w:val="0"/>
              <w:keepLines w:val="0"/>
              <w:widowControl/>
              <w:numPr>
                <w:ilvl w:val="0"/>
                <w:numId w:val="6"/>
              </w:numPr>
              <w:suppressLineNumbers w:val="0"/>
              <w:spacing w:before="0" w:beforeAutospacing="1" w:after="0" w:afterAutospacing="1"/>
              <w:ind w:left="720" w:hanging="360"/>
            </w:pPr>
            <w:r>
              <w:rPr>
                <w:rStyle w:val="11"/>
              </w:rPr>
              <w:t>实践与理论的结合</w:t>
            </w:r>
            <w:r>
              <w:t>：虽然我讲解了大量的Web概念，但学生对于如何将这些概念应用于实际开发中仍感困惑。未来，我计划引入更多的实践项目，让学生在实践中学习和掌握这些概念。</w:t>
            </w:r>
          </w:p>
          <w:p w14:paraId="4BDADE8D">
            <w:pPr>
              <w:keepNext w:val="0"/>
              <w:keepLines w:val="0"/>
              <w:widowControl/>
              <w:numPr>
                <w:ilvl w:val="0"/>
                <w:numId w:val="6"/>
              </w:numPr>
              <w:suppressLineNumbers w:val="0"/>
              <w:spacing w:before="0" w:beforeAutospacing="1" w:after="0" w:afterAutospacing="1"/>
              <w:ind w:left="720" w:hanging="360"/>
            </w:pPr>
            <w:r>
              <w:rPr>
                <w:rStyle w:val="11"/>
              </w:rPr>
              <w:t>案例教学的重要性</w:t>
            </w:r>
            <w:r>
              <w:t>：我发现通过具体的案例来解释Web概念，学生更容易理解和接受。未来，我会准备更多与实际开发相关的案例，通过案例分析来加深学生对概念的理解。</w:t>
            </w:r>
          </w:p>
          <w:p w14:paraId="7F4C476C">
            <w:pPr>
              <w:keepNext w:val="0"/>
              <w:keepLines w:val="0"/>
              <w:widowControl/>
              <w:numPr>
                <w:ilvl w:val="0"/>
                <w:numId w:val="6"/>
              </w:numPr>
              <w:suppressLineNumbers w:val="0"/>
              <w:spacing w:before="0" w:beforeAutospacing="1" w:after="0" w:afterAutospacing="1"/>
              <w:ind w:left="720" w:hanging="360"/>
              <w:rPr>
                <w:b/>
                <w:sz w:val="24"/>
              </w:rPr>
            </w:pPr>
            <w:r>
              <w:rPr>
                <w:rStyle w:val="11"/>
              </w:rPr>
              <w:t>学生的参与度</w:t>
            </w:r>
            <w:r>
              <w:t>：部分学生在课堂上显得较为被动，不主动提问或参与讨论。我需要思考如何更好地激发学生的兴趣，让他们更加积极地参与到课堂中来。</w:t>
            </w:r>
          </w:p>
        </w:tc>
        <w:tc>
          <w:tcPr>
            <w:tcW w:w="1467" w:type="dxa"/>
          </w:tcPr>
          <w:p w14:paraId="066D26B6">
            <w:pPr>
              <w:spacing w:line="400" w:lineRule="exact"/>
              <w:jc w:val="left"/>
              <w:rPr>
                <w:sz w:val="24"/>
              </w:rPr>
            </w:pPr>
          </w:p>
        </w:tc>
      </w:tr>
    </w:tbl>
    <w:p w14:paraId="1773F6FD">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E6276"/>
    <w:multiLevelType w:val="singleLevel"/>
    <w:tmpl w:val="91FE6276"/>
    <w:lvl w:ilvl="0" w:tentative="0">
      <w:start w:val="2"/>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5D28BA93"/>
    <w:multiLevelType w:val="singleLevel"/>
    <w:tmpl w:val="5D28BA93"/>
    <w:lvl w:ilvl="0" w:tentative="0">
      <w:start w:val="3"/>
      <w:numFmt w:val="decimal"/>
      <w:suff w:val="nothing"/>
      <w:lvlText w:val="（%1）"/>
      <w:lvlJc w:val="left"/>
    </w:lvl>
  </w:abstractNum>
  <w:abstractNum w:abstractNumId="3">
    <w:nsid w:val="673CA2BC"/>
    <w:multiLevelType w:val="multilevel"/>
    <w:tmpl w:val="673CA2B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6C967ED1"/>
    <w:multiLevelType w:val="singleLevel"/>
    <w:tmpl w:val="6C967ED1"/>
    <w:lvl w:ilvl="0" w:tentative="0">
      <w:start w:val="1"/>
      <w:numFmt w:val="decimal"/>
      <w:lvlText w:val="%1."/>
      <w:lvlJc w:val="left"/>
      <w:pPr>
        <w:tabs>
          <w:tab w:val="left" w:pos="312"/>
        </w:tabs>
      </w:pPr>
    </w:lvl>
  </w:abstractNum>
  <w:abstractNum w:abstractNumId="5">
    <w:nsid w:val="7D0F20B5"/>
    <w:multiLevelType w:val="multilevel"/>
    <w:tmpl w:val="7D0F20B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97BF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3022B"/>
    <w:rsid w:val="037B6916"/>
    <w:rsid w:val="03800D34"/>
    <w:rsid w:val="03E80687"/>
    <w:rsid w:val="049031F8"/>
    <w:rsid w:val="06003994"/>
    <w:rsid w:val="06436049"/>
    <w:rsid w:val="08A72F68"/>
    <w:rsid w:val="08D7310F"/>
    <w:rsid w:val="08DF64FD"/>
    <w:rsid w:val="09057096"/>
    <w:rsid w:val="0B9F256E"/>
    <w:rsid w:val="0CE8154F"/>
    <w:rsid w:val="0CF53982"/>
    <w:rsid w:val="0D033323"/>
    <w:rsid w:val="10D61FCC"/>
    <w:rsid w:val="10EA5A3E"/>
    <w:rsid w:val="14132D88"/>
    <w:rsid w:val="14B7032D"/>
    <w:rsid w:val="14C1008E"/>
    <w:rsid w:val="15B65CBF"/>
    <w:rsid w:val="16E06BE2"/>
    <w:rsid w:val="174E3A31"/>
    <w:rsid w:val="17A42169"/>
    <w:rsid w:val="186B0607"/>
    <w:rsid w:val="19CA6D19"/>
    <w:rsid w:val="1A612876"/>
    <w:rsid w:val="1AA616FE"/>
    <w:rsid w:val="1B767316"/>
    <w:rsid w:val="1C280A6A"/>
    <w:rsid w:val="1C955E02"/>
    <w:rsid w:val="1D32451C"/>
    <w:rsid w:val="1ECD1525"/>
    <w:rsid w:val="1F254367"/>
    <w:rsid w:val="1F743CD4"/>
    <w:rsid w:val="1FC658C9"/>
    <w:rsid w:val="2269093F"/>
    <w:rsid w:val="23490B58"/>
    <w:rsid w:val="250E136F"/>
    <w:rsid w:val="25C66622"/>
    <w:rsid w:val="283E7C30"/>
    <w:rsid w:val="28A44A91"/>
    <w:rsid w:val="28BC7AEE"/>
    <w:rsid w:val="291B6C85"/>
    <w:rsid w:val="29747926"/>
    <w:rsid w:val="2C1A7BC2"/>
    <w:rsid w:val="2CE11F94"/>
    <w:rsid w:val="2D615EC5"/>
    <w:rsid w:val="2D685287"/>
    <w:rsid w:val="2F9D0902"/>
    <w:rsid w:val="3248523C"/>
    <w:rsid w:val="32BB0E4F"/>
    <w:rsid w:val="32F9573E"/>
    <w:rsid w:val="33991B5A"/>
    <w:rsid w:val="33BE302F"/>
    <w:rsid w:val="34033204"/>
    <w:rsid w:val="34EA103B"/>
    <w:rsid w:val="35747E49"/>
    <w:rsid w:val="36765B8D"/>
    <w:rsid w:val="37982CA0"/>
    <w:rsid w:val="37DC48A0"/>
    <w:rsid w:val="38BF0391"/>
    <w:rsid w:val="3BA82A38"/>
    <w:rsid w:val="3BF118F5"/>
    <w:rsid w:val="3C0A68CC"/>
    <w:rsid w:val="3C1B00CB"/>
    <w:rsid w:val="3FAB59E1"/>
    <w:rsid w:val="3FE249B6"/>
    <w:rsid w:val="40E124A7"/>
    <w:rsid w:val="41792C32"/>
    <w:rsid w:val="42D10A01"/>
    <w:rsid w:val="43CB76FE"/>
    <w:rsid w:val="43F32EA9"/>
    <w:rsid w:val="44213BF6"/>
    <w:rsid w:val="44AB69FA"/>
    <w:rsid w:val="44DC73A6"/>
    <w:rsid w:val="46086152"/>
    <w:rsid w:val="472E2E7E"/>
    <w:rsid w:val="47370056"/>
    <w:rsid w:val="49AC780C"/>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B925D99"/>
    <w:rsid w:val="5E1B4B8B"/>
    <w:rsid w:val="5EAE501F"/>
    <w:rsid w:val="61496F33"/>
    <w:rsid w:val="62F55A76"/>
    <w:rsid w:val="64914A9C"/>
    <w:rsid w:val="64B555DD"/>
    <w:rsid w:val="652739F5"/>
    <w:rsid w:val="66C44D83"/>
    <w:rsid w:val="67071002"/>
    <w:rsid w:val="67C60C23"/>
    <w:rsid w:val="67F56C5E"/>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2756</Words>
  <Characters>3316</Characters>
  <Lines>21</Lines>
  <Paragraphs>6</Paragraphs>
  <TotalTime>8</TotalTime>
  <ScaleCrop>false</ScaleCrop>
  <LinksUpToDate>false</LinksUpToDate>
  <CharactersWithSpaces>3448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也汕蕴蛔慷</cp:lastModifiedBy>
  <dcterms:modified xsi:type="dcterms:W3CDTF">2025-03-02T09:29:19Z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BDC76D56D48E49F2A1066CFD6B89381A_12</vt:lpwstr>
  </property>
  <property fmtid="{D5CDD505-2E9C-101B-9397-08002B2CF9AE}" pid="4" name="KSOTemplateDocerSaveRecord">
    <vt:lpwstr>eyJoZGlkIjoiMjEwZjczZGQyMTJiOGZlYzEwNGU4YTUxMjBmOTJlNjEiLCJ1c2VySWQiOiIxNjY1Nzg2MjIxIn0=</vt:lpwstr>
  </property>
</Properties>
</file>