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D5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D80B49">
        <w:trPr>
          <w:trHeight w:val="581" w:hRule="atLeast"/>
        </w:trPr>
        <w:tc>
          <w:tcPr>
            <w:tcW w:w="1447" w:type="dxa"/>
            <w:vAlign w:val="center"/>
          </w:tcPr>
          <w:p w14:paraId="346186C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E31844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Vue实例及基本语法</w:t>
            </w:r>
          </w:p>
        </w:tc>
        <w:tc>
          <w:tcPr>
            <w:tcW w:w="709" w:type="dxa"/>
            <w:vAlign w:val="center"/>
          </w:tcPr>
          <w:p w14:paraId="24D3C62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1EDC6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B4B891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D1521C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07BDB16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35320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3E91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D5C81BB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理解什么是Vue框架及其基本概念；</w:t>
            </w:r>
          </w:p>
          <w:p w14:paraId="5243F3D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掌握创建Vue实例的方法；</w:t>
            </w:r>
          </w:p>
          <w:p w14:paraId="4637685F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了解Vue的基本语法，包括指令、数据绑定等。</w:t>
            </w:r>
          </w:p>
        </w:tc>
      </w:tr>
      <w:tr w14:paraId="42539953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21679D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B780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D6AC6E2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能够使用Vue框架创建简单的网页应用；</w:t>
            </w:r>
          </w:p>
          <w:p w14:paraId="319644F3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能够运用Vue的基本语法实现数据绑定和动态效果；</w:t>
            </w:r>
          </w:p>
        </w:tc>
      </w:tr>
      <w:tr w14:paraId="1813BA69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8C82B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CDE2B8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7EA1D9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培养学生对前端开发的兴趣和热情；</w:t>
            </w:r>
          </w:p>
          <w:p w14:paraId="22E2CB6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培养学生的逻辑思维和解决问题的能力；</w:t>
            </w:r>
          </w:p>
          <w:p w14:paraId="27C9B1A5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培养学生的团队合作精神和沟通能力。</w:t>
            </w:r>
          </w:p>
        </w:tc>
      </w:tr>
      <w:tr w14:paraId="609BBA3A">
        <w:trPr>
          <w:trHeight w:val="1124" w:hRule="atLeast"/>
        </w:trPr>
        <w:tc>
          <w:tcPr>
            <w:tcW w:w="1447" w:type="dxa"/>
            <w:vAlign w:val="center"/>
          </w:tcPr>
          <w:p w14:paraId="157D73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65758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A483FE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A4327F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Vue的基本概念和特点；</w:t>
            </w:r>
          </w:p>
          <w:p w14:paraId="1A18B84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创建Vue实例的方法；</w:t>
            </w:r>
          </w:p>
          <w:p w14:paraId="0541D1B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Vue的常用指令和语法。</w:t>
            </w:r>
          </w:p>
          <w:p w14:paraId="2341B27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FDC9AB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理解和应用Vue的生命周期钩子函数；</w:t>
            </w:r>
          </w:p>
          <w:p w14:paraId="15B10D5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熟悉和灵活运用Vue的条件渲染和列表渲染。</w:t>
            </w:r>
          </w:p>
        </w:tc>
      </w:tr>
      <w:tr w14:paraId="7663188E">
        <w:trPr>
          <w:trHeight w:val="4698" w:hRule="atLeast"/>
        </w:trPr>
        <w:tc>
          <w:tcPr>
            <w:tcW w:w="1447" w:type="dxa"/>
            <w:vAlign w:val="center"/>
          </w:tcPr>
          <w:p w14:paraId="464E95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7AF09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0ED3CD7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261" name="组合 2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62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263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26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5A8605C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Vue实例及语法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6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6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67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268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269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78B35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270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FB9574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1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272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273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E37FD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7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276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7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A71F3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78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279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26F10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280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81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28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83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EEDE9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84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285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286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287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6DA2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288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89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B5FB79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290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5AC98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FP4i4b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J0kcL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/iL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pyqqNbwAAADc&#10;AAAADwAAAGRycy9kb3ducmV2LnhtbEWPS6vCMBSE9xf8D+EI7q6pD0SqUUQq6MLFVUGXh+TYFpuT&#10;0sTnrzcXBJfDzHzDTOcPW4kbNb50rKDXTUAQa2dKzhUc9qvfMQgfkA1WjknBkzzMZ62fKabG3fmP&#10;bruQiwhhn6KCIoQ6ldLrgiz6rquJo3d2jcUQZZNL0+A9wm0l+0kykhZLjgsF1rQsSF92V6vgmGXL&#10;Gp+bV3XSg0yvFi7bnpxSnXYvmYAI9Ajf8Ke9Ngr6oyH8n4lHQM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qqjW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5A8605C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Vue实例及语法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7jRg8b4AAADc&#10;AAAADwAAAGRycy9kb3ducmV2LnhtbEWPQWvCQBSE74L/YXlCb7pRqIbU1UNBaKFQG3vo8ZF9ZtNm&#10;38bdbZL+e7cgeBxm5htmux9tK3ryoXGsYLnIQBBXTjdcK/g8HeY5iBCRNbaOScEfBdjvppMtFtoN&#10;/EF9GWuRIBwKVGBi7AopQ2XIYli4jjh5Z+ctxiR9LbXHIcFtK1dZtpYWG04LBjt6NlT9lL82UXhz&#10;OY+t/zq+v5m8HL7ptd+QUg+zZfYEItIY7+Fb+0UrWK0f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Rg8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Hub+hr0AAADc&#10;AAAADwAAAGRycy9kb3ducmV2LnhtbEWPQWvCQBSE7wX/w/IEb3Wjhyipq4eCoCDYxh56fGSf2bTZ&#10;t3F3TdJ/3y0UPA4z8w2z2Y22FT350DhWsJhnIIgrpxuuFXxc9s9rECEia2wdk4IfCrDbTp42WGg3&#10;8Dv1ZaxFgnAoUIGJsSukDJUhi2HuOuLkXZ23GJP0tdQehwS3rVxmWS4tNpwWDHb0aqj6Lu82UXh1&#10;u46t/3w7n8y6HL7o2K9Iqdl0kb2AiDTGR/i/fdAKlnkO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5v6G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dRYVC7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FhUL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tvP3J7wAAADc&#10;AAAADwAAAGRycy9kb3ducmV2LnhtbEWPQYvCMBSE7wv+h/AEb2uqiKvVKFgQvHjQ9eDx2Tzb0ual&#10;NrHWf28EweMwM98wy3VnKtFS4wrLCkbDCARxanXBmYLT//Z3BsJ5ZI2VZVLwJAfrVe9nibG2Dz5Q&#10;e/SZCBB2MSrIva9jKV2ak0E3tDVx8K62MeiDbDKpG3wEuKnkOIqm0mDBYSHHmpKc0vJ4NwrOZZcY&#10;v/3bXEq67fabSeLaS6LUoD+KFiA8df4b/rR3WsF4Oof3mXAE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z9ye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78B35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ohDIZ7cAAADc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6SLMD2fCEZCb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EMhntwAAANwAAAAP&#10;AAAAAAAAAAEAIAAAACIAAABkcnMvZG93bnJldi54bWxQSwECFAAUAAAACACHTuJAMy8FnjsAAAA5&#10;AAAAEAAAAAAAAAABACAAAAAGAQAAZHJzL3NoYXBleG1sLnhtbFBLBQYAAAAABgAGAFsBAACwAwAA&#10;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FB9574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YfUqS7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EyU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9SpL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kSe0PL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uQ7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ntDy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i0jLw7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Mi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jLw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U9IZjL8AAADc&#10;AAAADwAAAGRycy9kb3ducmV2LnhtbEWPT4vCMBTE78J+h/AW9qapRV2p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SGYy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2E37FD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Hs4sS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P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OLEi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mz9oW70AAADc&#10;AAAADwAAAGRycy9kb3ducmV2LnhtbEWPQWvCQBSE7wX/w/IEb3WjByOpq4eC0IJgG3vo8ZF9ZtNm&#10;38bdNUn/fVcQPA4z8w2z2Y22FT350DhWsJhnIIgrpxuuFXyd9s9rECEia2wdk4I/CrDbTp42WGg3&#10;8Cf1ZaxFgnAoUIGJsSukDJUhi2HuOuLknZ23GJP0tdQehwS3rVxm2UpabDgtGOzo1VD1W15tonB+&#10;OY+t//44Hsy6HH7ovc9Jqdl0kb2AiDTGR/jeftMKlvkK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P2hb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owCH+8AAAADc&#10;AAAADwAAAGRycy9kb3ducmV2LnhtbEWPQWvCQBSE7wX/w/IEb3WTgFVSV5GAVKQeTL14e2afSWj2&#10;bcxuY9pf7xYKPQ4z8w2zXA+mET11rrasIJ5GIIgLq2suFZw+ts8LEM4ja2wsk4JvcrBejZ6WmGp7&#10;5yP1uS9FgLBLUUHlfZtK6YqKDLqpbYmDd7WdQR9kV0rd4T3ATSOTKHqRBmsOCxW2lFVUfOZfRsE+&#10;2x7weEnM4qfJ3t6vm/Z2Os+Umozj6BWEp8H/h//aO60gmc/h90w4AnL1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AIf7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A71F3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8M+D1r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6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z4PW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vdO2Er8AAADc&#10;AAAADwAAAGRycy9kb3ducmV2LnhtbEWPS4vCQBCE78L+h6EX9qYTAz42OooExGXRg64Xb22mTYKZ&#10;npiZ9fXrHUHwWFTVV9R4ejWVOFPjSssKup0IBHFmdcm5gu3fvD0E4TyyxsoyKbiRg+nkozXGRNsL&#10;r+m88bkIEHYJKii8rxMpXVaQQdexNXHwDrYx6INscqkbvAS4qWQcRX1psOSwUGBNaUHZcfNvFPym&#10;8xWu97EZ3qt0sTzM6tN211Pq67MbjUB4uvp3+NX+0QriwTc8z4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3TthK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26F10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Tk8lk74AAADc&#10;AAAADwAAAGRycy9kb3ducmV2LnhtbEWPwU7DMAyG70h7h8hI3Fi6HbaqLNthEhJISIPCgaPVeE1Z&#10;43RJaMvb4wMSR+v3/9nf7jD7Xo0UUxfYwGpZgCJugu24NfDx/nhfgkoZ2WIfmAz8UILDfnGzw8qG&#10;id9orHOrBMKpQgMu56HSOjWOPKZlGIglO4foMcsYW20jTgL3vV4XxUZ77FguOBzo6Ki51N9eKLy9&#10;nuc+fr6eXlxZT1/0PG7JmLvbVfEAKtOc/5f/2k/WwLq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8lk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VCBabL8AAADc&#10;AAAADwAAAGRycy9kb3ducmV2LnhtbEWPQWvCQBSE7wX/w/IKvdXNKi2SuoYSVHoQoVoovT2yz2ww&#10;+zZk10T/fVco9DjMzDfMsri6VgzUh8azBjXNQBBX3jRca/g6bp4XIEJENth6Jg03ClCsJg9LzI0f&#10;+ZOGQ6xFgnDIUYONsculDJUlh2HqO+LknXzvMCbZ19L0OCa4a+Usy16lw4bTgsWOSkvV+XBxGrYj&#10;ju9ztR5251N5+zm+7L93irR+elTZG4hI1/gf/mt/GA2zhYL7mXQE5O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IFps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0dEef74AAADc&#10;AAAADwAAAGRycy9kb3ducmV2LnhtbEWPwWrDMBBE74X8g9hAb40cHxrjRMmhUGghkNTNIcfF2lhO&#10;rJUrqbbz91Wh0OMwM2+YzW6ynRjIh9axguUiA0FcO91yo+D0+fpUgAgRWWPnmBTcKcBuO3vYYKnd&#10;yB80VLERCcKhRAUmxr6UMtSGLIaF64mTd3HeYkzSN1J7HBPcdjLPsmdpseW0YLCnF0P1rfq2icKr&#10;r8vU+fPxsDdFNV7pfViRUo/zZbYGEWmK/+G/9ptWkBc5/J5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dEef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ZxcmN74AAADc&#10;AAAADwAAAGRycy9kb3ducmV2LnhtbEWPQWuDQBSE74H8h+UFektWbUmDzSooCLn00CSHHl/cVxXd&#10;t9bdGvvvu4VCj8PMfMMc88UMYqbJdZYVxLsIBHFtdceNguul2h5AOI+scbBMCr7JQZ6tV0dMtb3z&#10;G81n34gAYZeigtb7MZXS1S0ZdDs7Egfvw04GfZBTI/WE9wA3g0yiaC8NdhwWWhypbKnuz19GwXu/&#10;lMZXz8Wtp8/Ta/FUuvlWKvWwiaMXEJ4W/x/+a5+0guTwCL9nwhGQ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xcmN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4EEDE9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RFf59L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zZAm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V/n0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XjiGC74AAADc&#10;AAAADwAAAGRycy9kb3ducmV2LnhtbEWPQWvCQBSE74L/YXmCN90oVEPq6kEQWiho0x56fGSf2bTZ&#10;t+nuNon/3i0Uehxm5htmdxhtK3ryoXGsYLXMQBBXTjdcK3h/Oy1yECEia2wdk4IbBTjsp5MdFtoN&#10;/Ep9GWuRIBwKVGBi7AopQ2XIYli6jjh5V+ctxiR9LbXHIcFtK9dZtpEWG04LBjs6Gqq+yh+bKLz9&#10;vo6t/7icX0xeDp/03G9JqflslT2CiDTG//Bf+0krWOcP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jiGC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28nCGL8AAADc&#10;AAAADwAAAGRycy9kb3ducmV2LnhtbEWPQWvCQBSE7wX/w/KE3uomlopE1yBBpYdQqAri7ZF9JsHs&#10;25BdE/Pvu4VCj8PMfMOs06dpRE+dqy0riGcRCOLC6ppLBefT/m0JwnlkjY1lUjCSg3QzeVljou3A&#10;39QffSkChF2CCirv20RKV1Rk0M1sSxy8m+0M+iC7UuoOhwA3jZxH0UIarDksVNhSVlFxPz6MgsOA&#10;w/Y93vX5/ZaN19PH1yWPSanXaRytQHh6+v/wX/tTK5gvF/B7JhwBufk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ycIY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ltX33L8AAADc&#10;AAAADwAAAGRycy9kb3ducmV2LnhtbEWPS4vCQBCE74L/YWhhbzoxsLshOooERJH14OPirc20STDT&#10;EzPja3/9jrDgsaiqr6jx9GFqcaPWVZYVDAcRCOLc6ooLBfvdvJ+AcB5ZY22ZFDzJwXTS7Ywx1fbO&#10;G7ptfSEChF2KCkrvm1RKl5dk0A1sQxy8k20N+iDbQuoW7wFuahlH0Zc0WHFYKLGhrKT8vL0aBats&#10;vsbNMTbJb50tfk6z5rI/fCr10RtGIxCeHv4d/m8vtYI4+YbXmXAE5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V99y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26DA2A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sDkplb4AAADc&#10;AAAADwAAAGRycy9kb3ducmV2LnhtbEWPwU7DMAyG70h7h8hI3Fi6HbaqLNthEhJISIPCgaPVeE1Z&#10;43RJaMvb4wMSR+v3/9nf7jD7Xo0UUxfYwGpZgCJugu24NfDx/nhfgkoZ2WIfmAz8UILDfnGzw8qG&#10;id9orHOrBMKpQgMu56HSOjWOPKZlGIglO4foMcsYW20jTgL3vV4XxUZ77FguOBzo6Ki51N9eKLy9&#10;nuc+fr6eXlxZT1/0PG7JmLvbVfEAKtOc/5f/2k/WwLqUb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Dkpl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Bv8R3b4AAADc&#10;AAAADwAAAGRycy9kb3ducmV2LnhtbEWPQWuDQBSE74H8h+UFektWpTSpzSooCLn00CSHHl/cVxXd&#10;t9bdGvvvu4VCj8PMfMMc88UMYqbJdZYVxLsIBHFtdceNguul2h5AOI+scbBMCr7JQZ6tV0dMtb3z&#10;G81n34gAYZeigtb7MZXS1S0ZdDs7Egfvw04GfZBTI/WE9wA3g0yi6Eka7DgstDhS2VLdn7+Mgvd+&#10;KY2v9sWtp8/Ta/FYuvlWKvWwiaMXEJ4W/x/+a5+0guTwDL9nwhGQ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8R3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B5FB79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EhwunbsAAADc&#10;AAAADwAAAGRycy9kb3ducmV2LnhtbEVPTW+CQBC9N+l/2IyJt7JoTGuR1UQSEy4eaj14HNgpENhZ&#10;yq6A/949NOnx5X2nh9l0YqTBNZYVrKIYBHFpdcOVguv36W0LwnlkjZ1lUvAgB4f960uKibYTf9F4&#10;8ZUIIewSVFB73ydSurImgy6yPXHgfuxg0Ac4VFIPOIVw08l1HL9Lgw2Hhhp7ymoq28vdKLi1c2b8&#10;6eNYtPSbn4+bzI1FptRysYp3IDzN/l/85861gvVnmB/OhCMg9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wunb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75AC98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C21B19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291" name="直接连接符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E/p+GXkAQAA&#10;tA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A846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292" name="直接连接符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r9ZRLTAAAABwEAAA8A&#10;AAAAAAAAAQAgAAAAIgAAAGRycy9kb3ducmV2LnhtbFBLAQIUABQAAAAIAIdO4kBVzDtv4wEAALUD&#10;AAAOAAAAAAAAAAEAIAAAACI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FDCC78">
            <w:pPr>
              <w:rPr>
                <w:rFonts w:ascii="宋体" w:hAnsi="宋体"/>
                <w:sz w:val="24"/>
              </w:rPr>
            </w:pPr>
          </w:p>
          <w:p w14:paraId="6413B9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293" name="文本框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7C228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1、Vue实例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5408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Dy70wv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7C2286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1、Vue实例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294" name="直接连接符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6432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DAwARb4wEA&#10;ALQ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7375A9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295" name="直接连接符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Dkn&#10;CK7oAQAAuA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9CE91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5715</wp:posOffset>
                      </wp:positionV>
                      <wp:extent cx="2877820" cy="347345"/>
                      <wp:effectExtent l="0" t="0" r="0" b="0"/>
                      <wp:wrapNone/>
                      <wp:docPr id="296" name="文本框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2877820" cy="347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F1BEF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2、Vue 实例选项介绍</w:t>
                                  </w:r>
                                </w:p>
                                <w:p w14:paraId="02275B9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0.45pt;height:27.35pt;width:226.6pt;z-index:251662336;mso-width-relative:page;mso-height-relative:page;" filled="f" stroked="f" coordsize="21600,21600" o:gfxdata="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Gi0GTYAAAABwEAAA8AAAAA&#10;AAAAAQAgAAAAIgAAAGRycy9kb3ducmV2LnhtbFBLAQIUABQAAAAIAIdO4kAXErI3TQIAAIQEAAAO&#10;AAAAAAAAAAEAIAAAACc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DF1BEF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2、Vue 实例选项介绍</w:t>
                            </w:r>
                          </w:p>
                          <w:p w14:paraId="02275B9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78C4E9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797175" cy="252095"/>
                      <wp:effectExtent l="0" t="0" r="0" b="0"/>
                      <wp:wrapNone/>
                      <wp:docPr id="297" name="文本框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7175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0DFD1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3、事件处理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220.25pt;z-index:251661312;mso-width-relative:page;mso-height-relative:page;" filled="f" stroked="f" coordsize="21600,21600" o:gfxdata="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tpk7tgAAAAJAQAADwAAAAAAAAABACAAAAAiAAAA&#10;ZHJzL2Rvd25yZXYueG1sUEsBAhQAFAAAAAgAh07iQI3vdlNAAgAAeA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00DFD1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3、事件处理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298" name="直接连接符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4384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sMhWTTAAAABwEA&#10;AA8AAAAAAAAAAQAgAAAAIgAAAGRycy9kb3ducmV2LnhtbFBLAQIUABQAAAAIAIdO4kArYWAP5gEA&#10;ALUDAAAOAAAAAAAAAAEAIAAAACI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B3017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299" name="直接连接符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qzPpkvQBAADB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17A323">
            <w:pPr>
              <w:rPr>
                <w:rFonts w:ascii="宋体" w:hAnsi="宋体"/>
                <w:sz w:val="24"/>
              </w:rPr>
            </w:pPr>
          </w:p>
          <w:p w14:paraId="34BA8F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300" name="组合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01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7456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Kw1M62AAAAAgBAAAPAAAAAAAAAAEAIAAAACIAAABkcnMv&#10;ZG93bnJldi54bWxQSwECFAAUAAAACACHTuJAL9djvXUCAADIBgAADgAAAAAAAAABACAAAAAnAQAA&#10;ZHJzL2Uyb0RvYy54bWxQSwUGAAAAAAYABgBZAQAADg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OjGMz70AAADc&#10;AAAADwAAAGRycy9kb3ducmV2LnhtbEWPQUsDMRSE74L/ITzBm022QlvWpj0IQgXBduvB42Pzulnd&#10;vKxJ3N3++6YgeBxm5htmvZ1cJwYKsfWsoZgpEMS1Ny03Gj6OLw8rEDEhG+w8k4YzRdhubm/WWBo/&#10;8oGGKjUiQziWqMGm1JdSxtqSwzjzPXH2Tj44TFmGRpqAY4a7Ts6VWkiHLecFiz09W6q/q1+XKbz8&#10;OU1d+Ny/v9lVNX7R67Akre/vCvUEItGU/sN/7Z3R8KgK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MYzP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yuMSuL4AAADc&#10;AAAADwAAAGRycy9kb3ducmV2LnhtbEWPQWsCMRSE74X+h/AKvdVECypbo4dCoYVCdfXQ42Pz3Kxu&#10;XrZJurv+eyMUehxm5htmtRldK3oKsfGsYTpRIIgrbxquNRz2b09LEDEhG2w9k4YLRdis7+9WWBg/&#10;8I76MtUiQzgWqMGm1BVSxsqSwzjxHXH2jj44TFmGWpqAQ4a7Vs6UmkuHDecFix29WqrO5a/LFF78&#10;HMc2fG+/Pu2yHE700S9I68eHqXoBkWhM/+G/9rvR8Kxm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uMSu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310A37B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303" name="直接连接符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XoexjWAAAA&#10;CQEAAA8AAAAAAAAAAQAgAAAAIgAAAGRycy9kb3ducmV2LnhtbFBLAQIUABQAAAAIAIdO4kCTsCPv&#10;5gEAALUDAAAOAAAAAAAAAAEAIAAAACUBAABkcnMvZTJvRG9jLnhtbFBLBQYAAAAABgAGAFkBAAB9&#10;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596661E">
        <w:trPr>
          <w:trHeight w:val="439" w:hRule="atLeast"/>
        </w:trPr>
        <w:tc>
          <w:tcPr>
            <w:tcW w:w="1447" w:type="dxa"/>
            <w:vAlign w:val="center"/>
          </w:tcPr>
          <w:p w14:paraId="3ECC2B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29CDD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2DBFD15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38F69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E6E3CA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练习创建Vue实例并进行数据绑定；</w:t>
            </w:r>
          </w:p>
          <w:p w14:paraId="2441015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练习使用Vue的条件渲染和列表渲染；</w:t>
            </w:r>
          </w:p>
          <w:p w14:paraId="04E748E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3. 练习利用Vue实现交互效果。</w:t>
            </w:r>
          </w:p>
        </w:tc>
      </w:tr>
      <w:tr w14:paraId="44708EF6">
        <w:trPr>
          <w:trHeight w:val="401" w:hRule="atLeast"/>
        </w:trPr>
        <w:tc>
          <w:tcPr>
            <w:tcW w:w="1447" w:type="dxa"/>
            <w:vAlign w:val="center"/>
          </w:tcPr>
          <w:p w14:paraId="273C90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34DFFD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7342C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81FF2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AA4AF17">
        <w:trPr>
          <w:trHeight w:val="389" w:hRule="atLeast"/>
        </w:trPr>
        <w:tc>
          <w:tcPr>
            <w:tcW w:w="1447" w:type="dxa"/>
            <w:vAlign w:val="center"/>
          </w:tcPr>
          <w:p w14:paraId="12B68A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443735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E4232D6">
      <w:pPr>
        <w:jc w:val="center"/>
        <w:rPr>
          <w:b/>
          <w:sz w:val="24"/>
          <w:szCs w:val="36"/>
        </w:rPr>
      </w:pPr>
    </w:p>
    <w:p w14:paraId="71CF1B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0172086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B9682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8EB0C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C95B5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4F348C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DAE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0709CB9">
            <w:pPr>
              <w:spacing w:line="400" w:lineRule="exact"/>
              <w:jc w:val="center"/>
              <w:rPr>
                <w:sz w:val="24"/>
              </w:rPr>
            </w:pPr>
          </w:p>
          <w:p w14:paraId="3377CE0B">
            <w:pPr>
              <w:spacing w:line="400" w:lineRule="exact"/>
              <w:jc w:val="center"/>
              <w:rPr>
                <w:sz w:val="24"/>
              </w:rPr>
            </w:pPr>
          </w:p>
          <w:p w14:paraId="78FF01B4">
            <w:pPr>
              <w:spacing w:line="400" w:lineRule="exact"/>
              <w:rPr>
                <w:rFonts w:hint="eastAsia"/>
                <w:sz w:val="24"/>
              </w:rPr>
            </w:pPr>
          </w:p>
          <w:p w14:paraId="7FD69425">
            <w:pPr>
              <w:spacing w:line="400" w:lineRule="exact"/>
              <w:rPr>
                <w:sz w:val="24"/>
              </w:rPr>
            </w:pPr>
          </w:p>
          <w:p w14:paraId="5F3485F1">
            <w:pPr>
              <w:spacing w:line="400" w:lineRule="exact"/>
              <w:jc w:val="center"/>
              <w:rPr>
                <w:sz w:val="24"/>
              </w:rPr>
            </w:pPr>
          </w:p>
          <w:p w14:paraId="0017204D">
            <w:pPr>
              <w:spacing w:line="400" w:lineRule="exact"/>
              <w:jc w:val="center"/>
              <w:rPr>
                <w:sz w:val="24"/>
              </w:rPr>
            </w:pPr>
          </w:p>
          <w:p w14:paraId="5FE2DA8D">
            <w:pPr>
              <w:spacing w:line="400" w:lineRule="exact"/>
              <w:jc w:val="center"/>
              <w:rPr>
                <w:sz w:val="24"/>
              </w:rPr>
            </w:pPr>
          </w:p>
          <w:p w14:paraId="25A7D610">
            <w:pPr>
              <w:spacing w:line="400" w:lineRule="exact"/>
              <w:jc w:val="center"/>
              <w:rPr>
                <w:sz w:val="24"/>
              </w:rPr>
            </w:pPr>
          </w:p>
          <w:p w14:paraId="29A6A36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0144E00">
            <w:pPr>
              <w:spacing w:line="400" w:lineRule="exact"/>
              <w:jc w:val="center"/>
              <w:rPr>
                <w:sz w:val="24"/>
              </w:rPr>
            </w:pPr>
          </w:p>
          <w:p w14:paraId="4A2CC097">
            <w:pPr>
              <w:spacing w:line="400" w:lineRule="exact"/>
              <w:jc w:val="center"/>
              <w:rPr>
                <w:sz w:val="24"/>
              </w:rPr>
            </w:pPr>
          </w:p>
          <w:p w14:paraId="489BEC6F">
            <w:pPr>
              <w:spacing w:line="400" w:lineRule="exact"/>
              <w:jc w:val="center"/>
              <w:rPr>
                <w:sz w:val="24"/>
              </w:rPr>
            </w:pPr>
          </w:p>
          <w:p w14:paraId="1EB450DA">
            <w:pPr>
              <w:spacing w:line="400" w:lineRule="exact"/>
              <w:jc w:val="center"/>
              <w:rPr>
                <w:sz w:val="24"/>
              </w:rPr>
            </w:pPr>
          </w:p>
          <w:p w14:paraId="173533C7">
            <w:pPr>
              <w:spacing w:line="400" w:lineRule="exact"/>
              <w:jc w:val="center"/>
              <w:rPr>
                <w:sz w:val="24"/>
              </w:rPr>
            </w:pPr>
          </w:p>
          <w:p w14:paraId="6496C322">
            <w:pPr>
              <w:spacing w:line="400" w:lineRule="exact"/>
              <w:jc w:val="center"/>
              <w:rPr>
                <w:sz w:val="24"/>
              </w:rPr>
            </w:pPr>
          </w:p>
          <w:p w14:paraId="3455C548">
            <w:pPr>
              <w:spacing w:line="400" w:lineRule="exact"/>
              <w:jc w:val="center"/>
              <w:rPr>
                <w:sz w:val="24"/>
              </w:rPr>
            </w:pPr>
          </w:p>
          <w:p w14:paraId="1FECEB98">
            <w:pPr>
              <w:spacing w:line="400" w:lineRule="exact"/>
              <w:jc w:val="center"/>
              <w:rPr>
                <w:sz w:val="24"/>
              </w:rPr>
            </w:pPr>
          </w:p>
          <w:p w14:paraId="77B67E8A">
            <w:pPr>
              <w:spacing w:line="400" w:lineRule="exact"/>
              <w:jc w:val="center"/>
              <w:rPr>
                <w:sz w:val="24"/>
              </w:rPr>
            </w:pPr>
          </w:p>
          <w:p w14:paraId="5F29F5A0">
            <w:pPr>
              <w:spacing w:line="400" w:lineRule="exact"/>
              <w:jc w:val="center"/>
              <w:rPr>
                <w:sz w:val="24"/>
              </w:rPr>
            </w:pPr>
          </w:p>
          <w:p w14:paraId="00F1BFBF">
            <w:pPr>
              <w:spacing w:line="400" w:lineRule="exact"/>
              <w:jc w:val="center"/>
              <w:rPr>
                <w:sz w:val="24"/>
              </w:rPr>
            </w:pPr>
          </w:p>
          <w:p w14:paraId="160C00E5">
            <w:pPr>
              <w:spacing w:line="400" w:lineRule="exact"/>
              <w:jc w:val="center"/>
              <w:rPr>
                <w:sz w:val="24"/>
              </w:rPr>
            </w:pPr>
          </w:p>
          <w:p w14:paraId="455E5BF6">
            <w:pPr>
              <w:spacing w:line="400" w:lineRule="exact"/>
              <w:jc w:val="center"/>
              <w:rPr>
                <w:sz w:val="24"/>
              </w:rPr>
            </w:pPr>
          </w:p>
          <w:p w14:paraId="5A537EFE">
            <w:pPr>
              <w:spacing w:line="400" w:lineRule="exact"/>
              <w:jc w:val="center"/>
              <w:rPr>
                <w:sz w:val="24"/>
              </w:rPr>
            </w:pPr>
          </w:p>
          <w:p w14:paraId="1E6A67D2">
            <w:pPr>
              <w:spacing w:line="400" w:lineRule="exact"/>
              <w:jc w:val="center"/>
              <w:rPr>
                <w:sz w:val="24"/>
              </w:rPr>
            </w:pPr>
          </w:p>
          <w:p w14:paraId="3B7E54C9">
            <w:pPr>
              <w:spacing w:line="400" w:lineRule="exact"/>
              <w:jc w:val="center"/>
              <w:rPr>
                <w:sz w:val="24"/>
              </w:rPr>
            </w:pPr>
          </w:p>
          <w:p w14:paraId="05A0AF57">
            <w:pPr>
              <w:spacing w:line="400" w:lineRule="exact"/>
              <w:rPr>
                <w:sz w:val="24"/>
              </w:rPr>
            </w:pPr>
          </w:p>
          <w:p w14:paraId="6580E4DF">
            <w:pPr>
              <w:spacing w:line="400" w:lineRule="exact"/>
              <w:rPr>
                <w:sz w:val="24"/>
              </w:rPr>
            </w:pPr>
          </w:p>
          <w:p w14:paraId="34F1C275">
            <w:pPr>
              <w:spacing w:line="400" w:lineRule="exact"/>
              <w:rPr>
                <w:sz w:val="24"/>
              </w:rPr>
            </w:pPr>
          </w:p>
          <w:p w14:paraId="272A8510">
            <w:pPr>
              <w:spacing w:line="400" w:lineRule="exact"/>
              <w:rPr>
                <w:sz w:val="24"/>
              </w:rPr>
            </w:pPr>
          </w:p>
          <w:p w14:paraId="4DED2460">
            <w:pPr>
              <w:spacing w:line="400" w:lineRule="exact"/>
              <w:rPr>
                <w:sz w:val="24"/>
              </w:rPr>
            </w:pPr>
          </w:p>
          <w:p w14:paraId="60DC1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93DF8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143775A">
            <w:pPr>
              <w:spacing w:line="400" w:lineRule="exact"/>
              <w:rPr>
                <w:sz w:val="24"/>
              </w:rPr>
            </w:pPr>
          </w:p>
          <w:p w14:paraId="739D3D4A">
            <w:pPr>
              <w:spacing w:line="400" w:lineRule="exact"/>
              <w:rPr>
                <w:sz w:val="24"/>
              </w:rPr>
            </w:pPr>
          </w:p>
          <w:p w14:paraId="0437AE2F">
            <w:pPr>
              <w:spacing w:line="400" w:lineRule="exact"/>
              <w:rPr>
                <w:sz w:val="24"/>
              </w:rPr>
            </w:pPr>
          </w:p>
          <w:p w14:paraId="4FA9C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EA0896E">
            <w:pPr>
              <w:spacing w:line="400" w:lineRule="exact"/>
              <w:rPr>
                <w:sz w:val="24"/>
              </w:rPr>
            </w:pPr>
          </w:p>
          <w:p w14:paraId="52983BEF">
            <w:pPr>
              <w:spacing w:line="400" w:lineRule="exact"/>
              <w:rPr>
                <w:sz w:val="24"/>
              </w:rPr>
            </w:pPr>
          </w:p>
          <w:p w14:paraId="7CD54A1B">
            <w:pPr>
              <w:spacing w:line="400" w:lineRule="exact"/>
              <w:rPr>
                <w:sz w:val="24"/>
              </w:rPr>
            </w:pPr>
          </w:p>
          <w:p w14:paraId="30350C3C">
            <w:pPr>
              <w:spacing w:line="400" w:lineRule="exact"/>
              <w:rPr>
                <w:sz w:val="24"/>
              </w:rPr>
            </w:pPr>
          </w:p>
          <w:p w14:paraId="2342E0AA">
            <w:pPr>
              <w:spacing w:line="400" w:lineRule="exact"/>
              <w:rPr>
                <w:sz w:val="24"/>
              </w:rPr>
            </w:pPr>
          </w:p>
          <w:p w14:paraId="7CCE0663">
            <w:pPr>
              <w:spacing w:line="400" w:lineRule="exact"/>
              <w:rPr>
                <w:sz w:val="24"/>
              </w:rPr>
            </w:pPr>
          </w:p>
          <w:p w14:paraId="23B1789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F3B7FB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14070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38C8B5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22195B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DFFFBF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43B3F7D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default" w:cs="Times New Roman"/>
                <w:sz w:val="24"/>
                <w:lang w:val="en-US" w:eastAsia="zh-CN"/>
              </w:rPr>
              <w:t>1. 引入 Vue.js 库：在 HTML 文件中使用 `&lt;script&gt;` 标签将 Vue.js 库导入到项目中。</w:t>
            </w:r>
          </w:p>
          <w:p w14:paraId="0C876B91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default" w:cs="Times New Roman"/>
                <w:sz w:val="24"/>
                <w:lang w:val="en-US" w:eastAsia="zh-CN"/>
              </w:rPr>
              <w:t>2. 创建项目文件夹结构：建议将 HTML、CSS 和 JavaScript 文件分离开来，以便更好地组织代码。</w:t>
            </w:r>
          </w:p>
          <w:p w14:paraId="25EBAEE0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48E84DBC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1、Vue实例</w:t>
            </w:r>
          </w:p>
          <w:p w14:paraId="00985EE9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 Vue 构造函数创建一个 Vue 实例：</w:t>
            </w:r>
          </w:p>
          <w:p w14:paraId="097D955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使用 `new Vue()` 创建一个 Vue 实例。</w:t>
            </w:r>
          </w:p>
          <w:p w14:paraId="205E66B4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实例化时需要传入一个选项对象，用于配置 Vue 实例的行为。</w:t>
            </w:r>
          </w:p>
          <w:p w14:paraId="514F198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C62B491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2、Vue 实例选项介绍</w:t>
            </w:r>
          </w:p>
          <w:p w14:paraId="4657520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el：指定 Vue 实例要挂载的元素，可以通过元素的 ID 或选择器进行选择。</w:t>
            </w:r>
          </w:p>
          <w:p w14:paraId="3E8F2AB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data：定义数据对象，用于存储数据和状态。</w:t>
            </w:r>
          </w:p>
          <w:p w14:paraId="385127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methods：定义方法，供 Vue 实例调用。</w:t>
            </w:r>
          </w:p>
          <w:p w14:paraId="5084B58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computed：定义计算属性，根据数据的变化自动更新并返回结果。</w:t>
            </w:r>
          </w:p>
          <w:p w14:paraId="6355715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watch：监听数据的变化并执行相应的操作。</w:t>
            </w:r>
          </w:p>
          <w:p w14:paraId="3A73575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27C8223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3、事件处理</w:t>
            </w:r>
          </w:p>
          <w:p w14:paraId="213BEFC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使用v-on指令来监听DOM事件并触发相应的方法。</w:t>
            </w:r>
          </w:p>
          <w:p w14:paraId="41632DE1">
            <w:pPr>
              <w:spacing w:line="400" w:lineRule="exact"/>
              <w:jc w:val="left"/>
              <w:rPr>
                <w:sz w:val="24"/>
              </w:rPr>
            </w:pPr>
          </w:p>
          <w:p w14:paraId="5117E6D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2C4F10A">
            <w:pPr>
              <w:spacing w:line="400" w:lineRule="exact"/>
              <w:jc w:val="left"/>
              <w:rPr>
                <w:sz w:val="24"/>
              </w:rPr>
            </w:pPr>
          </w:p>
          <w:p w14:paraId="4E5394AE">
            <w:pPr>
              <w:spacing w:line="400" w:lineRule="exact"/>
              <w:jc w:val="left"/>
              <w:rPr>
                <w:sz w:val="24"/>
              </w:rPr>
            </w:pPr>
          </w:p>
          <w:p w14:paraId="477E35A5">
            <w:pPr>
              <w:spacing w:line="400" w:lineRule="exact"/>
              <w:jc w:val="left"/>
              <w:rPr>
                <w:sz w:val="24"/>
              </w:rPr>
            </w:pPr>
          </w:p>
          <w:p w14:paraId="4396B01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指导学生编写事件处理代码</w:t>
            </w:r>
          </w:p>
          <w:p w14:paraId="2EEAAF5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420AB96">
            <w:pPr>
              <w:spacing w:line="400" w:lineRule="exact"/>
              <w:jc w:val="left"/>
              <w:rPr>
                <w:sz w:val="24"/>
              </w:rPr>
            </w:pPr>
          </w:p>
          <w:p w14:paraId="4C3EF42D">
            <w:pPr>
              <w:spacing w:line="400" w:lineRule="exact"/>
              <w:jc w:val="left"/>
              <w:rPr>
                <w:sz w:val="24"/>
              </w:rPr>
            </w:pPr>
          </w:p>
          <w:p w14:paraId="5F04FC8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复习本节课所学内容，并总结关键知识点；</w:t>
            </w:r>
          </w:p>
          <w:p w14:paraId="63681E7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提醒学生参与相关练习和作业；</w:t>
            </w:r>
          </w:p>
          <w:p w14:paraId="499AC6F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引导学生在实际项目中应用所学知识。</w:t>
            </w:r>
          </w:p>
          <w:p w14:paraId="18317008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B4F54E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806A7B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009093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A9D5FC4">
            <w:pPr>
              <w:numPr>
                <w:ilvl w:val="0"/>
                <w:numId w:val="0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要求学生编写多个实例代码，运用事件处理解决不同类型的问题</w:t>
            </w:r>
          </w:p>
        </w:tc>
        <w:tc>
          <w:tcPr>
            <w:tcW w:w="1467" w:type="dxa"/>
            <w:vMerge w:val="restart"/>
          </w:tcPr>
          <w:p w14:paraId="11A7E27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2D9E0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EADC7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09124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33C6D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0F588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097A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6D66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D948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17C753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3459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BE7E7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BA48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B5C9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0312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C83F4E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90355E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AA1F9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A7B88F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0E80BC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6172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257AE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A2E4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9F208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E035C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26BFAC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47E8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EFF75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BEA2725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3E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67E18F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304" name="文本框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A033C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Vue实例及基本语法 </w:t>
                                  </w:r>
                                </w:p>
                                <w:p w14:paraId="30AADBBE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一、Vue实例</w:t>
                                  </w:r>
                                </w:p>
                                <w:p w14:paraId="13AD95BE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二、Vue 实例选项介绍</w:t>
                                  </w:r>
                                </w:p>
                                <w:p w14:paraId="0CA66C97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三、事件处理</w:t>
                                  </w:r>
                                </w:p>
                                <w:p w14:paraId="68D93C0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ATsroVLAgAAjQ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CA033C1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Vue实例及基本语法 </w:t>
                            </w:r>
                          </w:p>
                          <w:p w14:paraId="30AADBBE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一、Vue实例</w:t>
                            </w:r>
                          </w:p>
                          <w:p w14:paraId="13AD95BE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二、Vue 实例选项介绍</w:t>
                            </w:r>
                          </w:p>
                          <w:p w14:paraId="0CA66C97">
                            <w:pPr>
                              <w:ind w:firstLine="120" w:firstLineChars="50"/>
                              <w:rPr>
                                <w:rFonts w:hint="default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三、事件处理</w:t>
                            </w:r>
                          </w:p>
                          <w:p w14:paraId="68D93C04"/>
                        </w:txbxContent>
                      </v:textbox>
                    </v:shape>
                  </w:pict>
                </mc:Fallback>
              </mc:AlternateContent>
            </w:r>
          </w:p>
          <w:p w14:paraId="33C2312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E8569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72EB50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14CD3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3DAD03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FDC484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E96858C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21D8E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9F3AB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394726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2D17399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487E404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6AE5B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52557"/>
    <w:rsid w:val="06336806"/>
    <w:rsid w:val="07E15D36"/>
    <w:rsid w:val="1E9E73EB"/>
    <w:rsid w:val="32E65A12"/>
    <w:rsid w:val="39652557"/>
    <w:rsid w:val="3DB77AB0"/>
    <w:rsid w:val="471C7A47"/>
    <w:rsid w:val="5D5F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1022</Words>
  <Characters>1190</Characters>
  <Lines>0</Lines>
  <Paragraphs>0</Paragraphs>
  <TotalTime>0</TotalTime>
  <ScaleCrop>false</ScaleCrop>
  <LinksUpToDate>false</LinksUpToDate>
  <CharactersWithSpaces>1292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2025-02-28T16:42:00Z</dcterms:created>
  <dc:creator>李笑人事</dc:creator>
  <cp:lastModifiedBy>纨绔</cp:lastModifiedBy>
  <dcterms:modified xsi:type="dcterms:W3CDTF">2025-05-05T03:11:14Z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46234ABB541147669EE60360AECD1D25_11</vt:lpwstr>
  </property>
  <property fmtid="{D5CDD505-2E9C-101B-9397-08002B2CF9AE}" pid="4" name="KSOTemplateDocerSaveRecord">
    <vt:lpwstr>eyJoZGlkIjoiYWQwN2RiMWNjYmE4ODNhMDk3NTUxYWU4MTExNTM5ZjMifQ==</vt:lpwstr>
  </property>
</Properties>
</file>