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7F858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吉林水利电力职业学院《Java企业级开发与应用-Web篇》课程学期授课计划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149A2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 w14:paraId="146D93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770C98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 w14:paraId="793DA3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1706808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计算机应用技术2303班</w:t>
            </w:r>
          </w:p>
        </w:tc>
        <w:tc>
          <w:tcPr>
            <w:tcW w:w="1772" w:type="dxa"/>
            <w:vAlign w:val="center"/>
          </w:tcPr>
          <w:p w14:paraId="7D00FC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3AD4527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2A503</w:t>
            </w:r>
          </w:p>
        </w:tc>
        <w:tc>
          <w:tcPr>
            <w:tcW w:w="1772" w:type="dxa"/>
            <w:vAlign w:val="center"/>
          </w:tcPr>
          <w:p w14:paraId="2AB279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2F7E73A6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王鑫君</w:t>
            </w:r>
          </w:p>
        </w:tc>
      </w:tr>
      <w:tr w14:paraId="13FC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5062FA3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0B7D82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A理论    B理论+实践     C实践</w:t>
            </w:r>
          </w:p>
        </w:tc>
        <w:tc>
          <w:tcPr>
            <w:tcW w:w="1772" w:type="dxa"/>
            <w:vAlign w:val="center"/>
          </w:tcPr>
          <w:p w14:paraId="47BD6B6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682F79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/>
            <w:bookmarkEnd w:id="0"/>
          </w:p>
        </w:tc>
      </w:tr>
      <w:tr w14:paraId="65A5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1E9DBF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6BF5847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96</w:t>
            </w:r>
          </w:p>
        </w:tc>
        <w:tc>
          <w:tcPr>
            <w:tcW w:w="1772" w:type="dxa"/>
            <w:vAlign w:val="center"/>
          </w:tcPr>
          <w:p w14:paraId="78D707A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1E3FBCD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46</w:t>
            </w:r>
          </w:p>
        </w:tc>
        <w:tc>
          <w:tcPr>
            <w:tcW w:w="1772" w:type="dxa"/>
            <w:vAlign w:val="center"/>
          </w:tcPr>
          <w:p w14:paraId="6827D1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136B8E3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50</w:t>
            </w:r>
          </w:p>
        </w:tc>
        <w:tc>
          <w:tcPr>
            <w:tcW w:w="1772" w:type="dxa"/>
            <w:vAlign w:val="center"/>
          </w:tcPr>
          <w:p w14:paraId="3F4F4C8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485C93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54AA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30A3A44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4A69F29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1694BA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0FFE04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3A7C4A9A">
      <w:pPr>
        <w:jc w:val="center"/>
        <w:rPr>
          <w:rFonts w:asciiTheme="minorEastAsia" w:hAnsiTheme="minorEastAsia" w:cstheme="minorEastAsia"/>
          <w:szCs w:val="21"/>
        </w:rPr>
      </w:pPr>
    </w:p>
    <w:p w14:paraId="42CE1399"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69EDA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422B0D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0AB41B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0447EDE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6CA0AA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41374A9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582C13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211F4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4CF191DB">
            <w:pPr>
              <w:jc w:val="center"/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7A289F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66B562B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 w14:paraId="42096A6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 w14:paraId="2ED899E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 w14:paraId="6BDFD26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 w14:paraId="4B70022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 w14:paraId="145C99D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 w14:paraId="63D0951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1229D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7B9B15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84CA8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331BC96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 w14:paraId="322C1C2C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0E84EDE9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3240F22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656E7398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20C2953F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 w14:paraId="5848C0A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7ACC3EC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3193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FBC82A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4EC419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1A271CB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14D4E71C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6D99C8C2">
            <w:pPr>
              <w:jc w:val="both"/>
            </w:pPr>
            <w:r>
              <w:rPr>
                <w:rFonts w:hint="eastAsia"/>
              </w:rPr>
              <w:t>添加CSS样式</w:t>
            </w:r>
          </w:p>
          <w:p w14:paraId="052F823F"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 w14:paraId="4F251E3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 w14:paraId="7E2CA1B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7DA6449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29D27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380FB5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6852506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1A08603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3BDFC87C">
            <w:pPr>
              <w:jc w:val="both"/>
            </w:pPr>
            <w:r>
              <w:rPr>
                <w:rFonts w:hint="eastAsia"/>
              </w:rPr>
              <w:t>表格标记</w:t>
            </w:r>
          </w:p>
          <w:p w14:paraId="3A60334E">
            <w:pPr>
              <w:jc w:val="both"/>
            </w:pPr>
            <w:r>
              <w:rPr>
                <w:rFonts w:hint="eastAsia"/>
              </w:rPr>
              <w:t>合并单元格</w:t>
            </w:r>
          </w:p>
          <w:p w14:paraId="6F12CE92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使用CSS设置表格样式</w:t>
            </w:r>
          </w:p>
          <w:p w14:paraId="24FC8D25">
            <w:pPr>
              <w:jc w:val="both"/>
            </w:pPr>
            <w:r>
              <w:rPr>
                <w:rFonts w:hint="eastAsia"/>
              </w:rPr>
              <w:t>认识表单</w:t>
            </w:r>
          </w:p>
          <w:p w14:paraId="7793E476">
            <w:pPr>
              <w:jc w:val="both"/>
            </w:pPr>
            <w:r>
              <w:rPr>
                <w:rFonts w:hint="eastAsia"/>
              </w:rPr>
              <w:t>表单标识</w:t>
            </w:r>
          </w:p>
          <w:p w14:paraId="6E59504C">
            <w:pPr>
              <w:jc w:val="both"/>
            </w:pPr>
            <w:r>
              <w:rPr>
                <w:rFonts w:hint="eastAsia"/>
              </w:rPr>
              <w:t>表单控件</w:t>
            </w:r>
          </w:p>
          <w:p w14:paraId="684480B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 w14:paraId="7FF4B78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 w14:paraId="23C5E2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00E6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 w14:paraId="2C6D43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B235AE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58DD5EC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74F0DC6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 w14:paraId="160DD68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575BBEF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545D8384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 w14:paraId="2C3B8E3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0E200C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2706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7EE409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BE181C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72EFF39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440BA37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 w14:paraId="32CB35A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 w14:paraId="2C9AEF8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 w14:paraId="6DB4F7E7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 w14:paraId="605F996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 w14:paraId="665F42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6FCF3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67CADD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1FE2A89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5982AE91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</w:t>
            </w:r>
            <w:r>
              <w:rPr>
                <w:rFonts w:hint="eastAsia"/>
                <w:lang w:val="en-US" w:eastAsia="zh-CN"/>
              </w:rPr>
              <w:t>样式</w:t>
            </w:r>
          </w:p>
        </w:tc>
        <w:tc>
          <w:tcPr>
            <w:tcW w:w="3578" w:type="dxa"/>
            <w:vAlign w:val="center"/>
          </w:tcPr>
          <w:p w14:paraId="088937AB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宽度、高度、字体颜色、背景颜色，字体，字号，圆角，边框大小和颜色，字体、字号、字体加粗、边框、圆角，背景图片，url()，背景重复，背景定位，背景图片固定，文本对齐方式，文本修饰，鼠标样式，顶部距离</w:t>
            </w:r>
          </w:p>
        </w:tc>
        <w:tc>
          <w:tcPr>
            <w:tcW w:w="2890" w:type="dxa"/>
            <w:vAlign w:val="center"/>
          </w:tcPr>
          <w:p w14:paraId="4305BDD9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常用样式</w:t>
            </w:r>
          </w:p>
        </w:tc>
        <w:tc>
          <w:tcPr>
            <w:tcW w:w="1741" w:type="dxa"/>
            <w:vAlign w:val="center"/>
          </w:tcPr>
          <w:p w14:paraId="415BE3D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14CE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0EB4237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BEB3BF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01BAD18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4ED448DE"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 w14:paraId="03604BA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 w14:paraId="0298AF4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737A3F2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0F2C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198C0F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654737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307" w:type="dxa"/>
            <w:vAlign w:val="center"/>
          </w:tcPr>
          <w:p w14:paraId="7206CF4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4FD57F78">
            <w:pPr>
              <w:jc w:val="both"/>
            </w:pPr>
            <w:r>
              <w:rPr>
                <w:rFonts w:hint="eastAsia"/>
              </w:rPr>
              <w:t>CSS设置背景</w:t>
            </w:r>
          </w:p>
          <w:p w14:paraId="2501F90D"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 w14:paraId="52318DA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 w14:paraId="5EAB624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1DA80B0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0DB7F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085D278E">
            <w:pPr>
              <w:jc w:val="center"/>
            </w:pPr>
          </w:p>
        </w:tc>
        <w:tc>
          <w:tcPr>
            <w:tcW w:w="1694" w:type="dxa"/>
            <w:vAlign w:val="center"/>
          </w:tcPr>
          <w:p w14:paraId="69869E1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307" w:type="dxa"/>
            <w:vAlign w:val="center"/>
          </w:tcPr>
          <w:p w14:paraId="5DC01BF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5E55FFE1">
            <w:pPr>
              <w:jc w:val="both"/>
            </w:pPr>
            <w:r>
              <w:rPr>
                <w:rFonts w:hint="eastAsia"/>
              </w:rPr>
              <w:t>元素的浮动</w:t>
            </w:r>
          </w:p>
          <w:p w14:paraId="57AFC92D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 w14:paraId="1F9F3A30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 w14:paraId="61D121D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427250B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21A9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125747FF">
            <w:pPr>
              <w:jc w:val="center"/>
            </w:pPr>
          </w:p>
        </w:tc>
        <w:tc>
          <w:tcPr>
            <w:tcW w:w="1694" w:type="dxa"/>
            <w:vAlign w:val="center"/>
          </w:tcPr>
          <w:p w14:paraId="43944D8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7CDD557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6341E04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486E9676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 w14:paraId="6F9E7CC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2EBBC46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4C3E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 w14:paraId="118E8570">
            <w:pPr>
              <w:jc w:val="center"/>
            </w:pPr>
          </w:p>
        </w:tc>
        <w:tc>
          <w:tcPr>
            <w:tcW w:w="1694" w:type="dxa"/>
            <w:vAlign w:val="center"/>
          </w:tcPr>
          <w:p w14:paraId="3D123F5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16295AC8">
            <w:pPr>
              <w:jc w:val="both"/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1B59F2ED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 w14:paraId="691189A8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0131451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 w14:paraId="553A971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2CEC1C5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</w:tr>
      <w:tr w14:paraId="4008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49E26AE9">
            <w:pPr>
              <w:jc w:val="center"/>
            </w:pPr>
          </w:p>
        </w:tc>
        <w:tc>
          <w:tcPr>
            <w:tcW w:w="1694" w:type="dxa"/>
            <w:vAlign w:val="center"/>
          </w:tcPr>
          <w:p w14:paraId="6C47CB48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7F289A75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: HTML5新增页面元素</w:t>
            </w:r>
          </w:p>
        </w:tc>
        <w:tc>
          <w:tcPr>
            <w:tcW w:w="3578" w:type="dxa"/>
            <w:vAlign w:val="center"/>
          </w:tcPr>
          <w:p w14:paraId="008A519F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HTML5结构元素</w:t>
            </w:r>
          </w:p>
          <w:p w14:paraId="0E8F8D42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HTML5分组元素</w:t>
            </w:r>
          </w:p>
        </w:tc>
        <w:tc>
          <w:tcPr>
            <w:tcW w:w="2890" w:type="dxa"/>
            <w:vAlign w:val="center"/>
          </w:tcPr>
          <w:p w14:paraId="0DF684ED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370C265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</w:tr>
      <w:tr w14:paraId="5D375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405E52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00DAB8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639912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 w14:paraId="744A233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 w14:paraId="3AFC405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 w14:paraId="4C8F240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 w14:paraId="1CF8C8A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 w14:paraId="3A383DB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64C9066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 w14:paraId="13C47F1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0501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DDF68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DCBDB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275021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 w14:paraId="0602DC4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 w14:paraId="78F4DE0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 w14:paraId="2EB72EB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 w14:paraId="24DE6D0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 w14:paraId="42437C4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 w14:paraId="1EA858E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 w14:paraId="780B7DA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 w14:paraId="31DFB95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 w14:paraId="34681B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 w14:paraId="5F792C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 w14:paraId="3E5EF57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 w14:paraId="1C038E3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 w14:paraId="24A786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EC97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C3C7D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54E43A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5EC7440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 w14:paraId="5164271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 w14:paraId="26A7B7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 w14:paraId="7F61ABA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 w14:paraId="1CE25F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67C4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612813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8486D9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4221C87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 w14:paraId="6D2C4DBA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2528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 w14:paraId="0029900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 w14:paraId="099076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 w14:paraId="214F84C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 w14:paraId="25AAAA7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 w14:paraId="7E2121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 w14:paraId="555850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D53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61118E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03E49F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18F8C5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 w14:paraId="7DB33CA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 w14:paraId="31D629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 w14:paraId="1370799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 w14:paraId="4292BB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635C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40A69E63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721CC2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4BB69CC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301490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 w14:paraId="3014D8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 w14:paraId="70E59194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6B4F09B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1EE756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365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777BDBB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BC1C24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5A11417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6BC04B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 w14:paraId="599F95E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 w14:paraId="5FF03A48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6708DEB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0AFA6FC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95FA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120CF7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E72363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6E440B9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7EDADAF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 w14:paraId="1B051AC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 w14:paraId="17C0B16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 w14:paraId="3B758AB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 w14:paraId="4BAD9B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0126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 w14:paraId="12A44E6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624F0D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3307" w:type="dxa"/>
            <w:vAlign w:val="center"/>
          </w:tcPr>
          <w:p w14:paraId="2A590B5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56EC4B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 w14:paraId="3D3E668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  <w:p w14:paraId="5A1C997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 w14:paraId="7D6F8F8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  <w:p w14:paraId="082877A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 w14:paraId="2716E9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8FE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675F519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E12388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3307" w:type="dxa"/>
            <w:vAlign w:val="center"/>
          </w:tcPr>
          <w:p w14:paraId="0D8A9D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1BEFB3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 w14:paraId="7E93691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 w14:paraId="33AA32E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 w14:paraId="4395006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 w14:paraId="7B596EA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8E7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6CF33A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DDACDB2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3307" w:type="dxa"/>
            <w:vAlign w:val="center"/>
          </w:tcPr>
          <w:p w14:paraId="00B45B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609BF7F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  <w:p w14:paraId="03BE191F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  <w:p w14:paraId="343C8C0B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 w14:paraId="5A8952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 w14:paraId="4D0CA5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ACD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7EB0B83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DBEBE4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09FDD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0DA87C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 w14:paraId="2CCFB09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 w14:paraId="0A832306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 w14:paraId="363C729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6761C0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E97C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1EBA28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CD4FED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1C73B02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29E08A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 w14:paraId="5D2280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 w14:paraId="2F0F805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  <w:p w14:paraId="2ECEAFC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 w14:paraId="5E78EC0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 w14:paraId="0D2C243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637576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A52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5BA5190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F65F25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3307" w:type="dxa"/>
            <w:vAlign w:val="center"/>
          </w:tcPr>
          <w:p w14:paraId="67F6A31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14381D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 w14:paraId="0F89C5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 w14:paraId="71C2975F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 w14:paraId="126F8A7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4CD6E5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5ED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7FB8B6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A65F2B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4407C8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20AFFEB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 w14:paraId="141B970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 w14:paraId="0F264FC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2F0CE2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97E9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0E16E2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4A3F04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3307" w:type="dxa"/>
            <w:vAlign w:val="center"/>
          </w:tcPr>
          <w:p w14:paraId="66E5A34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49CA0FA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 w14:paraId="26D44E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 w14:paraId="63F6105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 w14:paraId="442624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2A4F3B7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2BC6BA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1BB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357C088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5CCF1E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</w:p>
        </w:tc>
        <w:tc>
          <w:tcPr>
            <w:tcW w:w="3307" w:type="dxa"/>
            <w:vAlign w:val="center"/>
          </w:tcPr>
          <w:p w14:paraId="6EC5F8B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01C2D15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 w14:paraId="3E0CC9C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 w14:paraId="11135E8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 w14:paraId="545963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187BFDC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5261CEF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7D264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continue"/>
            <w:vAlign w:val="center"/>
          </w:tcPr>
          <w:p w14:paraId="6627E24D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0812C5B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2F9B7EF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 w14:paraId="2098D09D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 w14:paraId="4C0F1CBC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 w14:paraId="4CE08089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47B4385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AFB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1C1E510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4C8FF20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3307" w:type="dxa"/>
            <w:vAlign w:val="center"/>
          </w:tcPr>
          <w:p w14:paraId="1565337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 w14:paraId="66A75FB5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 w14:paraId="58EDF0CD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164D2562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 w14:paraId="34A21A7C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4912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E88503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A0CF0F7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3307" w:type="dxa"/>
            <w:vAlign w:val="center"/>
          </w:tcPr>
          <w:p w14:paraId="58A86C9E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1C0296DB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  <w:p w14:paraId="285BF0C8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 w14:paraId="05A13262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172B9928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F3BE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F20DB3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AA58AE9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3307" w:type="dxa"/>
            <w:vAlign w:val="center"/>
          </w:tcPr>
          <w:p w14:paraId="23D2D01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16D5B08D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  <w:p w14:paraId="0796763F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 w14:paraId="3A65460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60B0D81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C42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0EBF2F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BB1326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3307" w:type="dxa"/>
            <w:vAlign w:val="center"/>
          </w:tcPr>
          <w:p w14:paraId="3621570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68886673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  <w:p w14:paraId="01303F9E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375F0222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 w14:paraId="0487C74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5C2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6F1F66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437A8BA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3307" w:type="dxa"/>
            <w:vAlign w:val="center"/>
          </w:tcPr>
          <w:p w14:paraId="3451170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1578B1C8"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4012C10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 w14:paraId="3238DA4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E2B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5905BA3A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66E6F677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3307" w:type="dxa"/>
            <w:vAlign w:val="center"/>
          </w:tcPr>
          <w:p w14:paraId="31F511A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5C3F919F"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 w14:paraId="425F6C51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 w14:paraId="30857FD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 w14:paraId="1A0CCB0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29B45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C3F1FC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935893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25</w:t>
            </w:r>
          </w:p>
        </w:tc>
        <w:tc>
          <w:tcPr>
            <w:tcW w:w="3307" w:type="dxa"/>
            <w:vAlign w:val="center"/>
          </w:tcPr>
          <w:p w14:paraId="3BB6E81E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325E5E0C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  <w:p w14:paraId="3D6012D1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 w14:paraId="15A5CDDD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 w14:paraId="3964DFC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690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 w14:paraId="52D13E7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F97829E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3307" w:type="dxa"/>
            <w:vAlign w:val="center"/>
          </w:tcPr>
          <w:p w14:paraId="1517F38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20B728EC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  <w:p w14:paraId="08994137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 w14:paraId="273A467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 w14:paraId="3F18977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069B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92FD20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5980E59B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27</w:t>
            </w:r>
          </w:p>
        </w:tc>
        <w:tc>
          <w:tcPr>
            <w:tcW w:w="3307" w:type="dxa"/>
            <w:vAlign w:val="center"/>
          </w:tcPr>
          <w:p w14:paraId="2C22B12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07E22FDB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  <w:p w14:paraId="1DEDC034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 w14:paraId="28D13643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 w14:paraId="19B05D4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3A1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192AE8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154EE59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3307" w:type="dxa"/>
            <w:vAlign w:val="center"/>
          </w:tcPr>
          <w:p w14:paraId="5815A66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74579347"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 w14:paraId="47C7459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 w14:paraId="323EF80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193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739138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E6BBFB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29</w:t>
            </w:r>
          </w:p>
        </w:tc>
        <w:tc>
          <w:tcPr>
            <w:tcW w:w="3307" w:type="dxa"/>
            <w:vAlign w:val="center"/>
          </w:tcPr>
          <w:p w14:paraId="2DCAB48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 w14:paraId="5293236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 w14:paraId="71DE7B14"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 w14:paraId="58369378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 w14:paraId="473BAEB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6B9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10E8CB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A95E2FE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30</w:t>
            </w:r>
          </w:p>
        </w:tc>
        <w:tc>
          <w:tcPr>
            <w:tcW w:w="3307" w:type="dxa"/>
            <w:vAlign w:val="center"/>
          </w:tcPr>
          <w:p w14:paraId="4B9366B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656165EC"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 w14:paraId="28C3749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 w14:paraId="68E4C20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C2AE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5C4CB1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CB8BB5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</w:p>
        </w:tc>
        <w:tc>
          <w:tcPr>
            <w:tcW w:w="3307" w:type="dxa"/>
            <w:vAlign w:val="center"/>
          </w:tcPr>
          <w:p w14:paraId="43FB2486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 w14:paraId="53CA567C"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 w14:paraId="1779C58A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 w14:paraId="4D48A7C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C400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03966FB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4B25C4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3307" w:type="dxa"/>
            <w:vAlign w:val="center"/>
          </w:tcPr>
          <w:p w14:paraId="2F2E2B8D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任务15：第五章 VUE elementUI</w:t>
            </w:r>
          </w:p>
        </w:tc>
        <w:tc>
          <w:tcPr>
            <w:tcW w:w="3578" w:type="dxa"/>
            <w:vAlign w:val="center"/>
          </w:tcPr>
          <w:p w14:paraId="19739A34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 w14:paraId="126F2E46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 w14:paraId="67B7869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399A1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700E8DB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4F7644A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33</w:t>
            </w:r>
          </w:p>
        </w:tc>
        <w:tc>
          <w:tcPr>
            <w:tcW w:w="3307" w:type="dxa"/>
            <w:vAlign w:val="center"/>
          </w:tcPr>
          <w:p w14:paraId="30A53A66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任务16：第五章 VUE elementUI</w:t>
            </w:r>
          </w:p>
        </w:tc>
        <w:tc>
          <w:tcPr>
            <w:tcW w:w="3578" w:type="dxa"/>
            <w:vAlign w:val="center"/>
          </w:tcPr>
          <w:p w14:paraId="4F13F87B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 w14:paraId="7BBE0F63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 w14:paraId="73986E1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760A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5D50DD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2984D5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3307" w:type="dxa"/>
            <w:vAlign w:val="center"/>
          </w:tcPr>
          <w:p w14:paraId="49B7BDA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任务17：第五章 VUE elementUI</w:t>
            </w:r>
          </w:p>
        </w:tc>
        <w:tc>
          <w:tcPr>
            <w:tcW w:w="3578" w:type="dxa"/>
            <w:vAlign w:val="center"/>
          </w:tcPr>
          <w:p w14:paraId="039E116B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 w14:paraId="471AB709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 w14:paraId="2A7E7E06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 w14:paraId="26F464F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04518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4FA73DC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B59BE4D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</w:p>
        </w:tc>
        <w:tc>
          <w:tcPr>
            <w:tcW w:w="3307" w:type="dxa"/>
            <w:vAlign w:val="center"/>
          </w:tcPr>
          <w:p w14:paraId="05097144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任务18：第六章 axios</w:t>
            </w:r>
          </w:p>
        </w:tc>
        <w:tc>
          <w:tcPr>
            <w:tcW w:w="3578" w:type="dxa"/>
            <w:vAlign w:val="center"/>
          </w:tcPr>
          <w:p w14:paraId="411D8C50"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 w14:paraId="6213D7E3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 w14:paraId="1DDD6FEE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38B360DC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9FF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217126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F38EA0F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3307" w:type="dxa"/>
            <w:vAlign w:val="center"/>
          </w:tcPr>
          <w:p w14:paraId="0AFCBAF2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任务19：第六章 axios</w:t>
            </w:r>
          </w:p>
        </w:tc>
        <w:tc>
          <w:tcPr>
            <w:tcW w:w="3578" w:type="dxa"/>
            <w:vAlign w:val="center"/>
          </w:tcPr>
          <w:p w14:paraId="4E79655A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 w14:paraId="4BD9EB9F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 w14:paraId="49666F83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 w14:paraId="72805379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 w14:paraId="27E10A1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905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4FBF4D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C0F4B3F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37</w:t>
            </w:r>
          </w:p>
        </w:tc>
        <w:tc>
          <w:tcPr>
            <w:tcW w:w="3307" w:type="dxa"/>
            <w:vAlign w:val="center"/>
          </w:tcPr>
          <w:p w14:paraId="28DE6AE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任务20：第七章 vuex</w:t>
            </w:r>
          </w:p>
        </w:tc>
        <w:tc>
          <w:tcPr>
            <w:tcW w:w="3578" w:type="dxa"/>
            <w:vAlign w:val="center"/>
          </w:tcPr>
          <w:p w14:paraId="42E876C0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  <w:p w14:paraId="47BC8366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 w14:paraId="57D9371F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 w14:paraId="23183FE9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547EDD1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755C124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14"/>
  </w:num>
  <w:num w:numId="5">
    <w:abstractNumId w:val="12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17"/>
  </w:num>
  <w:num w:numId="13">
    <w:abstractNumId w:val="1"/>
  </w:num>
  <w:num w:numId="14">
    <w:abstractNumId w:val="4"/>
  </w:num>
  <w:num w:numId="15">
    <w:abstractNumId w:val="19"/>
  </w:num>
  <w:num w:numId="16">
    <w:abstractNumId w:val="16"/>
  </w:num>
  <w:num w:numId="17">
    <w:abstractNumId w:val="2"/>
  </w:num>
  <w:num w:numId="18">
    <w:abstractNumId w:val="11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EB5221"/>
    <w:rsid w:val="00126214"/>
    <w:rsid w:val="0026374D"/>
    <w:rsid w:val="003A6B66"/>
    <w:rsid w:val="0049040D"/>
    <w:rsid w:val="004C5EDE"/>
    <w:rsid w:val="00EB1C0E"/>
    <w:rsid w:val="00EB5221"/>
    <w:rsid w:val="00F02CAF"/>
    <w:rsid w:val="00F05314"/>
    <w:rsid w:val="01354292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22060B"/>
    <w:rsid w:val="08805F8E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A19B2"/>
    <w:rsid w:val="13DF3855"/>
    <w:rsid w:val="14DE64E6"/>
    <w:rsid w:val="14EA0703"/>
    <w:rsid w:val="14F9476E"/>
    <w:rsid w:val="1534197E"/>
    <w:rsid w:val="168B3A44"/>
    <w:rsid w:val="168B7CC4"/>
    <w:rsid w:val="169A7F07"/>
    <w:rsid w:val="16F74D42"/>
    <w:rsid w:val="171B2DF6"/>
    <w:rsid w:val="17805932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3A4EAE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1D44E9E"/>
    <w:rsid w:val="2208666C"/>
    <w:rsid w:val="220A7917"/>
    <w:rsid w:val="22AC41D9"/>
    <w:rsid w:val="22B67F62"/>
    <w:rsid w:val="231B5F2B"/>
    <w:rsid w:val="23376A8B"/>
    <w:rsid w:val="234436D4"/>
    <w:rsid w:val="239239EC"/>
    <w:rsid w:val="23AD5CF5"/>
    <w:rsid w:val="2461316C"/>
    <w:rsid w:val="24E011DB"/>
    <w:rsid w:val="25341526"/>
    <w:rsid w:val="255A71DF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334A3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AD7642"/>
    <w:rsid w:val="37CF154C"/>
    <w:rsid w:val="380354B4"/>
    <w:rsid w:val="3913791C"/>
    <w:rsid w:val="391A0D07"/>
    <w:rsid w:val="392A440A"/>
    <w:rsid w:val="396978CE"/>
    <w:rsid w:val="39BE365F"/>
    <w:rsid w:val="3A0E4569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8A73EA"/>
    <w:rsid w:val="41F0638B"/>
    <w:rsid w:val="42A26B16"/>
    <w:rsid w:val="42A930FC"/>
    <w:rsid w:val="42AB7408"/>
    <w:rsid w:val="42C56E8A"/>
    <w:rsid w:val="42C936BD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895577"/>
    <w:rsid w:val="45BD3146"/>
    <w:rsid w:val="45D97854"/>
    <w:rsid w:val="469079D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915915"/>
    <w:rsid w:val="49D22F38"/>
    <w:rsid w:val="49DF11B1"/>
    <w:rsid w:val="4B667F63"/>
    <w:rsid w:val="4BAD0B5A"/>
    <w:rsid w:val="4BB5668D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3C3C4A"/>
    <w:rsid w:val="508D5E0B"/>
    <w:rsid w:val="50FB0FC7"/>
    <w:rsid w:val="51256043"/>
    <w:rsid w:val="51413F29"/>
    <w:rsid w:val="5147420C"/>
    <w:rsid w:val="519D5BDA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5FBD1704"/>
    <w:rsid w:val="5FC773D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145B94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0E0702"/>
    <w:rsid w:val="727B7702"/>
    <w:rsid w:val="73572DF1"/>
    <w:rsid w:val="73792948"/>
    <w:rsid w:val="73AF381F"/>
    <w:rsid w:val="73F90F3E"/>
    <w:rsid w:val="746A3BEA"/>
    <w:rsid w:val="7490551B"/>
    <w:rsid w:val="74B52BC1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6562CB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2601</Words>
  <Characters>3369</Characters>
  <Lines>17</Lines>
  <Paragraphs>4</Paragraphs>
  <TotalTime>0</TotalTime>
  <ScaleCrop>false</ScaleCrop>
  <LinksUpToDate>false</LinksUpToDate>
  <CharactersWithSpaces>3501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WPS_1690129127</cp:lastModifiedBy>
  <dcterms:modified xsi:type="dcterms:W3CDTF">2025-07-06T14:55:20Z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