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EE99A3">
      <w:pPr>
        <w:spacing w:before="156" w:beforeLines="50" w:after="156" w:afterLines="50"/>
        <w:ind w:firstLine="1807" w:firstLineChars="500"/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eastAsia="黑体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吉林水利电力职业学院《</w:t>
      </w:r>
      <w:r>
        <w:rPr>
          <w:rFonts w:hint="eastAsia" w:ascii="黑体" w:eastAsia="黑体"/>
          <w:b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数据库高级应用</w:t>
      </w:r>
      <w:r>
        <w:rPr>
          <w:rFonts w:hint="eastAsia" w:ascii="黑体" w:eastAsia="黑体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》课程学期授课计划</w:t>
      </w:r>
      <w:bookmarkStart w:id="0" w:name="_GoBack"/>
      <w:bookmarkEnd w:id="0"/>
    </w:p>
    <w:tbl>
      <w:tblPr>
        <w:tblStyle w:val="3"/>
        <w:tblW w:w="14174" w:type="dxa"/>
        <w:tblInd w:w="0" w:type="dxa"/>
        <w:tblBorders>
          <w:top w:val="single" w:color="000000" w:themeColor="text1" w:sz="18" w:space="0"/>
          <w:left w:val="single" w:color="000000" w:themeColor="text1" w:sz="18" w:space="0"/>
          <w:bottom w:val="single" w:color="000000" w:themeColor="text1" w:sz="18" w:space="0"/>
          <w:right w:val="single" w:color="000000" w:themeColor="text1" w:sz="18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1"/>
        <w:gridCol w:w="2101"/>
        <w:gridCol w:w="1541"/>
        <w:gridCol w:w="900"/>
        <w:gridCol w:w="1289"/>
        <w:gridCol w:w="2190"/>
        <w:gridCol w:w="966"/>
        <w:gridCol w:w="1224"/>
        <w:gridCol w:w="467"/>
        <w:gridCol w:w="1725"/>
      </w:tblGrid>
      <w:tr w14:paraId="29256079">
        <w:tblPrEx>
          <w:tblBorders>
            <w:top w:val="single" w:color="000000" w:themeColor="text1" w:sz="18" w:space="0"/>
            <w:left w:val="single" w:color="000000" w:themeColor="text1" w:sz="18" w:space="0"/>
            <w:bottom w:val="single" w:color="000000" w:themeColor="text1" w:sz="18" w:space="0"/>
            <w:right w:val="single" w:color="000000" w:themeColor="text1" w:sz="18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</w:trPr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 w14:paraId="0685F81D">
            <w:pPr>
              <w:ind w:firstLine="241" w:firstLineChars="100"/>
              <w:jc w:val="center"/>
              <w:rPr>
                <w:rFonts w:hint="default" w:eastAsia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专业名称</w:t>
            </w:r>
          </w:p>
        </w:tc>
        <w:tc>
          <w:tcPr>
            <w:tcW w:w="4542" w:type="dxa"/>
            <w:gridSpan w:val="3"/>
            <w:tcBorders>
              <w:tl2br w:val="nil"/>
              <w:tr2bl w:val="nil"/>
            </w:tcBorders>
            <w:vAlign w:val="center"/>
          </w:tcPr>
          <w:p w14:paraId="17511892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计算机应用技术</w:t>
            </w:r>
          </w:p>
        </w:tc>
        <w:tc>
          <w:tcPr>
            <w:tcW w:w="1289" w:type="dxa"/>
            <w:tcBorders>
              <w:tl2br w:val="nil"/>
              <w:tr2bl w:val="nil"/>
            </w:tcBorders>
            <w:vAlign w:val="center"/>
          </w:tcPr>
          <w:p w14:paraId="7E6B6A8C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班级名称</w:t>
            </w:r>
          </w:p>
        </w:tc>
        <w:tc>
          <w:tcPr>
            <w:tcW w:w="3156" w:type="dxa"/>
            <w:gridSpan w:val="2"/>
            <w:tcBorders>
              <w:tl2br w:val="nil"/>
              <w:tr2bl w:val="nil"/>
            </w:tcBorders>
          </w:tcPr>
          <w:p w14:paraId="24667DC0">
            <w:pPr>
              <w:spacing w:line="480" w:lineRule="auto"/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计算机2301</w:t>
            </w:r>
          </w:p>
        </w:tc>
        <w:tc>
          <w:tcPr>
            <w:tcW w:w="1691" w:type="dxa"/>
            <w:gridSpan w:val="2"/>
            <w:tcBorders>
              <w:tl2br w:val="nil"/>
              <w:tr2bl w:val="nil"/>
            </w:tcBorders>
            <w:vAlign w:val="center"/>
          </w:tcPr>
          <w:p w14:paraId="1A0EE1CD"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 w14:paraId="4CC910CE">
            <w:pPr>
              <w:jc w:val="center"/>
              <w:rPr>
                <w:rFonts w:hint="default" w:eastAsia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任课教师</w:t>
            </w:r>
          </w:p>
          <w:p w14:paraId="47A4C85B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725" w:type="dxa"/>
            <w:tcBorders>
              <w:tl2br w:val="nil"/>
              <w:tr2bl w:val="nil"/>
            </w:tcBorders>
            <w:vAlign w:val="center"/>
          </w:tcPr>
          <w:p w14:paraId="64E87A96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宋伟岱</w:t>
            </w:r>
          </w:p>
        </w:tc>
      </w:tr>
      <w:tr w14:paraId="214DDD45">
        <w:tblPrEx>
          <w:tblBorders>
            <w:top w:val="single" w:color="000000" w:themeColor="text1" w:sz="18" w:space="0"/>
            <w:left w:val="single" w:color="000000" w:themeColor="text1" w:sz="18" w:space="0"/>
            <w:bottom w:val="single" w:color="000000" w:themeColor="text1" w:sz="18" w:space="0"/>
            <w:right w:val="single" w:color="000000" w:themeColor="text1" w:sz="18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 w14:paraId="69B5DF7F">
            <w:pPr>
              <w:jc w:val="center"/>
              <w:rPr>
                <w:rFonts w:hint="default" w:eastAsia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课程类别</w:t>
            </w:r>
          </w:p>
        </w:tc>
        <w:tc>
          <w:tcPr>
            <w:tcW w:w="4542" w:type="dxa"/>
            <w:gridSpan w:val="3"/>
            <w:tcBorders>
              <w:tl2br w:val="nil"/>
              <w:tr2bl w:val="nil"/>
            </w:tcBorders>
            <w:vAlign w:val="center"/>
          </w:tcPr>
          <w:p w14:paraId="7D7EC917">
            <w:pPr>
              <w:ind w:firstLine="240" w:firstLineChars="100"/>
              <w:jc w:val="both"/>
              <w:rPr>
                <w:rFonts w:hint="eastAsia"/>
                <w:vertAlign w:val="baseline"/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ascii="宋体" w:hAnsi="宋体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A</w:t>
            </w:r>
            <w:r>
              <w:rPr>
                <w:rFonts w:hint="eastAsia" w:ascii="宋体" w:hAnsi="宋体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理论 </w:t>
            </w:r>
            <w:r>
              <w:rPr>
                <w:rFonts w:ascii="宋体" w:hAnsi="宋体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sym w:font="Wingdings 2" w:char="0052"/>
            </w:r>
            <w:r>
              <w:rPr>
                <w:rFonts w:ascii="宋体" w:hAnsi="宋体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B</w:t>
            </w:r>
            <w:r>
              <w:rPr>
                <w:rFonts w:hint="eastAsia" w:ascii="宋体" w:hAnsi="宋体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理论+实践 </w:t>
            </w:r>
            <w:r>
              <w:rPr>
                <w:rFonts w:ascii="宋体" w:hAnsi="宋体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ascii="宋体" w:hAnsi="宋体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C</w:t>
            </w:r>
            <w:r>
              <w:rPr>
                <w:rFonts w:hint="eastAsia" w:ascii="宋体" w:hAnsi="宋体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实践</w:t>
            </w:r>
          </w:p>
        </w:tc>
        <w:tc>
          <w:tcPr>
            <w:tcW w:w="1289" w:type="dxa"/>
            <w:tcBorders>
              <w:tl2br w:val="nil"/>
              <w:tr2bl w:val="nil"/>
            </w:tcBorders>
            <w:vAlign w:val="center"/>
          </w:tcPr>
          <w:p w14:paraId="7276D73A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教材全称</w:t>
            </w:r>
          </w:p>
        </w:tc>
        <w:tc>
          <w:tcPr>
            <w:tcW w:w="6572" w:type="dxa"/>
            <w:gridSpan w:val="5"/>
            <w:tcBorders>
              <w:tl2br w:val="nil"/>
              <w:tr2bl w:val="nil"/>
            </w:tcBorders>
            <w:vAlign w:val="center"/>
          </w:tcPr>
          <w:p w14:paraId="692AB959">
            <w:pPr>
              <w:ind w:left="420" w:hanging="420" w:hangingChars="200"/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《MySQL数据库任务驱动式教程》   石坤泉、 汤双霞</w:t>
            </w:r>
          </w:p>
          <w:p w14:paraId="6ABC7F50">
            <w:pPr>
              <w:ind w:left="420" w:leftChars="200" w:firstLine="630" w:firstLineChars="300"/>
              <w:jc w:val="both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人民邮电出版社、2021年11月</w:t>
            </w:r>
          </w:p>
        </w:tc>
      </w:tr>
      <w:tr w14:paraId="52A83367">
        <w:tblPrEx>
          <w:tblBorders>
            <w:top w:val="single" w:color="000000" w:themeColor="text1" w:sz="18" w:space="0"/>
            <w:left w:val="single" w:color="000000" w:themeColor="text1" w:sz="18" w:space="0"/>
            <w:bottom w:val="single" w:color="000000" w:themeColor="text1" w:sz="18" w:space="0"/>
            <w:right w:val="single" w:color="000000" w:themeColor="text1" w:sz="18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 w14:paraId="71B507B3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总时数</w:t>
            </w:r>
          </w:p>
        </w:tc>
        <w:tc>
          <w:tcPr>
            <w:tcW w:w="2101" w:type="dxa"/>
            <w:tcBorders>
              <w:tl2br w:val="nil"/>
              <w:tr2bl w:val="nil"/>
            </w:tcBorders>
          </w:tcPr>
          <w:p w14:paraId="3AA0CF55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64</w:t>
            </w:r>
          </w:p>
        </w:tc>
        <w:tc>
          <w:tcPr>
            <w:tcW w:w="1541" w:type="dxa"/>
            <w:tcBorders>
              <w:tl2br w:val="nil"/>
              <w:tr2bl w:val="nil"/>
            </w:tcBorders>
            <w:vAlign w:val="center"/>
          </w:tcPr>
          <w:p w14:paraId="44A26668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理论时数</w:t>
            </w:r>
          </w:p>
        </w:tc>
        <w:tc>
          <w:tcPr>
            <w:tcW w:w="900" w:type="dxa"/>
            <w:tcBorders>
              <w:tl2br w:val="nil"/>
              <w:tr2bl w:val="nil"/>
            </w:tcBorders>
          </w:tcPr>
          <w:p w14:paraId="3952343A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32</w:t>
            </w:r>
          </w:p>
        </w:tc>
        <w:tc>
          <w:tcPr>
            <w:tcW w:w="1289" w:type="dxa"/>
            <w:tcBorders>
              <w:tl2br w:val="nil"/>
              <w:tr2bl w:val="nil"/>
            </w:tcBorders>
            <w:vAlign w:val="center"/>
          </w:tcPr>
          <w:p w14:paraId="1098F658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实践时数</w:t>
            </w:r>
          </w:p>
        </w:tc>
        <w:tc>
          <w:tcPr>
            <w:tcW w:w="2190" w:type="dxa"/>
            <w:tcBorders>
              <w:tl2br w:val="nil"/>
              <w:tr2bl w:val="nil"/>
            </w:tcBorders>
          </w:tcPr>
          <w:p w14:paraId="036DF781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32</w:t>
            </w:r>
          </w:p>
        </w:tc>
        <w:tc>
          <w:tcPr>
            <w:tcW w:w="2190" w:type="dxa"/>
            <w:gridSpan w:val="2"/>
            <w:tcBorders>
              <w:tl2br w:val="nil"/>
              <w:tr2bl w:val="nil"/>
            </w:tcBorders>
            <w:vAlign w:val="center"/>
          </w:tcPr>
          <w:p w14:paraId="3040FA7D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学年/学期</w:t>
            </w:r>
          </w:p>
        </w:tc>
        <w:tc>
          <w:tcPr>
            <w:tcW w:w="2192" w:type="dxa"/>
            <w:gridSpan w:val="2"/>
            <w:tcBorders>
              <w:tl2br w:val="nil"/>
              <w:tr2bl w:val="nil"/>
            </w:tcBorders>
          </w:tcPr>
          <w:p w14:paraId="33751189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73A49B82">
        <w:tblPrEx>
          <w:tblBorders>
            <w:top w:val="single" w:color="000000" w:themeColor="text1" w:sz="18" w:space="0"/>
            <w:left w:val="single" w:color="000000" w:themeColor="text1" w:sz="18" w:space="0"/>
            <w:bottom w:val="single" w:color="000000" w:themeColor="text1" w:sz="18" w:space="0"/>
            <w:right w:val="single" w:color="000000" w:themeColor="text1" w:sz="18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3872" w:type="dxa"/>
            <w:gridSpan w:val="2"/>
            <w:tcBorders>
              <w:tl2br w:val="nil"/>
              <w:tr2bl w:val="nil"/>
            </w:tcBorders>
          </w:tcPr>
          <w:p w14:paraId="47680007">
            <w:pPr>
              <w:jc w:val="both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教研室主任签字： 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                         </w:t>
            </w:r>
          </w:p>
        </w:tc>
        <w:tc>
          <w:tcPr>
            <w:tcW w:w="3730" w:type="dxa"/>
            <w:gridSpan w:val="3"/>
            <w:tcBorders>
              <w:tl2br w:val="nil"/>
              <w:tr2bl w:val="nil"/>
            </w:tcBorders>
          </w:tcPr>
          <w:p w14:paraId="67771423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          年       月    </w:t>
            </w:r>
          </w:p>
        </w:tc>
        <w:tc>
          <w:tcPr>
            <w:tcW w:w="3156" w:type="dxa"/>
            <w:gridSpan w:val="2"/>
            <w:tcBorders>
              <w:tl2br w:val="nil"/>
              <w:tr2bl w:val="nil"/>
            </w:tcBorders>
          </w:tcPr>
          <w:p w14:paraId="1606380D">
            <w:pPr>
              <w:jc w:val="both"/>
              <w:rPr>
                <w:rFonts w:hint="eastAsia"/>
                <w:vertAlign w:val="baseline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系主任签字：</w:t>
            </w:r>
          </w:p>
        </w:tc>
        <w:tc>
          <w:tcPr>
            <w:tcW w:w="3416" w:type="dxa"/>
            <w:gridSpan w:val="3"/>
            <w:tcBorders>
              <w:tl2br w:val="nil"/>
              <w:tr2bl w:val="nil"/>
            </w:tcBorders>
          </w:tcPr>
          <w:p w14:paraId="20C4CB21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          年   月    日</w:t>
            </w:r>
          </w:p>
        </w:tc>
      </w:tr>
    </w:tbl>
    <w:p w14:paraId="151179EB">
      <w:pPr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tbl>
      <w:tblPr>
        <w:tblStyle w:val="3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9"/>
        <w:gridCol w:w="1190"/>
        <w:gridCol w:w="4278"/>
        <w:gridCol w:w="4998"/>
        <w:gridCol w:w="1920"/>
        <w:gridCol w:w="1009"/>
      </w:tblGrid>
      <w:tr w14:paraId="2B13CAE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779" w:type="dxa"/>
            <w:tcBorders>
              <w:tl2br w:val="nil"/>
              <w:tr2bl w:val="nil"/>
            </w:tcBorders>
            <w:vAlign w:val="center"/>
          </w:tcPr>
          <w:p w14:paraId="496C9795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周次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39F69530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授课顺序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66368EA3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教学单元名称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7BBF4A5A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主要教学内容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5C8183B0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作业要求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78844101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学时</w:t>
            </w:r>
          </w:p>
        </w:tc>
      </w:tr>
      <w:tr w14:paraId="5FB46D6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7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0827C9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30A0D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6D4279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 认识数据库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4AE11D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关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系数据库的概念结构设计、逻辑结构设计等基本知识；</w:t>
            </w:r>
          </w:p>
          <w:p w14:paraId="721D04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绘制 E-R 图的方法；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2D12B8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无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083E35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5C37583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068BA2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08CF80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4CE672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 认识数据库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652811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设计单位人事系统，绘制E-R图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609392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7E2AB8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19436B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3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339457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33AA8E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2FEF87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2认识MySQL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080077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建立数据库概念模型方法；</w:t>
            </w:r>
          </w:p>
          <w:p w14:paraId="7B10C9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将 E-R 图转换成关系模式的方法;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433BAF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无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334632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59FF150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29580B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271CAC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107B3E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2认识MySQL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73DEB6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设计单位人事系统，绘制E-R图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转换为关系模式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2011BB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完成实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训一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5168C6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0D78378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1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1A6F1E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3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5AC576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657750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3 MySQL的安装与配置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4BD565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MySQL安装与配置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6ED391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无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167EEC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5764EA4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53C1EC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2CF221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587044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4 安装配置Wamp Server3.2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07305F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Wamp Server3.2安装与配置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1359B2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完成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实训二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73CE66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72EC2E2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0E1D56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4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79DD3D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16C0A6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5 认识和设置MySQL字符集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2B3AE1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MySQL8.0支持的字符集和校对原则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15564C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无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41FFC0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0BD2C4A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2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12B07B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6AF49D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1D64E6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6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MySQL数据类型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6C0420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掌握数值类型;</w:t>
            </w:r>
          </w:p>
          <w:p w14:paraId="5A5903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掌握字符串类型;</w:t>
            </w:r>
          </w:p>
          <w:p w14:paraId="4B08C7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了解日期类型;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296D1C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3C324C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037D4C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3378D1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5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708595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08C3DE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7 MySQL数据库和表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4125A2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登录JXGL数据库，创建TEST表，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删除表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4EA83B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无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0F18A7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43259DB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2AA2A4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224C03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32D347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7 MySQL数据库和表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57EED7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修改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表，插入数据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388E7C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7F7983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176493F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376BDE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6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728398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1BD556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8建立和管理索引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1E5768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索引及分类；</w:t>
            </w:r>
          </w:p>
          <w:p w14:paraId="4B529C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约束的种类和语法；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034768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完成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实训三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575740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1858B9B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73BDC0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6B263A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0C004E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8建立和管理索引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15B45F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索引的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创建、修改、删除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64D60D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535A93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0E82E6D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31BC27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7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48686E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0B7131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9数据约束和参照完整性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3F617B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/>
                <w:sz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登录JXGL数据库，创建TEST表，插入数据。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56CFDE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无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2F8F79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5D3A264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72357F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7947A4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5AB20A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10 数据库的查询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69D199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/>
                <w:sz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查询的基本语法；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5875C2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70C84F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0DB364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7A5001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8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743166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1A8485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10 数据库的查询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3507D8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/>
                <w:sz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常见的运算符和函数；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2D97D1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完成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实训四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183928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67B0540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09ADD8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49E413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5BC371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10 数据库的查询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2F6548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eastAsiaTheme="minorEastAsia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嵌套查询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；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2F6598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255DB0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703AC17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62C456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9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248C55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245038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11 MySQL运算符和函数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621839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eastAsiaTheme="minorEastAsia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在JXGL数据库中查询数据并统计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057BFB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无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022911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147EC16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64C276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06EE90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7D682D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11 MySQL运算符和函数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787F30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eastAsiaTheme="minorEastAsia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在JXGL数据库中查询数据并统计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617B54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完成实战演练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0EC4A3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452286C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8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4A7E86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10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0B08A2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67DC14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12 创建和使用视图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5415D4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视图的作用。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470E0C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无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08FB8C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3E537D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0E5611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3AEBE5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3B82D6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12 创建和使用视图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155C2E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eastAsiaTheme="minorEastAsia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对JXGL数据库进行创建视图，并通过视图完成增删改查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2EFDA9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799F68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3BFC29F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0BF4C9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11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7F7AD8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5D7A64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13 建立和使用存储过程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1234DA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理解存储过程</w:t>
            </w:r>
          </w:p>
          <w:p w14:paraId="6B5876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建立和使用存储过程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769F33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无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3F4900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53D3BF7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071DE0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24CDCC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502D15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13 建立和使用存储过程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5546C3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在YSGL数据库中进行</w:t>
            </w:r>
            <w:r>
              <w:rPr>
                <w:rFonts w:hint="default" w:ascii="Times New Roman" w:hAnsi="Times New Roman" w:eastAsia="宋体" w:cs="Times New Roman"/>
              </w:rPr>
              <w:t>建立和使用存储过程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521EB8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完成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实训六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5389B3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39363B4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1EB3F3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12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4728A8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620268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14 建立和使用存储函数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63557C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建立和使用存储函数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5A9F10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无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3B330B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0BAD23F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1092A1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0D1312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5B58C0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14 建立和使用存储函数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3EA35E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在YSGL数据库中进行建立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、删除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存储函数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3FC95D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56D84D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4C78298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53F1A1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13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49ABE2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09D33E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14 建立和使用存储函数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2AA30D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在YSGL数据库中使用存储函数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6E0C8B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无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4C7291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0E198A6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067D53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23310B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67E29A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15 建立和使用触发器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15D56E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建立和使用触发器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4BA820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43A6C7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7362C48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076C02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14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208DFC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57DBBD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15 建立和使用触发器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3D555A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在YSGL数据库中进行建立和使用触发器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3770A2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无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679BDA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62D7B2F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53F080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1B4B39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6244B3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16 建立和使用事件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7E96E0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掌握事件调度;</w:t>
            </w:r>
          </w:p>
          <w:p w14:paraId="6E1927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掌握开关事件;</w:t>
            </w:r>
          </w:p>
          <w:p w14:paraId="1F9453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掌握事件分类;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196F9F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3182BE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1846824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668575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15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0E52EB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131523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16 建立和使用事件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6058C5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在YSGL数据库中进行建立和使用事件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3D6F84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无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454B60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3CE2D5E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24DC0F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691C21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4068AC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7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 xml:space="preserve"> 数据库备份与恢复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7F28406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掌握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数据备份和恢复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7706C5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224FB2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3B54B07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58477D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16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15D5BA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773700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8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 xml:space="preserve"> 用户与权限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57BBAE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掌握用户与权限定义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、</w:t>
            </w:r>
            <w: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新建普通用户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1DB4B2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无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04045D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3793ADE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6D30C5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1FC9B1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0A2C03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9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 xml:space="preserve"> 数据库性能优化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441DCA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掌握常见的数据库性能优化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696BD9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3AE4EC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</w:tbl>
    <w:p w14:paraId="65750C0F">
      <w:pPr>
        <w:jc w:val="both"/>
      </w:pPr>
    </w:p>
    <w:sectPr>
      <w:pgSz w:w="16838" w:h="11906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Kingsoft UE">
    <w:panose1 w:val="02000100010000000000"/>
    <w:charset w:val="00"/>
    <w:family w:val="auto"/>
    <w:pitch w:val="default"/>
    <w:sig w:usb0="00000001" w:usb1="00004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1YTUyODM1YzkyYjQyM2M1YmEwNzM4ZmNlYTdlMDcifQ=="/>
  </w:docVars>
  <w:rsids>
    <w:rsidRoot w:val="00000000"/>
    <w:rsid w:val="00612345"/>
    <w:rsid w:val="00AD7338"/>
    <w:rsid w:val="00E54D24"/>
    <w:rsid w:val="011865E5"/>
    <w:rsid w:val="032338E1"/>
    <w:rsid w:val="05575AC4"/>
    <w:rsid w:val="05B72A07"/>
    <w:rsid w:val="07746E01"/>
    <w:rsid w:val="08713341"/>
    <w:rsid w:val="08A94889"/>
    <w:rsid w:val="08B17BE1"/>
    <w:rsid w:val="0A2D5FCD"/>
    <w:rsid w:val="0B416FFB"/>
    <w:rsid w:val="0B450C66"/>
    <w:rsid w:val="0D8A24F9"/>
    <w:rsid w:val="0DDC300B"/>
    <w:rsid w:val="0DE34399"/>
    <w:rsid w:val="0EAA135B"/>
    <w:rsid w:val="0F1113DA"/>
    <w:rsid w:val="0F692FC4"/>
    <w:rsid w:val="106A6FF4"/>
    <w:rsid w:val="128B3251"/>
    <w:rsid w:val="146855F8"/>
    <w:rsid w:val="15673B02"/>
    <w:rsid w:val="172D0A2D"/>
    <w:rsid w:val="17966920"/>
    <w:rsid w:val="17A54DB5"/>
    <w:rsid w:val="193C7053"/>
    <w:rsid w:val="19524AC9"/>
    <w:rsid w:val="19C332D1"/>
    <w:rsid w:val="19FF69FF"/>
    <w:rsid w:val="1B5D4336"/>
    <w:rsid w:val="1C6C7C4F"/>
    <w:rsid w:val="1D666D95"/>
    <w:rsid w:val="1E4F15D7"/>
    <w:rsid w:val="1E51534F"/>
    <w:rsid w:val="1E6405C2"/>
    <w:rsid w:val="1F444EB4"/>
    <w:rsid w:val="20346CD6"/>
    <w:rsid w:val="205B4263"/>
    <w:rsid w:val="20E57FD0"/>
    <w:rsid w:val="21C61BB0"/>
    <w:rsid w:val="22E22A19"/>
    <w:rsid w:val="242552B4"/>
    <w:rsid w:val="249E6E14"/>
    <w:rsid w:val="24AF4B7D"/>
    <w:rsid w:val="255B6AB3"/>
    <w:rsid w:val="2637307C"/>
    <w:rsid w:val="26EC030B"/>
    <w:rsid w:val="27B30E28"/>
    <w:rsid w:val="286B525F"/>
    <w:rsid w:val="288B57E8"/>
    <w:rsid w:val="28B704A4"/>
    <w:rsid w:val="28D92B11"/>
    <w:rsid w:val="290D27BA"/>
    <w:rsid w:val="29127DD1"/>
    <w:rsid w:val="2A1A6F3D"/>
    <w:rsid w:val="2BC90C1A"/>
    <w:rsid w:val="2BE21CDC"/>
    <w:rsid w:val="2CFE48F4"/>
    <w:rsid w:val="2D5238E6"/>
    <w:rsid w:val="2D665296"/>
    <w:rsid w:val="2E2C5491"/>
    <w:rsid w:val="2F050046"/>
    <w:rsid w:val="2F936A4E"/>
    <w:rsid w:val="2FCF4325"/>
    <w:rsid w:val="3150593A"/>
    <w:rsid w:val="31D671B9"/>
    <w:rsid w:val="32794A1C"/>
    <w:rsid w:val="33D77C4D"/>
    <w:rsid w:val="34474DD2"/>
    <w:rsid w:val="3521762B"/>
    <w:rsid w:val="35447564"/>
    <w:rsid w:val="36897924"/>
    <w:rsid w:val="36F31241"/>
    <w:rsid w:val="37FB65FF"/>
    <w:rsid w:val="3AD71F43"/>
    <w:rsid w:val="3B4A51A8"/>
    <w:rsid w:val="3BC62A80"/>
    <w:rsid w:val="3D8726E3"/>
    <w:rsid w:val="3EA03A5D"/>
    <w:rsid w:val="3ECA2888"/>
    <w:rsid w:val="3EE3658B"/>
    <w:rsid w:val="3FF12096"/>
    <w:rsid w:val="3FFB2F15"/>
    <w:rsid w:val="4001677D"/>
    <w:rsid w:val="420E1270"/>
    <w:rsid w:val="42100EF9"/>
    <w:rsid w:val="4235270E"/>
    <w:rsid w:val="42975FA9"/>
    <w:rsid w:val="43AA2C88"/>
    <w:rsid w:val="43DB1093"/>
    <w:rsid w:val="442C18EF"/>
    <w:rsid w:val="443A30D7"/>
    <w:rsid w:val="44C157DB"/>
    <w:rsid w:val="453326FD"/>
    <w:rsid w:val="45475B79"/>
    <w:rsid w:val="4585218D"/>
    <w:rsid w:val="4585575A"/>
    <w:rsid w:val="46C20517"/>
    <w:rsid w:val="4732546E"/>
    <w:rsid w:val="47347438"/>
    <w:rsid w:val="485E7C2E"/>
    <w:rsid w:val="493C0826"/>
    <w:rsid w:val="4B0E7FA0"/>
    <w:rsid w:val="4BCB7C3F"/>
    <w:rsid w:val="4C32143F"/>
    <w:rsid w:val="4CF338F1"/>
    <w:rsid w:val="4D756E6F"/>
    <w:rsid w:val="4DB23887"/>
    <w:rsid w:val="4F427836"/>
    <w:rsid w:val="4F442265"/>
    <w:rsid w:val="4FBE01E7"/>
    <w:rsid w:val="527A416D"/>
    <w:rsid w:val="53755060"/>
    <w:rsid w:val="54C47921"/>
    <w:rsid w:val="56876E58"/>
    <w:rsid w:val="575136EE"/>
    <w:rsid w:val="57D460CD"/>
    <w:rsid w:val="57F76514"/>
    <w:rsid w:val="5806097D"/>
    <w:rsid w:val="58CB74D0"/>
    <w:rsid w:val="59C97EB4"/>
    <w:rsid w:val="5A241579"/>
    <w:rsid w:val="5B6D0D13"/>
    <w:rsid w:val="5BB10BFF"/>
    <w:rsid w:val="5D5E0913"/>
    <w:rsid w:val="5D8F31C2"/>
    <w:rsid w:val="5D983984"/>
    <w:rsid w:val="5E6A778C"/>
    <w:rsid w:val="5E6C52B2"/>
    <w:rsid w:val="60C15446"/>
    <w:rsid w:val="60DD2497"/>
    <w:rsid w:val="61314591"/>
    <w:rsid w:val="615D0EE2"/>
    <w:rsid w:val="61734BA9"/>
    <w:rsid w:val="61AF611D"/>
    <w:rsid w:val="61BA6334"/>
    <w:rsid w:val="6271733B"/>
    <w:rsid w:val="62D653F0"/>
    <w:rsid w:val="65E971E8"/>
    <w:rsid w:val="66540B05"/>
    <w:rsid w:val="665723A3"/>
    <w:rsid w:val="665C3E5E"/>
    <w:rsid w:val="67396846"/>
    <w:rsid w:val="682C2920"/>
    <w:rsid w:val="68D667FD"/>
    <w:rsid w:val="69F30635"/>
    <w:rsid w:val="6BDD334B"/>
    <w:rsid w:val="6D197C47"/>
    <w:rsid w:val="6EBF4F8A"/>
    <w:rsid w:val="718F75F1"/>
    <w:rsid w:val="71C1726B"/>
    <w:rsid w:val="72444124"/>
    <w:rsid w:val="73555EBD"/>
    <w:rsid w:val="744A1799"/>
    <w:rsid w:val="762D1373"/>
    <w:rsid w:val="76CD220E"/>
    <w:rsid w:val="77BC364F"/>
    <w:rsid w:val="77D20559"/>
    <w:rsid w:val="782D1141"/>
    <w:rsid w:val="78AA6CAB"/>
    <w:rsid w:val="78FF6FF6"/>
    <w:rsid w:val="795127A2"/>
    <w:rsid w:val="7A0207AA"/>
    <w:rsid w:val="7B7C40D7"/>
    <w:rsid w:val="7CD97B5E"/>
    <w:rsid w:val="7EE10F4C"/>
    <w:rsid w:val="7F460DAF"/>
    <w:rsid w:val="7F767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Table Paragraph"/>
    <w:basedOn w:val="1"/>
    <w:autoRedefine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386</Words>
  <Characters>455</Characters>
  <Lines>0</Lines>
  <Paragraphs>0</Paragraphs>
  <TotalTime>0</TotalTime>
  <ScaleCrop>false</ScaleCrop>
  <LinksUpToDate>false</LinksUpToDate>
  <CharactersWithSpaces>547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2023-02-22T05:37:00Z</dcterms:created>
  <dc:creator>28537</dc:creator>
  <cp:lastModifiedBy>为谁荒了一曲凤求凰</cp:lastModifiedBy>
  <dcterms:modified xsi:type="dcterms:W3CDTF">2025-07-01T02:36:38Z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11D5B5C7380A41209F3F798EABBB0C5B</vt:lpwstr>
  </property>
  <property fmtid="{D5CDD505-2E9C-101B-9397-08002B2CF9AE}" pid="4" name="KSOTemplateDocerSaveRecord">
    <vt:lpwstr>eyJoZGlkIjoiZDllY2ZlODk4YTE3ZmI4YjE1ZGI2Yjg2N2U5YTIwMjgiLCJ1c2VySWQiOiIzOTQzMzk0MjMifQ==</vt:lpwstr>
  </property>
</Properties>
</file>