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Java企业级开发与应用</w:t>
                            </w:r>
                          </w:p>
                          <w:p>
                            <w:pPr>
                              <w:ind w:firstLine="1446" w:firstLineChars="200"/>
                              <w:rPr>
                                <w:rFonts w:hint="default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72"/>
                                <w:szCs w:val="72"/>
                                <w:lang w:val="en-US" w:eastAsia="zh-CN"/>
                              </w:rPr>
                              <w:t>框架应用篇-演示文稿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Java企业级开发与应用</w:t>
                      </w:r>
                    </w:p>
                    <w:p>
                      <w:pPr>
                        <w:ind w:firstLine="1446" w:firstLineChars="200"/>
                        <w:rPr>
                          <w:rFonts w:hint="default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72"/>
                          <w:szCs w:val="72"/>
                          <w:lang w:val="en-US" w:eastAsia="zh-CN"/>
                        </w:rPr>
                        <w:t>框架应用篇-演示文稿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1EC71119"/>
    <w:rsid w:val="299B4F7E"/>
    <w:rsid w:val="2A335204"/>
    <w:rsid w:val="2B381D70"/>
    <w:rsid w:val="2E9F610D"/>
    <w:rsid w:val="31857392"/>
    <w:rsid w:val="47F86A21"/>
    <w:rsid w:val="48475477"/>
    <w:rsid w:val="4FB320B4"/>
    <w:rsid w:val="51C354D3"/>
    <w:rsid w:val="52754DA9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2024-07-04T14:49:02Z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