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单元1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Spring框架入门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3334FD5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1.了解Spring发展简史</w:t>
            </w:r>
          </w:p>
          <w:p w14:paraId="6F3F528F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2.熟悉Spring语言特性</w:t>
            </w: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1AC91C4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Spring简介</w:t>
            </w:r>
          </w:p>
          <w:p w14:paraId="2C87A04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Spring历史介绍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6EAD1D2">
            <w:pPr>
              <w:pStyle w:val="7"/>
              <w:spacing w:before="0" w:beforeAutospacing="0" w:after="0" w:afterAutospacing="0"/>
              <w:ind w:firstLine="420" w:firstLineChars="200"/>
            </w:pPr>
            <w:r>
              <w:rPr>
                <w:rFonts w:hint="eastAsia" w:cs="宋体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container）。而对于未来，希望可以在这个领域中不断探索和创新，让自己在技术和实践上得到进一步的提高和发展。</w:t>
            </w: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cs="宋体"/>
                <w:sz w:val="21"/>
                <w:szCs w:val="21"/>
              </w:rPr>
              <w:t>掌握Spring的加载与执行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1.Spring简介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rPr>
                <w:rFonts w:hint="eastAsia" w:cs="宋体"/>
                <w:sz w:val="21"/>
                <w:szCs w:val="21"/>
              </w:rPr>
              <w:t>2.熟悉Spring语言特性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</w:pPr>
                                  <w: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</w:pPr>
                            <w:r>
                              <w:t>Spring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I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OC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与A</w:t>
                                  </w:r>
                                  <w:r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OC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与A</w:t>
                            </w:r>
                            <w:r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实现Spring框架应用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2500D4C">
            <w:pPr>
              <w:ind w:firstLine="630" w:firstLineChars="300"/>
              <w:jc w:val="lef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7686"/>
        <w:gridCol w:w="1108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043FA48D">
            <w:pPr>
              <w:spacing w:line="400" w:lineRule="exact"/>
              <w:jc w:val="center"/>
              <w:rPr>
                <w:sz w:val="24"/>
              </w:rPr>
            </w:pPr>
          </w:p>
          <w:p w14:paraId="18986B53">
            <w:pPr>
              <w:spacing w:line="400" w:lineRule="exact"/>
              <w:jc w:val="center"/>
              <w:rPr>
                <w:sz w:val="24"/>
              </w:rPr>
            </w:pPr>
          </w:p>
          <w:p w14:paraId="2A5A082D">
            <w:pPr>
              <w:spacing w:line="400" w:lineRule="exact"/>
              <w:jc w:val="center"/>
              <w:rPr>
                <w:sz w:val="24"/>
              </w:rPr>
            </w:pPr>
          </w:p>
          <w:p w14:paraId="5AF86297">
            <w:pPr>
              <w:spacing w:line="400" w:lineRule="exact"/>
              <w:jc w:val="center"/>
              <w:rPr>
                <w:sz w:val="24"/>
              </w:rPr>
            </w:pPr>
          </w:p>
          <w:p w14:paraId="05EB1632">
            <w:pPr>
              <w:spacing w:line="400" w:lineRule="exact"/>
              <w:jc w:val="center"/>
              <w:rPr>
                <w:sz w:val="24"/>
              </w:rPr>
            </w:pPr>
          </w:p>
          <w:p w14:paraId="26BF3FC0">
            <w:pPr>
              <w:spacing w:line="400" w:lineRule="exact"/>
              <w:jc w:val="center"/>
              <w:rPr>
                <w:sz w:val="24"/>
              </w:rPr>
            </w:pPr>
          </w:p>
          <w:p w14:paraId="11FD7C73">
            <w:pPr>
              <w:spacing w:line="400" w:lineRule="exact"/>
              <w:jc w:val="center"/>
              <w:rPr>
                <w:sz w:val="24"/>
              </w:rPr>
            </w:pPr>
          </w:p>
          <w:p w14:paraId="449BF722">
            <w:pPr>
              <w:spacing w:line="400" w:lineRule="exact"/>
              <w:jc w:val="center"/>
              <w:rPr>
                <w:sz w:val="24"/>
              </w:rPr>
            </w:pPr>
          </w:p>
          <w:p w14:paraId="2E64A566">
            <w:pPr>
              <w:spacing w:line="400" w:lineRule="exact"/>
              <w:jc w:val="center"/>
              <w:rPr>
                <w:sz w:val="24"/>
              </w:rPr>
            </w:pPr>
          </w:p>
          <w:p w14:paraId="662A0FEC">
            <w:pPr>
              <w:spacing w:line="400" w:lineRule="exact"/>
              <w:jc w:val="center"/>
              <w:rPr>
                <w:sz w:val="24"/>
              </w:rPr>
            </w:pPr>
          </w:p>
          <w:p w14:paraId="76B1B0B7">
            <w:pPr>
              <w:spacing w:line="400" w:lineRule="exact"/>
              <w:jc w:val="center"/>
              <w:rPr>
                <w:sz w:val="24"/>
              </w:rPr>
            </w:pPr>
          </w:p>
          <w:p w14:paraId="19D55079">
            <w:pPr>
              <w:spacing w:line="400" w:lineRule="exact"/>
              <w:jc w:val="center"/>
              <w:rPr>
                <w:sz w:val="24"/>
              </w:rPr>
            </w:pPr>
          </w:p>
          <w:p w14:paraId="277CEC54">
            <w:pPr>
              <w:spacing w:line="400" w:lineRule="exact"/>
              <w:jc w:val="center"/>
              <w:rPr>
                <w:sz w:val="24"/>
              </w:rPr>
            </w:pPr>
          </w:p>
          <w:p w14:paraId="7E831918">
            <w:pPr>
              <w:spacing w:line="400" w:lineRule="exact"/>
              <w:jc w:val="center"/>
              <w:rPr>
                <w:sz w:val="24"/>
              </w:rPr>
            </w:pPr>
          </w:p>
          <w:p w14:paraId="0666B1F9">
            <w:pPr>
              <w:spacing w:line="400" w:lineRule="exact"/>
              <w:jc w:val="center"/>
              <w:rPr>
                <w:sz w:val="24"/>
              </w:rPr>
            </w:pPr>
          </w:p>
          <w:p w14:paraId="2CC64180">
            <w:pPr>
              <w:spacing w:line="400" w:lineRule="exact"/>
              <w:jc w:val="center"/>
              <w:rPr>
                <w:sz w:val="24"/>
              </w:rPr>
            </w:pPr>
          </w:p>
          <w:p w14:paraId="4CCB8D23">
            <w:pPr>
              <w:spacing w:line="400" w:lineRule="exact"/>
              <w:jc w:val="center"/>
              <w:rPr>
                <w:sz w:val="24"/>
              </w:rPr>
            </w:pPr>
          </w:p>
          <w:p w14:paraId="37F2560D">
            <w:pPr>
              <w:spacing w:line="400" w:lineRule="exact"/>
              <w:jc w:val="center"/>
              <w:rPr>
                <w:sz w:val="24"/>
              </w:rPr>
            </w:pPr>
          </w:p>
          <w:p w14:paraId="66DBFE7F">
            <w:pPr>
              <w:spacing w:line="400" w:lineRule="exact"/>
              <w:jc w:val="center"/>
              <w:rPr>
                <w:sz w:val="24"/>
              </w:rPr>
            </w:pPr>
          </w:p>
          <w:p w14:paraId="20BF3CCF">
            <w:pPr>
              <w:spacing w:line="400" w:lineRule="exact"/>
              <w:jc w:val="center"/>
              <w:rPr>
                <w:sz w:val="24"/>
              </w:rPr>
            </w:pPr>
          </w:p>
          <w:p w14:paraId="638C8F8A">
            <w:pPr>
              <w:spacing w:line="400" w:lineRule="exact"/>
              <w:jc w:val="center"/>
              <w:rPr>
                <w:sz w:val="24"/>
              </w:rPr>
            </w:pPr>
          </w:p>
          <w:p w14:paraId="226B7FC5">
            <w:pPr>
              <w:spacing w:line="400" w:lineRule="exact"/>
              <w:jc w:val="center"/>
              <w:rPr>
                <w:sz w:val="24"/>
              </w:rPr>
            </w:pPr>
          </w:p>
          <w:p w14:paraId="11116BDB">
            <w:pPr>
              <w:spacing w:line="400" w:lineRule="exact"/>
              <w:jc w:val="center"/>
              <w:rPr>
                <w:sz w:val="24"/>
              </w:rPr>
            </w:pPr>
          </w:p>
          <w:p w14:paraId="64636861">
            <w:pPr>
              <w:spacing w:line="400" w:lineRule="exact"/>
              <w:jc w:val="center"/>
              <w:rPr>
                <w:sz w:val="24"/>
              </w:rPr>
            </w:pPr>
          </w:p>
          <w:p w14:paraId="54A83771">
            <w:pPr>
              <w:spacing w:line="400" w:lineRule="exact"/>
              <w:jc w:val="center"/>
              <w:rPr>
                <w:sz w:val="24"/>
              </w:rPr>
            </w:pPr>
          </w:p>
          <w:p w14:paraId="5463BA99">
            <w:pPr>
              <w:spacing w:line="400" w:lineRule="exact"/>
              <w:jc w:val="center"/>
              <w:rPr>
                <w:sz w:val="24"/>
              </w:rPr>
            </w:pPr>
          </w:p>
          <w:p w14:paraId="10FA638A">
            <w:pPr>
              <w:spacing w:line="400" w:lineRule="exact"/>
              <w:jc w:val="center"/>
              <w:rPr>
                <w:sz w:val="24"/>
              </w:rPr>
            </w:pPr>
          </w:p>
          <w:p w14:paraId="70C96472">
            <w:pPr>
              <w:spacing w:line="400" w:lineRule="exact"/>
              <w:jc w:val="center"/>
              <w:rPr>
                <w:sz w:val="24"/>
              </w:rPr>
            </w:pPr>
          </w:p>
          <w:p w14:paraId="791F55E8">
            <w:pPr>
              <w:spacing w:line="400" w:lineRule="exact"/>
              <w:jc w:val="center"/>
              <w:rPr>
                <w:sz w:val="24"/>
              </w:rPr>
            </w:pPr>
          </w:p>
          <w:p w14:paraId="422FA615">
            <w:pPr>
              <w:spacing w:line="400" w:lineRule="exact"/>
              <w:rPr>
                <w:sz w:val="24"/>
              </w:rPr>
            </w:pPr>
          </w:p>
          <w:p w14:paraId="390356C3">
            <w:pPr>
              <w:spacing w:line="400" w:lineRule="exact"/>
              <w:rPr>
                <w:sz w:val="24"/>
              </w:rPr>
            </w:pPr>
          </w:p>
          <w:p w14:paraId="5024363B">
            <w:pPr>
              <w:spacing w:line="400" w:lineRule="exact"/>
              <w:rPr>
                <w:sz w:val="24"/>
              </w:rPr>
            </w:pPr>
          </w:p>
          <w:p w14:paraId="1841428A">
            <w:pPr>
              <w:spacing w:line="400" w:lineRule="exact"/>
              <w:rPr>
                <w:sz w:val="24"/>
              </w:rPr>
            </w:pPr>
          </w:p>
          <w:p w14:paraId="1AA25817">
            <w:pPr>
              <w:spacing w:line="400" w:lineRule="exact"/>
              <w:rPr>
                <w:sz w:val="24"/>
              </w:rPr>
            </w:pPr>
          </w:p>
          <w:p w14:paraId="611A276C">
            <w:pPr>
              <w:spacing w:line="400" w:lineRule="exact"/>
              <w:rPr>
                <w:sz w:val="24"/>
              </w:rPr>
            </w:pPr>
          </w:p>
          <w:p w14:paraId="4367357F">
            <w:pPr>
              <w:spacing w:line="400" w:lineRule="exact"/>
              <w:rPr>
                <w:sz w:val="24"/>
              </w:rPr>
            </w:pPr>
          </w:p>
          <w:p w14:paraId="697C2C1D">
            <w:pPr>
              <w:spacing w:before="156" w:beforeLines="50" w:line="400" w:lineRule="exact"/>
              <w:rPr>
                <w:sz w:val="24"/>
              </w:rPr>
            </w:pPr>
          </w:p>
          <w:p w14:paraId="5BB55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5632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FE1709A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18192B8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18A77FA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CD930E9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1、Spring简介</w:t>
            </w:r>
          </w:p>
          <w:p w14:paraId="34455AA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1.1)什么是框架</w:t>
            </w:r>
          </w:p>
          <w:p w14:paraId="63B2B4F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源自于建筑学，隶属土木工程，后发展到软件工程领域</w:t>
            </w:r>
          </w:p>
          <w:p w14:paraId="59D4755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 软件工程框架：经过验证的，具有一定功能的，半成品软件</w:t>
            </w:r>
          </w:p>
          <w:p w14:paraId="46A5704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经过验证</w:t>
            </w:r>
          </w:p>
          <w:p w14:paraId="53D0408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具有一定功能</w:t>
            </w:r>
          </w:p>
          <w:p w14:paraId="6714717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- 半成品</w:t>
            </w:r>
          </w:p>
          <w:p w14:paraId="6CEA66E8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1.2)框架的作用</w:t>
            </w:r>
          </w:p>
          <w:p w14:paraId="100BE91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1.3)Spring是什么</w:t>
            </w:r>
          </w:p>
          <w:p w14:paraId="6D270EEC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Spring是分层的JavaSE/EE应用full-stack轻量级开源框架</w:t>
            </w:r>
          </w:p>
          <w:p w14:paraId="7D441B51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1.4)Spring的体系结构</w:t>
            </w:r>
          </w:p>
          <w:p w14:paraId="2DA20F11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1.5)Spring的发展历史</w:t>
            </w:r>
          </w:p>
          <w:p w14:paraId="6156F46D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1.6)Spring优势</w:t>
            </w:r>
          </w:p>
          <w:p w14:paraId="7A0368D7"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drawing>
                <wp:inline distT="0" distB="0" distL="0" distR="0">
                  <wp:extent cx="4122420" cy="22669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821" cy="2275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CAFDC7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F8050C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56C7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BC1C7F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4266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工厂模式发展史</w:t>
            </w:r>
          </w:p>
          <w:p w14:paraId="7907C17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4032885" cy="1749425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5841" cy="1768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13307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Spring发展历程</w:t>
            </w:r>
          </w:p>
          <w:p w14:paraId="749E2997">
            <w:pPr>
              <w:spacing w:line="400" w:lineRule="exact"/>
              <w:jc w:val="left"/>
              <w:rPr>
                <w:sz w:val="24"/>
              </w:rPr>
            </w:pPr>
          </w:p>
          <w:p w14:paraId="2B48AB6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drawing>
                <wp:inline distT="0" distB="0" distL="0" distR="0">
                  <wp:extent cx="4740910" cy="1997710"/>
                  <wp:effectExtent l="0" t="0" r="2540" b="254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8549" cy="2000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FFE440">
            <w:pPr>
              <w:spacing w:line="400" w:lineRule="exact"/>
              <w:jc w:val="left"/>
              <w:rPr>
                <w:sz w:val="24"/>
              </w:rPr>
            </w:pPr>
          </w:p>
          <w:p w14:paraId="31ED35FE">
            <w:pPr>
              <w:spacing w:line="400" w:lineRule="exact"/>
              <w:jc w:val="left"/>
              <w:rPr>
                <w:sz w:val="24"/>
              </w:rPr>
            </w:pPr>
          </w:p>
          <w:p w14:paraId="65227D74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902174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Spring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35F49725">
            <w:pPr>
              <w:spacing w:line="400" w:lineRule="exact"/>
              <w:ind w:firstLine="240" w:firstLineChars="100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03574528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4788EF82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79F179F">
            <w:pPr>
              <w:spacing w:line="400" w:lineRule="exact"/>
              <w:ind w:firstLine="480" w:firstLineChars="20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305C23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通过练习能理解Spring框架的组成原理及应用。</w:t>
            </w: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320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语言概述</w:t>
                                  </w:r>
                                </w:p>
                                <w:p w14:paraId="4CB21891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的版本类型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320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框架入门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语言概述</w:t>
                            </w:r>
                          </w:p>
                          <w:p w14:paraId="4CB21891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平台的组成部分</w:t>
                            </w: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的版本类型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8038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在大学里有很多与计算机相关的课程，并且在以后生活中我们也离不开计算机。因此，需要掌握Spring的概念、相关功能，在课堂上让学生多多参与实际操作过程，实践能够加深学生对知识点的理解。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4C97BBF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7D5DD8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4176F1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957</Words>
  <Characters>1179</Characters>
  <Lines>13</Lines>
  <Paragraphs>3</Paragraphs>
  <TotalTime>0</TotalTime>
  <ScaleCrop>false</ScaleCrop>
  <LinksUpToDate>false</LinksUpToDate>
  <CharactersWithSpaces>1233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2025-07-06T12:10:30Z</dcterms:modified>
  <dc:title>长春职业技术学院课程教案用纸</dc:title>
  <cp:revision>182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