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 xml:space="preserve"> Spring框架核心组件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F3F528F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Cs w:val="21"/>
              </w:rPr>
              <w:t>.掌握Spring的加载与执行</w:t>
            </w: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4D316A9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Spring平台的组成部分</w:t>
            </w:r>
          </w:p>
          <w:p w14:paraId="10415899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Spring的版本类型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6EAD1D2"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Spring框架是一个开放源代码的J2EE应用程序框架，Spring解决了开发者在J2EE开发中遇到的许多常见的问题，提供了功能强大IOC、AOP及Web MVC等功能。</w:t>
            </w: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="宋体"/>
                <w:sz w:val="21"/>
                <w:szCs w:val="21"/>
              </w:rPr>
              <w:t>掌握Spring框架核心组件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rPr>
                <w:rFonts w:hint="eastAsia" w:cs="宋体"/>
                <w:sz w:val="21"/>
                <w:szCs w:val="21"/>
              </w:rPr>
              <w:t>2.熟悉Spring平台的组成部分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64DE03">
                                  <w:pPr>
                                    <w:spacing w:line="300" w:lineRule="atLeast"/>
                                  </w:pPr>
                                </w:p>
                                <w:p w14:paraId="3A487D5B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</w:rPr>
                                    <w:t>Spring框架核心组件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F64DE03">
                            <w:pPr>
                              <w:spacing w:line="300" w:lineRule="atLeast"/>
                            </w:pPr>
                          </w:p>
                          <w:p w14:paraId="3A487D5B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</w:rPr>
                              <w:t>Spring框架核心组件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1805305</wp:posOffset>
                      </wp:positionH>
                      <wp:positionV relativeFrom="paragraph">
                        <wp:posOffset>176530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935F4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2.15pt;margin-top:13.9pt;height:49.4pt;width:242.95pt;z-index:251661312;mso-width-relative:page;mso-height-relative:page;" filled="f" stroked="f" coordsize="21600,21600" o:gfxdata="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0yS5TtoAAAAK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935F43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I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OC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与A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 w:cs="宋体"/>
                                      <w:kern w:val="2"/>
                                      <w:sz w:val="21"/>
                                      <w:szCs w:val="21"/>
                                    </w:rPr>
                                    <w:t>Web MVC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OC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与A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，</w:t>
                            </w:r>
                            <w:r>
                              <w:rPr>
                                <w:rFonts w:hint="eastAsia" w:cs="宋体"/>
                                <w:kern w:val="2"/>
                                <w:sz w:val="21"/>
                                <w:szCs w:val="21"/>
                              </w:rPr>
                              <w:t>Web MVC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实现Spring框架应用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EDDAD10">
            <w:pPr>
              <w:ind w:firstLine="630" w:firstLineChars="3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37629125">
      <w:pPr>
        <w:ind w:firstLine="2168" w:firstLineChars="600"/>
        <w:rPr>
          <w:rFonts w:hint="eastAsia"/>
          <w:b/>
          <w:sz w:val="36"/>
          <w:szCs w:val="36"/>
        </w:rPr>
      </w:pPr>
    </w:p>
    <w:p w14:paraId="25AB4484">
      <w:pPr>
        <w:ind w:firstLine="2168" w:firstLineChars="600"/>
        <w:rPr>
          <w:rFonts w:hint="eastAsia"/>
          <w:b/>
          <w:sz w:val="36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043FA48D">
            <w:pPr>
              <w:spacing w:line="400" w:lineRule="exact"/>
              <w:jc w:val="center"/>
              <w:rPr>
                <w:sz w:val="24"/>
              </w:rPr>
            </w:pPr>
          </w:p>
          <w:p w14:paraId="18986B53">
            <w:pPr>
              <w:spacing w:line="400" w:lineRule="exact"/>
              <w:jc w:val="center"/>
              <w:rPr>
                <w:sz w:val="24"/>
              </w:rPr>
            </w:pPr>
          </w:p>
          <w:p w14:paraId="2A5A082D">
            <w:pPr>
              <w:spacing w:line="400" w:lineRule="exact"/>
              <w:jc w:val="center"/>
              <w:rPr>
                <w:sz w:val="24"/>
              </w:rPr>
            </w:pPr>
          </w:p>
          <w:p w14:paraId="5AF86297">
            <w:pPr>
              <w:spacing w:line="400" w:lineRule="exact"/>
              <w:jc w:val="center"/>
              <w:rPr>
                <w:sz w:val="24"/>
              </w:rPr>
            </w:pPr>
          </w:p>
          <w:p w14:paraId="05EB1632">
            <w:pPr>
              <w:spacing w:line="400" w:lineRule="exact"/>
              <w:jc w:val="center"/>
              <w:rPr>
                <w:sz w:val="24"/>
              </w:rPr>
            </w:pPr>
          </w:p>
          <w:p w14:paraId="26BF3FC0">
            <w:pPr>
              <w:spacing w:line="400" w:lineRule="exact"/>
              <w:jc w:val="center"/>
              <w:rPr>
                <w:sz w:val="24"/>
              </w:rPr>
            </w:pPr>
          </w:p>
          <w:p w14:paraId="11FD7C73">
            <w:pPr>
              <w:spacing w:line="400" w:lineRule="exact"/>
              <w:jc w:val="center"/>
              <w:rPr>
                <w:sz w:val="24"/>
              </w:rPr>
            </w:pPr>
          </w:p>
          <w:p w14:paraId="449BF722">
            <w:pPr>
              <w:spacing w:line="400" w:lineRule="exact"/>
              <w:jc w:val="center"/>
              <w:rPr>
                <w:sz w:val="24"/>
              </w:rPr>
            </w:pPr>
          </w:p>
          <w:p w14:paraId="2E64A566">
            <w:pPr>
              <w:spacing w:line="400" w:lineRule="exact"/>
              <w:jc w:val="center"/>
              <w:rPr>
                <w:sz w:val="24"/>
              </w:rPr>
            </w:pPr>
          </w:p>
          <w:p w14:paraId="662A0FEC">
            <w:pPr>
              <w:spacing w:line="400" w:lineRule="exact"/>
              <w:jc w:val="center"/>
              <w:rPr>
                <w:sz w:val="24"/>
              </w:rPr>
            </w:pPr>
          </w:p>
          <w:p w14:paraId="76B1B0B7">
            <w:pPr>
              <w:spacing w:line="400" w:lineRule="exact"/>
              <w:jc w:val="center"/>
              <w:rPr>
                <w:sz w:val="24"/>
              </w:rPr>
            </w:pPr>
          </w:p>
          <w:p w14:paraId="19D55079">
            <w:pPr>
              <w:spacing w:line="400" w:lineRule="exact"/>
              <w:jc w:val="center"/>
              <w:rPr>
                <w:sz w:val="24"/>
              </w:rPr>
            </w:pPr>
          </w:p>
          <w:p w14:paraId="277CEC54">
            <w:pPr>
              <w:spacing w:line="400" w:lineRule="exact"/>
              <w:jc w:val="center"/>
              <w:rPr>
                <w:sz w:val="24"/>
              </w:rPr>
            </w:pPr>
          </w:p>
          <w:p w14:paraId="7E831918">
            <w:pPr>
              <w:spacing w:line="400" w:lineRule="exact"/>
              <w:jc w:val="center"/>
              <w:rPr>
                <w:sz w:val="24"/>
              </w:rPr>
            </w:pPr>
          </w:p>
          <w:p w14:paraId="0666B1F9">
            <w:pPr>
              <w:spacing w:line="400" w:lineRule="exact"/>
              <w:jc w:val="center"/>
              <w:rPr>
                <w:sz w:val="24"/>
              </w:rPr>
            </w:pPr>
          </w:p>
          <w:p w14:paraId="2CC64180">
            <w:pPr>
              <w:spacing w:line="400" w:lineRule="exact"/>
              <w:jc w:val="center"/>
              <w:rPr>
                <w:sz w:val="24"/>
              </w:rPr>
            </w:pPr>
          </w:p>
          <w:p w14:paraId="4CCB8D23">
            <w:pPr>
              <w:spacing w:line="400" w:lineRule="exact"/>
              <w:jc w:val="center"/>
              <w:rPr>
                <w:sz w:val="24"/>
              </w:rPr>
            </w:pPr>
          </w:p>
          <w:p w14:paraId="37F2560D">
            <w:pPr>
              <w:spacing w:line="400" w:lineRule="exact"/>
              <w:jc w:val="center"/>
              <w:rPr>
                <w:sz w:val="24"/>
              </w:rPr>
            </w:pPr>
          </w:p>
          <w:p w14:paraId="66DBFE7F">
            <w:pPr>
              <w:spacing w:line="400" w:lineRule="exact"/>
              <w:jc w:val="center"/>
              <w:rPr>
                <w:sz w:val="24"/>
              </w:rPr>
            </w:pPr>
          </w:p>
          <w:p w14:paraId="20BF3CCF">
            <w:pPr>
              <w:spacing w:line="400" w:lineRule="exact"/>
              <w:jc w:val="center"/>
              <w:rPr>
                <w:sz w:val="24"/>
              </w:rPr>
            </w:pPr>
          </w:p>
          <w:p w14:paraId="638C8F8A">
            <w:pPr>
              <w:spacing w:line="400" w:lineRule="exact"/>
              <w:jc w:val="center"/>
              <w:rPr>
                <w:sz w:val="24"/>
              </w:rPr>
            </w:pPr>
          </w:p>
          <w:p w14:paraId="226B7FC5">
            <w:pPr>
              <w:spacing w:line="400" w:lineRule="exact"/>
              <w:jc w:val="center"/>
              <w:rPr>
                <w:sz w:val="24"/>
              </w:rPr>
            </w:pPr>
          </w:p>
          <w:p w14:paraId="11116BDB">
            <w:pPr>
              <w:spacing w:line="400" w:lineRule="exact"/>
              <w:jc w:val="center"/>
              <w:rPr>
                <w:sz w:val="24"/>
              </w:rPr>
            </w:pPr>
          </w:p>
          <w:p w14:paraId="64636861">
            <w:pPr>
              <w:spacing w:line="400" w:lineRule="exact"/>
              <w:jc w:val="center"/>
              <w:rPr>
                <w:sz w:val="24"/>
              </w:rPr>
            </w:pPr>
          </w:p>
          <w:p w14:paraId="54A83771">
            <w:pPr>
              <w:spacing w:line="400" w:lineRule="exact"/>
              <w:jc w:val="center"/>
              <w:rPr>
                <w:sz w:val="24"/>
              </w:rPr>
            </w:pPr>
          </w:p>
          <w:p w14:paraId="5463BA99">
            <w:pPr>
              <w:spacing w:line="400" w:lineRule="exact"/>
              <w:jc w:val="center"/>
              <w:rPr>
                <w:sz w:val="24"/>
              </w:rPr>
            </w:pPr>
          </w:p>
          <w:p w14:paraId="10FA638A">
            <w:pPr>
              <w:spacing w:line="400" w:lineRule="exact"/>
              <w:jc w:val="center"/>
              <w:rPr>
                <w:sz w:val="24"/>
              </w:rPr>
            </w:pPr>
          </w:p>
          <w:p w14:paraId="70C96472">
            <w:pPr>
              <w:spacing w:line="400" w:lineRule="exact"/>
              <w:jc w:val="center"/>
              <w:rPr>
                <w:sz w:val="24"/>
              </w:rPr>
            </w:pPr>
          </w:p>
          <w:p w14:paraId="791F55E8">
            <w:pPr>
              <w:spacing w:line="400" w:lineRule="exact"/>
              <w:jc w:val="center"/>
              <w:rPr>
                <w:sz w:val="24"/>
              </w:rPr>
            </w:pPr>
          </w:p>
          <w:p w14:paraId="422FA615">
            <w:pPr>
              <w:spacing w:line="400" w:lineRule="exact"/>
              <w:rPr>
                <w:sz w:val="24"/>
              </w:rPr>
            </w:pPr>
          </w:p>
          <w:p w14:paraId="390356C3">
            <w:pPr>
              <w:spacing w:line="400" w:lineRule="exact"/>
              <w:rPr>
                <w:sz w:val="24"/>
              </w:rPr>
            </w:pPr>
          </w:p>
          <w:p w14:paraId="5024363B">
            <w:pPr>
              <w:spacing w:line="400" w:lineRule="exact"/>
              <w:rPr>
                <w:sz w:val="24"/>
              </w:rPr>
            </w:pPr>
          </w:p>
          <w:p w14:paraId="1841428A">
            <w:pPr>
              <w:spacing w:line="400" w:lineRule="exact"/>
              <w:rPr>
                <w:sz w:val="24"/>
              </w:rPr>
            </w:pPr>
          </w:p>
          <w:p w14:paraId="1AA25817">
            <w:pPr>
              <w:spacing w:line="400" w:lineRule="exact"/>
              <w:rPr>
                <w:sz w:val="24"/>
              </w:rPr>
            </w:pPr>
          </w:p>
          <w:p w14:paraId="611A276C">
            <w:pPr>
              <w:spacing w:line="400" w:lineRule="exact"/>
              <w:rPr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5632A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5FE1709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18192B8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47460DA9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、IoC简介</w:t>
            </w:r>
          </w:p>
          <w:p w14:paraId="6586DD8A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耦合与内聚</w:t>
            </w:r>
          </w:p>
          <w:p w14:paraId="0066DA00">
            <w:pPr>
              <w:spacing w:line="400" w:lineRule="exact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 耦合（Coupling）：代码书写过程中所使用技术的结合紧密度，用于衡量软件中各个模块之间的互联程度</w:t>
            </w:r>
          </w:p>
          <w:p w14:paraId="62F8AC97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 内聚（Cohesion）：代码书写过程中单个模块内部各组成部分间的联系，用于衡量软件中各个功能模块内部的功能联系</w:t>
            </w:r>
          </w:p>
          <w:p w14:paraId="6D6EC596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5FF118">
            <w:pPr>
              <w:spacing w:line="400" w:lineRule="exact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程序书写的目标：高内聚，低耦合</w:t>
            </w:r>
          </w:p>
          <w:p w14:paraId="7AB0ED46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F82456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 就是同一个模块内的各个元素之间要高度紧密，但是各个模块之间的相互依存度却不要那么紧密</w:t>
            </w:r>
          </w:p>
          <w:p w14:paraId="7D98FC2B">
            <w:pPr>
              <w:spacing w:line="400" w:lineRule="exact"/>
              <w:jc w:val="left"/>
              <w:rPr>
                <w:sz w:val="24"/>
              </w:rPr>
            </w:pPr>
          </w:p>
          <w:p w14:paraId="6134E03E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IoC</w:t>
            </w:r>
          </w:p>
          <w:p w14:paraId="448B9239">
            <w:pPr>
              <w:spacing w:line="400" w:lineRule="exact"/>
              <w:jc w:val="left"/>
              <w:rPr>
                <w:sz w:val="24"/>
              </w:rPr>
            </w:pPr>
          </w:p>
          <w:p w14:paraId="39757D8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- IoC（Inversion Of Control）控制反转，Spring反向控制应用程序所需要使用的外部资源</w:t>
            </w:r>
          </w:p>
          <w:p w14:paraId="649CF6E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- Spring控制的资源全部放置在Spring容器中，该容器称为IoC容器</w:t>
            </w:r>
          </w:p>
          <w:p w14:paraId="58FFE440">
            <w:pPr>
              <w:spacing w:line="400" w:lineRule="exact"/>
              <w:jc w:val="left"/>
              <w:rPr>
                <w:sz w:val="24"/>
              </w:rPr>
            </w:pPr>
          </w:p>
          <w:p w14:paraId="31ED35FE">
            <w:pPr>
              <w:spacing w:line="400" w:lineRule="exact"/>
              <w:jc w:val="left"/>
              <w:rPr>
                <w:sz w:val="24"/>
              </w:rPr>
            </w:pPr>
          </w:p>
          <w:p w14:paraId="65227D74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7902174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Spring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5F49725"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03574528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788EF82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79F179F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305C23C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通过练习能理解Spring框架的组成原理及应用。</w:t>
            </w: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3A727E3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E0BC2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7BA37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105410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3F6F470">
                                  <w:pPr>
                                    <w:ind w:firstLine="1320" w:firstLineChars="5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框架入门</w:t>
                                  </w:r>
                                </w:p>
                                <w:p w14:paraId="36C77803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一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熟悉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掌握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的加载与执行</w:t>
                                  </w: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35pt;margin-top:8.3pt;height:121.8pt;width:322.6pt;z-index:251671552;mso-width-relative:page;mso-height-relative:page;" fillcolor="#D9D9D9" filled="t" stroked="t" coordsize="21600,21600" o:gfxdata="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5vA+m1QAAAAgBAAAPAAAAAAAAAAEAIAAA&#10;ACIAAABkcnMvZG93bnJldi54bWxQSwECFAAUAAAACACHTuJAMF7NsUgCAACJBAAADgAAAAAAAAAB&#10;ACAAAAAk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3F6F470">
                            <w:pPr>
                              <w:ind w:firstLine="1320" w:firstLineChars="5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框架入门</w:t>
                            </w:r>
                          </w:p>
                          <w:p w14:paraId="36C77803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一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熟悉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语言特性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掌握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的加载与执行</w:t>
                            </w: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038C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DF18701">
            <w:pPr>
              <w:spacing w:line="440" w:lineRule="exact"/>
              <w:ind w:firstLine="480" w:firstLineChars="200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需要掌握Spring的概念、相关功能，在课堂上让学生多多参与实际操作过程，实践能够加深学生对知识点的理解。</w:t>
            </w: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2B5D5E"/>
    <w:rsid w:val="037B6916"/>
    <w:rsid w:val="03800D34"/>
    <w:rsid w:val="03E80687"/>
    <w:rsid w:val="049031F8"/>
    <w:rsid w:val="05D15877"/>
    <w:rsid w:val="06003994"/>
    <w:rsid w:val="06436049"/>
    <w:rsid w:val="087B7D1C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17728B"/>
    <w:rsid w:val="1C280A6A"/>
    <w:rsid w:val="1D32451C"/>
    <w:rsid w:val="1ECD1525"/>
    <w:rsid w:val="1F254367"/>
    <w:rsid w:val="1F743CD4"/>
    <w:rsid w:val="1FC658C9"/>
    <w:rsid w:val="23490B58"/>
    <w:rsid w:val="250E136F"/>
    <w:rsid w:val="251E1D03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3E10C5"/>
    <w:rsid w:val="472E2E7E"/>
    <w:rsid w:val="47370056"/>
    <w:rsid w:val="48272AF9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2FB705C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5EF62DCD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8E930FC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916</Words>
  <Characters>1085</Characters>
  <Lines>13</Lines>
  <Paragraphs>3</Paragraphs>
  <TotalTime>0</TotalTime>
  <ScaleCrop>false</ScaleCrop>
  <LinksUpToDate>false</LinksUpToDate>
  <CharactersWithSpaces>1133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2025-07-06T12:10:55Z</dcterms:modified>
  <dc:title>长春职业技术学院课程教案用纸</dc:title>
  <cp:revision>182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