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SecondaryNameNode工作机制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BC24F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1.检查点与EditLog详解</w:t>
            </w:r>
          </w:p>
          <w:p w14:paraId="46F8B76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2.SecondaryNameNode工作机制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D151A5D"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BE63B68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t>能够解释SecondaryNameNode的作用及其与NameNode的关系。</w:t>
            </w:r>
          </w:p>
          <w:p w14:paraId="7FDB49CD">
            <w:pPr>
              <w:numPr>
                <w:ilvl w:val="0"/>
                <w:numId w:val="1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能够描述检查点（Checkpoint）和EditLog的工作机制。</w:t>
            </w:r>
          </w:p>
          <w:p w14:paraId="572EE9C1">
            <w:pPr>
              <w:numPr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default"/>
              </w:rPr>
              <w:t>能够配置和管理SecondaryNameNode，解决其常见问题。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5FBE3E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培养学生对分布式系统工作原理的探究精神。</w:t>
            </w:r>
          </w:p>
          <w:p w14:paraId="0A562BB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增强学生的团队协作能力，通过小组讨论解决实际问题。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提升学生对大数据技术中数据安全与备份重要性的认识。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【重点】</w:t>
            </w:r>
          </w:p>
          <w:p w14:paraId="407D9CA7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SecondaryNameNode的工作机制、检查点与EditLog的作用。</w:t>
            </w:r>
          </w:p>
          <w:p w14:paraId="62B9F346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【难点】</w:t>
            </w:r>
          </w:p>
          <w:p w14:paraId="08F8DE7D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理解SecondaryNameNode如何通过合并FsImage和EditLog减轻NameNode负担。</w:t>
            </w:r>
          </w:p>
          <w:p w14:paraId="0D0F28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230505</wp:posOffset>
                      </wp:positionV>
                      <wp:extent cx="561975" cy="115633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115633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SecondaryNameNode工作机制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6.3pt;margin-top:18.15pt;height:91.05pt;width:44.25pt;z-index:251673600;mso-width-relative:page;mso-height-relative:page;" filled="f" stroked="f" coordsize="21600,21600" arcsize="0.333333333333333" o:gfxdata="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J9a7DYAAAACgEAAA8AAAAAAAAAAQAgAAAAIgAAAGRycy9kb3ducmV2LnhtbFBLAQIUABQA&#10;AAAIAIdO4kA7mb2gKQIAAFY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SecondaryNameNode工作机制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检查点与EditLog详解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检查点与EditLog详解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SecondaryNameNode工作机制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SecondaryNameNode工作机制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1910080</wp:posOffset>
                      </wp:positionH>
                      <wp:positionV relativeFrom="paragraph">
                        <wp:posOffset>153670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管理HDFS权限及ACL细粒度控制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0.4pt;margin-top:12.1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管理HDFS权限及ACL细粒度控制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SecondaryNameNode工作机制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5265215D">
            <w:pPr>
              <w:spacing w:line="400" w:lineRule="exact"/>
              <w:jc w:val="both"/>
              <w:rPr>
                <w:sz w:val="24"/>
              </w:rPr>
            </w:pPr>
          </w:p>
          <w:p w14:paraId="2A60666E">
            <w:pPr>
              <w:spacing w:line="400" w:lineRule="exact"/>
              <w:jc w:val="both"/>
              <w:rPr>
                <w:sz w:val="24"/>
              </w:rPr>
            </w:pPr>
          </w:p>
          <w:p w14:paraId="28662503">
            <w:pPr>
              <w:spacing w:line="400" w:lineRule="exact"/>
              <w:jc w:val="center"/>
              <w:rPr>
                <w:sz w:val="24"/>
              </w:rPr>
            </w:pPr>
          </w:p>
          <w:p w14:paraId="6ED61CA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B6CD739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08AD5F43">
            <w:pPr>
              <w:bidi w:val="0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NameNode故障时，如何快速恢复元数据？</w:t>
            </w:r>
          </w:p>
          <w:p w14:paraId="3B8F7B0D">
            <w:pPr>
              <w:bidi w:val="0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为什么需要SecondaryNameNode？它能解决什么问题？</w:t>
            </w:r>
          </w:p>
          <w:p w14:paraId="5C02292B">
            <w:pPr>
              <w:bidi w:val="0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检查点（Checkpoint）的作用是什么？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0D7DCF62">
            <w:pPr>
              <w:numPr>
                <w:ilvl w:val="0"/>
                <w:numId w:val="5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SecondaryNameNode的作用</w:t>
            </w:r>
          </w:p>
          <w:p w14:paraId="6D4C6374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辅助NameNode管理元数据，定期合并FsImage和EditLog，生成新的检查点，减轻NameNode负担。</w:t>
            </w:r>
          </w:p>
          <w:p w14:paraId="679AFE86">
            <w:pPr>
              <w:numPr>
                <w:ilvl w:val="0"/>
                <w:numId w:val="5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检查点（Checkpoint）机制</w:t>
            </w:r>
          </w:p>
          <w:p w14:paraId="03DECA8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将NameNode内存中的FsImage与EditLog合并，生成新的FsImage，确保元数据的一致性。</w:t>
            </w:r>
          </w:p>
          <w:p w14:paraId="65AF850E">
            <w:pPr>
              <w:numPr>
                <w:ilvl w:val="0"/>
                <w:numId w:val="5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EditLog详解</w:t>
            </w:r>
          </w:p>
          <w:p w14:paraId="3871A47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记录HDFS的所有写操作，是NameNode恢复元数据的关键。</w:t>
            </w:r>
          </w:p>
          <w:p w14:paraId="5650C157">
            <w:pPr>
              <w:numPr>
                <w:ilvl w:val="0"/>
                <w:numId w:val="5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SecondaryNameNode的工作流程</w:t>
            </w:r>
          </w:p>
          <w:p w14:paraId="44DDDB2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定期从NameNode获取FsImage和EditLog，合并后生成新的FsImage并传回NameNode。</w:t>
            </w:r>
          </w:p>
          <w:p w14:paraId="21E1EB7A">
            <w:pPr>
              <w:numPr>
                <w:ilvl w:val="0"/>
                <w:numId w:val="5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与NameNode的关系</w:t>
            </w:r>
          </w:p>
          <w:p w14:paraId="28D4DD4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SecondaryNameNode并非NameNode的备份，而是协助其完成元数据管理的辅助节点。</w:t>
            </w:r>
          </w:p>
          <w:p w14:paraId="72D42652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4A46DE5A">
            <w:pPr>
              <w:numPr>
                <w:ilvl w:val="0"/>
                <w:numId w:val="6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配置SecondaryNameNode</w:t>
            </w:r>
          </w:p>
          <w:p w14:paraId="51FB407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修改hdfs-site.xml文件，设置SecondaryNameNode的检查点触发条件（如时间间隔或EditLog大小）。</w:t>
            </w:r>
          </w:p>
          <w:p w14:paraId="7AF6D886">
            <w:pPr>
              <w:numPr>
                <w:ilvl w:val="0"/>
                <w:numId w:val="6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手动触发检查点合并</w:t>
            </w:r>
          </w:p>
          <w:p w14:paraId="44037587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使用命令hdfs dfsadmin -saveNamespace手动触发SecondaryNameNode的检查点合并操作。</w:t>
            </w:r>
          </w:p>
          <w:p w14:paraId="446CC6A6">
            <w:pPr>
              <w:numPr>
                <w:ilvl w:val="0"/>
                <w:numId w:val="6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查看FsImage和EditLog文件</w:t>
            </w:r>
          </w:p>
          <w:p w14:paraId="1DED3A22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通过HDFS的Web界面或命令行工具查看FsImage和EditLog的存储路径及内容。</w:t>
            </w:r>
          </w:p>
          <w:p w14:paraId="69AF90C6">
            <w:pPr>
              <w:numPr>
                <w:ilvl w:val="0"/>
                <w:numId w:val="6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模拟NameNode故障恢复</w:t>
            </w:r>
          </w:p>
          <w:p w14:paraId="458886B6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关闭NameNode，利用SecondaryNameNode生成的FsImage恢复元数据，验证其有效性。</w:t>
            </w:r>
          </w:p>
          <w:p w14:paraId="3D08A93F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CC05439">
            <w:pPr>
              <w:numPr>
                <w:ilvl w:val="0"/>
                <w:numId w:val="6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日志分析与问题排查</w:t>
            </w:r>
          </w:p>
          <w:p w14:paraId="0EC5E984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通过SecondaryNameNode的日志文件，分析检查点合并过程中的问题并解决。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本节课深入讲解了SecondaryNameNode的工作机制及其在HDFS中的重要作用。通过理论学习和实践操作，学生掌握了检查点与EditLog的合并流程，理解了SecondaryNameNode如何辅助NameNode管理元数据。技能操作环节中，学生完成了SecondaryNameNode的配置与检查点触发，进一步巩固了理论知识。本节课为后续学习HDFS高可用机制奠定了基础，学生需课后复习操作步骤，并思考SecondaryNameNode在大规模集群中的优化方向。</w:t>
            </w:r>
          </w:p>
          <w:p w14:paraId="1B9BA0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FD26CA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0AB028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bookmarkStart w:id="0" w:name="_GoBack"/>
            <w:bookmarkEnd w:id="0"/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第12章实训1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2DA0792">
            <w:pPr>
              <w:pStyle w:val="16"/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SecondaryNameNode的作用</w:t>
            </w:r>
          </w:p>
          <w:p w14:paraId="56A95381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辅助NameNode，合并FsImage和EditLog。</w:t>
            </w:r>
          </w:p>
          <w:p w14:paraId="684DCCA0">
            <w:pPr>
              <w:pStyle w:val="16"/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检查点机制</w:t>
            </w:r>
          </w:p>
          <w:p w14:paraId="10E9F671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定期合并，生成新FsImage。</w:t>
            </w:r>
          </w:p>
          <w:p w14:paraId="4F0C7AD1">
            <w:pPr>
              <w:pStyle w:val="16"/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EditLog的作用</w:t>
            </w:r>
          </w:p>
          <w:p w14:paraId="5E8B0978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记录写操作，保障元数据完整性。</w:t>
            </w:r>
          </w:p>
          <w:p w14:paraId="58401E5E">
            <w:pPr>
              <w:pStyle w:val="16"/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工作流程</w:t>
            </w:r>
          </w:p>
          <w:p w14:paraId="2FF8A538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获取FsImage和EditLog → 合并 → 传回NameNode。</w:t>
            </w:r>
          </w:p>
          <w:p w14:paraId="2233CCE3">
            <w:pPr>
              <w:pStyle w:val="16"/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关键配置</w:t>
            </w:r>
          </w:p>
          <w:p w14:paraId="0DAA8C5A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hdfs-site.xml中的检查点参数。</w:t>
            </w:r>
          </w:p>
          <w:p w14:paraId="6652BD1C">
            <w:pPr>
              <w:pStyle w:val="16"/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操作命令</w:t>
            </w:r>
          </w:p>
          <w:p w14:paraId="09D4B0FB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hdfs dfsadmin -saveNamespace。</w:t>
            </w:r>
          </w:p>
          <w:p w14:paraId="42558AB3">
            <w:pPr>
              <w:pStyle w:val="16"/>
              <w:numPr>
                <w:ilvl w:val="0"/>
                <w:numId w:val="7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注意事项</w:t>
            </w:r>
          </w:p>
          <w:p w14:paraId="46FDBE9D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SecondaryNameNode非备份节点，需结合其他机制实现高可用</w:t>
            </w:r>
            <w:r>
              <w:rPr>
                <w:rFonts w:hint="default" w:cs="Times New Roman"/>
                <w:color w:val="FF0000"/>
                <w:sz w:val="24"/>
                <w:lang w:val="en-US" w:eastAsia="zh-CN"/>
              </w:rPr>
              <w:t>。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本节课通过理论结合实践的方式，学生能够较好地理解SecondaryNameNode的工作机制，但在手动触发检查点操作时，部分学生出现命令输入错误，需在后续教学中加强命令行操作的演示与练习。此外，学生对SecondaryNameNode与NameNode的关系理解不够深入，可通过更多实际案例（如元数据恢复场景）加深印象。未来教学中，将增加小组讨论环节，鼓励学生分享操作中的问题与解决方案，进一步提升课堂互动性与学习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EEAB8154"/>
    <w:multiLevelType w:val="singleLevel"/>
    <w:tmpl w:val="EEAB815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846A032"/>
    <w:multiLevelType w:val="singleLevel"/>
    <w:tmpl w:val="0846A03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089C5800"/>
    <w:multiLevelType w:val="singleLevel"/>
    <w:tmpl w:val="089C580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314E14E8"/>
    <w:multiLevelType w:val="singleLevel"/>
    <w:tmpl w:val="314E14E8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397E49B6"/>
    <w:multiLevelType w:val="singleLevel"/>
    <w:tmpl w:val="397E49B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528E0B38"/>
    <w:multiLevelType w:val="singleLevel"/>
    <w:tmpl w:val="528E0B38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EDA60B0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3C2FA6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5D0F30"/>
    <w:rsid w:val="2D615EC5"/>
    <w:rsid w:val="2D685287"/>
    <w:rsid w:val="2F9D0902"/>
    <w:rsid w:val="31802CAD"/>
    <w:rsid w:val="3248523C"/>
    <w:rsid w:val="32BB0E4F"/>
    <w:rsid w:val="33991B5A"/>
    <w:rsid w:val="33BE302F"/>
    <w:rsid w:val="34DD4368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3D7F17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42651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1433</Words>
  <Characters>1757</Characters>
  <Lines>21</Lines>
  <Paragraphs>6</Paragraphs>
  <TotalTime>10</TotalTime>
  <ScaleCrop>false</ScaleCrop>
  <LinksUpToDate>false</LinksUpToDate>
  <CharactersWithSpaces>1852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2025-06-24T03:08:41Z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BC29C4B40F10496CADD108B3935638FE_13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