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b/>
                <w:sz w:val="24"/>
                <w:lang w:val="en-US" w:eastAsia="zh-CN"/>
              </w:rPr>
              <w:t>MapReduce编程模型与执行流程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［知识目标］：</w:t>
            </w:r>
          </w:p>
          <w:p w14:paraId="45589D24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1.理解MapReduce基本原理</w:t>
            </w:r>
          </w:p>
          <w:p w14:paraId="2529CCA0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2.Map与Reduce阶段详解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63E7A665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能够运用 MapReduce 编程模型进行简单的数据处理程序设计，独立完成 Map 和 Reduce 函数的编写与调试。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可分析实际问题中的数据处理需求，准确拆解为 MapReduce 执行流程中的对应环节，具备排查流程执行故障的能力。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3A659549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1.培养学生对大数据处理技术的探索精神，激发其对分布式计算领域的学习热情与创新意识。</w:t>
            </w:r>
          </w:p>
          <w:p w14:paraId="0977F00D">
            <w:pPr>
              <w:numPr>
                <w:ilvl w:val="0"/>
                <w:numId w:val="0"/>
              </w:numPr>
              <w:ind w:firstLine="21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 xml:space="preserve">  2. 强化团队协作素质，通过小组合作实践 MapReduce 项目，提升沟通交流、分工协作及共同解决复杂问题的能力，树立数据驱动决策的理念 。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79A544A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1" w:firstLineChars="100"/>
              <w:rPr>
                <w:rFonts w:hint="eastAsia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71F074AD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MapReduce 基础概念：介绍 MapReduce 起源与核心思想，讲解其在大数据分布式计算中的定位，对比传统计算模式，说明适用场景。</w:t>
            </w:r>
          </w:p>
          <w:p w14:paraId="3C2DD18C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Map 阶段深度解析：剖析输入数据分片机制，讲解 Map 函数设计逻辑（键值对输入输出、数据转换规则 ），结合 WordCount 示例演示 Map 过程代码实现与数据流转。</w:t>
            </w:r>
            <w:r>
              <w:rPr>
                <w:rFonts w:hint="default" w:ascii="宋体" w:hAnsi="宋体"/>
                <w:sz w:val="24"/>
                <w:lang w:val="en-US"/>
              </w:rPr>
              <w:t xml:space="preserve"> </w:t>
            </w:r>
          </w:p>
          <w:p w14:paraId="45AE8FC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default" w:ascii="宋体" w:hAnsi="宋体"/>
                <w:sz w:val="24"/>
                <w:lang w:val="en-US"/>
              </w:rPr>
              <w:t>【难点】</w:t>
            </w:r>
          </w:p>
          <w:p w14:paraId="794A7543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 xml:space="preserve">3. Reduce 阶段详细阐释：说明 Shuffle 过程（分区、排序、合并 ），解析 Reduce 函数工作原理（数据聚合逻辑、输出结果处理 ），结合案例展示 Reduce 代码编写与执行效果。 </w:t>
            </w:r>
          </w:p>
          <w:p w14:paraId="4025E976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4. MapReduce 执行流程全貌：梳理从输入数据到最终输出的完整流程，包括任务调度、节点通信、故障容错机制，通过流程图 + 实例演示，让学生清晰掌握各环节关联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794385</wp:posOffset>
                      </wp:positionH>
                      <wp:positionV relativeFrom="paragraph">
                        <wp:posOffset>151765</wp:posOffset>
                      </wp:positionV>
                      <wp:extent cx="609600" cy="902335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902335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jc w:val="center"/>
                                    <w:rPr>
                                      <w:rFonts w:hint="default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  <w:t>MapReduce编程模型与执行流程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62.55pt;margin-top:11.95pt;height:71.05pt;width:48pt;z-index:251673600;mso-width-relative:page;mso-height-relative:page;" filled="f" stroked="f" coordsize="21600,21600" arcsize="0.333333333333333" o:gfxdata="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BlhJaf2AAAAAoBAAAPAAAAAAAAAAEAIAAAACIAAABkcnMvZG93bnJldi54bWxQSwECFAAUAAAA&#10;CACHTuJAYkkZqicCAABVBAAADgAAAAAAAAABACAAAAAnAQAAZHJzL2Uyb0RvYy54bWxQSwUGAAAA&#10;AAYABgBZAQAAwAUAAAAA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jc w:val="center"/>
                              <w:rPr>
                                <w:rFonts w:hint="default" w:ascii="宋体" w:hAnsi="宋体"/>
                                <w:b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宋体" w:hAnsi="宋体"/>
                                <w:b/>
                                <w:sz w:val="24"/>
                                <w:lang w:val="en-US" w:eastAsia="zh-CN"/>
                              </w:rPr>
                              <w:t>MapReduce编程模型与执行流程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989070" cy="2908935"/>
                      <wp:effectExtent l="0" t="0" r="0" b="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988764" cy="2908935"/>
                                <a:chOff x="-106" y="-199084"/>
                                <a:chExt cx="3988889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474" y="1573579"/>
                                  <a:ext cx="2706882" cy="2667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  <w:rPr>
                                        <w:sz w:val="24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8"/>
                                        <w:szCs w:val="21"/>
                                      </w:rPr>
                                      <w:t>WordCount 案例编码：Map 函数分词、Reduce 函数</w:t>
                                    </w:r>
                                    <w:r>
                                      <w:rPr>
                                        <w:rFonts w:hint="eastAsia"/>
                                        <w:sz w:val="21"/>
                                        <w:szCs w:val="24"/>
                                      </w:rPr>
                                      <w:t>计</w:t>
                                    </w:r>
                                    <w:r>
                                      <w:rPr>
                                        <w:rFonts w:hint="eastAsia"/>
                                        <w:sz w:val="24"/>
                                        <w:szCs w:val="32"/>
                                      </w:rPr>
                                      <w:t>数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988889" cy="2909555"/>
                                  <a:chOff x="-106" y="-199084"/>
                                  <a:chExt cx="3988889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3988889" cy="254054"/>
                                    <a:chOff x="31644" y="30717"/>
                                    <a:chExt cx="3988889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39" y="30717"/>
                                      <a:ext cx="3887294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完成实训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959574" cy="457933"/>
                                    <a:chOff x="0" y="-199084"/>
                                    <a:chExt cx="3959574" cy="457933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959574" cy="457933"/>
                                      <a:chOff x="0" y="-199084"/>
                                      <a:chExt cx="3959574" cy="457933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141" y="-199084"/>
                                        <a:ext cx="2924433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7D70840">
                                          <w:pPr>
                                            <w:rPr>
                                              <w:rFonts w:hint="eastAsia"/>
                                              <w:sz w:val="18"/>
                                              <w:szCs w:val="21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default" w:eastAsia="宋体"/>
                                              <w:sz w:val="18"/>
                                              <w:szCs w:val="21"/>
                                              <w:lang w:val="en-US" w:eastAsia="zh-CN"/>
                                            </w:rPr>
                                            <w:t>课程信息介绍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sz w:val="18"/>
                                              <w:szCs w:val="21"/>
                                              <w:lang w:val="en-US" w:eastAsia="zh-CN"/>
                                            </w:rPr>
                                            <w:t>：介绍课程目标与内容</w:t>
                                          </w:r>
                                        </w:p>
                                        <w:p w14:paraId="37C0DDC2">
                                          <w:pPr>
                                            <w:rPr>
                                              <w:rFonts w:hint="default" w:eastAsia="宋体"/>
                                              <w:sz w:val="20"/>
                                              <w:szCs w:val="22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说明考试方式与要求</w:t>
                                          </w:r>
                                        </w:p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  <w:t>说明考试方式与要求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052" y="-7908"/>
                                        <a:ext cx="1821732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2003B45">
                                          <w:pPr>
                                            <w:rPr>
                                              <w:rFonts w:hint="eastAsia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sz w:val="18"/>
                                              <w:szCs w:val="21"/>
                                            </w:rPr>
                                            <w:t>新知识导入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sz w:val="18"/>
                                              <w:szCs w:val="21"/>
                                              <w:lang w:eastAsia="zh-CN"/>
                                            </w:rPr>
                                            <w:t>：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sz w:val="18"/>
                                              <w:szCs w:val="21"/>
                                            </w:rPr>
                                            <w:t>引导提出大数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sz w:val="15"/>
                                              <w:szCs w:val="18"/>
                                            </w:rPr>
                                            <w:t>据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sz w:val="18"/>
                                              <w:szCs w:val="21"/>
                                            </w:rPr>
                                            <w:t>处理</w:t>
                                          </w: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问题</w:t>
                                          </w:r>
                                        </w:p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引出MapReduce概念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14.1pt;z-index:251668480;mso-width-relative:page;mso-height-relative:page;" coordorigin="-106,-199084" coordsize="3988889,2909555" o:gfxdata="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">
                      <o:lock v:ext="edit" aspectratio="f"/>
                      <v:shape id="_x0000_s1026" o:spid="_x0000_s1026" o:spt="202" type="#_x0000_t202" style="position:absolute;left:1103474;top:1573579;height:266757;width:2706882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  <w:rPr>
                                  <w:sz w:val="24"/>
                                  <w:szCs w:val="32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21"/>
                                </w:rPr>
                                <w:t>WordCount 案例编码：Map 函数分词、Reduce 函数</w:t>
                              </w:r>
                              <w:r>
                                <w:rPr>
                                  <w:rFonts w:hint="eastAsia"/>
                                  <w:sz w:val="21"/>
                                  <w:szCs w:val="24"/>
                                </w:rPr>
                                <w:t>计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32"/>
                                </w:rPr>
                                <w:t>数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988889;" coordorigin="-106,-199084" coordsize="3988889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3988889;" coordorigin="31644,30717" coordsize="3988889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39;top:30717;height:254054;width:3887294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完成实训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933;width:3959574;" coordorigin="0,-199084" coordsize="3959574,457933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933;width:3959574;" coordorigin="0,-199084" coordsize="3959574,457933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141;top:-199084;height:266757;width:2924433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7D70840">
                                    <w:pPr>
                                      <w:rPr>
                                        <w:rFonts w:hint="eastAsia"/>
                                        <w:sz w:val="18"/>
                                        <w:szCs w:val="21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default" w:eastAsia="宋体"/>
                                        <w:sz w:val="18"/>
                                        <w:szCs w:val="21"/>
                                        <w:lang w:val="en-US" w:eastAsia="zh-CN"/>
                                      </w:rPr>
                                      <w:t>课程信息介绍</w:t>
                                    </w:r>
                                    <w:r>
                                      <w:rPr>
                                        <w:rFonts w:hint="eastAsia"/>
                                        <w:sz w:val="18"/>
                                        <w:szCs w:val="21"/>
                                        <w:lang w:val="en-US" w:eastAsia="zh-CN"/>
                                      </w:rPr>
                                      <w:t>：介绍课程目标与内容</w:t>
                                    </w:r>
                                  </w:p>
                                  <w:p w14:paraId="37C0DDC2">
                                    <w:pPr>
                                      <w:rPr>
                                        <w:rFonts w:hint="default" w:eastAsia="宋体"/>
                                        <w:sz w:val="20"/>
                                        <w:szCs w:val="22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说明考试方式与要求</w:t>
                                    </w:r>
                                  </w:p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  <w:t>说明考试方式与要求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052;top:-7908;height:266757;width:1821732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22003B45">
                                    <w:pPr>
                                      <w:rPr>
                                        <w:rFonts w:hint="eastAsia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8"/>
                                        <w:szCs w:val="21"/>
                                      </w:rPr>
                                      <w:t>新知识导入</w:t>
                                    </w:r>
                                    <w:r>
                                      <w:rPr>
                                        <w:rFonts w:hint="eastAsia"/>
                                        <w:sz w:val="18"/>
                                        <w:szCs w:val="21"/>
                                        <w:lang w:eastAsia="zh-CN"/>
                                      </w:rPr>
                                      <w:t>：</w:t>
                                    </w:r>
                                    <w:r>
                                      <w:rPr>
                                        <w:rFonts w:hint="eastAsia"/>
                                        <w:sz w:val="18"/>
                                        <w:szCs w:val="21"/>
                                      </w:rPr>
                                      <w:t>引导提出大数</w:t>
                                    </w:r>
                                    <w:r>
                                      <w:rPr>
                                        <w:rFonts w:hint="eastAsia"/>
                                        <w:sz w:val="15"/>
                                        <w:szCs w:val="18"/>
                                      </w:rPr>
                                      <w:t>据</w:t>
                                    </w:r>
                                    <w:r>
                                      <w:rPr>
                                        <w:rFonts w:hint="eastAsia"/>
                                        <w:sz w:val="18"/>
                                        <w:szCs w:val="21"/>
                                      </w:rPr>
                                      <w:t>处理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问题</w:t>
                                    </w:r>
                                  </w:p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引出MapReduce概念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1909445</wp:posOffset>
                      </wp:positionH>
                      <wp:positionV relativeFrom="paragraph">
                        <wp:posOffset>161290</wp:posOffset>
                      </wp:positionV>
                      <wp:extent cx="2983865" cy="29464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83865" cy="2946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544926A">
                                  <w:pPr>
                                    <w:keepNext w:val="0"/>
                                    <w:keepLines w:val="0"/>
                                    <w:widowControl/>
                                    <w:numPr>
                                      <w:ilvl w:val="0"/>
                                      <w:numId w:val="1"/>
                                    </w:numPr>
                                    <w:suppressLineNumbers w:val="0"/>
                                    <w:pBdr>
                                      <w:left w:val="none" w:color="auto" w:sz="0" w:space="0"/>
                                    </w:pBdr>
                                    <w:spacing w:before="0" w:beforeAutospacing="1" w:after="0" w:afterAutospacing="1"/>
                                    <w:ind w:left="720" w:hanging="360"/>
                                    <w:rPr>
                                      <w:rFonts w:hint="default" w:ascii="宋体" w:hAnsi="宋体" w:eastAsia="宋体" w:cs="Times New Roman"/>
                                      <w:kern w:val="0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</w:pPr>
                                  <w:r>
                                    <w:rPr>
                                      <w:rFonts w:hint="default" w:ascii="宋体" w:hAnsi="宋体" w:eastAsia="宋体" w:cs="Times New Roman"/>
                                      <w:kern w:val="0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  <w:t>MapReduce 基础概念</w:t>
                                  </w:r>
                                </w:p>
                                <w:p w14:paraId="4C5EFA82">
                                  <w:pPr>
                                    <w:keepNext w:val="0"/>
                                    <w:keepLines w:val="0"/>
                                    <w:widowControl/>
                                    <w:numPr>
                                      <w:ilvl w:val="1"/>
                                      <w:numId w:val="1"/>
                                    </w:numPr>
                                    <w:suppressLineNumbers w:val="0"/>
                                    <w:pBdr>
                                      <w:left w:val="none" w:color="auto" w:sz="0" w:space="0"/>
                                    </w:pBdr>
                                    <w:spacing w:before="0" w:beforeAutospacing="1" w:after="0" w:afterAutospacing="1"/>
                                    <w:ind w:left="1440" w:hanging="360"/>
                                  </w:pPr>
                                  <w:r>
                                    <w:rPr>
                                      <w:rFonts w:hint="default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color w:val="000000"/>
                                      <w:spacing w:val="0"/>
                                      <w:sz w:val="8"/>
                                      <w:szCs w:val="8"/>
                                      <w:shd w:val="clear" w:fill="F9FAFB"/>
                                    </w:rPr>
                                    <w:t>起源：Google 分布式计算模型演化</w:t>
                                  </w:r>
                                </w:p>
                                <w:p w14:paraId="2A30B613">
                                  <w:pPr>
                                    <w:keepNext w:val="0"/>
                                    <w:keepLines w:val="0"/>
                                    <w:widowControl/>
                                    <w:numPr>
                                      <w:ilvl w:val="1"/>
                                      <w:numId w:val="1"/>
                                    </w:numPr>
                                    <w:suppressLineNumbers w:val="0"/>
                                    <w:pBdr>
                                      <w:left w:val="none" w:color="auto" w:sz="0" w:space="0"/>
                                    </w:pBdr>
                                    <w:spacing w:before="0" w:beforeAutospacing="1" w:after="0" w:afterAutospacing="1"/>
                                    <w:ind w:left="1440" w:hanging="360"/>
                                  </w:pPr>
                                  <w:r>
                                    <w:rPr>
                                      <w:rFonts w:hint="default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color w:val="000000"/>
                                      <w:spacing w:val="0"/>
                                      <w:sz w:val="8"/>
                                      <w:szCs w:val="8"/>
                                      <w:shd w:val="clear" w:fill="F9FAFB"/>
                                    </w:rPr>
                                    <w:t>核心思想：“分而治之” 的并行计算逻辑</w:t>
                                  </w:r>
                                </w:p>
                                <w:p w14:paraId="34EB3F48">
                                  <w:pPr>
                                    <w:keepNext w:val="0"/>
                                    <w:keepLines w:val="0"/>
                                    <w:widowControl/>
                                    <w:numPr>
                                      <w:ilvl w:val="1"/>
                                      <w:numId w:val="1"/>
                                    </w:numPr>
                                    <w:suppressLineNumbers w:val="0"/>
                                    <w:pBdr>
                                      <w:left w:val="none" w:color="auto" w:sz="0" w:space="0"/>
                                    </w:pBdr>
                                    <w:spacing w:before="0" w:beforeAutospacing="1" w:after="0" w:afterAutospacing="1"/>
                                    <w:ind w:left="1440" w:hanging="360"/>
                                  </w:pPr>
                                  <w:r>
                                    <w:rPr>
                                      <w:rFonts w:hint="default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color w:val="000000"/>
                                      <w:spacing w:val="0"/>
                                      <w:sz w:val="8"/>
                                      <w:szCs w:val="8"/>
                                      <w:shd w:val="clear" w:fill="F9FAFB"/>
                                    </w:rPr>
                                    <w:t>对比传统模式：解决海量数据处理效率瓶颈</w:t>
                                  </w:r>
                                </w:p>
                                <w:p w14:paraId="08245A9E">
                                  <w:pPr>
                                    <w:rPr>
                                      <w:rFonts w:hint="default" w:eastAsia="宋体"/>
                                      <w:color w:val="FF0000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0.35pt;margin-top:12.7pt;height:23.2pt;width:234.95pt;z-index:251669504;mso-width-relative:page;mso-height-relative:page;" filled="f" stroked="f" coordsize="21600,21600" o:gfxdata="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CFC267YAAAACQEAAA8AAAAAAAAAAQAgAAAAIgAAAGRy&#10;cy9kb3ducmV2LnhtbFBLAQIUABQAAAAIAIdO4kADlkBTPgIAAHQ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544926A">
                            <w:pPr>
                              <w:keepNext w:val="0"/>
                              <w:keepLines w:val="0"/>
                              <w:widowControl/>
                              <w:numPr>
                                <w:ilvl w:val="0"/>
                                <w:numId w:val="1"/>
                              </w:numPr>
                              <w:suppressLineNumbers w:val="0"/>
                              <w:pBdr>
                                <w:left w:val="none" w:color="auto" w:sz="0" w:space="0"/>
                              </w:pBdr>
                              <w:spacing w:before="0" w:beforeAutospacing="1" w:after="0" w:afterAutospacing="1"/>
                              <w:ind w:left="720" w:hanging="360"/>
                              <w:rPr>
                                <w:rFonts w:hint="default" w:ascii="宋体" w:hAnsi="宋体" w:eastAsia="宋体" w:cs="Times New Roman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default" w:ascii="宋体" w:hAnsi="宋体" w:eastAsia="宋体" w:cs="Times New Roman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</w:rPr>
                              <w:t>MapReduce 基础概念</w:t>
                            </w:r>
                          </w:p>
                          <w:p w14:paraId="4C5EFA82">
                            <w:pPr>
                              <w:keepNext w:val="0"/>
                              <w:keepLines w:val="0"/>
                              <w:widowControl/>
                              <w:numPr>
                                <w:ilvl w:val="1"/>
                                <w:numId w:val="1"/>
                              </w:numPr>
                              <w:suppressLineNumbers w:val="0"/>
                              <w:pBdr>
                                <w:left w:val="none" w:color="auto" w:sz="0" w:space="0"/>
                              </w:pBdr>
                              <w:spacing w:before="0" w:beforeAutospacing="1" w:after="0" w:afterAutospacing="1"/>
                              <w:ind w:left="1440" w:hanging="360"/>
                            </w:pPr>
                            <w:r>
                              <w:rPr>
                                <w:rFonts w:hint="default" w:ascii="Segoe UI" w:hAnsi="Segoe UI" w:eastAsia="Segoe UI" w:cs="Segoe UI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sz w:val="8"/>
                                <w:szCs w:val="8"/>
                                <w:shd w:val="clear" w:fill="F9FAFB"/>
                              </w:rPr>
                              <w:t>起源：Google 分布式计算模型演化</w:t>
                            </w:r>
                          </w:p>
                          <w:p w14:paraId="2A30B613">
                            <w:pPr>
                              <w:keepNext w:val="0"/>
                              <w:keepLines w:val="0"/>
                              <w:widowControl/>
                              <w:numPr>
                                <w:ilvl w:val="1"/>
                                <w:numId w:val="1"/>
                              </w:numPr>
                              <w:suppressLineNumbers w:val="0"/>
                              <w:pBdr>
                                <w:left w:val="none" w:color="auto" w:sz="0" w:space="0"/>
                              </w:pBdr>
                              <w:spacing w:before="0" w:beforeAutospacing="1" w:after="0" w:afterAutospacing="1"/>
                              <w:ind w:left="1440" w:hanging="360"/>
                            </w:pPr>
                            <w:r>
                              <w:rPr>
                                <w:rFonts w:hint="default" w:ascii="Segoe UI" w:hAnsi="Segoe UI" w:eastAsia="Segoe UI" w:cs="Segoe UI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sz w:val="8"/>
                                <w:szCs w:val="8"/>
                                <w:shd w:val="clear" w:fill="F9FAFB"/>
                              </w:rPr>
                              <w:t>核心思想：“分而治之” 的并行计算逻辑</w:t>
                            </w:r>
                          </w:p>
                          <w:p w14:paraId="34EB3F48">
                            <w:pPr>
                              <w:keepNext w:val="0"/>
                              <w:keepLines w:val="0"/>
                              <w:widowControl/>
                              <w:numPr>
                                <w:ilvl w:val="1"/>
                                <w:numId w:val="1"/>
                              </w:numPr>
                              <w:suppressLineNumbers w:val="0"/>
                              <w:pBdr>
                                <w:left w:val="none" w:color="auto" w:sz="0" w:space="0"/>
                              </w:pBdr>
                              <w:spacing w:before="0" w:beforeAutospacing="1" w:after="0" w:afterAutospacing="1"/>
                              <w:ind w:left="1440" w:hanging="360"/>
                            </w:pPr>
                            <w:r>
                              <w:rPr>
                                <w:rFonts w:hint="default" w:ascii="Segoe UI" w:hAnsi="Segoe UI" w:eastAsia="Segoe UI" w:cs="Segoe UI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sz w:val="8"/>
                                <w:szCs w:val="8"/>
                                <w:shd w:val="clear" w:fill="F9FAFB"/>
                              </w:rPr>
                              <w:t>对比传统模式：解决海量数据处理效率瓶颈</w:t>
                            </w:r>
                          </w:p>
                          <w:p w14:paraId="08245A9E">
                            <w:pPr>
                              <w:rPr>
                                <w:rFonts w:hint="default" w:eastAsia="宋体"/>
                                <w:color w:val="FF0000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keepNext w:val="0"/>
                                    <w:keepLines w:val="0"/>
                                    <w:widowControl/>
                                    <w:numPr>
                                      <w:ilvl w:val="0"/>
                                      <w:numId w:val="1"/>
                                    </w:numPr>
                                    <w:suppressLineNumbers w:val="0"/>
                                    <w:pBdr>
                                      <w:left w:val="none" w:color="auto" w:sz="0" w:space="0"/>
                                    </w:pBdr>
                                    <w:spacing w:before="0" w:beforeAutospacing="1" w:after="0" w:afterAutospacing="1"/>
                                    <w:ind w:left="720" w:hanging="360"/>
                                    <w:rPr>
                                      <w:rFonts w:hint="default" w:ascii="宋体" w:hAnsi="宋体" w:eastAsia="宋体" w:cs="Times New Roman"/>
                                      <w:kern w:val="0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</w:pPr>
                                  <w:r>
                                    <w:rPr>
                                      <w:rFonts w:hint="default" w:ascii="宋体" w:hAnsi="宋体" w:eastAsia="宋体" w:cs="Times New Roman"/>
                                      <w:kern w:val="0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  <w:t>Map 阶段解析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keepNext w:val="0"/>
                              <w:keepLines w:val="0"/>
                              <w:widowControl/>
                              <w:numPr>
                                <w:ilvl w:val="0"/>
                                <w:numId w:val="1"/>
                              </w:numPr>
                              <w:suppressLineNumbers w:val="0"/>
                              <w:pBdr>
                                <w:left w:val="none" w:color="auto" w:sz="0" w:space="0"/>
                              </w:pBdr>
                              <w:spacing w:before="0" w:beforeAutospacing="1" w:after="0" w:afterAutospacing="1"/>
                              <w:ind w:left="720" w:hanging="360"/>
                              <w:rPr>
                                <w:rFonts w:hint="default" w:ascii="宋体" w:hAnsi="宋体" w:eastAsia="宋体" w:cs="Times New Roman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default" w:ascii="宋体" w:hAnsi="宋体" w:eastAsia="宋体" w:cs="Times New Roman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</w:rPr>
                              <w:t>Map 阶段解析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keepNext w:val="0"/>
                                    <w:keepLines w:val="0"/>
                                    <w:widowControl/>
                                    <w:numPr>
                                      <w:ilvl w:val="0"/>
                                      <w:numId w:val="1"/>
                                    </w:numPr>
                                    <w:suppressLineNumbers w:val="0"/>
                                    <w:pBdr>
                                      <w:left w:val="none" w:color="auto" w:sz="0" w:space="0"/>
                                    </w:pBdr>
                                    <w:spacing w:before="0" w:beforeAutospacing="1" w:after="0" w:afterAutospacing="1"/>
                                    <w:ind w:left="720" w:hanging="360"/>
                                    <w:rPr>
                                      <w:rFonts w:hint="default" w:ascii="宋体" w:hAnsi="宋体" w:eastAsia="宋体" w:cs="Times New Roman"/>
                                      <w:kern w:val="0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</w:pPr>
                                  <w:r>
                                    <w:rPr>
                                      <w:rFonts w:hint="default" w:ascii="宋体" w:hAnsi="宋体" w:eastAsia="宋体" w:cs="Times New Roman"/>
                                      <w:kern w:val="0"/>
                                      <w:sz w:val="24"/>
                                      <w:szCs w:val="24"/>
                                      <w:lang w:val="en-US" w:eastAsia="zh-CN" w:bidi="ar-SA"/>
                                    </w:rPr>
                                    <w:t>Reduce 阶段解析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keepNext w:val="0"/>
                              <w:keepLines w:val="0"/>
                              <w:widowControl/>
                              <w:numPr>
                                <w:ilvl w:val="0"/>
                                <w:numId w:val="1"/>
                              </w:numPr>
                              <w:suppressLineNumbers w:val="0"/>
                              <w:pBdr>
                                <w:left w:val="none" w:color="auto" w:sz="0" w:space="0"/>
                              </w:pBdr>
                              <w:spacing w:before="0" w:beforeAutospacing="1" w:after="0" w:afterAutospacing="1"/>
                              <w:ind w:left="720" w:hanging="360"/>
                              <w:rPr>
                                <w:rFonts w:hint="default" w:ascii="宋体" w:hAnsi="宋体" w:eastAsia="宋体" w:cs="Times New Roman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default" w:ascii="宋体" w:hAnsi="宋体" w:eastAsia="宋体" w:cs="Times New Roman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</w:rPr>
                              <w:t>Reduce 阶段解析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34112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112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default" w:eastAsia="宋体"/>
                                      <w:color w:val="FF000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18"/>
                                      <w:szCs w:val="21"/>
                                      <w:lang w:val="en-US" w:eastAsia="zh-CN"/>
                                    </w:rPr>
                                    <w:t>数据分片配置：修改输入分片参数观察处理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  <w:lang w:val="en-US" w:eastAsia="zh-CN"/>
                                    </w:rPr>
                                    <w:t>逻辑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68.6pt;z-index:251672576;mso-width-relative:page;mso-height-relative:page;" filled="f" stroked="f" coordsize="21600,21600" o:gfxdata="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PCpZ87YAAAACQEAAA8AAAAAAAAAAQAgAAAAIgAAAGRy&#10;cy9kb3ducmV2LnhtbFBLAQIUABQAAAAIAIdO4kCLyYmT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default" w:eastAsia="宋体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sz w:val="18"/>
                                <w:szCs w:val="21"/>
                                <w:lang w:val="en-US" w:eastAsia="zh-CN"/>
                              </w:rPr>
                              <w:t>数据分片配置：修改输入分片参数观察处理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val="en-US" w:eastAsia="zh-CN"/>
                              </w:rPr>
                              <w:t>逻辑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基于MapReduce的电商用户行为数据分析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F37329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217F7C71">
            <w:pPr>
              <w:jc w:val="left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短视频平台海量数据如何快速存储？金融交易数据靠什么高效分析？医疗大数据如何挖掘规律？</w:t>
            </w:r>
          </w:p>
          <w:p w14:paraId="69EC43DB">
            <w:pPr>
              <w:jc w:val="left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传统技术难处理的海量数据，哪种工具能低成本、高扩展解决？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3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2BDC2A9A">
            <w:pPr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Hadoop产生背景：</w:t>
            </w:r>
          </w:p>
          <w:p w14:paraId="7D7D32B7">
            <w:pPr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大数据时代数据规模庞大、类型多样、增长迅速，传统技术在存储和计算能力上存在瓶颈，Hadoop应运而生，解决海量数据处理难题。</w:t>
            </w:r>
          </w:p>
          <w:p w14:paraId="3CC0607B">
            <w:pPr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Hadoop核心组件：</w:t>
            </w:r>
          </w:p>
          <w:p w14:paraId="5B7B9DB9">
            <w:pPr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HDFS（分布式文件系统）：分块存储数据，高容错、可扩展，保障数据安全。</w:t>
            </w:r>
          </w:p>
          <w:p w14:paraId="748105E4">
            <w:pPr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MapReduce（分布式计算模型）：“分而治之”并行处理任务，提升效率。</w:t>
            </w:r>
          </w:p>
          <w:p w14:paraId="385BE462"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YARN（资源管理系统）：调度集群资源，优化任务运行性能。</w:t>
            </w:r>
          </w:p>
          <w:p w14:paraId="0D9CEE3C">
            <w:pPr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Hadoop技术优势：使用普通硬件降低成本；支持节点灵活增减，扩展性强；兼容结构化、半结构化等多类型数据。</w:t>
            </w:r>
          </w:p>
          <w:p w14:paraId="711C5919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FF0000"/>
                <w:sz w:val="24"/>
                <w:lang w:val="en-US" w:eastAsia="zh-CN"/>
              </w:rPr>
            </w:pPr>
          </w:p>
          <w:p w14:paraId="4FFAB846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FF0000"/>
                <w:sz w:val="24"/>
                <w:lang w:val="en-US" w:eastAsia="zh-CN"/>
              </w:rPr>
            </w:pPr>
          </w:p>
          <w:p w14:paraId="143BE409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FF0000"/>
                <w:sz w:val="24"/>
                <w:lang w:val="en-US" w:eastAsia="zh-CN"/>
              </w:rPr>
            </w:pP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技能操作</w:t>
            </w:r>
          </w:p>
          <w:p w14:paraId="5F605D86">
            <w:pPr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JDK安装与配置：</w:t>
            </w:r>
          </w:p>
          <w:p w14:paraId="4D8ED473">
            <w:pPr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官网下载适配系统的JDK版本，完成安装。</w:t>
            </w:r>
          </w:p>
          <w:p w14:paraId="03D1167A">
            <w:pPr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配置PATH和JAVA_HOME环境变量，通过java -version验证安装。</w:t>
            </w:r>
          </w:p>
          <w:p w14:paraId="66E15F1A">
            <w:pPr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Hadoop安装与启动：</w:t>
            </w:r>
          </w:p>
          <w:p w14:paraId="7BCFA37F">
            <w:pPr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解压Hadoop安装包至指定目录。</w:t>
            </w:r>
          </w:p>
          <w:p w14:paraId="1118A811">
            <w:pPr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修改core-site.xml配置默认文件系统地址，调整hdfs-site.xml设定数据块大小、副本数。</w:t>
            </w:r>
          </w:p>
          <w:p w14:paraId="269D02C8">
            <w:pPr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执行hdfs namenode -format格式化文件系统，启动Hadoop服务，通过Web界面监控状态</w:t>
            </w:r>
          </w:p>
          <w:p w14:paraId="164B431B">
            <w:pPr>
              <w:jc w:val="left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Hadoop文件系统基础操作：</w:t>
            </w:r>
          </w:p>
          <w:p w14:paraId="273CC328">
            <w:pPr>
              <w:jc w:val="left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用hdfs dfs -mkdir创建目录，hdfs dfs -put上传本地文件，hdfs dfs -ls查看文件列表。</w:t>
            </w:r>
          </w:p>
          <w:p w14:paraId="4F5642A5">
            <w:pPr>
              <w:spacing w:line="400" w:lineRule="exact"/>
              <w:jc w:val="left"/>
              <w:rPr>
                <w:sz w:val="24"/>
              </w:rPr>
            </w:pPr>
          </w:p>
          <w:p w14:paraId="09C725DC">
            <w:pPr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本节课围绕“Hadoop概述与环境搭建”展开。知识层面，学生掌握了Hadoop的背景、核心组件（HDFS、MapReduce、YARN）及技术优势，构建了对Hadoop的基础认知。技能层面，通过操作完成了JDK和Hadoop的单机环境搭建，并掌握了Hadoop文件系统的基础命令（如创建目录、上传文件、查看列表）。本节课是Hadoop学习的入门关键，为后续深入学习各组件原理与高级应用奠定了基础。建议学生课后反复练习环境搭建步骤，总结操作问题，巩固技能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796A6F7E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79F8174A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267E74D8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34D1F3C9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063FFC93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571644D0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2E1AC1A0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179DDA48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56C0BF80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要求学生完成智云枢课后作业”第23章实训1”。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7D466E18">
            <w:pPr>
              <w:spacing w:line="240" w:lineRule="auto"/>
              <w:ind w:firstLine="0" w:firstLineChars="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Hadoop概述：</w:t>
            </w:r>
          </w:p>
          <w:p w14:paraId="62C815E9">
            <w:pPr>
              <w:spacing w:line="240" w:lineRule="auto"/>
              <w:ind w:firstLine="0" w:firstLineChars="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背景：大数据挑战（规模大、类型多、增长快）。</w:t>
            </w:r>
          </w:p>
          <w:p w14:paraId="4C17AB6F">
            <w:pPr>
              <w:spacing w:line="240" w:lineRule="auto"/>
              <w:ind w:firstLine="0" w:firstLineChars="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组件：HDFS（存储）、MapReduce（计算）、YARN（调度）。</w:t>
            </w:r>
          </w:p>
          <w:p w14:paraId="597EC8DD">
            <w:pPr>
              <w:spacing w:line="240" w:lineRule="auto"/>
              <w:ind w:firstLine="0" w:firstLineChars="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优势：低成本、高扩展、强兼容。</w:t>
            </w:r>
          </w:p>
          <w:p w14:paraId="2CD15BBC">
            <w:pPr>
              <w:spacing w:line="240" w:lineRule="auto"/>
              <w:ind w:firstLine="0" w:firstLineChars="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环境搭建：</w:t>
            </w:r>
          </w:p>
          <w:p w14:paraId="4595BBE2">
            <w:pPr>
              <w:spacing w:line="240" w:lineRule="auto"/>
              <w:ind w:firstLine="0" w:firstLineChars="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JDK：下载→配置环境变量→验证（java -version）。</w:t>
            </w:r>
          </w:p>
          <w:p w14:paraId="35E664B8">
            <w:pPr>
              <w:spacing w:line="240" w:lineRule="auto"/>
              <w:ind w:firstLine="0" w:firstLineChars="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Hadoop：解压→修改配置文件→格式化→启动服务。</w:t>
            </w:r>
          </w:p>
          <w:p w14:paraId="643B4D05">
            <w:pPr>
              <w:spacing w:line="240" w:lineRule="auto"/>
              <w:ind w:firstLine="0" w:firstLineChars="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基础操作：</w:t>
            </w:r>
          </w:p>
          <w:p w14:paraId="046EBAB1">
            <w:pPr>
              <w:spacing w:line="240" w:lineRule="auto"/>
              <w:ind w:firstLine="0" w:firstLineChars="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目录创建：hdfs dfs -mkdir。</w:t>
            </w:r>
          </w:p>
          <w:p w14:paraId="44D29DCE">
            <w:pPr>
              <w:spacing w:line="240" w:lineRule="auto"/>
              <w:ind w:firstLine="0" w:firstLineChars="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文件上传：hdfs dfs -put。</w:t>
            </w:r>
          </w:p>
          <w:p w14:paraId="7B172CC1">
            <w:pPr>
              <w:spacing w:line="240" w:lineRule="auto"/>
              <w:ind w:firstLine="0" w:firstLineChars="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列表查看：hdfs dfs -ls。</w:t>
            </w:r>
          </w:p>
          <w:p w14:paraId="0EA6610B">
            <w:pPr>
              <w:spacing w:line="240" w:lineRule="auto"/>
              <w:ind w:firstLine="0" w:firstLineChars="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要点强调：勤加练习，巩固操作步骤</w:t>
            </w:r>
          </w:p>
          <w:p w14:paraId="0F566960">
            <w:pPr>
              <w:pStyle w:val="17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0" w:firstLineChars="0"/>
              <w:jc w:val="left"/>
              <w:rPr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课程结束后，需通过学生操作反馈和课堂互动评估效果。若多数学生在JDK配置或Hadoop安装中遇问题（如环境变量错误、服务启动失败），需反思讲解是否细致，关键步骤是否遗漏，后续可录制分步操作视频辅助学习。若学生对Hadoop组件功能理解不深，可能因案例不够直观，可补充电商、物流等实际场景案例，结合图示讲解组件协作流程。同时，收集学生对课程节奏和教学方法的建议（如演示时间是否充足），优化后续教学安排，提升操作指导的针对性和概念讲解的生动性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7171CBC">
      <w:pPr>
        <w:rPr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D2B130F5"/>
    <w:multiLevelType w:val="multilevel"/>
    <w:tmpl w:val="D2B130F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4FB79FC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2028D"/>
    <w:rsid w:val="1FC658C9"/>
    <w:rsid w:val="23490B58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1EF254B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9277DD4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BD6E34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CE16EEF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C8587C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1450</Words>
  <Characters>1804</Characters>
  <Lines>21</Lines>
  <Paragraphs>6</Paragraphs>
  <TotalTime>56</TotalTime>
  <ScaleCrop>false</ScaleCrop>
  <LinksUpToDate>false</LinksUpToDate>
  <CharactersWithSpaces>1890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？？？</cp:lastModifiedBy>
  <dcterms:modified xsi:type="dcterms:W3CDTF">2025-06-23T02:16:43Z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9AA456DCBB87489B8C7508463BE1C1F9_13</vt:lpwstr>
  </property>
  <property fmtid="{D5CDD505-2E9C-101B-9397-08002B2CF9AE}" pid="4" name="KSOTemplateDocerSaveRecord">
    <vt:lpwstr>eyJoZGlkIjoiMzU1YjlkMjE5MDI3NWU4NWMyMjhmZDFiNzMzNTQwYmIiLCJ1c2VySWQiOiI3Nzc0NDc5ODYifQ==</vt:lpwstr>
  </property>
</Properties>
</file>