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文件上传下载及权限设置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847B7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1.掌握文件上传、下载与删除操作</w:t>
            </w:r>
          </w:p>
          <w:p w14:paraId="4F9DAB4C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2.查看HDFS文件的元数据与权限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20B3A35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1.能独立运用命令完成 HDFS 文件上传、下载、删除的实操，精准处理不同类型文件传输需求。</w:t>
            </w:r>
          </w:p>
          <w:p w14:paraId="1A6C1F2E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2.可分析文件元数据与权限信息，依据业务场景合理调整权限，解决数据访问控制问题 。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5F7BF1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培养严谨的数据操作习惯，树立数据安全与规范管理意识，重视权限设置对数据安全的保障作用。</w:t>
            </w:r>
          </w:p>
          <w:p w14:paraId="1B0F06F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提升团队协作中数据处理的沟通配合能力，在实操任务中强化解决实际问题的耐心与责任心 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6C1C7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1FE08E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HDFS 文件上传（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put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/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copyFromLocal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 ）、下载（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get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/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copyToLocal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 ）、删除（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rm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 ）命令的正确语法与使用流程；查看文件元数据（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ls -l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 ）、权限（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</w:rPr>
              <w:t>getfacl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</w:rPr>
              <w:t> ）的操作及结果解读。</w:t>
            </w:r>
          </w:p>
          <w:p w14:paraId="62B9F34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【难点】</w:t>
            </w:r>
          </w:p>
          <w:p w14:paraId="2FCF72F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复杂网络环境（如跨集群、高延迟）下文件传输的故障排查与优化；结合业务需求（如多用户协作、敏感数据保护）灵活配置精细化权限，平衡数据共享与安全的关系 。</w:t>
            </w:r>
          </w:p>
          <w:p w14:paraId="5264A15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290830</wp:posOffset>
                      </wp:positionV>
                      <wp:extent cx="555625" cy="92583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5625" cy="92583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文件上传下载及权限设置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6.8pt;margin-top:22.9pt;height:72.9pt;width:43.75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文件上传下载及权限设置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掌握文件上传、下载与删除操作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掌握文件上传、下载与删除操作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查看HDFS文件的元数据与权限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查看HDFS文件的元数据与权限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135255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配置并理解NameNode和DataNode角色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9pt;margin-top:10.6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配置并理解NameNode和DataNode角色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利用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</w:rPr>
              <w:t>所学</w:t>
            </w:r>
            <w:r>
              <w:rPr>
                <w:rFonts w:ascii="宋体" w:hAnsi="宋体"/>
                <w:b w:val="0"/>
                <w:bCs w:val="0"/>
                <w:sz w:val="22"/>
                <w:szCs w:val="22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2"/>
                <w:szCs w:val="22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文件上传下载及权限设置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39ABED5B">
            <w:pPr>
              <w:numPr>
                <w:ilvl w:val="0"/>
                <w:numId w:val="2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如果HDFS只能存储但不能下载，会有什么问题？</w:t>
            </w:r>
          </w:p>
          <w:p w14:paraId="201E758F">
            <w:pPr>
              <w:numPr>
                <w:ilvl w:val="0"/>
                <w:numId w:val="2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如何保证不同用户上传的文件不被误删？</w:t>
            </w:r>
          </w:p>
          <w:p w14:paraId="7B912D8C">
            <w:pPr>
              <w:numPr>
                <w:ilvl w:val="0"/>
                <w:numId w:val="2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HDFS的权限和Linux文件权限有什么区别？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20AC1689">
            <w:pPr>
              <w:numPr>
                <w:ilvl w:val="0"/>
                <w:numId w:val="4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HDFS文件操作基础</w:t>
            </w:r>
          </w:p>
          <w:p w14:paraId="554DABFC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核心命令：hdfs dfs -put（上传）、hdfs dfs -get（下载）、hdfs dfs -ls（查看）。</w:t>
            </w:r>
          </w:p>
          <w:p w14:paraId="76EE3FCB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路径规范：HDFS绝对路径（如/user/input）与本地路径区别。</w:t>
            </w:r>
          </w:p>
          <w:p w14:paraId="2F01B5AF">
            <w:pPr>
              <w:numPr>
                <w:ilvl w:val="0"/>
                <w:numId w:val="4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HDFS权限机制</w:t>
            </w:r>
          </w:p>
          <w:p w14:paraId="70A8AAD1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权限模型：类Linux（用户/组/其他，rwx权限）。</w:t>
            </w:r>
          </w:p>
          <w:p w14:paraId="76B6B42E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关键命令：hdfs dfs -chmod（修改权限）、hdfs dfs -chown（修改属主）。</w:t>
            </w:r>
          </w:p>
          <w:p w14:paraId="1F6BCE59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特殊限制：HDFS默认不启用权限检查（需配置dfs.permissions.enabled=true）。</w:t>
            </w:r>
          </w:p>
          <w:p w14:paraId="0BF43DF9">
            <w:pPr>
              <w:numPr>
                <w:ilvl w:val="0"/>
                <w:numId w:val="4"/>
              </w:numPr>
              <w:spacing w:line="240" w:lineRule="auto"/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安全性与实用场景</w:t>
            </w:r>
          </w:p>
          <w:p w14:paraId="12AB61EF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多用户隔离：通过权限控制实现数据安全共享。</w:t>
            </w:r>
          </w:p>
          <w:p w14:paraId="202DFC15">
            <w:pPr>
              <w:numPr>
                <w:ilvl w:val="0"/>
                <w:numId w:val="0"/>
              </w:numPr>
              <w:spacing w:line="240" w:lineRule="auto"/>
              <w:ind w:leftChars="0"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常见问题：权限不足导致操作失败（如Permission denied。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4DD21D95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文件上传与下载</w:t>
            </w:r>
          </w:p>
          <w:p w14:paraId="41604372">
            <w:pPr>
              <w:spacing w:line="400" w:lineRule="exact"/>
              <w:ind w:left="239" w:leftChars="114"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上传：hdfs dfs -put local_file /hdfs_path（支持目录-put local_dir/）。</w:t>
            </w:r>
          </w:p>
          <w:p w14:paraId="6D5EEF15">
            <w:pPr>
              <w:spacing w:line="400" w:lineRule="exact"/>
              <w:ind w:left="239" w:leftChars="114"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下载：hdfs dfs -get /hdfs_path local_file（可用-ignoreCrc跳过校验）。</w:t>
            </w:r>
          </w:p>
          <w:p w14:paraId="3774D8FC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权限设置与验证</w:t>
            </w:r>
          </w:p>
          <w:p w14:paraId="55A7C0D1">
            <w:pPr>
              <w:spacing w:line="400" w:lineRule="exact"/>
              <w:ind w:left="239" w:leftChars="114"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修改权限：hdfs dfs -chmod 750 /hdfs_path（禁止其他用户访问）。</w:t>
            </w:r>
          </w:p>
          <w:p w14:paraId="045F8574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修改属主：hdfs dfs -chown user:group /hdfs_path。</w:t>
            </w:r>
          </w:p>
          <w:p w14:paraId="2B756E7D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验证：hdfs dfs -ls -h /hdfs_path（查看权限列）。</w:t>
            </w:r>
          </w:p>
          <w:p w14:paraId="76440B2A">
            <w:pPr>
              <w:numPr>
                <w:ilvl w:val="0"/>
                <w:numId w:val="5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故障排查</w:t>
            </w:r>
          </w:p>
          <w:p w14:paraId="3B780877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权限错误：检查hadoop用户是否拥有操作权限。</w:t>
            </w:r>
          </w:p>
          <w:p w14:paraId="53CBF608">
            <w:pPr>
              <w:spacing w:line="400" w:lineRule="exact"/>
              <w:ind w:firstLine="240" w:firstLineChars="10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空间不足：hdfs dfs -df -h查看集群剩余容量。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本节课围绕HDFS文件操作与权限管理展开，学生掌握了上传下载命令的使用方法，并通过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chmod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和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chown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实现权限控制。重点强调HDFS权限模型与Linux的异同（如默认不启用权限检查），并通过实操演示了多用户场景下的隔离配置。部分学生在路径书写格式（如漏写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）和权限递归设置（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-R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参数）上易出错，需强化练习。建议课后结合真实业务场景（如日志文件共享）设计权限策略。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第8章实训1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C87CFBF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标题：文件上传下载及权限设置</w:t>
            </w:r>
          </w:p>
          <w:p w14:paraId="7BA4CBB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原理：HTTP 传输、POST 与 GET 区别</w:t>
            </w:r>
          </w:p>
          <w:p w14:paraId="767B79E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技术：Form 表单、AJAX、断点续传</w:t>
            </w:r>
          </w:p>
          <w:p w14:paraId="24123FD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权限：RBAC 模型、权限表设计</w:t>
            </w:r>
          </w:p>
          <w:p w14:paraId="1CDE09F6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安全：文件校验、SQL 注入防护</w:t>
            </w:r>
          </w:p>
          <w:p w14:paraId="0F566960">
            <w:pPr>
              <w:bidi w:val="0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代码框架：上传保存路径、下载响应头、权限验证函数示例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本次课程通过问题导入引发学生对权限重要性的思考，但部分学生对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rwx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权限位的含义（如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x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对目录的作用）理解模糊，后续需用类比法（如“目录的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x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=开门钥匙”）辅助讲解。实操环节中，90%学生能完成基础文件操作，但权限递归修改（</w:t>
            </w:r>
            <w:r>
              <w:rPr>
                <w:rStyle w:val="11"/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</w:rPr>
              <w:t>-R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）使用不熟练，需增加练习案例。时间分配上，故障排查部分可压缩为5分钟，留更多时间给权限场景讨论。建议下次引入可视化工具（如Hue）展示权限效果。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ar(--s-font-bas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ar(--ds-font-family-cod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B9403569"/>
    <w:multiLevelType w:val="singleLevel"/>
    <w:tmpl w:val="B9403569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C2C3C902"/>
    <w:multiLevelType w:val="singleLevel"/>
    <w:tmpl w:val="C2C3C902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D82D4F8F"/>
    <w:multiLevelType w:val="singleLevel"/>
    <w:tmpl w:val="D82D4F8F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8E2481"/>
    <w:rsid w:val="0B9F256E"/>
    <w:rsid w:val="0CAF7FFC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1DE379E"/>
    <w:rsid w:val="42CD30A6"/>
    <w:rsid w:val="42D10A01"/>
    <w:rsid w:val="43CB76FE"/>
    <w:rsid w:val="43F32EA9"/>
    <w:rsid w:val="44971956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2FE5F92"/>
    <w:rsid w:val="738B42FF"/>
    <w:rsid w:val="7545752B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1564</Words>
  <Characters>1849</Characters>
  <Lines>21</Lines>
  <Paragraphs>6</Paragraphs>
  <TotalTime>14</TotalTime>
  <ScaleCrop>false</ScaleCrop>
  <LinksUpToDate>false</LinksUpToDate>
  <CharactersWithSpaces>1945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2025-06-23T13:29:20Z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9DD582B77688449EA9A4E31DADA9D945_13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