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3F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EF55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BB28A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01385B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创建和使用视图</w:t>
            </w:r>
          </w:p>
        </w:tc>
        <w:tc>
          <w:tcPr>
            <w:tcW w:w="709" w:type="dxa"/>
            <w:vAlign w:val="center"/>
          </w:tcPr>
          <w:p w14:paraId="0D7B21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18689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404AD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415203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8CF7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EECF8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EE8E82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CD3A4B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掌握视图的定义</w:t>
            </w:r>
          </w:p>
          <w:p w14:paraId="1D49BD4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掌握创建单表视图</w:t>
            </w:r>
          </w:p>
          <w:p w14:paraId="5B40298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掌握利用视图对数据进行格式化</w:t>
            </w:r>
          </w:p>
        </w:tc>
      </w:tr>
      <w:tr w14:paraId="45EF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B00ECF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348E8E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A63221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cs="Times New Roman"/>
                <w:sz w:val="24"/>
                <w:lang w:val="en-US" w:eastAsia="zh-CN"/>
              </w:rPr>
              <w:t>能够理解视图的作用</w:t>
            </w:r>
          </w:p>
          <w:p w14:paraId="4559C920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创建单表视图</w:t>
            </w:r>
          </w:p>
          <w:p w14:paraId="012C7AC3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视图对数据进行格式化</w:t>
            </w:r>
          </w:p>
        </w:tc>
      </w:tr>
      <w:tr w14:paraId="300F8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C6560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F6D0B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50FABF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0F96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B8CF3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7EF19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091B29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FADBC82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创建单表视图</w:t>
            </w:r>
          </w:p>
          <w:p w14:paraId="429E640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EE44E77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利用视图对数据进行格式化</w:t>
            </w:r>
          </w:p>
        </w:tc>
      </w:tr>
      <w:tr w14:paraId="55AF8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DA5EA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6C8CA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CFB917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508AE87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创建和使用视图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1B7A46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E6975C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0A6D5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714BE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D2BF4D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B0C61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C79BD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D00549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037B30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508AE87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1B7A46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E6975C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40A6D5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714BE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D2BF4D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7B0C61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BC79BD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DD00549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037B30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176094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8B92B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07165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视图的定义</w:t>
                                  </w:r>
                                </w:p>
                                <w:p w14:paraId="6BC2B0F5"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视图是一种虚拟表，本身是不具有数据的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907165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视图的定义</w:t>
                            </w:r>
                          </w:p>
                          <w:p w14:paraId="6BC2B0F5"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视图是一种虚拟表，本身是不具有数据的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9FFD17">
            <w:pPr>
              <w:rPr>
                <w:rFonts w:ascii="宋体" w:hAnsi="宋体"/>
                <w:sz w:val="24"/>
              </w:rPr>
            </w:pPr>
          </w:p>
          <w:p w14:paraId="7B3A1D62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E7691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创建单表视图</w:t>
                                  </w:r>
                                </w:p>
                                <w:p w14:paraId="36361C1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view ....as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6E7691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创建单表视图</w:t>
                            </w:r>
                          </w:p>
                          <w:p w14:paraId="36361C1A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view ....as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BA45C7">
            <w:pPr>
              <w:rPr>
                <w:rFonts w:ascii="宋体" w:hAnsi="宋体"/>
                <w:sz w:val="24"/>
              </w:rPr>
            </w:pPr>
          </w:p>
          <w:p w14:paraId="6CC3810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AAB704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08E57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3、利用视图对数据进行格式化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08E57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3、利用视图对数据进行格式化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94CB2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2561C1">
            <w:pPr>
              <w:rPr>
                <w:rFonts w:ascii="宋体" w:hAnsi="宋体"/>
                <w:sz w:val="24"/>
              </w:rPr>
            </w:pPr>
          </w:p>
          <w:p w14:paraId="2AA3883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5CF03C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607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E6265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5404CA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6515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1C071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CD4D4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302C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89848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73B020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699593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77D4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0330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ACC4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826318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80D5853">
      <w:pPr>
        <w:jc w:val="center"/>
        <w:rPr>
          <w:b/>
          <w:sz w:val="24"/>
          <w:szCs w:val="36"/>
        </w:rPr>
      </w:pPr>
    </w:p>
    <w:p w14:paraId="4E190F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2263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7B593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6F57B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65EAB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B639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7F76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82687BF">
            <w:pPr>
              <w:spacing w:line="400" w:lineRule="exact"/>
              <w:jc w:val="center"/>
              <w:rPr>
                <w:sz w:val="24"/>
              </w:rPr>
            </w:pPr>
          </w:p>
          <w:p w14:paraId="61D656B8">
            <w:pPr>
              <w:spacing w:line="400" w:lineRule="exact"/>
              <w:jc w:val="center"/>
              <w:rPr>
                <w:sz w:val="24"/>
              </w:rPr>
            </w:pPr>
          </w:p>
          <w:p w14:paraId="1C22594E">
            <w:pPr>
              <w:spacing w:line="400" w:lineRule="exact"/>
              <w:rPr>
                <w:rFonts w:hint="eastAsia"/>
                <w:sz w:val="24"/>
              </w:rPr>
            </w:pPr>
          </w:p>
          <w:p w14:paraId="7FB678C7">
            <w:pPr>
              <w:spacing w:line="400" w:lineRule="exact"/>
              <w:rPr>
                <w:sz w:val="24"/>
              </w:rPr>
            </w:pPr>
          </w:p>
          <w:p w14:paraId="4847924D">
            <w:pPr>
              <w:spacing w:line="400" w:lineRule="exact"/>
              <w:jc w:val="center"/>
              <w:rPr>
                <w:sz w:val="24"/>
              </w:rPr>
            </w:pPr>
          </w:p>
          <w:p w14:paraId="2C154D43">
            <w:pPr>
              <w:spacing w:line="400" w:lineRule="exact"/>
              <w:jc w:val="center"/>
              <w:rPr>
                <w:sz w:val="24"/>
              </w:rPr>
            </w:pPr>
          </w:p>
          <w:p w14:paraId="2A478BB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09D5461">
            <w:pPr>
              <w:spacing w:line="400" w:lineRule="exact"/>
              <w:jc w:val="center"/>
              <w:rPr>
                <w:sz w:val="24"/>
              </w:rPr>
            </w:pPr>
          </w:p>
          <w:p w14:paraId="2DBB221B">
            <w:pPr>
              <w:spacing w:line="400" w:lineRule="exact"/>
              <w:jc w:val="center"/>
              <w:rPr>
                <w:sz w:val="24"/>
              </w:rPr>
            </w:pPr>
          </w:p>
          <w:p w14:paraId="01BA46FC">
            <w:pPr>
              <w:spacing w:line="400" w:lineRule="exact"/>
              <w:jc w:val="center"/>
              <w:rPr>
                <w:sz w:val="24"/>
              </w:rPr>
            </w:pPr>
          </w:p>
          <w:p w14:paraId="554904F6">
            <w:pPr>
              <w:spacing w:line="400" w:lineRule="exact"/>
              <w:jc w:val="center"/>
              <w:rPr>
                <w:sz w:val="24"/>
              </w:rPr>
            </w:pPr>
          </w:p>
          <w:p w14:paraId="119CB082">
            <w:pPr>
              <w:spacing w:line="400" w:lineRule="exact"/>
              <w:jc w:val="center"/>
              <w:rPr>
                <w:sz w:val="24"/>
              </w:rPr>
            </w:pPr>
          </w:p>
          <w:p w14:paraId="70E3645C">
            <w:pPr>
              <w:spacing w:line="400" w:lineRule="exact"/>
              <w:jc w:val="center"/>
              <w:rPr>
                <w:sz w:val="24"/>
              </w:rPr>
            </w:pPr>
          </w:p>
          <w:p w14:paraId="04425E28">
            <w:pPr>
              <w:spacing w:line="400" w:lineRule="exact"/>
              <w:jc w:val="center"/>
              <w:rPr>
                <w:sz w:val="24"/>
              </w:rPr>
            </w:pPr>
          </w:p>
          <w:p w14:paraId="2CFED0B1">
            <w:pPr>
              <w:spacing w:line="400" w:lineRule="exact"/>
              <w:jc w:val="center"/>
              <w:rPr>
                <w:sz w:val="24"/>
              </w:rPr>
            </w:pPr>
          </w:p>
          <w:p w14:paraId="22C61351">
            <w:pPr>
              <w:spacing w:line="400" w:lineRule="exact"/>
              <w:jc w:val="center"/>
              <w:rPr>
                <w:sz w:val="24"/>
              </w:rPr>
            </w:pPr>
          </w:p>
          <w:p w14:paraId="2EE0DD28">
            <w:pPr>
              <w:spacing w:line="400" w:lineRule="exact"/>
              <w:jc w:val="center"/>
              <w:rPr>
                <w:sz w:val="24"/>
              </w:rPr>
            </w:pPr>
          </w:p>
          <w:p w14:paraId="5E87A707">
            <w:pPr>
              <w:spacing w:line="400" w:lineRule="exact"/>
              <w:jc w:val="center"/>
              <w:rPr>
                <w:sz w:val="24"/>
              </w:rPr>
            </w:pPr>
          </w:p>
          <w:p w14:paraId="4E54CB69">
            <w:pPr>
              <w:spacing w:line="400" w:lineRule="exact"/>
              <w:jc w:val="center"/>
              <w:rPr>
                <w:sz w:val="24"/>
              </w:rPr>
            </w:pPr>
          </w:p>
          <w:p w14:paraId="18AD70E3">
            <w:pPr>
              <w:spacing w:line="400" w:lineRule="exact"/>
              <w:jc w:val="center"/>
              <w:rPr>
                <w:sz w:val="24"/>
              </w:rPr>
            </w:pPr>
          </w:p>
          <w:p w14:paraId="7218FA25">
            <w:pPr>
              <w:spacing w:line="400" w:lineRule="exact"/>
              <w:jc w:val="center"/>
              <w:rPr>
                <w:sz w:val="24"/>
              </w:rPr>
            </w:pPr>
          </w:p>
          <w:p w14:paraId="39BB79A2">
            <w:pPr>
              <w:spacing w:line="400" w:lineRule="exact"/>
              <w:jc w:val="center"/>
              <w:rPr>
                <w:sz w:val="24"/>
              </w:rPr>
            </w:pPr>
          </w:p>
          <w:p w14:paraId="50B18438">
            <w:pPr>
              <w:spacing w:line="400" w:lineRule="exact"/>
              <w:jc w:val="center"/>
              <w:rPr>
                <w:sz w:val="24"/>
              </w:rPr>
            </w:pPr>
          </w:p>
          <w:p w14:paraId="0FBDFF51">
            <w:pPr>
              <w:spacing w:line="400" w:lineRule="exact"/>
              <w:jc w:val="center"/>
              <w:rPr>
                <w:sz w:val="24"/>
              </w:rPr>
            </w:pPr>
          </w:p>
          <w:p w14:paraId="30C4658D">
            <w:pPr>
              <w:spacing w:line="400" w:lineRule="exact"/>
              <w:jc w:val="center"/>
              <w:rPr>
                <w:sz w:val="24"/>
              </w:rPr>
            </w:pPr>
          </w:p>
          <w:p w14:paraId="096C10E0">
            <w:pPr>
              <w:spacing w:line="400" w:lineRule="exact"/>
              <w:jc w:val="center"/>
              <w:rPr>
                <w:sz w:val="24"/>
              </w:rPr>
            </w:pPr>
          </w:p>
          <w:p w14:paraId="0F238466">
            <w:pPr>
              <w:spacing w:line="400" w:lineRule="exact"/>
              <w:jc w:val="center"/>
              <w:rPr>
                <w:sz w:val="24"/>
              </w:rPr>
            </w:pPr>
          </w:p>
          <w:p w14:paraId="2897C83C">
            <w:pPr>
              <w:spacing w:line="400" w:lineRule="exact"/>
              <w:jc w:val="center"/>
              <w:rPr>
                <w:sz w:val="24"/>
              </w:rPr>
            </w:pPr>
          </w:p>
          <w:p w14:paraId="7C292F6B">
            <w:pPr>
              <w:spacing w:line="400" w:lineRule="exact"/>
              <w:jc w:val="center"/>
              <w:rPr>
                <w:sz w:val="24"/>
              </w:rPr>
            </w:pPr>
          </w:p>
          <w:p w14:paraId="40779925">
            <w:pPr>
              <w:spacing w:line="400" w:lineRule="exact"/>
              <w:jc w:val="center"/>
              <w:rPr>
                <w:sz w:val="24"/>
              </w:rPr>
            </w:pPr>
          </w:p>
          <w:p w14:paraId="5699CEED">
            <w:pPr>
              <w:spacing w:line="400" w:lineRule="exact"/>
              <w:jc w:val="center"/>
              <w:rPr>
                <w:sz w:val="24"/>
              </w:rPr>
            </w:pPr>
          </w:p>
          <w:p w14:paraId="2C0C799F">
            <w:pPr>
              <w:spacing w:line="400" w:lineRule="exact"/>
              <w:jc w:val="center"/>
              <w:rPr>
                <w:sz w:val="24"/>
              </w:rPr>
            </w:pPr>
          </w:p>
          <w:p w14:paraId="61C07AFC">
            <w:pPr>
              <w:spacing w:line="400" w:lineRule="exact"/>
              <w:jc w:val="center"/>
              <w:rPr>
                <w:sz w:val="24"/>
              </w:rPr>
            </w:pPr>
          </w:p>
          <w:p w14:paraId="577DBC31">
            <w:pPr>
              <w:spacing w:line="400" w:lineRule="exact"/>
              <w:jc w:val="center"/>
              <w:rPr>
                <w:sz w:val="24"/>
              </w:rPr>
            </w:pPr>
          </w:p>
          <w:p w14:paraId="5DACF1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44C2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13AC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70E7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48D7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D8F1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EE36F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3D44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B726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C391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9A3B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617D2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7B07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628BD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88226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1B0B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F58F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57BA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8E46D5">
            <w:pPr>
              <w:spacing w:line="400" w:lineRule="exact"/>
              <w:rPr>
                <w:sz w:val="24"/>
              </w:rPr>
            </w:pPr>
          </w:p>
          <w:p w14:paraId="03E0A9CB">
            <w:pPr>
              <w:spacing w:line="400" w:lineRule="exact"/>
              <w:rPr>
                <w:sz w:val="24"/>
              </w:rPr>
            </w:pPr>
          </w:p>
          <w:p w14:paraId="1D4134FB">
            <w:pPr>
              <w:spacing w:line="400" w:lineRule="exact"/>
              <w:rPr>
                <w:sz w:val="24"/>
              </w:rPr>
            </w:pPr>
          </w:p>
          <w:p w14:paraId="17B42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C5B059F">
            <w:pPr>
              <w:spacing w:line="400" w:lineRule="exact"/>
              <w:rPr>
                <w:sz w:val="24"/>
              </w:rPr>
            </w:pPr>
          </w:p>
          <w:p w14:paraId="6F319235">
            <w:pPr>
              <w:spacing w:line="400" w:lineRule="exact"/>
              <w:rPr>
                <w:sz w:val="24"/>
              </w:rPr>
            </w:pPr>
          </w:p>
          <w:p w14:paraId="4C68CEF4">
            <w:pPr>
              <w:spacing w:line="400" w:lineRule="exact"/>
              <w:rPr>
                <w:sz w:val="24"/>
              </w:rPr>
            </w:pPr>
          </w:p>
          <w:p w14:paraId="4EB1DC1B">
            <w:pPr>
              <w:spacing w:line="400" w:lineRule="exact"/>
              <w:rPr>
                <w:sz w:val="24"/>
              </w:rPr>
            </w:pPr>
          </w:p>
          <w:p w14:paraId="2F8808CA">
            <w:pPr>
              <w:spacing w:line="400" w:lineRule="exact"/>
              <w:rPr>
                <w:sz w:val="24"/>
              </w:rPr>
            </w:pPr>
          </w:p>
          <w:p w14:paraId="7D95047A">
            <w:pPr>
              <w:spacing w:line="400" w:lineRule="exact"/>
              <w:rPr>
                <w:sz w:val="24"/>
              </w:rPr>
            </w:pPr>
          </w:p>
          <w:p w14:paraId="4D6B9A0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FDD020F">
            <w:pPr>
              <w:spacing w:line="400" w:lineRule="exact"/>
              <w:rPr>
                <w:sz w:val="24"/>
              </w:rPr>
            </w:pPr>
          </w:p>
          <w:p w14:paraId="48D9A1B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4B42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54666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1513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A7F4D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906148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EF0CC6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A0E51F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7CB30D1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3B5FB9FC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视图的理解</w:t>
            </w:r>
          </w:p>
          <w:p w14:paraId="65CD611C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 视图是一种虚拟表，本身是不具有数据的，占用很少的内存空间，它是 SQL 中的一个重要概念</w:t>
            </w:r>
          </w:p>
          <w:p w14:paraId="430ED1A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 视图建立在已有表的基础上，视图赖以建立的这些表称为基表</w:t>
            </w:r>
          </w:p>
          <w:p w14:paraId="098A967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3. 视图的创建与删除只影响视图本身，不影响对应的基表。但是当对视图中的数据进行增加、删除和修改操作时，数据表中的数据会相应地发生变化</w:t>
            </w:r>
          </w:p>
          <w:p w14:paraId="7A50863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4. 向视图提供数据内容的语句为 SELECT 语句，可以将视图理解为存储起来的 SELECT 语句</w:t>
            </w:r>
          </w:p>
          <w:p w14:paraId="64ACD656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创建单表视图</w:t>
            </w:r>
          </w:p>
          <w:p w14:paraId="41E9536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创建视图的基本语法如下所示：</w:t>
            </w:r>
          </w:p>
          <w:p w14:paraId="7DFA40A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[OR REPLACE] VIEW view_name AS select_statement;</w:t>
            </w:r>
          </w:p>
          <w:p w14:paraId="0533E5F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其中，view_name为要创建的视图名称，select_statement为查询语句，该语句定义了视图包含的数据内容。</w:t>
            </w:r>
          </w:p>
          <w:p w14:paraId="5A1F7EE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#视图中的字段与基表的字段有对应的关系</w:t>
            </w:r>
          </w:p>
          <w:p w14:paraId="3699479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VIEW vu_emp</w:t>
            </w:r>
          </w:p>
          <w:p w14:paraId="720AF4E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</w:t>
            </w:r>
          </w:p>
          <w:p w14:paraId="706DA99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id,name,salary</w:t>
            </w:r>
          </w:p>
          <w:p w14:paraId="6A4B3A4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FROM emps;</w:t>
            </w:r>
          </w:p>
          <w:p w14:paraId="5CD3F2B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VIEW vu_emp1(emp_id,emp_name,monthly_sal)</w:t>
            </w:r>
          </w:p>
          <w:p w14:paraId="4A079E8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</w:t>
            </w:r>
          </w:p>
          <w:p w14:paraId="6907950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id,name,salary</w:t>
            </w:r>
          </w:p>
          <w:p w14:paraId="34A7508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FROM emps</w:t>
            </w:r>
          </w:p>
          <w:p w14:paraId="2D742A8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WHERE salary &gt; 5000;</w:t>
            </w:r>
          </w:p>
          <w:p w14:paraId="0A4B577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#视图中的字段在基表中可能没有对应的字段</w:t>
            </w:r>
          </w:p>
          <w:p w14:paraId="55C46EB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VIEW vu_emp_sal</w:t>
            </w:r>
          </w:p>
          <w:p w14:paraId="0D61C80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</w:t>
            </w:r>
          </w:p>
          <w:p w14:paraId="111C04C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id,AVG(salary) avg_sal</w:t>
            </w:r>
          </w:p>
          <w:p w14:paraId="1ED4CE6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FROM emps</w:t>
            </w:r>
          </w:p>
          <w:p w14:paraId="49E862E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WHERE id IS NOT NULL</w:t>
            </w:r>
          </w:p>
          <w:p w14:paraId="5178C33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GROUP BY id</w:t>
            </w:r>
          </w:p>
          <w:p w14:paraId="4C33BB52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利用视图对数据进行格式化</w:t>
            </w:r>
          </w:p>
          <w:p w14:paraId="1EA644F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我们经常要输出某个格式的内容，比如我们想输出员工姓名和对应的部门名，对应格式为emp_name(department_name)，就可以使用视图来完成数据格式化的操作</w:t>
            </w:r>
          </w:p>
          <w:p w14:paraId="1EB103FB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VIEW emp_depart</w:t>
            </w:r>
          </w:p>
          <w:p w14:paraId="765B6A6C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AS</w:t>
            </w:r>
          </w:p>
          <w:p w14:paraId="46615134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CONCAT(last_name,'(',department_name,')') AS emp_dept</w:t>
            </w:r>
          </w:p>
          <w:p w14:paraId="2A9B97E2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 employees e JOIN departments d</w:t>
            </w:r>
          </w:p>
          <w:p w14:paraId="7479B262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 e.department_id = d.partment_id;</w:t>
            </w:r>
          </w:p>
          <w:p w14:paraId="46F9C06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DBB4AA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42907D8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B1D1847">
            <w:pPr>
              <w:spacing w:line="400" w:lineRule="exact"/>
              <w:jc w:val="left"/>
              <w:rPr>
                <w:sz w:val="24"/>
              </w:rPr>
            </w:pPr>
          </w:p>
          <w:p w14:paraId="584CCF3D">
            <w:pPr>
              <w:spacing w:line="400" w:lineRule="exact"/>
              <w:jc w:val="left"/>
              <w:rPr>
                <w:sz w:val="24"/>
              </w:rPr>
            </w:pPr>
          </w:p>
          <w:p w14:paraId="5420BD9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1894F3D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D6EDDF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C8C4DA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694998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E41FFB6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264EA5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3E149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B991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C2C7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789F7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A7462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5C2C4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43F0C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4181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098A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BB12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27D5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C85E4A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视图的作用是什么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D10B5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AEA3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289BE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FA7B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89DA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85B4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69EA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5015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7461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D02DE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689A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0639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比较表和视图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D83FAA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387A7D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D6038C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13BDD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成绩表视图的创建</w:t>
            </w:r>
            <w:r>
              <w:rPr>
                <w:rFonts w:hint="eastAsia"/>
                <w:szCs w:val="21"/>
              </w:rPr>
              <w:t>。</w:t>
            </w:r>
          </w:p>
          <w:p w14:paraId="5D4004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8B2F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FE6D5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FCE7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A4B619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E20AA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059AE0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3CB0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F1D678">
            <w:pPr>
              <w:spacing w:line="400" w:lineRule="exact"/>
              <w:jc w:val="left"/>
              <w:rPr>
                <w:szCs w:val="21"/>
              </w:rPr>
            </w:pPr>
          </w:p>
          <w:p w14:paraId="1B043A29">
            <w:pPr>
              <w:spacing w:line="400" w:lineRule="exact"/>
              <w:jc w:val="left"/>
              <w:rPr>
                <w:szCs w:val="21"/>
              </w:rPr>
            </w:pPr>
          </w:p>
          <w:p w14:paraId="26ADF51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14FB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F794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D3C1F4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6CFE244"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创建和使用视图</w:t>
                                  </w:r>
                                </w:p>
                                <w:p w14:paraId="08EA09F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视图的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定义</w:t>
                                  </w:r>
                                </w:p>
                                <w:p w14:paraId="4FBA988F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创建单表视图</w:t>
                                  </w:r>
                                </w:p>
                                <w:p w14:paraId="7EB8712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利用视图对数据进行格式化</w:t>
                                  </w:r>
                                </w:p>
                                <w:p w14:paraId="516F8B99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6CFE244"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创建和使用视图</w:t>
                            </w:r>
                          </w:p>
                          <w:p w14:paraId="08EA09F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视图的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定义</w:t>
                            </w:r>
                          </w:p>
                          <w:p w14:paraId="4FBA988F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创建单表视图</w:t>
                            </w:r>
                          </w:p>
                          <w:p w14:paraId="7EB8712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利用视图对数据进行格式化</w:t>
                            </w:r>
                          </w:p>
                          <w:p w14:paraId="516F8B99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62FF9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94E2C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3B554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5ABAFC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F6C96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FAC03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6BAE8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D0919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8B80F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720D27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A5C3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61F47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A4415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278D7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98326B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0F16E2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9A67B2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7C0D6B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2B0C9B"/>
    <w:rsid w:val="3A5B3016"/>
    <w:rsid w:val="3AC2713B"/>
    <w:rsid w:val="3B404329"/>
    <w:rsid w:val="3BA82A38"/>
    <w:rsid w:val="3C0A68CC"/>
    <w:rsid w:val="3C756255"/>
    <w:rsid w:val="3D2B142F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525A66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0E4A13"/>
    <w:rsid w:val="4F7A1171"/>
    <w:rsid w:val="50B51C15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584336"/>
    <w:rsid w:val="59A70139"/>
    <w:rsid w:val="59AF6DF2"/>
    <w:rsid w:val="59F713C6"/>
    <w:rsid w:val="5ABC3575"/>
    <w:rsid w:val="5BA65FD3"/>
    <w:rsid w:val="5CD60CA3"/>
    <w:rsid w:val="5CE40B61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BAF2C82"/>
    <w:rsid w:val="6CF52916"/>
    <w:rsid w:val="6D35342C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980757"/>
    <w:rsid w:val="74B91583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1066</Words>
  <Characters>1512</Characters>
  <Lines>21</Lines>
  <Paragraphs>6</Paragraphs>
  <TotalTime>0</TotalTime>
  <ScaleCrop>false</ScaleCrop>
  <LinksUpToDate>false</LinksUpToDate>
  <CharactersWithSpaces>1606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