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23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2ED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AEA6B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94B5B1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单元2.2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开发第一个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Java程序</w:t>
            </w:r>
          </w:p>
        </w:tc>
        <w:tc>
          <w:tcPr>
            <w:tcW w:w="709" w:type="dxa"/>
            <w:vAlign w:val="center"/>
          </w:tcPr>
          <w:p w14:paraId="4640343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1515D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B8A2B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20279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4122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501AE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48EBF2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281EB5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7B9DB08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5B4C65A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</w:tr>
      <w:tr w14:paraId="08598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2A8F061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DE099F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9EC7A10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熟练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关键字</w:t>
            </w:r>
          </w:p>
          <w:p w14:paraId="3112FC26"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2.熟悉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使用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</w:tr>
      <w:tr w14:paraId="0D8C4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807EEF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AC888E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12C89F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Java是一门非常重要的编程语言，被广泛运用于Web开发、企业软件开发和游戏开发等方面。Java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14:paraId="5F7D5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42C77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D1D91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9534E3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95FB70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命名规则</w:t>
            </w:r>
          </w:p>
          <w:p w14:paraId="3E411DB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  <w:p w14:paraId="7EB1230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6D7A2D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命名规则</w:t>
            </w:r>
          </w:p>
        </w:tc>
      </w:tr>
      <w:tr w14:paraId="2CA3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58B58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7A55E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0ED18B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15EE47F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第一个Java程序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D3745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D510C8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第一个Hello  World程序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708850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0C3F22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DC09E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33D92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EBF5B2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8CA0A7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9FC8EB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15EE47F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第一个Java程序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AD3745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D510C8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第一个Hello  World程序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708850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60C3F22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ADC09E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533D92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EBF5B2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8CA0A7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9FC8EBA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D84D3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DF3CC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52D18F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熟悉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Java中关键字</w:t>
                                  </w:r>
                                </w:p>
                                <w:p w14:paraId="00447BA8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如public  static  void   main   print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F52D18F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熟悉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Java中关键字</w:t>
                            </w:r>
                          </w:p>
                          <w:p w14:paraId="00447BA8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如public  static  void   main   print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EDF4FA">
            <w:pPr>
              <w:rPr>
                <w:rFonts w:ascii="宋体" w:hAnsi="宋体"/>
                <w:sz w:val="24"/>
              </w:rPr>
            </w:pPr>
          </w:p>
          <w:p w14:paraId="01E484AF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4902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90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15D811"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标识符的命名规则</w:t>
                                  </w:r>
                                </w:p>
                                <w:p w14:paraId="62E4D3F3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/>
                                      <w:color w:val="000000" w:themeColor="text1"/>
                                      <w:sz w:val="21"/>
                                      <w:szCs w:val="2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标识符由大小写字母、下划线, 数字, $符号组成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8.6pt;width:242.95pt;z-index:251660288;mso-width-relative:page;mso-height-relative:page;" filled="f" stroked="f" coordsize="21600,21600" o:gfxdata="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W5jrbaAAAACAEAAA8A&#10;AAAAAAAAAQAgAAAAIgAAAGRycy9kb3ducmV2LnhtbFBLAQIUABQAAAAIAIdO4kAjNvkGTgIAAIIE&#10;AAAOAAAAAAAAAAEAIAAAACkBAABkcnMvZTJvRG9jLnhtbFBLBQYAAAAABgAGAFkBAADp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D15D811"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标识符的命名规则</w:t>
                            </w:r>
                          </w:p>
                          <w:p w14:paraId="62E4D3F3">
                            <w:pPr>
                              <w:ind w:firstLine="210" w:firstLineChars="100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标识符由大小写字母、下划线, 数字, $符号组成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FC2A23">
            <w:pPr>
              <w:rPr>
                <w:rFonts w:ascii="宋体" w:hAnsi="宋体"/>
                <w:sz w:val="24"/>
              </w:rPr>
            </w:pPr>
          </w:p>
          <w:p w14:paraId="51AE29A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8ACA77C"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2336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3.注释</w:t>
            </w:r>
          </w:p>
          <w:p w14:paraId="4635F13B"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</w:p>
          <w:p w14:paraId="5A73BF9A">
            <w:pPr>
              <w:rPr>
                <w:rFonts w:ascii="宋体" w:hAnsi="宋体"/>
                <w:sz w:val="24"/>
              </w:rPr>
            </w:pPr>
          </w:p>
          <w:p w14:paraId="6A9ED7E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255F1A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C03B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AAD33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F69FE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4A61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D361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A77D3A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Java第一个程序Hello World</w:t>
            </w:r>
          </w:p>
        </w:tc>
      </w:tr>
      <w:tr w14:paraId="3264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03EB00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65A511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7BC50E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4F1861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57E99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B1388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312D07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B48AA10">
      <w:pPr>
        <w:jc w:val="center"/>
        <w:rPr>
          <w:b/>
          <w:sz w:val="24"/>
          <w:szCs w:val="36"/>
        </w:rPr>
      </w:pPr>
    </w:p>
    <w:p w14:paraId="400459E3"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 w14:paraId="7859C3F2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BF5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5B030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C5D58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DCEB2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BB4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AD60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0B184C3">
            <w:pPr>
              <w:spacing w:line="400" w:lineRule="exact"/>
              <w:jc w:val="center"/>
              <w:rPr>
                <w:sz w:val="24"/>
              </w:rPr>
            </w:pPr>
          </w:p>
          <w:p w14:paraId="19599A58">
            <w:pPr>
              <w:spacing w:line="400" w:lineRule="exact"/>
              <w:jc w:val="center"/>
              <w:rPr>
                <w:sz w:val="24"/>
              </w:rPr>
            </w:pPr>
          </w:p>
          <w:p w14:paraId="57D374ED">
            <w:pPr>
              <w:spacing w:line="400" w:lineRule="exact"/>
              <w:rPr>
                <w:rFonts w:hint="eastAsia"/>
                <w:sz w:val="24"/>
              </w:rPr>
            </w:pPr>
          </w:p>
          <w:p w14:paraId="79C88898">
            <w:pPr>
              <w:spacing w:line="400" w:lineRule="exact"/>
              <w:rPr>
                <w:sz w:val="24"/>
              </w:rPr>
            </w:pPr>
          </w:p>
          <w:p w14:paraId="1E1C628E">
            <w:pPr>
              <w:spacing w:line="400" w:lineRule="exact"/>
              <w:jc w:val="center"/>
              <w:rPr>
                <w:sz w:val="24"/>
              </w:rPr>
            </w:pPr>
          </w:p>
          <w:p w14:paraId="0720F82E">
            <w:pPr>
              <w:spacing w:line="400" w:lineRule="exact"/>
              <w:jc w:val="center"/>
              <w:rPr>
                <w:sz w:val="24"/>
              </w:rPr>
            </w:pPr>
          </w:p>
          <w:p w14:paraId="6CBA86B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19CF078">
            <w:pPr>
              <w:spacing w:line="400" w:lineRule="exact"/>
              <w:jc w:val="center"/>
              <w:rPr>
                <w:sz w:val="24"/>
              </w:rPr>
            </w:pPr>
          </w:p>
          <w:p w14:paraId="00073F88">
            <w:pPr>
              <w:spacing w:line="400" w:lineRule="exact"/>
              <w:jc w:val="center"/>
              <w:rPr>
                <w:sz w:val="24"/>
              </w:rPr>
            </w:pPr>
          </w:p>
          <w:p w14:paraId="67C43815">
            <w:pPr>
              <w:spacing w:line="400" w:lineRule="exact"/>
              <w:jc w:val="center"/>
              <w:rPr>
                <w:sz w:val="24"/>
              </w:rPr>
            </w:pPr>
          </w:p>
          <w:p w14:paraId="1096D767">
            <w:pPr>
              <w:spacing w:line="400" w:lineRule="exact"/>
              <w:jc w:val="center"/>
              <w:rPr>
                <w:sz w:val="24"/>
              </w:rPr>
            </w:pPr>
          </w:p>
          <w:p w14:paraId="5AF2BA1C">
            <w:pPr>
              <w:spacing w:line="400" w:lineRule="exact"/>
              <w:jc w:val="center"/>
              <w:rPr>
                <w:sz w:val="24"/>
              </w:rPr>
            </w:pPr>
          </w:p>
          <w:p w14:paraId="7B0BCB7B">
            <w:pPr>
              <w:spacing w:line="400" w:lineRule="exact"/>
              <w:jc w:val="center"/>
              <w:rPr>
                <w:sz w:val="24"/>
              </w:rPr>
            </w:pPr>
          </w:p>
          <w:p w14:paraId="586904C2">
            <w:pPr>
              <w:spacing w:line="400" w:lineRule="exact"/>
              <w:jc w:val="center"/>
              <w:rPr>
                <w:sz w:val="24"/>
              </w:rPr>
            </w:pPr>
          </w:p>
          <w:p w14:paraId="49614880">
            <w:pPr>
              <w:spacing w:line="400" w:lineRule="exact"/>
              <w:jc w:val="center"/>
              <w:rPr>
                <w:sz w:val="24"/>
              </w:rPr>
            </w:pPr>
          </w:p>
          <w:p w14:paraId="23C159CB">
            <w:pPr>
              <w:spacing w:line="400" w:lineRule="exact"/>
              <w:jc w:val="center"/>
              <w:rPr>
                <w:sz w:val="24"/>
              </w:rPr>
            </w:pPr>
          </w:p>
          <w:p w14:paraId="67D2B3CE">
            <w:pPr>
              <w:spacing w:line="400" w:lineRule="exact"/>
              <w:jc w:val="center"/>
              <w:rPr>
                <w:sz w:val="24"/>
              </w:rPr>
            </w:pPr>
          </w:p>
          <w:p w14:paraId="010CB7D8">
            <w:pPr>
              <w:spacing w:line="400" w:lineRule="exact"/>
              <w:jc w:val="center"/>
              <w:rPr>
                <w:sz w:val="24"/>
              </w:rPr>
            </w:pPr>
          </w:p>
          <w:p w14:paraId="0995397A">
            <w:pPr>
              <w:spacing w:line="400" w:lineRule="exact"/>
              <w:jc w:val="center"/>
              <w:rPr>
                <w:sz w:val="24"/>
              </w:rPr>
            </w:pPr>
          </w:p>
          <w:p w14:paraId="6E6DC2D3">
            <w:pPr>
              <w:spacing w:line="400" w:lineRule="exact"/>
              <w:jc w:val="center"/>
              <w:rPr>
                <w:sz w:val="24"/>
              </w:rPr>
            </w:pPr>
          </w:p>
          <w:p w14:paraId="6DAE607B">
            <w:pPr>
              <w:spacing w:line="400" w:lineRule="exact"/>
              <w:jc w:val="center"/>
              <w:rPr>
                <w:sz w:val="24"/>
              </w:rPr>
            </w:pPr>
          </w:p>
          <w:p w14:paraId="41DE9F53">
            <w:pPr>
              <w:spacing w:line="400" w:lineRule="exact"/>
              <w:jc w:val="center"/>
              <w:rPr>
                <w:sz w:val="24"/>
              </w:rPr>
            </w:pPr>
          </w:p>
          <w:p w14:paraId="6D524E42">
            <w:pPr>
              <w:spacing w:line="400" w:lineRule="exact"/>
              <w:jc w:val="center"/>
              <w:rPr>
                <w:sz w:val="24"/>
              </w:rPr>
            </w:pPr>
          </w:p>
          <w:p w14:paraId="2C274BBD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214C4FB">
            <w:pPr>
              <w:spacing w:line="400" w:lineRule="exact"/>
              <w:rPr>
                <w:sz w:val="24"/>
              </w:rPr>
            </w:pPr>
          </w:p>
          <w:p w14:paraId="016C2932">
            <w:pPr>
              <w:spacing w:line="400" w:lineRule="exact"/>
              <w:rPr>
                <w:sz w:val="24"/>
              </w:rPr>
            </w:pPr>
          </w:p>
          <w:p w14:paraId="48DDAA2A">
            <w:pPr>
              <w:spacing w:line="400" w:lineRule="exact"/>
              <w:rPr>
                <w:sz w:val="24"/>
              </w:rPr>
            </w:pPr>
          </w:p>
          <w:p w14:paraId="1AB6F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2DEA936">
            <w:pPr>
              <w:spacing w:line="400" w:lineRule="exact"/>
              <w:rPr>
                <w:sz w:val="24"/>
              </w:rPr>
            </w:pPr>
          </w:p>
          <w:p w14:paraId="1814F7BB">
            <w:pPr>
              <w:spacing w:line="400" w:lineRule="exact"/>
              <w:rPr>
                <w:sz w:val="24"/>
              </w:rPr>
            </w:pPr>
          </w:p>
          <w:p w14:paraId="01A650D0">
            <w:pPr>
              <w:spacing w:line="400" w:lineRule="exact"/>
              <w:rPr>
                <w:sz w:val="24"/>
              </w:rPr>
            </w:pPr>
          </w:p>
          <w:p w14:paraId="0B502D4C">
            <w:pPr>
              <w:spacing w:line="400" w:lineRule="exact"/>
              <w:rPr>
                <w:sz w:val="24"/>
              </w:rPr>
            </w:pPr>
          </w:p>
          <w:p w14:paraId="0E930317">
            <w:pPr>
              <w:spacing w:line="400" w:lineRule="exact"/>
              <w:rPr>
                <w:sz w:val="24"/>
              </w:rPr>
            </w:pPr>
          </w:p>
          <w:p w14:paraId="1E4A11D2">
            <w:pPr>
              <w:spacing w:line="400" w:lineRule="exact"/>
              <w:rPr>
                <w:sz w:val="24"/>
              </w:rPr>
            </w:pPr>
          </w:p>
          <w:p w14:paraId="4A44DEB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6B0CE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D345E7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D126265">
            <w:pPr>
              <w:spacing w:line="400" w:lineRule="exact"/>
              <w:rPr>
                <w:sz w:val="24"/>
              </w:rPr>
            </w:pPr>
          </w:p>
          <w:p w14:paraId="729929D9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54447B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961734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AAFB56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2AEA4F4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编译器和解释器的原理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 w14:paraId="16E40BCC">
            <w:pPr>
              <w:numPr>
                <w:ilvl w:val="0"/>
                <w:numId w:val="4"/>
              </w:numPr>
              <w:spacing w:line="440" w:lineRule="exact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一般标识符命名规则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498DC288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标识符由大小写字母、下划线, 数字, $符号组成；</w:t>
            </w:r>
          </w:p>
          <w:p w14:paraId="09D10C5B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开头可以是大小写字母, 下划线, 和$符号.(数字不能开头),不能使用除了下划线和$符以外的任何特殊符号；</w:t>
            </w:r>
          </w:p>
          <w:p w14:paraId="15C655B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标识符长度没有限制；</w:t>
            </w:r>
          </w:p>
          <w:p w14:paraId="0C19A27B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标识符不能是关键子和保留字</w:t>
            </w:r>
          </w:p>
          <w:p w14:paraId="32F6D264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标识符的命名最好起的有意义见其名知其意 ,Java语言对字母的大小写有严格的要求.所有自定义标识符需全部遵循标识符的命名规范.</w:t>
            </w:r>
          </w:p>
          <w:p w14:paraId="377B3FCA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Java中关键字</w:t>
            </w:r>
          </w:p>
          <w:p w14:paraId="7514D695">
            <w:pPr>
              <w:numPr>
                <w:ilvl w:val="0"/>
                <w:numId w:val="0"/>
              </w:num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在编程语言中有一些事先定义的，有着特殊含义和用途的单词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3.标识符长度没有限制；</w:t>
            </w:r>
          </w:p>
          <w:p w14:paraId="58952817">
            <w:pPr>
              <w:spacing w:line="400" w:lineRule="exact"/>
              <w:jc w:val="left"/>
              <w:rPr>
                <w:sz w:val="24"/>
              </w:rPr>
            </w:pPr>
          </w:p>
          <w:p w14:paraId="4260D05B">
            <w:pPr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注释</w:t>
            </w:r>
          </w:p>
          <w:p w14:paraId="32F0815A">
            <w:pPr>
              <w:numPr>
                <w:ilvl w:val="0"/>
                <w:numId w:val="5"/>
              </w:numPr>
              <w:spacing w:line="400" w:lineRule="exact"/>
              <w:ind w:left="315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单行注释</w:t>
            </w:r>
          </w:p>
          <w:p w14:paraId="62062FD4">
            <w:pPr>
              <w:numPr>
                <w:ilvl w:val="0"/>
                <w:numId w:val="5"/>
              </w:numPr>
              <w:spacing w:line="400" w:lineRule="exact"/>
              <w:ind w:left="315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多行注释</w:t>
            </w:r>
          </w:p>
          <w:p w14:paraId="5E17F8E3">
            <w:pPr>
              <w:numPr>
                <w:ilvl w:val="0"/>
                <w:numId w:val="5"/>
              </w:numPr>
              <w:spacing w:line="400" w:lineRule="exact"/>
              <w:ind w:left="315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文档注释</w:t>
            </w:r>
          </w:p>
          <w:p w14:paraId="215F7A78">
            <w:pPr>
              <w:numPr>
                <w:ilvl w:val="0"/>
                <w:numId w:val="0"/>
              </w:numPr>
              <w:spacing w:line="400" w:lineRule="exact"/>
              <w:ind w:left="315" w:leftChars="0"/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73A840D8">
            <w:pPr>
              <w:numPr>
                <w:ilvl w:val="0"/>
                <w:numId w:val="0"/>
              </w:numPr>
              <w:spacing w:line="400" w:lineRule="exact"/>
              <w:ind w:left="315" w:left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  <w:p w14:paraId="0D78E5B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9C0CF0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2DF818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73A1988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132DB0C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通过练习能认出哪些命名是合法的，哪些是不法的，哪些是关键字，哪些不是关键字</w:t>
            </w:r>
          </w:p>
        </w:tc>
        <w:tc>
          <w:tcPr>
            <w:tcW w:w="1467" w:type="dxa"/>
            <w:vMerge w:val="restart"/>
          </w:tcPr>
          <w:p w14:paraId="5BF8DC1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1D433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68B7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AD1D3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91487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0425C0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72390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6FF673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138ED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3A94A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699D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讨论环节：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总结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命名规则</w:t>
            </w:r>
            <w:r>
              <w:rPr>
                <w:rFonts w:hint="eastAsia"/>
                <w:b w:val="0"/>
                <w:bCs w:val="0"/>
                <w:szCs w:val="21"/>
              </w:rPr>
              <w:t>？</w:t>
            </w:r>
          </w:p>
          <w:p w14:paraId="6EC5949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B4BE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D554B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5F5E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A295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AC57DC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F33CB61">
            <w:pPr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能说出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  <w:p w14:paraId="3120B0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的区别</w:t>
            </w:r>
            <w:r>
              <w:rPr>
                <w:rFonts w:hint="eastAsia"/>
                <w:szCs w:val="21"/>
              </w:rPr>
              <w:t>。</w:t>
            </w:r>
          </w:p>
          <w:p w14:paraId="36CA104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261C694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</w:t>
            </w:r>
            <w:r>
              <w:rPr>
                <w:rFonts w:hint="eastAsia"/>
                <w:szCs w:val="21"/>
              </w:rPr>
              <w:t>讲解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  <w:p w14:paraId="309C5D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在开发中的重要性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6367DE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4FBD0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6FAE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E5E57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DEC12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B55C3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BF84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F312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C8CA87B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05255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05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9A76003"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开发第一个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Java程序</w:t>
                                  </w:r>
                                </w:p>
                                <w:p w14:paraId="746E41BD"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熟悉Java中关键字</w:t>
                                  </w:r>
                                </w:p>
                                <w:p w14:paraId="5302CE92"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掌握标识符的命名规则</w:t>
                                  </w:r>
                                </w:p>
                                <w:p w14:paraId="35377EEF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注释</w:t>
                                  </w:r>
                                </w:p>
                                <w:p w14:paraId="6D1EF6E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0.65pt;width:322.6pt;z-index:251670528;mso-width-relative:page;mso-height-relative:page;" fillcolor="#D9D9D9" filled="t" stroked="t" coordsize="21600,21600" o:gfxdata="UEsDBAoAAAAAAIdO4kAAAAAAAAAAAAAAAAAEAAAAZHJzL1BLAwQUAAAACACHTuJAHm+cd9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m+cd9UAAAAIAQAADwAAAAAAAAABACAA&#10;AAAiAAAAZHJzL2Rvd25yZXYueG1sUEsBAhQAFAAAAAgAh07iQCTE4qZJAgAAiQ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9A76003"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开发第一个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Java程序</w:t>
                            </w:r>
                          </w:p>
                          <w:p w14:paraId="746E41BD"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熟悉Java中关键字</w:t>
                            </w:r>
                          </w:p>
                          <w:p w14:paraId="5302CE92"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掌握标识符的命名规则</w:t>
                            </w:r>
                          </w:p>
                          <w:p w14:paraId="35377EEF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注释</w:t>
                            </w:r>
                          </w:p>
                          <w:p w14:paraId="6D1EF6E9"/>
                        </w:txbxContent>
                      </v:textbox>
                    </v:shape>
                  </w:pict>
                </mc:Fallback>
              </mc:AlternateContent>
            </w:r>
          </w:p>
          <w:p w14:paraId="20DA1CE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726CAF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4C956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3E6209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6EDEB5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C2D857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B73D8D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2BD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522791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11B6CC6">
            <w:pPr>
              <w:spacing w:line="400" w:lineRule="exact"/>
              <w:jc w:val="left"/>
              <w:rPr>
                <w:rFonts w:hint="eastAsia" w:eastAsia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第一个Java程序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HelloWorld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时学到的最重要的事情是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提醒学生注意书写规范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，不要乱用</w:t>
            </w:r>
            <w: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关键字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，学会使用注释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eastAsia="zh-CN"/>
              </w:rPr>
              <w:t>。</w:t>
            </w:r>
          </w:p>
        </w:tc>
        <w:tc>
          <w:tcPr>
            <w:tcW w:w="1467" w:type="dxa"/>
          </w:tcPr>
          <w:p w14:paraId="7858815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CF33BC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B0E7716"/>
    <w:multiLevelType w:val="singleLevel"/>
    <w:tmpl w:val="CB0E7716"/>
    <w:lvl w:ilvl="0" w:tentative="0">
      <w:start w:val="1"/>
      <w:numFmt w:val="decimal"/>
      <w:suff w:val="nothing"/>
      <w:lvlText w:val="%1）"/>
      <w:lvlJc w:val="left"/>
      <w:pPr>
        <w:ind w:left="315" w:leftChars="0" w:firstLine="0" w:firstLineChars="0"/>
      </w:pPr>
    </w:lvl>
  </w:abstractNum>
  <w:abstractNum w:abstractNumId="2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A4E8D0D"/>
    <w:multiLevelType w:val="singleLevel"/>
    <w:tmpl w:val="4A4E8D0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E64AFE5"/>
    <w:multiLevelType w:val="singleLevel"/>
    <w:tmpl w:val="5E64AF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0DE97351"/>
    <w:rsid w:val="100B0599"/>
    <w:rsid w:val="10EA5A3E"/>
    <w:rsid w:val="11317333"/>
    <w:rsid w:val="11D21F61"/>
    <w:rsid w:val="13C7672B"/>
    <w:rsid w:val="14132D88"/>
    <w:rsid w:val="146F1229"/>
    <w:rsid w:val="14B7032D"/>
    <w:rsid w:val="14C1008E"/>
    <w:rsid w:val="15B65CBF"/>
    <w:rsid w:val="16E06BE2"/>
    <w:rsid w:val="174E3A31"/>
    <w:rsid w:val="17A42169"/>
    <w:rsid w:val="18351C95"/>
    <w:rsid w:val="1853036D"/>
    <w:rsid w:val="186B0607"/>
    <w:rsid w:val="193E42F0"/>
    <w:rsid w:val="19533036"/>
    <w:rsid w:val="1A612876"/>
    <w:rsid w:val="1B767316"/>
    <w:rsid w:val="1C280A6A"/>
    <w:rsid w:val="1D32451C"/>
    <w:rsid w:val="1DA67191"/>
    <w:rsid w:val="1ECD1525"/>
    <w:rsid w:val="1F1745F6"/>
    <w:rsid w:val="1F254367"/>
    <w:rsid w:val="1F743CD4"/>
    <w:rsid w:val="1FC658C9"/>
    <w:rsid w:val="204C14F0"/>
    <w:rsid w:val="209F6845"/>
    <w:rsid w:val="20CD5988"/>
    <w:rsid w:val="20F22B40"/>
    <w:rsid w:val="23490B58"/>
    <w:rsid w:val="250E136F"/>
    <w:rsid w:val="25C66622"/>
    <w:rsid w:val="283E7C30"/>
    <w:rsid w:val="28A44A91"/>
    <w:rsid w:val="28BC7AEE"/>
    <w:rsid w:val="29253B8C"/>
    <w:rsid w:val="2C1A7BC2"/>
    <w:rsid w:val="2CB119DD"/>
    <w:rsid w:val="2D615EC5"/>
    <w:rsid w:val="2D685287"/>
    <w:rsid w:val="2E29794C"/>
    <w:rsid w:val="2F9D0902"/>
    <w:rsid w:val="2FD513AE"/>
    <w:rsid w:val="3248523C"/>
    <w:rsid w:val="32BB0E4F"/>
    <w:rsid w:val="32D75380"/>
    <w:rsid w:val="32E733FE"/>
    <w:rsid w:val="33647522"/>
    <w:rsid w:val="33991B5A"/>
    <w:rsid w:val="33BE302F"/>
    <w:rsid w:val="35747E49"/>
    <w:rsid w:val="35E66629"/>
    <w:rsid w:val="36765B8D"/>
    <w:rsid w:val="36EB413B"/>
    <w:rsid w:val="37982CA0"/>
    <w:rsid w:val="37DC48A0"/>
    <w:rsid w:val="397D44E5"/>
    <w:rsid w:val="3A577BC8"/>
    <w:rsid w:val="3AA30888"/>
    <w:rsid w:val="3BA82A38"/>
    <w:rsid w:val="3C0A68CC"/>
    <w:rsid w:val="3DD13687"/>
    <w:rsid w:val="3E5F7310"/>
    <w:rsid w:val="3FAB59E1"/>
    <w:rsid w:val="3FE249B6"/>
    <w:rsid w:val="40E124A7"/>
    <w:rsid w:val="410E2AFB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41519A"/>
    <w:rsid w:val="4A9C6FA6"/>
    <w:rsid w:val="4BDE3E16"/>
    <w:rsid w:val="4BDF30B8"/>
    <w:rsid w:val="4BEF4A3F"/>
    <w:rsid w:val="4E5C4F50"/>
    <w:rsid w:val="4E792A07"/>
    <w:rsid w:val="4ECB3016"/>
    <w:rsid w:val="4F7B2A3B"/>
    <w:rsid w:val="50490B2A"/>
    <w:rsid w:val="5049176B"/>
    <w:rsid w:val="517953F6"/>
    <w:rsid w:val="52767173"/>
    <w:rsid w:val="53436E71"/>
    <w:rsid w:val="53964FA4"/>
    <w:rsid w:val="542A6249"/>
    <w:rsid w:val="542D1732"/>
    <w:rsid w:val="55243B11"/>
    <w:rsid w:val="56506640"/>
    <w:rsid w:val="5866141B"/>
    <w:rsid w:val="58863562"/>
    <w:rsid w:val="59A70139"/>
    <w:rsid w:val="59DF754F"/>
    <w:rsid w:val="5A0956F6"/>
    <w:rsid w:val="5A876095"/>
    <w:rsid w:val="5AA31AD3"/>
    <w:rsid w:val="5ABC3575"/>
    <w:rsid w:val="5AF852B8"/>
    <w:rsid w:val="5CB26547"/>
    <w:rsid w:val="5E1B4B8B"/>
    <w:rsid w:val="5F4E2463"/>
    <w:rsid w:val="60D5627E"/>
    <w:rsid w:val="61496F33"/>
    <w:rsid w:val="64914A9C"/>
    <w:rsid w:val="6503274D"/>
    <w:rsid w:val="652739F5"/>
    <w:rsid w:val="66896776"/>
    <w:rsid w:val="66C44D83"/>
    <w:rsid w:val="67071002"/>
    <w:rsid w:val="67243215"/>
    <w:rsid w:val="673567C2"/>
    <w:rsid w:val="67C60C23"/>
    <w:rsid w:val="67EB4A06"/>
    <w:rsid w:val="68014B1A"/>
    <w:rsid w:val="6AC77447"/>
    <w:rsid w:val="6B5E2426"/>
    <w:rsid w:val="6BEA6B59"/>
    <w:rsid w:val="6C742D41"/>
    <w:rsid w:val="6CDD5E54"/>
    <w:rsid w:val="6CF94FF3"/>
    <w:rsid w:val="6DE634C7"/>
    <w:rsid w:val="72486558"/>
    <w:rsid w:val="738B42FF"/>
    <w:rsid w:val="74B135C7"/>
    <w:rsid w:val="75D5244D"/>
    <w:rsid w:val="76B41962"/>
    <w:rsid w:val="77301D7E"/>
    <w:rsid w:val="7ADC6FBD"/>
    <w:rsid w:val="7AF91473"/>
    <w:rsid w:val="7BCE7867"/>
    <w:rsid w:val="7C4E4895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1025</Words>
  <Characters>1117</Characters>
  <Lines>21</Lines>
  <Paragraphs>6</Paragraphs>
  <TotalTime>0</TotalTime>
  <ScaleCrop>false</ScaleCrop>
  <LinksUpToDate>false</LinksUpToDate>
  <CharactersWithSpaces>1220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2025-09-11T02:51:10Z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