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B44B24">
      <w:pPr>
        <w:numPr>
          <w:ilvl w:val="0"/>
          <w:numId w:val="0"/>
        </w:numPr>
        <w:ind w:left="105" w:leftChars="0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3、辅助教学管理教师档案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4"/>
        <w:gridCol w:w="1198"/>
        <w:gridCol w:w="746"/>
        <w:gridCol w:w="745"/>
        <w:gridCol w:w="1143"/>
        <w:gridCol w:w="1784"/>
        <w:gridCol w:w="1722"/>
      </w:tblGrid>
      <w:tr w14:paraId="51D4F2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atLeast"/>
        </w:trPr>
        <w:tc>
          <w:tcPr>
            <w:tcW w:w="8522" w:type="dxa"/>
            <w:gridSpan w:val="7"/>
            <w:vAlign w:val="center"/>
          </w:tcPr>
          <w:p w14:paraId="4F5CCB61">
            <w:pPr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基本信息</w:t>
            </w:r>
          </w:p>
        </w:tc>
      </w:tr>
      <w:tr w14:paraId="5B3FF6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</w:trPr>
        <w:tc>
          <w:tcPr>
            <w:tcW w:w="1190" w:type="dxa"/>
            <w:vAlign w:val="center"/>
          </w:tcPr>
          <w:p w14:paraId="706423F6"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姓    名</w:t>
            </w:r>
          </w:p>
        </w:tc>
        <w:tc>
          <w:tcPr>
            <w:tcW w:w="1204" w:type="dxa"/>
            <w:vAlign w:val="center"/>
          </w:tcPr>
          <w:p w14:paraId="540B7B80">
            <w:pPr>
              <w:numPr>
                <w:ilvl w:val="0"/>
                <w:numId w:val="0"/>
              </w:numPr>
              <w:jc w:val="both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  <w:t>王娜</w:t>
            </w:r>
          </w:p>
        </w:tc>
        <w:tc>
          <w:tcPr>
            <w:tcW w:w="749" w:type="dxa"/>
            <w:vAlign w:val="center"/>
          </w:tcPr>
          <w:p w14:paraId="0F7456C2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性别</w:t>
            </w:r>
          </w:p>
        </w:tc>
        <w:tc>
          <w:tcPr>
            <w:tcW w:w="748" w:type="dxa"/>
            <w:vAlign w:val="center"/>
          </w:tcPr>
          <w:p w14:paraId="550C98A4">
            <w:pPr>
              <w:numPr>
                <w:ilvl w:val="0"/>
                <w:numId w:val="0"/>
              </w:numPr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  <w:t>女</w:t>
            </w:r>
          </w:p>
        </w:tc>
        <w:tc>
          <w:tcPr>
            <w:tcW w:w="1149" w:type="dxa"/>
            <w:vAlign w:val="center"/>
          </w:tcPr>
          <w:p w14:paraId="44A27312"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出生年月</w:t>
            </w:r>
          </w:p>
        </w:tc>
        <w:tc>
          <w:tcPr>
            <w:tcW w:w="1785" w:type="dxa"/>
            <w:vAlign w:val="center"/>
          </w:tcPr>
          <w:p w14:paraId="75D55C23">
            <w:pPr>
              <w:numPr>
                <w:ilvl w:val="0"/>
                <w:numId w:val="0"/>
              </w:numPr>
              <w:jc w:val="both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2000.3</w:t>
            </w:r>
          </w:p>
        </w:tc>
        <w:tc>
          <w:tcPr>
            <w:tcW w:w="1697" w:type="dxa"/>
            <w:vMerge w:val="restart"/>
            <w:vAlign w:val="center"/>
          </w:tcPr>
          <w:p w14:paraId="2CDE1B03">
            <w:pPr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position w:val="-49"/>
              </w:rPr>
              <w:drawing>
                <wp:inline distT="0" distB="0" distL="0" distR="0">
                  <wp:extent cx="956310" cy="1283335"/>
                  <wp:effectExtent l="0" t="0" r="0" b="0"/>
                  <wp:docPr id="9" name="IM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 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6310" cy="1283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0C71C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1190" w:type="dxa"/>
            <w:vAlign w:val="center"/>
          </w:tcPr>
          <w:p w14:paraId="3C011E84"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工作单位</w:t>
            </w:r>
          </w:p>
        </w:tc>
        <w:tc>
          <w:tcPr>
            <w:tcW w:w="1204" w:type="dxa"/>
            <w:vAlign w:val="center"/>
          </w:tcPr>
          <w:p w14:paraId="24CE8FEF">
            <w:pPr>
              <w:numPr>
                <w:ilvl w:val="0"/>
                <w:numId w:val="0"/>
              </w:numPr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  <w:t>凤凰教育</w:t>
            </w:r>
          </w:p>
        </w:tc>
        <w:tc>
          <w:tcPr>
            <w:tcW w:w="749" w:type="dxa"/>
            <w:vAlign w:val="center"/>
          </w:tcPr>
          <w:p w14:paraId="0C5994EA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职务</w:t>
            </w:r>
          </w:p>
        </w:tc>
        <w:tc>
          <w:tcPr>
            <w:tcW w:w="748" w:type="dxa"/>
            <w:vAlign w:val="center"/>
          </w:tcPr>
          <w:p w14:paraId="3B6B067A">
            <w:pPr>
              <w:numPr>
                <w:ilvl w:val="0"/>
                <w:numId w:val="0"/>
              </w:numPr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  <w:t>助教</w:t>
            </w:r>
          </w:p>
        </w:tc>
        <w:tc>
          <w:tcPr>
            <w:tcW w:w="1149" w:type="dxa"/>
            <w:vAlign w:val="center"/>
          </w:tcPr>
          <w:p w14:paraId="02C7BE06"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联系方式</w:t>
            </w:r>
          </w:p>
        </w:tc>
        <w:tc>
          <w:tcPr>
            <w:tcW w:w="1785" w:type="dxa"/>
            <w:vAlign w:val="center"/>
          </w:tcPr>
          <w:p w14:paraId="7A2E0399">
            <w:pPr>
              <w:numPr>
                <w:ilvl w:val="0"/>
                <w:numId w:val="0"/>
              </w:numPr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微软雅黑" w:hAnsi="微软雅黑" w:eastAsia="微软雅黑" w:cs="微软雅黑"/>
                <w:color w:val="555555"/>
                <w:spacing w:val="-30"/>
                <w:sz w:val="21"/>
                <w:szCs w:val="21"/>
              </w:rPr>
              <w:t xml:space="preserve"> </w:t>
            </w:r>
            <w:r>
              <w:rPr>
                <w:rFonts w:ascii="微软雅黑" w:hAnsi="微软雅黑" w:eastAsia="微软雅黑" w:cs="微软雅黑"/>
                <w:color w:val="555555"/>
                <w:spacing w:val="5"/>
                <w:sz w:val="21"/>
                <w:szCs w:val="21"/>
              </w:rPr>
              <w:t>13353101178</w:t>
            </w:r>
          </w:p>
        </w:tc>
        <w:tc>
          <w:tcPr>
            <w:tcW w:w="1697" w:type="dxa"/>
            <w:vMerge w:val="continue"/>
            <w:vAlign w:val="center"/>
          </w:tcPr>
          <w:p w14:paraId="002A372E">
            <w:pPr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609825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6" w:hRule="atLeast"/>
        </w:trPr>
        <w:tc>
          <w:tcPr>
            <w:tcW w:w="1190" w:type="dxa"/>
            <w:vAlign w:val="center"/>
          </w:tcPr>
          <w:p w14:paraId="40C10E57"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毕业院校</w:t>
            </w:r>
          </w:p>
        </w:tc>
        <w:tc>
          <w:tcPr>
            <w:tcW w:w="2701" w:type="dxa"/>
            <w:gridSpan w:val="3"/>
            <w:vAlign w:val="center"/>
          </w:tcPr>
          <w:p w14:paraId="4BA985B6">
            <w:pPr>
              <w:numPr>
                <w:ilvl w:val="0"/>
                <w:numId w:val="0"/>
              </w:numPr>
              <w:jc w:val="both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lang w:val="en-US" w:eastAsia="zh-CN"/>
              </w:rPr>
              <w:t>长春金融高等专科学校</w:t>
            </w:r>
          </w:p>
        </w:tc>
        <w:tc>
          <w:tcPr>
            <w:tcW w:w="1149" w:type="dxa"/>
            <w:vAlign w:val="center"/>
          </w:tcPr>
          <w:p w14:paraId="301A7B44"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专业名称</w:t>
            </w:r>
          </w:p>
        </w:tc>
        <w:tc>
          <w:tcPr>
            <w:tcW w:w="1785" w:type="dxa"/>
            <w:vAlign w:val="center"/>
          </w:tcPr>
          <w:p w14:paraId="63890CAE">
            <w:pPr>
              <w:numPr>
                <w:ilvl w:val="0"/>
                <w:numId w:val="0"/>
              </w:numPr>
              <w:jc w:val="both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虚拟现实技术应用</w:t>
            </w:r>
          </w:p>
        </w:tc>
        <w:tc>
          <w:tcPr>
            <w:tcW w:w="1697" w:type="dxa"/>
            <w:vMerge w:val="continue"/>
            <w:vAlign w:val="center"/>
          </w:tcPr>
          <w:p w14:paraId="729B3E8C">
            <w:pPr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6FCCC6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8522" w:type="dxa"/>
            <w:gridSpan w:val="7"/>
            <w:vAlign w:val="center"/>
          </w:tcPr>
          <w:p w14:paraId="7723A643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工作经历</w:t>
            </w:r>
          </w:p>
        </w:tc>
      </w:tr>
      <w:tr w14:paraId="6BC502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4" w:hRule="atLeast"/>
        </w:trPr>
        <w:tc>
          <w:tcPr>
            <w:tcW w:w="8522" w:type="dxa"/>
            <w:gridSpan w:val="7"/>
          </w:tcPr>
          <w:p w14:paraId="2089D12B">
            <w:pPr>
              <w:tabs>
                <w:tab w:val="right" w:pos="10200"/>
              </w:tabs>
              <w:spacing w:before="0" w:after="0"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374957"/>
                <w:sz w:val="21"/>
                <w:szCs w:val="21"/>
              </w:rPr>
            </w:pPr>
          </w:p>
          <w:p w14:paraId="221815A3">
            <w:pPr>
              <w:tabs>
                <w:tab w:val="right" w:pos="10200"/>
              </w:tabs>
              <w:spacing w:before="0" w:after="0"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374957"/>
                <w:sz w:val="21"/>
                <w:szCs w:val="21"/>
              </w:rPr>
            </w:pPr>
          </w:p>
          <w:p w14:paraId="7E8BB3B2">
            <w:pPr>
              <w:tabs>
                <w:tab w:val="right" w:pos="10200"/>
              </w:tabs>
              <w:spacing w:before="0" w:after="0" w:line="240" w:lineRule="auto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20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20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.9-20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21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.7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吉林省圣思衣饰有限公司 视频剪辑、短视频拍摄、服装产品直播带货</w:t>
            </w:r>
          </w:p>
          <w:p w14:paraId="1BC218B0">
            <w:pPr>
              <w:spacing w:before="0" w:after="0" w:line="240" w:lineRule="auto"/>
              <w:ind w:left="0"/>
              <w:textAlignment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2021.8-2022.9 长春秀辉米业有限责任公司 视频剪辑、短视频运营</w:t>
            </w:r>
          </w:p>
          <w:p w14:paraId="1D852777">
            <w:pPr>
              <w:spacing w:before="0" w:after="0" w:line="240" w:lineRule="auto"/>
              <w:ind w:left="0"/>
              <w:textAlignment w:val="center"/>
              <w:rPr>
                <w:rFonts w:hint="default" w:ascii="微软雅黑" w:hAnsi="微软雅黑" w:eastAsia="微软雅黑"/>
                <w:b/>
                <w:bCs/>
                <w:sz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2022.9至今   凤凰教育  教学助理</w:t>
            </w:r>
          </w:p>
        </w:tc>
      </w:tr>
      <w:tr w14:paraId="7C0A93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</w:trPr>
        <w:tc>
          <w:tcPr>
            <w:tcW w:w="8522" w:type="dxa"/>
            <w:gridSpan w:val="7"/>
            <w:vAlign w:val="center"/>
          </w:tcPr>
          <w:p w14:paraId="302B98FC">
            <w:pPr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技术特长</w:t>
            </w:r>
          </w:p>
        </w:tc>
      </w:tr>
      <w:tr w14:paraId="1775A6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1" w:hRule="atLeast"/>
        </w:trPr>
        <w:tc>
          <w:tcPr>
            <w:tcW w:w="8522" w:type="dxa"/>
            <w:gridSpan w:val="7"/>
          </w:tcPr>
          <w:p w14:paraId="7B455597"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  <w:p w14:paraId="32448C0A"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  <w:p w14:paraId="330B89C0"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1、精通</w:t>
            </w:r>
            <w:r>
              <w:rPr>
                <w:rFonts w:hint="eastAsia" w:ascii="宋体" w:hAnsi="宋体" w:eastAsia="宋体" w:cs="宋体"/>
              </w:rPr>
              <w:t>Ps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与AI</w:t>
            </w:r>
            <w:r>
              <w:rPr>
                <w:rFonts w:hint="eastAsia" w:ascii="宋体" w:hAnsi="宋体" w:eastAsia="宋体" w:cs="宋体"/>
              </w:rPr>
              <w:t>设计</w:t>
            </w:r>
            <w:r>
              <w:rPr>
                <w:rFonts w:hint="eastAsia" w:ascii="宋体" w:hAnsi="宋体" w:eastAsia="宋体" w:cs="宋体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擅长</w:t>
            </w:r>
            <w:r>
              <w:rPr>
                <w:rFonts w:hint="eastAsia" w:ascii="宋体" w:hAnsi="宋体" w:eastAsia="宋体" w:cs="宋体"/>
              </w:rPr>
              <w:t>海报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设计</w:t>
            </w:r>
            <w:r>
              <w:rPr>
                <w:rFonts w:hint="eastAsia" w:ascii="宋体" w:hAnsi="宋体" w:eastAsia="宋体" w:cs="宋体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宣传资料设计等平面类设计</w:t>
            </w:r>
            <w:r>
              <w:rPr>
                <w:rFonts w:hint="eastAsia" w:ascii="宋体" w:hAnsi="宋体" w:eastAsia="宋体" w:cs="宋体"/>
              </w:rPr>
              <w:t>。</w:t>
            </w:r>
          </w:p>
          <w:p w14:paraId="0A9AD2C8">
            <w:pPr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2、精通摄影摄像技术，擅长摄影后期人像处理</w:t>
            </w:r>
          </w:p>
          <w:p w14:paraId="0E7D587A">
            <w:pPr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3、擅长新媒体模块，掌握新媒体运营与直播技术，具有两年的直播经验，熟悉运营数据分析及后台分析</w:t>
            </w:r>
          </w:p>
          <w:p w14:paraId="7A3DC770">
            <w:pPr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4、</w:t>
            </w:r>
            <w:r>
              <w:rPr>
                <w:rFonts w:hint="eastAsia" w:ascii="宋体" w:hAnsi="宋体" w:eastAsia="宋体" w:cs="宋体"/>
              </w:rPr>
              <w:t>擅长视频剪辑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技术，尤其是短视频策划剪辑技术</w:t>
            </w:r>
          </w:p>
          <w:p w14:paraId="7457EBCB"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5、</w:t>
            </w:r>
            <w:r>
              <w:rPr>
                <w:rFonts w:hint="eastAsia" w:ascii="宋体" w:hAnsi="宋体" w:eastAsia="宋体" w:cs="宋体"/>
              </w:rPr>
              <w:t>擅长用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AE特效软件进行视频的特效处理以及</w:t>
            </w:r>
            <w:r>
              <w:rPr>
                <w:rFonts w:hint="eastAsia" w:ascii="宋体" w:hAnsi="宋体" w:eastAsia="宋体" w:cs="宋体"/>
              </w:rPr>
              <w:t>mg动画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制作技术</w:t>
            </w:r>
            <w:r>
              <w:rPr>
                <w:rFonts w:hint="eastAsia" w:ascii="宋体" w:hAnsi="宋体" w:eastAsia="宋体" w:cs="宋体"/>
              </w:rPr>
              <w:t xml:space="preserve"> 。</w:t>
            </w:r>
          </w:p>
          <w:p w14:paraId="1EA5BBE4">
            <w:pPr>
              <w:rPr>
                <w:rFonts w:hint="eastAsia" w:ascii="宋体" w:hAnsi="宋体" w:eastAsia="宋体" w:cs="宋体"/>
              </w:rPr>
            </w:pPr>
          </w:p>
          <w:p w14:paraId="655BD593">
            <w:pPr>
              <w:spacing w:before="0" w:after="0" w:line="362" w:lineRule="exact"/>
              <w:ind w:firstLine="420" w:firstLineChars="200"/>
              <w:textAlignment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</w:tr>
    </w:tbl>
    <w:p w14:paraId="65056DC5">
      <w:pPr>
        <w:numPr>
          <w:ilvl w:val="0"/>
          <w:numId w:val="0"/>
        </w:numPr>
        <w:ind w:left="105" w:leftChars="0"/>
        <w:rPr>
          <w:rFonts w:hint="default"/>
          <w:lang w:val="en-US" w:eastAsia="zh-CN"/>
        </w:rPr>
      </w:pPr>
    </w:p>
    <w:p w14:paraId="5881E9A7">
      <w:pPr>
        <w:numPr>
          <w:ilvl w:val="0"/>
          <w:numId w:val="0"/>
        </w:numPr>
        <w:ind w:left="105" w:leftChars="0"/>
        <w:rPr>
          <w:rFonts w:hint="default"/>
          <w:lang w:val="en-US" w:eastAsia="zh-CN"/>
        </w:rPr>
      </w:pPr>
    </w:p>
    <w:p w14:paraId="6B232DAA">
      <w:pPr>
        <w:numPr>
          <w:ilvl w:val="0"/>
          <w:numId w:val="0"/>
        </w:numPr>
        <w:ind w:left="105" w:leftChars="0"/>
        <w:rPr>
          <w:rFonts w:hint="default"/>
          <w:lang w:val="en-US" w:eastAsia="zh-CN"/>
        </w:rPr>
      </w:pPr>
    </w:p>
    <w:p w14:paraId="2FB623D3">
      <w:pPr>
        <w:numPr>
          <w:ilvl w:val="0"/>
          <w:numId w:val="0"/>
        </w:numPr>
        <w:ind w:left="105" w:leftChars="0"/>
        <w:rPr>
          <w:rFonts w:hint="default"/>
          <w:lang w:val="en-US" w:eastAsia="zh-CN"/>
        </w:rPr>
      </w:pPr>
    </w:p>
    <w:p w14:paraId="4B1B8126">
      <w:pPr>
        <w:numPr>
          <w:ilvl w:val="0"/>
          <w:numId w:val="0"/>
        </w:numPr>
        <w:ind w:left="105" w:leftChars="0"/>
        <w:rPr>
          <w:rFonts w:hint="default"/>
          <w:lang w:val="en-US" w:eastAsia="zh-CN"/>
        </w:rPr>
      </w:pPr>
    </w:p>
    <w:p w14:paraId="37FDCF0E">
      <w:pPr>
        <w:numPr>
          <w:ilvl w:val="0"/>
          <w:numId w:val="0"/>
        </w:numPr>
        <w:ind w:left="105" w:leftChars="0"/>
        <w:rPr>
          <w:rFonts w:hint="default"/>
          <w:lang w:val="en-US" w:eastAsia="zh-CN"/>
        </w:rPr>
      </w:pPr>
    </w:p>
    <w:p w14:paraId="3E3DFA20">
      <w:pPr>
        <w:numPr>
          <w:ilvl w:val="0"/>
          <w:numId w:val="0"/>
        </w:numPr>
        <w:ind w:left="105" w:leftChars="0"/>
        <w:rPr>
          <w:rFonts w:hint="default"/>
          <w:lang w:val="en-US" w:eastAsia="zh-CN"/>
        </w:rPr>
      </w:pPr>
    </w:p>
    <w:p w14:paraId="4E72146F">
      <w:pPr>
        <w:numPr>
          <w:ilvl w:val="0"/>
          <w:numId w:val="0"/>
        </w:numPr>
        <w:ind w:left="105" w:leftChars="0"/>
        <w:rPr>
          <w:rFonts w:hint="default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2"/>
        <w:gridCol w:w="1186"/>
        <w:gridCol w:w="741"/>
        <w:gridCol w:w="740"/>
        <w:gridCol w:w="1132"/>
        <w:gridCol w:w="1775"/>
        <w:gridCol w:w="1776"/>
      </w:tblGrid>
      <w:tr w14:paraId="0BEB97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</w:trPr>
        <w:tc>
          <w:tcPr>
            <w:tcW w:w="8522" w:type="dxa"/>
            <w:gridSpan w:val="7"/>
            <w:vAlign w:val="center"/>
          </w:tcPr>
          <w:p w14:paraId="32454014">
            <w:pPr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基本信息</w:t>
            </w:r>
          </w:p>
        </w:tc>
      </w:tr>
      <w:tr w14:paraId="06A9F6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</w:trPr>
        <w:tc>
          <w:tcPr>
            <w:tcW w:w="1190" w:type="dxa"/>
            <w:vAlign w:val="center"/>
          </w:tcPr>
          <w:p w14:paraId="595A6E37"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姓    名</w:t>
            </w:r>
          </w:p>
        </w:tc>
        <w:tc>
          <w:tcPr>
            <w:tcW w:w="1204" w:type="dxa"/>
            <w:vAlign w:val="center"/>
          </w:tcPr>
          <w:p w14:paraId="61A2200C">
            <w:pPr>
              <w:numPr>
                <w:ilvl w:val="0"/>
                <w:numId w:val="0"/>
              </w:numPr>
              <w:jc w:val="both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  <w:t>于子平</w:t>
            </w:r>
          </w:p>
        </w:tc>
        <w:tc>
          <w:tcPr>
            <w:tcW w:w="749" w:type="dxa"/>
            <w:vAlign w:val="center"/>
          </w:tcPr>
          <w:p w14:paraId="4D255AC0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性别</w:t>
            </w:r>
          </w:p>
        </w:tc>
        <w:tc>
          <w:tcPr>
            <w:tcW w:w="748" w:type="dxa"/>
            <w:vAlign w:val="center"/>
          </w:tcPr>
          <w:p w14:paraId="4AFCC6B0">
            <w:pPr>
              <w:numPr>
                <w:ilvl w:val="0"/>
                <w:numId w:val="0"/>
              </w:numPr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  <w:t>女</w:t>
            </w:r>
          </w:p>
        </w:tc>
        <w:tc>
          <w:tcPr>
            <w:tcW w:w="1149" w:type="dxa"/>
            <w:vAlign w:val="center"/>
          </w:tcPr>
          <w:p w14:paraId="72F4865E"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出生年月</w:t>
            </w:r>
          </w:p>
        </w:tc>
        <w:tc>
          <w:tcPr>
            <w:tcW w:w="1785" w:type="dxa"/>
            <w:vAlign w:val="center"/>
          </w:tcPr>
          <w:p w14:paraId="54BA1D43">
            <w:pPr>
              <w:numPr>
                <w:ilvl w:val="0"/>
                <w:numId w:val="0"/>
              </w:numPr>
              <w:jc w:val="both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2001.5</w:t>
            </w:r>
          </w:p>
        </w:tc>
        <w:tc>
          <w:tcPr>
            <w:tcW w:w="1697" w:type="dxa"/>
            <w:vMerge w:val="restart"/>
            <w:vAlign w:val="center"/>
          </w:tcPr>
          <w:p w14:paraId="5A777611">
            <w:pPr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drawing>
                <wp:inline distT="0" distB="0" distL="114300" distR="114300">
                  <wp:extent cx="989330" cy="1291590"/>
                  <wp:effectExtent l="0" t="0" r="1270" b="3810"/>
                  <wp:docPr id="11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9330" cy="129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7A945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1190" w:type="dxa"/>
            <w:vAlign w:val="center"/>
          </w:tcPr>
          <w:p w14:paraId="360CFB8C"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工作单位</w:t>
            </w:r>
          </w:p>
        </w:tc>
        <w:tc>
          <w:tcPr>
            <w:tcW w:w="1204" w:type="dxa"/>
            <w:vAlign w:val="center"/>
          </w:tcPr>
          <w:p w14:paraId="1B7FAC10">
            <w:pPr>
              <w:numPr>
                <w:ilvl w:val="0"/>
                <w:numId w:val="0"/>
              </w:numPr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  <w:t>凤凰教育</w:t>
            </w:r>
          </w:p>
        </w:tc>
        <w:tc>
          <w:tcPr>
            <w:tcW w:w="749" w:type="dxa"/>
            <w:vAlign w:val="center"/>
          </w:tcPr>
          <w:p w14:paraId="4D4CBA7B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职务</w:t>
            </w:r>
          </w:p>
        </w:tc>
        <w:tc>
          <w:tcPr>
            <w:tcW w:w="748" w:type="dxa"/>
            <w:vAlign w:val="center"/>
          </w:tcPr>
          <w:p w14:paraId="099E0E12">
            <w:pPr>
              <w:numPr>
                <w:ilvl w:val="0"/>
                <w:numId w:val="0"/>
              </w:numPr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  <w:t>助教</w:t>
            </w:r>
          </w:p>
        </w:tc>
        <w:tc>
          <w:tcPr>
            <w:tcW w:w="1149" w:type="dxa"/>
            <w:vAlign w:val="center"/>
          </w:tcPr>
          <w:p w14:paraId="18F7BF0E"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联系方式</w:t>
            </w:r>
          </w:p>
        </w:tc>
        <w:tc>
          <w:tcPr>
            <w:tcW w:w="1785" w:type="dxa"/>
            <w:vAlign w:val="center"/>
          </w:tcPr>
          <w:p w14:paraId="7C4BD46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555555"/>
                <w:spacing w:val="-30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555555"/>
                <w:spacing w:val="-30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  <w:t>8541249323</w:t>
            </w:r>
          </w:p>
        </w:tc>
        <w:tc>
          <w:tcPr>
            <w:tcW w:w="1697" w:type="dxa"/>
            <w:vMerge w:val="continue"/>
            <w:vAlign w:val="center"/>
          </w:tcPr>
          <w:p w14:paraId="443BC02B">
            <w:pPr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4C916E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</w:trPr>
        <w:tc>
          <w:tcPr>
            <w:tcW w:w="1190" w:type="dxa"/>
            <w:vAlign w:val="center"/>
          </w:tcPr>
          <w:p w14:paraId="505F0470"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毕业院校</w:t>
            </w:r>
          </w:p>
        </w:tc>
        <w:tc>
          <w:tcPr>
            <w:tcW w:w="2701" w:type="dxa"/>
            <w:gridSpan w:val="3"/>
            <w:vAlign w:val="center"/>
          </w:tcPr>
          <w:p w14:paraId="62F44A04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  <w:t>鞍山师范学院</w:t>
            </w:r>
          </w:p>
        </w:tc>
        <w:tc>
          <w:tcPr>
            <w:tcW w:w="1149" w:type="dxa"/>
            <w:vAlign w:val="center"/>
          </w:tcPr>
          <w:p w14:paraId="027F8A11"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专业名称</w:t>
            </w:r>
          </w:p>
        </w:tc>
        <w:tc>
          <w:tcPr>
            <w:tcW w:w="1785" w:type="dxa"/>
            <w:vAlign w:val="center"/>
          </w:tcPr>
          <w:p w14:paraId="7CC67AAA">
            <w:pPr>
              <w:numPr>
                <w:ilvl w:val="0"/>
                <w:numId w:val="0"/>
              </w:numPr>
              <w:jc w:val="both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网络与新媒体</w:t>
            </w:r>
          </w:p>
        </w:tc>
        <w:tc>
          <w:tcPr>
            <w:tcW w:w="1697" w:type="dxa"/>
            <w:vMerge w:val="continue"/>
            <w:vAlign w:val="center"/>
          </w:tcPr>
          <w:p w14:paraId="3929CC91">
            <w:pPr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35457F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8522" w:type="dxa"/>
            <w:gridSpan w:val="7"/>
            <w:vAlign w:val="center"/>
          </w:tcPr>
          <w:p w14:paraId="01B401C5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工作经历</w:t>
            </w:r>
          </w:p>
        </w:tc>
      </w:tr>
      <w:tr w14:paraId="6CE5FD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4" w:hRule="atLeast"/>
        </w:trPr>
        <w:tc>
          <w:tcPr>
            <w:tcW w:w="8522" w:type="dxa"/>
            <w:gridSpan w:val="7"/>
          </w:tcPr>
          <w:p w14:paraId="1B9F5182">
            <w:pPr>
              <w:tabs>
                <w:tab w:val="right" w:pos="10200"/>
              </w:tabs>
              <w:spacing w:before="0" w:after="0"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374957"/>
                <w:sz w:val="21"/>
                <w:szCs w:val="21"/>
              </w:rPr>
            </w:pPr>
          </w:p>
          <w:p w14:paraId="0FAECCF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2020.10-2022.6 校就业指导处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 xml:space="preserve">校级信息部部长  </w:t>
            </w:r>
          </w:p>
          <w:p w14:paraId="1ABD3F7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·活动策划：策划多次千人量级大型毕业生双选会，完成 500+企业数据资料整合、选拔</w:t>
            </w:r>
          </w:p>
          <w:p w14:paraId="72084FD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 xml:space="preserve">·执行：对接 200+企业单位，承担场馆布置、动线指导、道具摆放、应急管理 </w:t>
            </w:r>
          </w:p>
          <w:p w14:paraId="5F0B0BC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·新媒体运营：运营校级官方就业公众号，接手一年实现粉丝量由 1500 变为 7000+</w:t>
            </w:r>
          </w:p>
          <w:p w14:paraId="286F7B6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 xml:space="preserve">2022.6-2022.7 毕业设计展 毕业展总导演 </w:t>
            </w:r>
          </w:p>
          <w:p w14:paraId="18A7D3D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·策划、统筹：负责策划整体展会流程，跟进班级拍摄小组进程，审核与策划剪辑内容</w:t>
            </w:r>
          </w:p>
          <w:p w14:paraId="0E970EB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 xml:space="preserve">2022.6-2022.7 场馆运营中心 大连圣亚海洋世界 </w:t>
            </w:r>
          </w:p>
          <w:p w14:paraId="22C65DC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·活动策划：对接企业品牌定位，依据品牌形象进行活动策划，树立并推广企业品牌形象</w:t>
            </w:r>
          </w:p>
          <w:p w14:paraId="5E3E42D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2022.1-2022.2 大连瓦房店共青团 运营策划实习</w:t>
            </w:r>
          </w:p>
          <w:p w14:paraId="3896544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·策划、统筹：参与“线上+线下”营销策划活动，承担场地对接、置景、嘉宾、服化道等</w:t>
            </w:r>
          </w:p>
          <w:p w14:paraId="66A74CF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 xml:space="preserve">·视频&amp;图片：负责社交媒体平台的图片及视频资料的整合 </w:t>
            </w:r>
          </w:p>
          <w:p w14:paraId="659D291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·运营：撰写活动推文、物料优化、排版审核</w:t>
            </w:r>
          </w:p>
          <w:p w14:paraId="4479214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</w:pPr>
          </w:p>
          <w:p w14:paraId="1CB5A88C">
            <w:pPr>
              <w:spacing w:before="0" w:after="0" w:line="240" w:lineRule="auto"/>
              <w:ind w:left="0"/>
              <w:textAlignment w:val="center"/>
              <w:rPr>
                <w:rFonts w:hint="default" w:ascii="微软雅黑" w:hAnsi="微软雅黑" w:eastAsia="微软雅黑"/>
                <w:b/>
                <w:bCs/>
                <w:sz w:val="18"/>
                <w:lang w:val="en-US" w:eastAsia="zh-CN"/>
              </w:rPr>
            </w:pPr>
          </w:p>
        </w:tc>
      </w:tr>
      <w:tr w14:paraId="65A977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</w:trPr>
        <w:tc>
          <w:tcPr>
            <w:tcW w:w="8522" w:type="dxa"/>
            <w:gridSpan w:val="7"/>
            <w:vAlign w:val="center"/>
          </w:tcPr>
          <w:p w14:paraId="0F15A737">
            <w:pPr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技术特长</w:t>
            </w:r>
          </w:p>
        </w:tc>
      </w:tr>
      <w:tr w14:paraId="3826AC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1" w:hRule="atLeast"/>
        </w:trPr>
        <w:tc>
          <w:tcPr>
            <w:tcW w:w="8522" w:type="dxa"/>
            <w:gridSpan w:val="7"/>
          </w:tcPr>
          <w:p w14:paraId="70FA618A"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  <w:p w14:paraId="2C3DDE4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  <w:t>主修课程：网络与新媒体概论、传播学、中外新闻传播史、视听语言、广播电视概论、马克思主义新闻观、新闻采访与写作、网络舆情概论等</w:t>
            </w:r>
          </w:p>
          <w:p w14:paraId="6DABEEB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  <w:t>·大学一直担任学习委员，荣获“校优秀团员”</w:t>
            </w:r>
          </w:p>
          <w:p w14:paraId="303B1AC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  <w:t xml:space="preserve">·担任信息部部长，连续三次荣获“校优秀干部” </w:t>
            </w:r>
          </w:p>
          <w:p w14:paraId="126F0F7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  <w:t>·曾获校级三等奖学金</w:t>
            </w:r>
          </w:p>
          <w:p w14:paraId="600EEAC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  <w:t xml:space="preserve">·性格热情开朗，有很强的多任务处理及抗压能力 </w:t>
            </w:r>
          </w:p>
          <w:p w14:paraId="2640DD7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  <w:t xml:space="preserve">·有多次现场执行经历，熟悉综艺节目制作流程，可配合各组解决突发状况，执行能力、沟通能力强 </w:t>
            </w:r>
          </w:p>
          <w:p w14:paraId="2F27706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  <w:t>·有丰富策划&amp;运营经验，可进行活动策划、后期宣传</w:t>
            </w:r>
          </w:p>
          <w:p w14:paraId="450B9EE0">
            <w:pPr>
              <w:spacing w:before="0" w:after="0" w:line="362" w:lineRule="exact"/>
              <w:ind w:firstLine="420" w:firstLineChars="200"/>
              <w:textAlignment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</w:tr>
    </w:tbl>
    <w:p w14:paraId="47350948">
      <w:pPr>
        <w:numPr>
          <w:ilvl w:val="0"/>
          <w:numId w:val="0"/>
        </w:numPr>
        <w:ind w:left="105" w:leftChars="0"/>
        <w:rPr>
          <w:rFonts w:hint="default"/>
          <w:lang w:val="en-US" w:eastAsia="zh-CN"/>
        </w:rPr>
      </w:pPr>
    </w:p>
    <w:p w14:paraId="744DC7BE">
      <w:pPr>
        <w:numPr>
          <w:ilvl w:val="0"/>
          <w:numId w:val="0"/>
        </w:numPr>
        <w:ind w:left="105" w:leftChars="0"/>
        <w:rPr>
          <w:rFonts w:hint="default"/>
          <w:lang w:val="en-US" w:eastAsia="zh-CN"/>
        </w:rPr>
      </w:pPr>
    </w:p>
    <w:p w14:paraId="2134D8BA">
      <w:pPr>
        <w:numPr>
          <w:ilvl w:val="0"/>
          <w:numId w:val="0"/>
        </w:numPr>
        <w:ind w:left="105" w:leftChars="0"/>
        <w:rPr>
          <w:rFonts w:hint="default"/>
          <w:lang w:val="en-US" w:eastAsia="zh-CN"/>
        </w:rPr>
      </w:pPr>
    </w:p>
    <w:p w14:paraId="41B79A02">
      <w:pPr>
        <w:numPr>
          <w:ilvl w:val="0"/>
          <w:numId w:val="0"/>
        </w:numPr>
        <w:ind w:left="105" w:leftChars="0"/>
        <w:rPr>
          <w:rFonts w:hint="default"/>
          <w:lang w:val="en-US" w:eastAsia="zh-CN"/>
        </w:rPr>
      </w:pPr>
    </w:p>
    <w:p w14:paraId="4E16F396">
      <w:pPr>
        <w:numPr>
          <w:ilvl w:val="0"/>
          <w:numId w:val="0"/>
        </w:numPr>
        <w:ind w:left="105" w:leftChars="0"/>
        <w:rPr>
          <w:rFonts w:hint="default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2"/>
        <w:gridCol w:w="1185"/>
        <w:gridCol w:w="741"/>
        <w:gridCol w:w="740"/>
        <w:gridCol w:w="1132"/>
        <w:gridCol w:w="1775"/>
        <w:gridCol w:w="1777"/>
      </w:tblGrid>
      <w:tr w14:paraId="537B61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</w:trPr>
        <w:tc>
          <w:tcPr>
            <w:tcW w:w="8522" w:type="dxa"/>
            <w:gridSpan w:val="7"/>
            <w:vAlign w:val="center"/>
          </w:tcPr>
          <w:p w14:paraId="24B0D24E">
            <w:pPr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基本信息</w:t>
            </w:r>
          </w:p>
        </w:tc>
      </w:tr>
      <w:tr w14:paraId="3AE43A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</w:trPr>
        <w:tc>
          <w:tcPr>
            <w:tcW w:w="1172" w:type="dxa"/>
            <w:vAlign w:val="center"/>
          </w:tcPr>
          <w:p w14:paraId="2FCF8E52"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姓    名</w:t>
            </w:r>
          </w:p>
        </w:tc>
        <w:tc>
          <w:tcPr>
            <w:tcW w:w="1185" w:type="dxa"/>
            <w:vAlign w:val="center"/>
          </w:tcPr>
          <w:p w14:paraId="1D343E07">
            <w:pPr>
              <w:numPr>
                <w:ilvl w:val="0"/>
                <w:numId w:val="0"/>
              </w:numPr>
              <w:jc w:val="both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  <w:t>徐铭垚</w:t>
            </w:r>
          </w:p>
        </w:tc>
        <w:tc>
          <w:tcPr>
            <w:tcW w:w="741" w:type="dxa"/>
            <w:vAlign w:val="center"/>
          </w:tcPr>
          <w:p w14:paraId="3B08CBBA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性别</w:t>
            </w:r>
          </w:p>
        </w:tc>
        <w:tc>
          <w:tcPr>
            <w:tcW w:w="740" w:type="dxa"/>
            <w:vAlign w:val="center"/>
          </w:tcPr>
          <w:p w14:paraId="6F93D296">
            <w:pPr>
              <w:numPr>
                <w:ilvl w:val="0"/>
                <w:numId w:val="0"/>
              </w:numPr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  <w:t>女</w:t>
            </w:r>
          </w:p>
        </w:tc>
        <w:tc>
          <w:tcPr>
            <w:tcW w:w="1132" w:type="dxa"/>
            <w:vAlign w:val="center"/>
          </w:tcPr>
          <w:p w14:paraId="0B0491B9"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出生年月</w:t>
            </w:r>
          </w:p>
        </w:tc>
        <w:tc>
          <w:tcPr>
            <w:tcW w:w="1775" w:type="dxa"/>
            <w:vAlign w:val="center"/>
          </w:tcPr>
          <w:p w14:paraId="58B99DDA">
            <w:pPr>
              <w:numPr>
                <w:ilvl w:val="0"/>
                <w:numId w:val="0"/>
              </w:numPr>
              <w:jc w:val="both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2001.2</w:t>
            </w:r>
          </w:p>
        </w:tc>
        <w:tc>
          <w:tcPr>
            <w:tcW w:w="1777" w:type="dxa"/>
            <w:vMerge w:val="restart"/>
            <w:vAlign w:val="center"/>
          </w:tcPr>
          <w:p w14:paraId="65B39B22">
            <w:pPr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drawing>
                <wp:inline distT="0" distB="0" distL="114300" distR="114300">
                  <wp:extent cx="987425" cy="1313815"/>
                  <wp:effectExtent l="0" t="0" r="3175" b="635"/>
                  <wp:docPr id="13" name="图片 13" descr="徐铭垚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3" descr="徐铭垚0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7425" cy="1313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A49C6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1172" w:type="dxa"/>
            <w:vAlign w:val="center"/>
          </w:tcPr>
          <w:p w14:paraId="5A491352"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工作单位</w:t>
            </w:r>
          </w:p>
        </w:tc>
        <w:tc>
          <w:tcPr>
            <w:tcW w:w="1185" w:type="dxa"/>
            <w:vAlign w:val="center"/>
          </w:tcPr>
          <w:p w14:paraId="7F856E86">
            <w:pPr>
              <w:numPr>
                <w:ilvl w:val="0"/>
                <w:numId w:val="0"/>
              </w:numPr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  <w:t>凤凰教育</w:t>
            </w:r>
          </w:p>
        </w:tc>
        <w:tc>
          <w:tcPr>
            <w:tcW w:w="741" w:type="dxa"/>
            <w:vAlign w:val="center"/>
          </w:tcPr>
          <w:p w14:paraId="2EBCF25C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职务</w:t>
            </w:r>
          </w:p>
        </w:tc>
        <w:tc>
          <w:tcPr>
            <w:tcW w:w="740" w:type="dxa"/>
            <w:vAlign w:val="center"/>
          </w:tcPr>
          <w:p w14:paraId="5EA65E36">
            <w:pPr>
              <w:numPr>
                <w:ilvl w:val="0"/>
                <w:numId w:val="0"/>
              </w:numPr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  <w:t>助教</w:t>
            </w:r>
          </w:p>
        </w:tc>
        <w:tc>
          <w:tcPr>
            <w:tcW w:w="1132" w:type="dxa"/>
            <w:vAlign w:val="center"/>
          </w:tcPr>
          <w:p w14:paraId="5B2411F8"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联系方式</w:t>
            </w:r>
          </w:p>
        </w:tc>
        <w:tc>
          <w:tcPr>
            <w:tcW w:w="1775" w:type="dxa"/>
            <w:vAlign w:val="center"/>
          </w:tcPr>
          <w:p w14:paraId="65A8231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555555"/>
                <w:spacing w:val="-30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  <w:t>18844083307</w:t>
            </w:r>
          </w:p>
        </w:tc>
        <w:tc>
          <w:tcPr>
            <w:tcW w:w="1777" w:type="dxa"/>
            <w:vMerge w:val="continue"/>
            <w:vAlign w:val="center"/>
          </w:tcPr>
          <w:p w14:paraId="05689372">
            <w:pPr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7A1260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</w:trPr>
        <w:tc>
          <w:tcPr>
            <w:tcW w:w="1172" w:type="dxa"/>
            <w:vAlign w:val="center"/>
          </w:tcPr>
          <w:p w14:paraId="189A920E"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毕业院校</w:t>
            </w:r>
          </w:p>
        </w:tc>
        <w:tc>
          <w:tcPr>
            <w:tcW w:w="2666" w:type="dxa"/>
            <w:gridSpan w:val="3"/>
            <w:vAlign w:val="center"/>
          </w:tcPr>
          <w:p w14:paraId="327DFEFC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  <w:t>长春工业大学</w:t>
            </w:r>
          </w:p>
        </w:tc>
        <w:tc>
          <w:tcPr>
            <w:tcW w:w="1132" w:type="dxa"/>
            <w:vAlign w:val="center"/>
          </w:tcPr>
          <w:p w14:paraId="042E8D40"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专业名称</w:t>
            </w:r>
          </w:p>
        </w:tc>
        <w:tc>
          <w:tcPr>
            <w:tcW w:w="1775" w:type="dxa"/>
            <w:vAlign w:val="center"/>
          </w:tcPr>
          <w:p w14:paraId="66F53866">
            <w:pPr>
              <w:numPr>
                <w:ilvl w:val="0"/>
                <w:numId w:val="0"/>
              </w:numPr>
              <w:jc w:val="both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服装与服饰设计</w:t>
            </w:r>
          </w:p>
        </w:tc>
        <w:tc>
          <w:tcPr>
            <w:tcW w:w="1777" w:type="dxa"/>
            <w:vMerge w:val="continue"/>
            <w:vAlign w:val="center"/>
          </w:tcPr>
          <w:p w14:paraId="45DCEBEB">
            <w:pPr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03D822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8522" w:type="dxa"/>
            <w:gridSpan w:val="7"/>
            <w:vAlign w:val="center"/>
          </w:tcPr>
          <w:p w14:paraId="13AB4616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工作经历</w:t>
            </w:r>
          </w:p>
        </w:tc>
      </w:tr>
      <w:tr w14:paraId="6454A3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4" w:hRule="atLeast"/>
        </w:trPr>
        <w:tc>
          <w:tcPr>
            <w:tcW w:w="8522" w:type="dxa"/>
            <w:gridSpan w:val="7"/>
          </w:tcPr>
          <w:p w14:paraId="31496780">
            <w:pPr>
              <w:tabs>
                <w:tab w:val="right" w:pos="10200"/>
              </w:tabs>
              <w:spacing w:before="0" w:after="0"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374957"/>
                <w:sz w:val="21"/>
                <w:szCs w:val="21"/>
              </w:rPr>
            </w:pPr>
          </w:p>
          <w:p w14:paraId="0A9482C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202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1.9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-202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.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10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长春工业大学文艺部 模特部干事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w:p w14:paraId="378150D9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·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负责协助策划学校文艺部活动，并对活动进行宣传</w:t>
            </w:r>
          </w:p>
          <w:p w14:paraId="17FDBC4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·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负责训练艺术部模特大赛走秀</w:t>
            </w:r>
          </w:p>
          <w:p w14:paraId="03FEF46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·新媒体运营：运营校级官方就业公众号，接手一年实现粉丝量由 1500 变为 7000+</w:t>
            </w:r>
          </w:p>
          <w:p w14:paraId="05C22A06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20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18.10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-20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22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.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6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班级副班长</w:t>
            </w:r>
          </w:p>
          <w:p w14:paraId="52E5068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·负责策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和组织班级相关工作</w:t>
            </w:r>
          </w:p>
          <w:p w14:paraId="431977A4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20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20.11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-20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221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.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11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长春工业大学宣传部 宣传部干事</w:t>
            </w:r>
          </w:p>
          <w:p w14:paraId="29FB5D6E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·负责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协助策划艺术院文艺活动宣传</w:t>
            </w:r>
          </w:p>
          <w:p w14:paraId="00465E5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202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.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01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-202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.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04 吉林广播电视台</w:t>
            </w:r>
          </w:p>
          <w:p w14:paraId="785D53C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·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负责完成电视台的录制任务</w:t>
            </w:r>
          </w:p>
          <w:p w14:paraId="78170C5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·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负责电视台儿童大赛阅卷评委</w:t>
            </w:r>
          </w:p>
          <w:p w14:paraId="774D7144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202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1.09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-202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.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向日葵教育</w:t>
            </w:r>
          </w:p>
          <w:p w14:paraId="00F3B4C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·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担任儿童绘画教师</w:t>
            </w:r>
          </w:p>
          <w:p w14:paraId="2C094C4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</w:pPr>
          </w:p>
          <w:p w14:paraId="1DE7B2B2">
            <w:pPr>
              <w:spacing w:before="0" w:after="0" w:line="240" w:lineRule="auto"/>
              <w:ind w:left="0"/>
              <w:textAlignment w:val="center"/>
              <w:rPr>
                <w:rFonts w:hint="default" w:ascii="微软雅黑" w:hAnsi="微软雅黑" w:eastAsia="微软雅黑"/>
                <w:b/>
                <w:bCs/>
                <w:sz w:val="18"/>
                <w:lang w:val="en-US" w:eastAsia="zh-CN"/>
              </w:rPr>
            </w:pPr>
          </w:p>
        </w:tc>
      </w:tr>
      <w:tr w14:paraId="01A77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</w:trPr>
        <w:tc>
          <w:tcPr>
            <w:tcW w:w="8522" w:type="dxa"/>
            <w:gridSpan w:val="7"/>
            <w:vAlign w:val="center"/>
          </w:tcPr>
          <w:p w14:paraId="6AC72207">
            <w:pPr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技术特长</w:t>
            </w:r>
          </w:p>
        </w:tc>
      </w:tr>
      <w:tr w14:paraId="0291C9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1" w:hRule="atLeast"/>
        </w:trPr>
        <w:tc>
          <w:tcPr>
            <w:tcW w:w="8522" w:type="dxa"/>
            <w:gridSpan w:val="7"/>
          </w:tcPr>
          <w:p w14:paraId="171B9860"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  <w:p w14:paraId="44EF822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  <w:t>本人性格开朗，对工作负责乐观，敢于面对困难与挑战，具备良好的心理素质和沟通能力。待人诚恳有良好的团队精神，人际关系良好，能合理安排工作中与生活中的事物</w:t>
            </w:r>
          </w:p>
          <w:p w14:paraId="40CC83A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  <w:t>·大学一直担任学习委员，荣获“校优秀团员”</w:t>
            </w:r>
          </w:p>
          <w:p w14:paraId="3F85F594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  <w:t>·2020年获得校社会实践先进个人</w:t>
            </w:r>
          </w:p>
          <w:p w14:paraId="1D46204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  <w:t>·2020年服装设计大赛创意奖</w:t>
            </w:r>
          </w:p>
          <w:p w14:paraId="5732BB42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  <w:t>·2021年校三级奖学金</w:t>
            </w:r>
          </w:p>
          <w:p w14:paraId="2B61817D">
            <w:pPr>
              <w:spacing w:before="0" w:after="0" w:line="362" w:lineRule="exact"/>
              <w:ind w:firstLine="420" w:firstLineChars="200"/>
              <w:textAlignment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</w:tr>
    </w:tbl>
    <w:p w14:paraId="771E0B5C">
      <w:pPr>
        <w:numPr>
          <w:ilvl w:val="0"/>
          <w:numId w:val="0"/>
        </w:numPr>
        <w:ind w:left="105" w:leftChars="0"/>
        <w:rPr>
          <w:rFonts w:hint="default"/>
          <w:lang w:val="en-US" w:eastAsia="zh-CN"/>
        </w:rPr>
      </w:pPr>
    </w:p>
    <w:p w14:paraId="7C677254">
      <w:pPr>
        <w:numPr>
          <w:ilvl w:val="0"/>
          <w:numId w:val="0"/>
        </w:numPr>
        <w:ind w:left="105" w:leftChars="0"/>
        <w:rPr>
          <w:rFonts w:hint="default"/>
          <w:lang w:val="en-US" w:eastAsia="zh-CN"/>
        </w:rPr>
      </w:pPr>
    </w:p>
    <w:p w14:paraId="79AF81AD">
      <w:pPr>
        <w:numPr>
          <w:ilvl w:val="0"/>
          <w:numId w:val="0"/>
        </w:numPr>
        <w:ind w:left="105" w:leftChars="0"/>
        <w:rPr>
          <w:rFonts w:hint="default"/>
          <w:lang w:val="en-US" w:eastAsia="zh-CN"/>
        </w:rPr>
      </w:pPr>
    </w:p>
    <w:p w14:paraId="55ABE816">
      <w:pPr>
        <w:numPr>
          <w:ilvl w:val="0"/>
          <w:numId w:val="0"/>
        </w:numPr>
        <w:ind w:left="105" w:leftChars="0"/>
        <w:rPr>
          <w:rFonts w:hint="default"/>
          <w:lang w:val="en-US" w:eastAsia="zh-CN"/>
        </w:rPr>
      </w:pPr>
    </w:p>
    <w:p w14:paraId="04CA56F0">
      <w:pPr>
        <w:numPr>
          <w:ilvl w:val="0"/>
          <w:numId w:val="0"/>
        </w:numPr>
        <w:ind w:left="105" w:leftChars="0"/>
        <w:rPr>
          <w:rFonts w:hint="default"/>
          <w:lang w:val="en-US" w:eastAsia="zh-CN"/>
        </w:rPr>
      </w:pPr>
    </w:p>
    <w:p w14:paraId="474974A2">
      <w:pPr>
        <w:numPr>
          <w:ilvl w:val="0"/>
          <w:numId w:val="0"/>
        </w:numPr>
        <w:ind w:left="105" w:leftChars="0"/>
        <w:rPr>
          <w:rFonts w:hint="default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2"/>
        <w:gridCol w:w="1185"/>
        <w:gridCol w:w="741"/>
        <w:gridCol w:w="740"/>
        <w:gridCol w:w="1132"/>
        <w:gridCol w:w="1775"/>
        <w:gridCol w:w="1777"/>
      </w:tblGrid>
      <w:tr w14:paraId="5A7D6B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</w:trPr>
        <w:tc>
          <w:tcPr>
            <w:tcW w:w="8522" w:type="dxa"/>
            <w:gridSpan w:val="7"/>
            <w:vAlign w:val="center"/>
          </w:tcPr>
          <w:p w14:paraId="6BD68287">
            <w:pPr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基本信息</w:t>
            </w:r>
          </w:p>
        </w:tc>
      </w:tr>
      <w:tr w14:paraId="601208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</w:trPr>
        <w:tc>
          <w:tcPr>
            <w:tcW w:w="1172" w:type="dxa"/>
            <w:vAlign w:val="center"/>
          </w:tcPr>
          <w:p w14:paraId="11EECE93"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姓    名</w:t>
            </w:r>
          </w:p>
        </w:tc>
        <w:tc>
          <w:tcPr>
            <w:tcW w:w="1185" w:type="dxa"/>
            <w:vAlign w:val="center"/>
          </w:tcPr>
          <w:p w14:paraId="79E39A10">
            <w:pPr>
              <w:numPr>
                <w:ilvl w:val="0"/>
                <w:numId w:val="0"/>
              </w:numPr>
              <w:jc w:val="both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  <w:t>吕奕蒙</w:t>
            </w:r>
          </w:p>
        </w:tc>
        <w:tc>
          <w:tcPr>
            <w:tcW w:w="741" w:type="dxa"/>
            <w:vAlign w:val="center"/>
          </w:tcPr>
          <w:p w14:paraId="2F631BA6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性别</w:t>
            </w:r>
          </w:p>
        </w:tc>
        <w:tc>
          <w:tcPr>
            <w:tcW w:w="740" w:type="dxa"/>
            <w:vAlign w:val="center"/>
          </w:tcPr>
          <w:p w14:paraId="0E8FAA19">
            <w:pPr>
              <w:numPr>
                <w:ilvl w:val="0"/>
                <w:numId w:val="0"/>
              </w:numPr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  <w:t>女</w:t>
            </w:r>
          </w:p>
        </w:tc>
        <w:tc>
          <w:tcPr>
            <w:tcW w:w="1132" w:type="dxa"/>
            <w:vAlign w:val="center"/>
          </w:tcPr>
          <w:p w14:paraId="3C4B72D6"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出生年月</w:t>
            </w:r>
          </w:p>
        </w:tc>
        <w:tc>
          <w:tcPr>
            <w:tcW w:w="1775" w:type="dxa"/>
            <w:vAlign w:val="center"/>
          </w:tcPr>
          <w:p w14:paraId="3A8EE286">
            <w:pPr>
              <w:numPr>
                <w:ilvl w:val="0"/>
                <w:numId w:val="0"/>
              </w:numPr>
              <w:jc w:val="both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2001.2.29</w:t>
            </w:r>
          </w:p>
        </w:tc>
        <w:tc>
          <w:tcPr>
            <w:tcW w:w="1777" w:type="dxa"/>
            <w:vMerge w:val="restart"/>
            <w:vAlign w:val="center"/>
          </w:tcPr>
          <w:p w14:paraId="4A6EF9E2">
            <w:pPr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drawing>
                <wp:inline distT="0" distB="0" distL="114300" distR="114300">
                  <wp:extent cx="990600" cy="1501775"/>
                  <wp:effectExtent l="0" t="0" r="0" b="3175"/>
                  <wp:docPr id="7" name="图片 7" descr="白底-2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 descr="白底-2寸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1501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58043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1172" w:type="dxa"/>
            <w:vAlign w:val="center"/>
          </w:tcPr>
          <w:p w14:paraId="5FFBD4CA"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工作单位</w:t>
            </w:r>
          </w:p>
        </w:tc>
        <w:tc>
          <w:tcPr>
            <w:tcW w:w="1185" w:type="dxa"/>
            <w:vAlign w:val="center"/>
          </w:tcPr>
          <w:p w14:paraId="1CA9C653">
            <w:pPr>
              <w:numPr>
                <w:ilvl w:val="0"/>
                <w:numId w:val="0"/>
              </w:numPr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  <w:t>凤凰教育</w:t>
            </w:r>
          </w:p>
        </w:tc>
        <w:tc>
          <w:tcPr>
            <w:tcW w:w="741" w:type="dxa"/>
            <w:vAlign w:val="center"/>
          </w:tcPr>
          <w:p w14:paraId="782F96F4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职务</w:t>
            </w:r>
          </w:p>
        </w:tc>
        <w:tc>
          <w:tcPr>
            <w:tcW w:w="740" w:type="dxa"/>
            <w:vAlign w:val="center"/>
          </w:tcPr>
          <w:p w14:paraId="402104E7">
            <w:pPr>
              <w:numPr>
                <w:ilvl w:val="0"/>
                <w:numId w:val="0"/>
              </w:numPr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  <w:t>助教</w:t>
            </w:r>
          </w:p>
        </w:tc>
        <w:tc>
          <w:tcPr>
            <w:tcW w:w="1132" w:type="dxa"/>
            <w:vAlign w:val="center"/>
          </w:tcPr>
          <w:p w14:paraId="08A57849"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联系方式</w:t>
            </w:r>
          </w:p>
        </w:tc>
        <w:tc>
          <w:tcPr>
            <w:tcW w:w="1775" w:type="dxa"/>
            <w:vAlign w:val="center"/>
          </w:tcPr>
          <w:p w14:paraId="24315A5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555555"/>
                <w:spacing w:val="-30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  <w:t>18686465706</w:t>
            </w:r>
          </w:p>
        </w:tc>
        <w:tc>
          <w:tcPr>
            <w:tcW w:w="1777" w:type="dxa"/>
            <w:vMerge w:val="continue"/>
            <w:vAlign w:val="center"/>
          </w:tcPr>
          <w:p w14:paraId="57EA9838">
            <w:pPr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1D72F2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</w:trPr>
        <w:tc>
          <w:tcPr>
            <w:tcW w:w="1172" w:type="dxa"/>
            <w:vAlign w:val="center"/>
          </w:tcPr>
          <w:p w14:paraId="01116AD7"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毕业院校</w:t>
            </w:r>
          </w:p>
        </w:tc>
        <w:tc>
          <w:tcPr>
            <w:tcW w:w="2666" w:type="dxa"/>
            <w:gridSpan w:val="3"/>
            <w:vAlign w:val="center"/>
          </w:tcPr>
          <w:p w14:paraId="5A9DE632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  <w:t>吉林工程职业学院</w:t>
            </w:r>
          </w:p>
        </w:tc>
        <w:tc>
          <w:tcPr>
            <w:tcW w:w="1132" w:type="dxa"/>
            <w:vAlign w:val="center"/>
          </w:tcPr>
          <w:p w14:paraId="7B0CB1BF"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专业名称</w:t>
            </w:r>
          </w:p>
        </w:tc>
        <w:tc>
          <w:tcPr>
            <w:tcW w:w="1775" w:type="dxa"/>
            <w:vAlign w:val="center"/>
          </w:tcPr>
          <w:p w14:paraId="41101D8A">
            <w:pPr>
              <w:numPr>
                <w:ilvl w:val="0"/>
                <w:numId w:val="0"/>
              </w:numPr>
              <w:jc w:val="both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数字媒体技术</w:t>
            </w:r>
          </w:p>
        </w:tc>
        <w:tc>
          <w:tcPr>
            <w:tcW w:w="1777" w:type="dxa"/>
            <w:vMerge w:val="continue"/>
            <w:vAlign w:val="center"/>
          </w:tcPr>
          <w:p w14:paraId="1F632A33">
            <w:pPr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0B63E6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522" w:type="dxa"/>
            <w:gridSpan w:val="7"/>
            <w:vAlign w:val="center"/>
          </w:tcPr>
          <w:p w14:paraId="4560A36D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工作经历</w:t>
            </w:r>
          </w:p>
        </w:tc>
      </w:tr>
      <w:tr w14:paraId="6B2E83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0" w:hRule="atLeast"/>
        </w:trPr>
        <w:tc>
          <w:tcPr>
            <w:tcW w:w="8522" w:type="dxa"/>
            <w:gridSpan w:val="7"/>
          </w:tcPr>
          <w:p w14:paraId="742FB41F">
            <w:pPr>
              <w:tabs>
                <w:tab w:val="right" w:pos="10200"/>
              </w:tabs>
              <w:spacing w:before="0" w:after="0"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374957"/>
                <w:sz w:val="21"/>
                <w:szCs w:val="21"/>
              </w:rPr>
            </w:pPr>
          </w:p>
          <w:p w14:paraId="75A64FFC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20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24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.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-202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.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吉林工程职业学院 二等奖</w:t>
            </w:r>
          </w:p>
          <w:p w14:paraId="4B888D0A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·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国青杯高校艺术设计大赛</w:t>
            </w:r>
          </w:p>
          <w:p w14:paraId="0CC58C3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在“国青杯”比赛建模组中，主要负责前期制作及后期合成。在团队中具有较好的团队协作力和较高的工作能力，学习能力得到显著的提升，历时一个月，最终获得二等奖及个人三等奖。</w:t>
            </w:r>
          </w:p>
          <w:p w14:paraId="1296E8D0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20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23.10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-20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22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.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11</w:t>
            </w:r>
          </w:p>
          <w:p w14:paraId="65EA52B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·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创意星球-学院奖</w:t>
            </w:r>
          </w:p>
          <w:p w14:paraId="2E9982F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在“学院奖”创意比赛中，主要负责前期剧本创作、摄影及后期剪辑。比赛过程中具有较强的应变能力和较高的执行力，历时一周，完成两篇高质量的广告制作，并在同组中取得第一名的成绩。</w:t>
            </w:r>
          </w:p>
          <w:p w14:paraId="02A1B51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20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23年度“优秀共青团员”</w:t>
            </w:r>
          </w:p>
          <w:p w14:paraId="4CD2BEB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2023年校级一等奖学金</w:t>
            </w:r>
          </w:p>
          <w:p w14:paraId="5D98E088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47FBF7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522" w:type="dxa"/>
            <w:gridSpan w:val="7"/>
            <w:vAlign w:val="center"/>
          </w:tcPr>
          <w:p w14:paraId="2602B75C">
            <w:pPr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技术特长</w:t>
            </w:r>
          </w:p>
        </w:tc>
      </w:tr>
      <w:tr w14:paraId="0DD6F0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1" w:hRule="atLeast"/>
        </w:trPr>
        <w:tc>
          <w:tcPr>
            <w:tcW w:w="8522" w:type="dxa"/>
            <w:gridSpan w:val="7"/>
          </w:tcPr>
          <w:p w14:paraId="3D9E519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  <w:t>在校期间系统学习并掌握了专业相关的理论和实践知识；</w:t>
            </w:r>
          </w:p>
          <w:p w14:paraId="511B2DA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  <w:t>专业技能：精通pr、ae软件的运用，擅长使用ps、au等软件；</w:t>
            </w:r>
          </w:p>
          <w:p w14:paraId="6B646DB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  <w:t>办公技能：熟练掌握office办公软件，能高效完成文档撰写和演示制作；</w:t>
            </w:r>
          </w:p>
          <w:p w14:paraId="77ADFEC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  <w:t>组织能力：具有较强的组织和团队协作力，执行力强，逻辑思维较好</w:t>
            </w:r>
          </w:p>
          <w:p w14:paraId="59A616D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  <w:t>熟练掌握pr、ae和office办公软件，熟悉ps、au、maya等软件；</w:t>
            </w:r>
          </w:p>
          <w:p w14:paraId="0072AFD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  <w:t>具有出色的团队协作力和工作执行力，善于应变，为人诚实，踏实肯干；</w:t>
            </w:r>
          </w:p>
          <w:p w14:paraId="20242736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  <w:t xml:space="preserve">思维敏捷，适应能力强，具有良好的沟通力，能承受一定的工作压力。  </w:t>
            </w:r>
          </w:p>
        </w:tc>
      </w:tr>
    </w:tbl>
    <w:p w14:paraId="31778BCB">
      <w:pPr>
        <w:numPr>
          <w:ilvl w:val="0"/>
          <w:numId w:val="0"/>
        </w:numPr>
        <w:ind w:left="105" w:leftChars="0"/>
        <w:rPr>
          <w:rFonts w:hint="default"/>
          <w:lang w:val="en-US" w:eastAsia="zh-CN"/>
        </w:rPr>
      </w:pPr>
    </w:p>
    <w:p w14:paraId="2A8A0994">
      <w:pPr>
        <w:numPr>
          <w:ilvl w:val="0"/>
          <w:numId w:val="0"/>
        </w:numPr>
        <w:ind w:left="105" w:leftChars="0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</w:p>
    <w:p w14:paraId="2C816A74">
      <w:pPr>
        <w:numPr>
          <w:ilvl w:val="0"/>
          <w:numId w:val="0"/>
        </w:numPr>
        <w:ind w:left="105" w:leftChars="0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</w:p>
    <w:p w14:paraId="335391D1">
      <w:pPr>
        <w:numPr>
          <w:ilvl w:val="0"/>
          <w:numId w:val="0"/>
        </w:numPr>
        <w:ind w:left="105" w:leftChars="0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2"/>
        <w:gridCol w:w="1185"/>
        <w:gridCol w:w="741"/>
        <w:gridCol w:w="740"/>
        <w:gridCol w:w="1132"/>
        <w:gridCol w:w="1775"/>
        <w:gridCol w:w="1777"/>
      </w:tblGrid>
      <w:tr w14:paraId="27F0D2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</w:trPr>
        <w:tc>
          <w:tcPr>
            <w:tcW w:w="8522" w:type="dxa"/>
            <w:gridSpan w:val="7"/>
            <w:vAlign w:val="center"/>
          </w:tcPr>
          <w:p w14:paraId="5451B3D0">
            <w:pPr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基本信息</w:t>
            </w:r>
          </w:p>
        </w:tc>
      </w:tr>
      <w:tr w14:paraId="1CA8BA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</w:trPr>
        <w:tc>
          <w:tcPr>
            <w:tcW w:w="1172" w:type="dxa"/>
            <w:vAlign w:val="center"/>
          </w:tcPr>
          <w:p w14:paraId="7F2B0ABE"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姓    名</w:t>
            </w:r>
          </w:p>
        </w:tc>
        <w:tc>
          <w:tcPr>
            <w:tcW w:w="1185" w:type="dxa"/>
            <w:vAlign w:val="center"/>
          </w:tcPr>
          <w:p w14:paraId="220B11E7">
            <w:pPr>
              <w:numPr>
                <w:ilvl w:val="0"/>
                <w:numId w:val="0"/>
              </w:numPr>
              <w:jc w:val="both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  <w:t>姜迪</w:t>
            </w:r>
          </w:p>
        </w:tc>
        <w:tc>
          <w:tcPr>
            <w:tcW w:w="741" w:type="dxa"/>
            <w:vAlign w:val="center"/>
          </w:tcPr>
          <w:p w14:paraId="27AE5F40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性别</w:t>
            </w:r>
          </w:p>
        </w:tc>
        <w:tc>
          <w:tcPr>
            <w:tcW w:w="740" w:type="dxa"/>
            <w:vAlign w:val="center"/>
          </w:tcPr>
          <w:p w14:paraId="2588C272">
            <w:pPr>
              <w:numPr>
                <w:ilvl w:val="0"/>
                <w:numId w:val="0"/>
              </w:numPr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  <w:t>男</w:t>
            </w:r>
          </w:p>
        </w:tc>
        <w:tc>
          <w:tcPr>
            <w:tcW w:w="1132" w:type="dxa"/>
            <w:vAlign w:val="center"/>
          </w:tcPr>
          <w:p w14:paraId="2C6C57D7"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出生年月</w:t>
            </w:r>
          </w:p>
        </w:tc>
        <w:tc>
          <w:tcPr>
            <w:tcW w:w="1775" w:type="dxa"/>
            <w:vAlign w:val="center"/>
          </w:tcPr>
          <w:p w14:paraId="3E807C5D">
            <w:pPr>
              <w:numPr>
                <w:ilvl w:val="0"/>
                <w:numId w:val="0"/>
              </w:numPr>
              <w:jc w:val="both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2001.5</w:t>
            </w:r>
          </w:p>
        </w:tc>
        <w:tc>
          <w:tcPr>
            <w:tcW w:w="1777" w:type="dxa"/>
            <w:vMerge w:val="restart"/>
            <w:vAlign w:val="center"/>
          </w:tcPr>
          <w:p w14:paraId="51431437"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 w:eastAsiaTheme="minorEastAsia"/>
                <w:vertAlign w:val="baseline"/>
                <w:lang w:val="en-US" w:eastAsia="zh-CN"/>
              </w:rPr>
              <w:drawing>
                <wp:inline distT="0" distB="0" distL="114300" distR="114300">
                  <wp:extent cx="983615" cy="1341755"/>
                  <wp:effectExtent l="0" t="0" r="6985" b="1270"/>
                  <wp:docPr id="8" name="图片 8" descr="证件照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证件照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3615" cy="1341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F0A4A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1172" w:type="dxa"/>
            <w:vAlign w:val="center"/>
          </w:tcPr>
          <w:p w14:paraId="6DAFB95C"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工作单位</w:t>
            </w:r>
          </w:p>
        </w:tc>
        <w:tc>
          <w:tcPr>
            <w:tcW w:w="1185" w:type="dxa"/>
            <w:vAlign w:val="center"/>
          </w:tcPr>
          <w:p w14:paraId="34AFA806">
            <w:pPr>
              <w:numPr>
                <w:ilvl w:val="0"/>
                <w:numId w:val="0"/>
              </w:numPr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  <w:t>凤凰教育</w:t>
            </w:r>
          </w:p>
        </w:tc>
        <w:tc>
          <w:tcPr>
            <w:tcW w:w="741" w:type="dxa"/>
            <w:vAlign w:val="center"/>
          </w:tcPr>
          <w:p w14:paraId="69A8B009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职务</w:t>
            </w:r>
          </w:p>
        </w:tc>
        <w:tc>
          <w:tcPr>
            <w:tcW w:w="740" w:type="dxa"/>
            <w:vAlign w:val="center"/>
          </w:tcPr>
          <w:p w14:paraId="42465709">
            <w:pPr>
              <w:numPr>
                <w:ilvl w:val="0"/>
                <w:numId w:val="0"/>
              </w:numPr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  <w:t>助教</w:t>
            </w:r>
          </w:p>
        </w:tc>
        <w:tc>
          <w:tcPr>
            <w:tcW w:w="1132" w:type="dxa"/>
            <w:vAlign w:val="center"/>
          </w:tcPr>
          <w:p w14:paraId="6BE3F7F3"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联系方式</w:t>
            </w:r>
          </w:p>
        </w:tc>
        <w:tc>
          <w:tcPr>
            <w:tcW w:w="1775" w:type="dxa"/>
            <w:vAlign w:val="center"/>
          </w:tcPr>
          <w:p w14:paraId="3822E196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555555"/>
                <w:spacing w:val="-30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  <w:t>18844084455</w:t>
            </w:r>
          </w:p>
        </w:tc>
        <w:tc>
          <w:tcPr>
            <w:tcW w:w="1777" w:type="dxa"/>
            <w:vMerge w:val="continue"/>
            <w:vAlign w:val="center"/>
          </w:tcPr>
          <w:p w14:paraId="3AFE15A0">
            <w:pPr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35C7CA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</w:trPr>
        <w:tc>
          <w:tcPr>
            <w:tcW w:w="1172" w:type="dxa"/>
            <w:vAlign w:val="center"/>
          </w:tcPr>
          <w:p w14:paraId="515389BF"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毕业院校</w:t>
            </w:r>
          </w:p>
        </w:tc>
        <w:tc>
          <w:tcPr>
            <w:tcW w:w="2666" w:type="dxa"/>
            <w:gridSpan w:val="3"/>
            <w:vAlign w:val="center"/>
          </w:tcPr>
          <w:p w14:paraId="76C455E4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  <w:t>长春金融高等专科学院</w:t>
            </w:r>
          </w:p>
        </w:tc>
        <w:tc>
          <w:tcPr>
            <w:tcW w:w="1132" w:type="dxa"/>
            <w:vAlign w:val="center"/>
          </w:tcPr>
          <w:p w14:paraId="7B383D15"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专业名称</w:t>
            </w:r>
          </w:p>
        </w:tc>
        <w:tc>
          <w:tcPr>
            <w:tcW w:w="1775" w:type="dxa"/>
            <w:vAlign w:val="center"/>
          </w:tcPr>
          <w:p w14:paraId="6F394942">
            <w:pPr>
              <w:numPr>
                <w:ilvl w:val="0"/>
                <w:numId w:val="0"/>
              </w:numPr>
              <w:jc w:val="both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虚拟现实技术</w:t>
            </w:r>
          </w:p>
        </w:tc>
        <w:tc>
          <w:tcPr>
            <w:tcW w:w="1777" w:type="dxa"/>
            <w:vMerge w:val="continue"/>
            <w:vAlign w:val="center"/>
          </w:tcPr>
          <w:p w14:paraId="170B3BA8">
            <w:pPr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5E2F8A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8522" w:type="dxa"/>
            <w:gridSpan w:val="7"/>
            <w:vAlign w:val="center"/>
          </w:tcPr>
          <w:p w14:paraId="3584A633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工作经历</w:t>
            </w:r>
          </w:p>
        </w:tc>
      </w:tr>
      <w:tr w14:paraId="11F0FA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4" w:hRule="atLeast"/>
        </w:trPr>
        <w:tc>
          <w:tcPr>
            <w:tcW w:w="8522" w:type="dxa"/>
            <w:gridSpan w:val="7"/>
          </w:tcPr>
          <w:p w14:paraId="086CECCC">
            <w:pPr>
              <w:tabs>
                <w:tab w:val="right" w:pos="10200"/>
              </w:tabs>
              <w:spacing w:before="0" w:after="0"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374957"/>
                <w:sz w:val="21"/>
                <w:szCs w:val="21"/>
              </w:rPr>
            </w:pPr>
          </w:p>
          <w:p w14:paraId="58F9670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202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39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.10-202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.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长春金融高等专科学院记者站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w:p w14:paraId="660FF4D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·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负责做学院宣传片视频,专业宣传片视频,运营凤凰校园记者和摄影摄像谐发展。</w:t>
            </w:r>
          </w:p>
          <w:p w14:paraId="3C517EFF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·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负责策划、采访、拍摄宣传工作、组织策划比赛、带团队打比赛大赛策划及后期宣传工作。</w:t>
            </w:r>
          </w:p>
          <w:p w14:paraId="00F7C80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·带记者站人员做项目做比赛，做校重大采访，分配各小记者分队工作任务，充分运用各分队，全面展现校园风貌,。</w:t>
            </w:r>
          </w:p>
          <w:p w14:paraId="3AD1831E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20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18.10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-20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22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.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6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班级副班长</w:t>
            </w:r>
          </w:p>
          <w:p w14:paraId="1201530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·负责策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和组织班级相关工作</w:t>
            </w:r>
          </w:p>
          <w:p w14:paraId="3BC3E85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20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24.7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-20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24.8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义和谦传媒有限公司</w:t>
            </w:r>
          </w:p>
          <w:p w14:paraId="0681DD5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·负责在直播平台进行视频直播，通过直播向客户展示产品</w:t>
            </w:r>
          </w:p>
          <w:p w14:paraId="35F68340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·回答客户问题、并参与售前、售后处理。</w:t>
            </w:r>
          </w:p>
          <w:p w14:paraId="5DE60993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2024.8-2024.9  北界抖派</w:t>
            </w:r>
          </w:p>
          <w:p w14:paraId="1AB8F40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·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负责产品拍摄、短视频剪辑</w:t>
            </w:r>
          </w:p>
          <w:p w14:paraId="0D973F8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·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切片制作与发布、灯光设置</w:t>
            </w:r>
          </w:p>
          <w:p w14:paraId="5B8CB6C2">
            <w:pPr>
              <w:spacing w:before="0" w:after="0" w:line="240" w:lineRule="auto"/>
              <w:ind w:left="0"/>
              <w:textAlignment w:val="center"/>
              <w:rPr>
                <w:rFonts w:hint="default" w:ascii="微软雅黑" w:hAnsi="微软雅黑" w:eastAsia="微软雅黑"/>
                <w:b/>
                <w:bCs/>
                <w:sz w:val="18"/>
                <w:lang w:val="en-US" w:eastAsia="zh-CN"/>
              </w:rPr>
            </w:pPr>
          </w:p>
        </w:tc>
      </w:tr>
      <w:tr w14:paraId="738CC6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</w:trPr>
        <w:tc>
          <w:tcPr>
            <w:tcW w:w="8522" w:type="dxa"/>
            <w:gridSpan w:val="7"/>
            <w:vAlign w:val="center"/>
          </w:tcPr>
          <w:p w14:paraId="7F0D126A">
            <w:pPr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技术特长</w:t>
            </w:r>
          </w:p>
        </w:tc>
      </w:tr>
      <w:tr w14:paraId="6E431C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1" w:hRule="atLeast"/>
        </w:trPr>
        <w:tc>
          <w:tcPr>
            <w:tcW w:w="8522" w:type="dxa"/>
            <w:gridSpan w:val="7"/>
          </w:tcPr>
          <w:p w14:paraId="0FF5603F"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  <w:p w14:paraId="382C702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  <w:t>本人综合素质佳，性格热情开朗，善于团队合作，比较外向，待人友好具有亲和力，平易近人,善于与人沟通，学习能力及应变能力较强对待工作认真负责，有很强的组织能力和团队精神，能够在很快的时间内融)一个新的领域、新集体,快速适应新的工作团队投入工作状态,熟练运用办公自动化软件,有很强的社会责任感;坚毅不拔，吃苦耐劳，喜欢和勇于迎接新挑战。</w:t>
            </w:r>
          </w:p>
          <w:p w14:paraId="21212C4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  <w:t>主修课程:摄影摄像、360 全景拍摄与缝、PS 应用与设计、影视剪辑技术、影视特效技术、三维场景制作、三维角色设计、影视后期合成。主要学习软件有 PS、AI、AE、Pr、Maya、ZB 等软件,学习期间参与了短视频、宣传片等多个商业制作，参与小组合作，可灵活使用。</w:t>
            </w:r>
          </w:p>
          <w:p w14:paraId="4892A34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  <w:t>·2023年吉林省吉青飞扬“72 小时导演组”培训。作品荣获省级二等奖</w:t>
            </w:r>
          </w:p>
          <w:p w14:paraId="2371B44A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  <w:t>·2023年计算机媒体学院视频大赛一等奖</w:t>
            </w:r>
          </w:p>
          <w:p w14:paraId="275276C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  <w:t>·2023年校二级奖学金</w:t>
            </w:r>
          </w:p>
          <w:p w14:paraId="02D77E3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  <w:t>·2023年优秀记者</w:t>
            </w:r>
          </w:p>
          <w:p w14:paraId="2B0C3E5C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3F3F3F"/>
                <w:kern w:val="0"/>
                <w:sz w:val="21"/>
                <w:szCs w:val="21"/>
                <w:lang w:val="en-US" w:eastAsia="zh-CN" w:bidi="ar"/>
              </w:rPr>
              <w:t>·2024年作品展四等奖</w:t>
            </w:r>
          </w:p>
        </w:tc>
      </w:tr>
    </w:tbl>
    <w:p w14:paraId="27B2091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M2Nzk5OGIwMmM0ZDlmYTI5YjNjMGRlNWM5NTg4MzQifQ=="/>
  </w:docVars>
  <w:rsids>
    <w:rsidRoot w:val="6EC83BEE"/>
    <w:rsid w:val="6EC83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Office_12.1.0.18543_F1E327BC-269C-435d-A152-05C5408002CA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2024-09-26T01:08:00Z</dcterms:created>
  <dc:creator>蒙宝.</dc:creator>
  <cp:lastModifiedBy>蒙宝.</cp:lastModifiedBy>
  <dcterms:modified xsi:type="dcterms:W3CDTF">2024-09-26T01:09:03Z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2052-12.1.0.18543</vt:lpwstr>
  </property>
  <property fmtid="{D5CDD505-2E9C-101B-9397-08002B2CF9AE}" pid="3" name="ICV">
    <vt:lpwstr>60B94C5BF2A34505B3FF7589255A2E55_11</vt:lpwstr>
  </property>
</Properties>
</file>