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0D7783">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0436A543">
      <w:pPr>
        <w:jc w:val="right"/>
      </w:pPr>
    </w:p>
    <w:p w14:paraId="7A216812">
      <w:pPr>
        <w:jc w:val="right"/>
      </w:pPr>
    </w:p>
    <w:p w14:paraId="50BCFAD5">
      <w:pPr>
        <w:jc w:val="right"/>
      </w:pPr>
    </w:p>
    <w:p w14:paraId="76E8F018">
      <w:pPr>
        <w:rPr>
          <w:rFonts w:ascii="微软雅黑" w:hAnsi="微软雅黑" w:eastAsia="微软雅黑" w:cs="微软雅黑"/>
        </w:rPr>
      </w:pPr>
    </w:p>
    <w:p w14:paraId="55D48E0B">
      <w:pPr>
        <w:rPr>
          <w:rFonts w:ascii="微软雅黑" w:hAnsi="微软雅黑" w:eastAsia="微软雅黑" w:cs="微软雅黑"/>
        </w:rPr>
      </w:pPr>
    </w:p>
    <w:p w14:paraId="2BDA8598">
      <w:pPr>
        <w:rPr>
          <w:rFonts w:ascii="微软雅黑" w:hAnsi="微软雅黑" w:eastAsia="微软雅黑" w:cs="微软雅黑"/>
        </w:rPr>
      </w:pPr>
    </w:p>
    <w:p w14:paraId="12F61F9B">
      <w:pPr>
        <w:rPr>
          <w:rFonts w:ascii="微软雅黑" w:hAnsi="微软雅黑" w:eastAsia="微软雅黑" w:cs="微软雅黑"/>
        </w:rPr>
      </w:pPr>
    </w:p>
    <w:p w14:paraId="21F5601B">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CD97DC">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UI设计与人像合成精修术</w:t>
                            </w:r>
                            <w:r>
                              <w:rPr>
                                <w:rFonts w:hint="eastAsia" w:ascii="方正大黑_GBK" w:hAnsi="微软雅黑" w:eastAsia="方正大黑_GBK" w:cs="微软雅黑"/>
                                <w:b/>
                                <w:bCs/>
                                <w:color w:val="F08300"/>
                                <w:sz w:val="52"/>
                                <w:szCs w:val="52"/>
                              </w:rPr>
                              <w:t>》教案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6BCD97DC">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UI设计与人像合成精修术</w:t>
                      </w:r>
                      <w:r>
                        <w:rPr>
                          <w:rFonts w:hint="eastAsia" w:ascii="方正大黑_GBK" w:hAnsi="微软雅黑" w:eastAsia="方正大黑_GBK" w:cs="微软雅黑"/>
                          <w:b/>
                          <w:bCs/>
                          <w:color w:val="F08300"/>
                          <w:sz w:val="52"/>
                          <w:szCs w:val="52"/>
                        </w:rPr>
                        <w:t>》教案</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529B95D2">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B72D0A">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lang w:val="en-US" w:eastAsia="zh-CN"/>
                              </w:rPr>
                              <w:t>影视后期包装</w:t>
                            </w:r>
                            <w:r>
                              <w:rPr>
                                <w:rFonts w:hint="eastAsia" w:ascii="方正大黑_GBK" w:hAnsi="微软雅黑" w:eastAsia="方正大黑_GBK" w:cs="微软雅黑"/>
                                <w:color w:val="F08300"/>
                                <w:sz w:val="32"/>
                                <w:szCs w:val="32"/>
                              </w:rPr>
                              <w:t>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09B72D0A">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lang w:val="en-US" w:eastAsia="zh-CN"/>
                        </w:rPr>
                        <w:t>影视后期包装</w:t>
                      </w:r>
                      <w:r>
                        <w:rPr>
                          <w:rFonts w:hint="eastAsia" w:ascii="方正大黑_GBK" w:hAnsi="微软雅黑" w:eastAsia="方正大黑_GBK" w:cs="微软雅黑"/>
                          <w:color w:val="F08300"/>
                          <w:sz w:val="32"/>
                          <w:szCs w:val="32"/>
                        </w:rPr>
                        <w:t>方向</w:t>
                      </w:r>
                    </w:p>
                  </w:txbxContent>
                </v:textbox>
              </v:shape>
            </w:pict>
          </mc:Fallback>
        </mc:AlternateContent>
      </w:r>
    </w:p>
    <w:p w14:paraId="1D12E168">
      <w:pPr>
        <w:rPr>
          <w:rFonts w:ascii="方正准圆简体" w:eastAsia="方正准圆简体"/>
          <w:color w:val="F08300"/>
          <w:sz w:val="36"/>
          <w:szCs w:val="36"/>
        </w:rPr>
      </w:pPr>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3A786B35">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3A786B35">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68899257">
      <w:pPr>
        <w:jc w:val="center"/>
        <w:rPr>
          <w:color w:val="2E75B6" w:themeColor="accent1" w:themeShade="BF"/>
          <w:sz w:val="32"/>
        </w:rPr>
      </w:pPr>
      <w:r>
        <w:rPr>
          <w:rFonts w:hint="eastAsia"/>
          <w:color w:val="2E75B6" w:themeColor="accent1" w:themeShade="BF"/>
          <w:sz w:val="32"/>
        </w:rPr>
        <w:t xml:space="preserve">             </w:t>
      </w:r>
    </w:p>
    <w:p w14:paraId="0D5E6C86">
      <w:pPr>
        <w:rPr>
          <w:rFonts w:ascii="微软雅黑" w:hAnsi="微软雅黑" w:eastAsia="微软雅黑" w:cs="微软雅黑"/>
        </w:rPr>
      </w:pPr>
    </w:p>
    <w:p w14:paraId="15182997">
      <w:pPr>
        <w:rPr>
          <w:rFonts w:ascii="微软雅黑" w:hAnsi="微软雅黑" w:eastAsia="微软雅黑" w:cs="微软雅黑"/>
        </w:rPr>
      </w:pPr>
    </w:p>
    <w:p w14:paraId="5DA1946E">
      <w:pPr>
        <w:rPr>
          <w:rFonts w:ascii="微软雅黑" w:hAnsi="微软雅黑" w:eastAsia="微软雅黑" w:cs="微软雅黑"/>
        </w:rPr>
      </w:pPr>
    </w:p>
    <w:p w14:paraId="11F4BD2B">
      <w:pPr>
        <w:rPr>
          <w:rFonts w:ascii="微软雅黑" w:hAnsi="微软雅黑" w:eastAsia="微软雅黑" w:cs="微软雅黑"/>
        </w:rPr>
      </w:pPr>
    </w:p>
    <w:p w14:paraId="32759293">
      <w:pPr>
        <w:rPr>
          <w:rFonts w:ascii="微软雅黑" w:hAnsi="微软雅黑" w:eastAsia="微软雅黑" w:cs="微软雅黑"/>
        </w:rPr>
      </w:pPr>
    </w:p>
    <w:p w14:paraId="4921B103">
      <w:pPr>
        <w:rPr>
          <w:rFonts w:ascii="微软雅黑" w:hAnsi="微软雅黑" w:eastAsia="微软雅黑" w:cs="微软雅黑"/>
        </w:rPr>
      </w:pPr>
    </w:p>
    <w:p w14:paraId="079EE611">
      <w:pPr>
        <w:rPr>
          <w:rFonts w:ascii="微软雅黑" w:hAnsi="微软雅黑" w:eastAsia="微软雅黑" w:cs="微软雅黑"/>
        </w:rPr>
      </w:pPr>
    </w:p>
    <w:p w14:paraId="3E55561A">
      <w:pPr>
        <w:rPr>
          <w:rFonts w:ascii="微软雅黑" w:hAnsi="微软雅黑" w:eastAsia="微软雅黑" w:cs="微软雅黑"/>
        </w:rPr>
      </w:pPr>
    </w:p>
    <w:p w14:paraId="5D71442D">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27C00C76">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278BC672">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tab/>
      </w:r>
    </w:p>
    <w:p w14:paraId="7A0F639E">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教案说明</w:t>
      </w:r>
    </w:p>
    <w:p w14:paraId="64A5927E">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 xml:space="preserve">              </w:t>
      </w:r>
      <w:r>
        <w:rPr>
          <w:rFonts w:ascii="黑体" w:hAnsi="黑体" w:eastAsia="黑体" w:cs="楷体"/>
          <w:b/>
          <w:bCs/>
          <w:sz w:val="44"/>
          <w:szCs w:val="44"/>
        </w:rPr>
        <w:t xml:space="preserve">   </w:t>
      </w:r>
      <w:r>
        <w:rPr>
          <w:rFonts w:hint="eastAsia" w:ascii="黑体" w:hAnsi="黑体" w:eastAsia="黑体" w:cs="楷体"/>
          <w:b/>
          <w:bCs/>
          <w:sz w:val="28"/>
          <w:szCs w:val="28"/>
        </w:rPr>
        <w:t>课程号：</w:t>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hint="eastAsia" w:ascii="黑体" w:hAnsi="黑体" w:eastAsia="黑体" w:cs="楷体"/>
          <w:b/>
          <w:bCs/>
          <w:sz w:val="28"/>
          <w:szCs w:val="28"/>
          <w:u w:val="single"/>
        </w:rPr>
        <w:t xml:space="preserve">        </w:t>
      </w:r>
      <w:r>
        <w:rPr>
          <w:rFonts w:hint="eastAsia" w:ascii="黑体" w:hAnsi="黑体" w:eastAsia="黑体" w:cs="楷体"/>
          <w:u w:val="single"/>
        </w:rPr>
        <w:t xml:space="preserve">                </w:t>
      </w:r>
    </w:p>
    <w:tbl>
      <w:tblPr>
        <w:tblStyle w:val="8"/>
        <w:tblW w:w="5835"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037"/>
        <w:gridCol w:w="1836"/>
        <w:gridCol w:w="2162"/>
        <w:gridCol w:w="2596"/>
      </w:tblGrid>
      <w:tr w14:paraId="7F223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61" w:type="pct"/>
            <w:vAlign w:val="center"/>
          </w:tcPr>
          <w:p w14:paraId="35B1DAB2">
            <w:pPr>
              <w:spacing w:line="276" w:lineRule="auto"/>
              <w:jc w:val="center"/>
              <w:rPr>
                <w:rFonts w:ascii="黑体" w:hAnsi="黑体" w:eastAsia="黑体" w:cstheme="minorBidi"/>
                <w:b/>
                <w:bCs/>
                <w:sz w:val="24"/>
              </w:rPr>
            </w:pPr>
            <w:r>
              <w:rPr>
                <w:rFonts w:hint="eastAsia" w:ascii="黑体" w:hAnsi="黑体" w:eastAsia="黑体" w:cstheme="minorBidi"/>
                <w:b/>
                <w:bCs/>
                <w:sz w:val="24"/>
              </w:rPr>
              <w:t xml:space="preserve">学 </w:t>
            </w:r>
            <w:r>
              <w:rPr>
                <w:rFonts w:ascii="黑体" w:hAnsi="黑体" w:eastAsia="黑体" w:cstheme="minorBidi"/>
                <w:b/>
                <w:bCs/>
                <w:sz w:val="24"/>
              </w:rPr>
              <w:t xml:space="preserve">   </w:t>
            </w:r>
            <w:r>
              <w:rPr>
                <w:rFonts w:hint="eastAsia" w:ascii="黑体" w:hAnsi="黑体" w:eastAsia="黑体" w:cstheme="minorBidi"/>
                <w:b/>
                <w:bCs/>
                <w:sz w:val="24"/>
              </w:rPr>
              <w:t>院</w:t>
            </w:r>
          </w:p>
        </w:tc>
        <w:tc>
          <w:tcPr>
            <w:tcW w:w="1024" w:type="pct"/>
            <w:vAlign w:val="center"/>
          </w:tcPr>
          <w:p w14:paraId="7676C9E0">
            <w:pPr>
              <w:spacing w:line="276" w:lineRule="auto"/>
              <w:jc w:val="center"/>
              <w:rPr>
                <w:rFonts w:ascii="黑体" w:hAnsi="黑体" w:eastAsia="黑体" w:cs="宋体"/>
                <w:b/>
                <w:bCs/>
                <w:sz w:val="28"/>
                <w:szCs w:val="28"/>
              </w:rPr>
            </w:pPr>
          </w:p>
        </w:tc>
        <w:tc>
          <w:tcPr>
            <w:tcW w:w="923" w:type="pct"/>
            <w:vAlign w:val="center"/>
          </w:tcPr>
          <w:p w14:paraId="6E1B87A9">
            <w:pPr>
              <w:spacing w:line="276" w:lineRule="auto"/>
              <w:jc w:val="center"/>
              <w:rPr>
                <w:rFonts w:ascii="黑体" w:hAnsi="黑体" w:eastAsia="黑体" w:cstheme="minorBidi"/>
                <w:b/>
                <w:bCs/>
                <w:sz w:val="24"/>
              </w:rPr>
            </w:pPr>
            <w:r>
              <w:rPr>
                <w:rFonts w:hint="eastAsia" w:ascii="黑体" w:hAnsi="黑体" w:eastAsia="黑体" w:cstheme="minorBidi"/>
                <w:b/>
                <w:bCs/>
                <w:sz w:val="24"/>
              </w:rPr>
              <w:t>任课教师</w:t>
            </w:r>
          </w:p>
        </w:tc>
        <w:tc>
          <w:tcPr>
            <w:tcW w:w="0" w:type="auto"/>
            <w:gridSpan w:val="2"/>
            <w:vAlign w:val="center"/>
          </w:tcPr>
          <w:p w14:paraId="3CFFFAD1">
            <w:pPr>
              <w:spacing w:line="276" w:lineRule="auto"/>
              <w:jc w:val="center"/>
              <w:rPr>
                <w:rFonts w:ascii="黑体" w:hAnsi="黑体" w:eastAsia="黑体" w:cs="宋体"/>
                <w:b/>
                <w:bCs/>
                <w:sz w:val="28"/>
                <w:szCs w:val="28"/>
              </w:rPr>
            </w:pPr>
          </w:p>
        </w:tc>
      </w:tr>
      <w:tr w14:paraId="6A007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1" w:type="pct"/>
            <w:vAlign w:val="center"/>
          </w:tcPr>
          <w:p w14:paraId="1F7B8C76">
            <w:pPr>
              <w:spacing w:line="276" w:lineRule="auto"/>
              <w:jc w:val="left"/>
              <w:rPr>
                <w:rFonts w:ascii="黑体" w:hAnsi="黑体" w:eastAsia="黑体" w:cstheme="minorBidi"/>
                <w:b/>
                <w:bCs/>
                <w:sz w:val="24"/>
              </w:rPr>
            </w:pPr>
            <w:r>
              <w:rPr>
                <w:rFonts w:hint="eastAsia" w:ascii="黑体" w:hAnsi="黑体" w:eastAsia="黑体" w:cstheme="minorBidi"/>
                <w:b/>
                <w:bCs/>
                <w:sz w:val="24"/>
              </w:rPr>
              <w:t>授课题目</w:t>
            </w:r>
          </w:p>
        </w:tc>
        <w:tc>
          <w:tcPr>
            <w:tcW w:w="1947" w:type="pct"/>
            <w:gridSpan w:val="2"/>
            <w:vAlign w:val="center"/>
          </w:tcPr>
          <w:p w14:paraId="7FADEA7D">
            <w:pPr>
              <w:spacing w:line="276" w:lineRule="auto"/>
              <w:jc w:val="center"/>
              <w:rPr>
                <w:rFonts w:ascii="黑体" w:hAnsi="黑体" w:eastAsia="黑体" w:cs="宋体"/>
                <w:b/>
                <w:bCs/>
                <w:sz w:val="28"/>
                <w:szCs w:val="28"/>
              </w:rPr>
            </w:pPr>
            <w:r>
              <w:rPr>
                <w:rFonts w:hint="eastAsia" w:ascii="黑体" w:hAnsi="黑体" w:eastAsia="黑体" w:cs="Times New Roman"/>
                <w:color w:val="000000"/>
                <w:sz w:val="24"/>
                <w:u w:val="single"/>
                <w:lang w:val="en-US" w:eastAsia="zh-CN"/>
              </w:rPr>
              <w:t>UI</w:t>
            </w:r>
            <w:r>
              <w:rPr>
                <w:rFonts w:hint="eastAsia" w:ascii="黑体" w:hAnsi="黑体" w:eastAsia="黑体" w:cs="Times New Roman"/>
                <w:color w:val="000000"/>
                <w:sz w:val="24"/>
                <w:u w:val="single"/>
              </w:rPr>
              <w:t>设计</w:t>
            </w:r>
            <w:r>
              <w:rPr>
                <w:rFonts w:hint="eastAsia" w:ascii="黑体" w:hAnsi="黑体" w:eastAsia="黑体" w:cs="Times New Roman"/>
                <w:color w:val="000000"/>
                <w:sz w:val="24"/>
                <w:u w:val="single"/>
                <w:lang w:val="en-US" w:eastAsia="zh-CN"/>
              </w:rPr>
              <w:t>与人像合成精修术</w:t>
            </w:r>
            <w:bookmarkStart w:id="0" w:name="_GoBack"/>
            <w:bookmarkEnd w:id="0"/>
          </w:p>
        </w:tc>
        <w:tc>
          <w:tcPr>
            <w:tcW w:w="0" w:type="auto"/>
            <w:vAlign w:val="center"/>
          </w:tcPr>
          <w:p w14:paraId="4706D979">
            <w:pPr>
              <w:spacing w:line="276" w:lineRule="auto"/>
              <w:jc w:val="center"/>
              <w:rPr>
                <w:rFonts w:ascii="黑体" w:hAnsi="黑体" w:eastAsia="黑体" w:cstheme="minorBidi"/>
                <w:b/>
                <w:bCs/>
                <w:sz w:val="24"/>
              </w:rPr>
            </w:pPr>
            <w:r>
              <w:rPr>
                <w:rFonts w:hint="eastAsia" w:ascii="黑体" w:hAnsi="黑体" w:eastAsia="黑体" w:cstheme="minorBidi"/>
                <w:b/>
                <w:bCs/>
                <w:sz w:val="24"/>
              </w:rPr>
              <w:t>单位课时</w:t>
            </w:r>
          </w:p>
        </w:tc>
        <w:tc>
          <w:tcPr>
            <w:tcW w:w="0" w:type="auto"/>
            <w:vAlign w:val="center"/>
          </w:tcPr>
          <w:p w14:paraId="78651679">
            <w:pPr>
              <w:spacing w:line="276" w:lineRule="auto"/>
              <w:jc w:val="left"/>
              <w:rPr>
                <w:rFonts w:ascii="黑体" w:hAnsi="黑体" w:eastAsia="黑体" w:cstheme="minorBidi"/>
                <w:sz w:val="24"/>
              </w:rPr>
            </w:pPr>
            <w:r>
              <w:rPr>
                <w:rFonts w:hint="eastAsia" w:ascii="黑体" w:hAnsi="黑体" w:eastAsia="黑体" w:cstheme="minorBidi"/>
                <w:sz w:val="24"/>
              </w:rPr>
              <w:t xml:space="preserve">  45  分钟</w:t>
            </w:r>
          </w:p>
        </w:tc>
      </w:tr>
      <w:tr w14:paraId="7A40A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61" w:type="pct"/>
            <w:vAlign w:val="center"/>
          </w:tcPr>
          <w:p w14:paraId="641E66F6">
            <w:pPr>
              <w:spacing w:line="276" w:lineRule="auto"/>
              <w:jc w:val="left"/>
              <w:rPr>
                <w:rFonts w:ascii="黑体" w:hAnsi="黑体" w:eastAsia="黑体" w:cstheme="minorBidi"/>
                <w:b/>
                <w:bCs/>
                <w:sz w:val="24"/>
              </w:rPr>
            </w:pPr>
            <w:r>
              <w:rPr>
                <w:rFonts w:hint="eastAsia" w:ascii="黑体" w:hAnsi="黑体" w:eastAsia="黑体" w:cstheme="minorBidi"/>
                <w:b/>
                <w:bCs/>
                <w:sz w:val="24"/>
              </w:rPr>
              <w:t>授课学时</w:t>
            </w:r>
          </w:p>
        </w:tc>
        <w:tc>
          <w:tcPr>
            <w:tcW w:w="1024" w:type="pct"/>
            <w:vAlign w:val="center"/>
          </w:tcPr>
          <w:p w14:paraId="29E2FC46">
            <w:pPr>
              <w:spacing w:line="276" w:lineRule="auto"/>
              <w:jc w:val="center"/>
              <w:rPr>
                <w:rFonts w:hint="default" w:ascii="黑体" w:hAnsi="黑体" w:eastAsia="黑体" w:cs="宋体"/>
                <w:b/>
                <w:bCs/>
                <w:sz w:val="32"/>
                <w:szCs w:val="32"/>
                <w:lang w:val="en-US" w:eastAsia="zh-CN"/>
              </w:rPr>
            </w:pPr>
            <w:r>
              <w:rPr>
                <w:rFonts w:hint="eastAsia" w:ascii="黑体" w:hAnsi="黑体" w:eastAsia="黑体" w:cs="宋体"/>
                <w:sz w:val="24"/>
                <w:lang w:val="en-US" w:eastAsia="zh-CN"/>
              </w:rPr>
              <w:t>96</w:t>
            </w:r>
          </w:p>
        </w:tc>
        <w:tc>
          <w:tcPr>
            <w:tcW w:w="923" w:type="pct"/>
            <w:vAlign w:val="center"/>
          </w:tcPr>
          <w:p w14:paraId="5FC01047">
            <w:pPr>
              <w:spacing w:line="276" w:lineRule="auto"/>
              <w:jc w:val="center"/>
              <w:rPr>
                <w:rFonts w:ascii="黑体" w:hAnsi="黑体" w:eastAsia="黑体" w:cs="Times New Roman"/>
                <w:b/>
                <w:bCs/>
                <w:sz w:val="24"/>
              </w:rPr>
            </w:pPr>
            <w:r>
              <w:rPr>
                <w:rFonts w:hint="eastAsia" w:ascii="黑体" w:hAnsi="黑体" w:eastAsia="黑体" w:cs="Times New Roman"/>
                <w:b/>
                <w:bCs/>
                <w:sz w:val="24"/>
              </w:rPr>
              <w:t>授课对象</w:t>
            </w:r>
          </w:p>
        </w:tc>
        <w:tc>
          <w:tcPr>
            <w:tcW w:w="0" w:type="auto"/>
            <w:gridSpan w:val="2"/>
            <w:vAlign w:val="center"/>
          </w:tcPr>
          <w:p w14:paraId="639051EF">
            <w:pPr>
              <w:spacing w:line="276" w:lineRule="auto"/>
              <w:jc w:val="center"/>
              <w:rPr>
                <w:rFonts w:ascii="黑体" w:hAnsi="黑体" w:eastAsia="黑体" w:cs="Times New Roman"/>
                <w:sz w:val="24"/>
              </w:rPr>
            </w:pPr>
          </w:p>
        </w:tc>
      </w:tr>
      <w:tr w14:paraId="42AFA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661" w:type="pct"/>
            <w:vAlign w:val="center"/>
          </w:tcPr>
          <w:p w14:paraId="2DA6882E">
            <w:pPr>
              <w:spacing w:line="276" w:lineRule="auto"/>
              <w:jc w:val="left"/>
              <w:rPr>
                <w:rFonts w:ascii="黑体" w:hAnsi="黑体" w:eastAsia="黑体" w:cstheme="minorBidi"/>
                <w:b/>
                <w:bCs/>
                <w:sz w:val="24"/>
              </w:rPr>
            </w:pPr>
            <w:r>
              <w:rPr>
                <w:rFonts w:hint="eastAsia" w:ascii="黑体" w:hAnsi="黑体" w:eastAsia="黑体" w:cstheme="minorBidi"/>
                <w:b/>
                <w:bCs/>
                <w:sz w:val="24"/>
              </w:rPr>
              <w:t>教学目标</w:t>
            </w:r>
          </w:p>
        </w:tc>
        <w:tc>
          <w:tcPr>
            <w:tcW w:w="4339" w:type="pct"/>
            <w:gridSpan w:val="4"/>
            <w:vAlign w:val="center"/>
          </w:tcPr>
          <w:p w14:paraId="0C8EA7E4">
            <w:pPr>
              <w:spacing w:line="276" w:lineRule="auto"/>
              <w:ind w:firstLine="480" w:firstLineChars="200"/>
              <w:jc w:val="left"/>
              <w:rPr>
                <w:rFonts w:ascii="黑体" w:hAnsi="黑体" w:eastAsia="黑体" w:cs="Times New Roman"/>
                <w:sz w:val="24"/>
              </w:rPr>
            </w:pPr>
            <w:r>
              <w:rPr>
                <w:rFonts w:hint="eastAsia" w:ascii="黑体" w:hAnsi="黑体" w:eastAsia="黑体" w:cs="Times New Roman"/>
                <w:sz w:val="24"/>
              </w:rPr>
              <w:t>本门课程重要的专业方向课程，本课程的任务是在通过对Illustrator软件的讲解，课程以工作过程为导向，工学结合，强化学生的操作技能，学生在训练设计技能的同时，还锻炼学生的组织能力、协作能力、沟通能力与协调能力，加强学生的团队意识，培养学生的职业素质。</w:t>
            </w:r>
          </w:p>
        </w:tc>
      </w:tr>
      <w:tr w14:paraId="29ED8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61" w:type="pct"/>
            <w:vAlign w:val="center"/>
          </w:tcPr>
          <w:p w14:paraId="07C3B01E">
            <w:pPr>
              <w:spacing w:line="276" w:lineRule="auto"/>
              <w:jc w:val="left"/>
              <w:rPr>
                <w:rFonts w:ascii="黑体" w:hAnsi="黑体" w:eastAsia="黑体" w:cstheme="minorBidi"/>
                <w:b/>
                <w:bCs/>
                <w:sz w:val="24"/>
              </w:rPr>
            </w:pPr>
            <w:r>
              <w:rPr>
                <w:rFonts w:hint="eastAsia" w:ascii="黑体" w:hAnsi="黑体" w:eastAsia="黑体" w:cstheme="minorBidi"/>
                <w:b/>
                <w:bCs/>
                <w:sz w:val="24"/>
              </w:rPr>
              <w:t>教学重点</w:t>
            </w:r>
          </w:p>
        </w:tc>
        <w:tc>
          <w:tcPr>
            <w:tcW w:w="4339" w:type="pct"/>
            <w:gridSpan w:val="4"/>
            <w:vAlign w:val="center"/>
          </w:tcPr>
          <w:p w14:paraId="5BF2BB5F">
            <w:pPr>
              <w:spacing w:line="276" w:lineRule="auto"/>
              <w:jc w:val="left"/>
              <w:rPr>
                <w:rFonts w:hint="eastAsia" w:ascii="黑体" w:hAnsi="黑体" w:eastAsia="黑体" w:cs="Times New Roman"/>
                <w:sz w:val="24"/>
              </w:rPr>
            </w:pPr>
            <w:r>
              <w:rPr>
                <w:rFonts w:hint="eastAsia" w:ascii="黑体" w:hAnsi="黑体" w:eastAsia="黑体" w:cs="Times New Roman"/>
                <w:sz w:val="24"/>
              </w:rPr>
              <w:t>掌握专业辅助软件Illustrator与视觉艺术设计的关系；</w:t>
            </w:r>
          </w:p>
          <w:p w14:paraId="487E1853">
            <w:pPr>
              <w:spacing w:line="276" w:lineRule="auto"/>
              <w:jc w:val="left"/>
              <w:rPr>
                <w:rFonts w:ascii="黑体" w:hAnsi="黑体" w:eastAsia="黑体" w:cs="Times New Roman"/>
                <w:sz w:val="24"/>
              </w:rPr>
            </w:pPr>
            <w:r>
              <w:rPr>
                <w:rFonts w:hint="eastAsia" w:ascii="黑体" w:hAnsi="黑体" w:eastAsia="黑体" w:cs="Times New Roman"/>
                <w:sz w:val="24"/>
              </w:rPr>
              <w:t>掌握本软件在会展设计领域的用法；</w:t>
            </w:r>
          </w:p>
        </w:tc>
      </w:tr>
      <w:tr w14:paraId="7C839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61" w:type="pct"/>
            <w:vAlign w:val="center"/>
          </w:tcPr>
          <w:p w14:paraId="411B75D2">
            <w:pPr>
              <w:spacing w:line="276" w:lineRule="auto"/>
              <w:jc w:val="left"/>
              <w:rPr>
                <w:rFonts w:ascii="黑体" w:hAnsi="黑体" w:eastAsia="黑体" w:cstheme="minorBidi"/>
                <w:b/>
                <w:bCs/>
                <w:sz w:val="24"/>
              </w:rPr>
            </w:pPr>
            <w:r>
              <w:rPr>
                <w:rFonts w:hint="eastAsia" w:ascii="黑体" w:hAnsi="黑体" w:eastAsia="黑体" w:cstheme="minorBidi"/>
                <w:b/>
                <w:bCs/>
                <w:sz w:val="24"/>
              </w:rPr>
              <w:t>教学难点</w:t>
            </w:r>
          </w:p>
        </w:tc>
        <w:tc>
          <w:tcPr>
            <w:tcW w:w="4339" w:type="pct"/>
            <w:gridSpan w:val="4"/>
            <w:vAlign w:val="center"/>
          </w:tcPr>
          <w:p w14:paraId="1180AC33">
            <w:pPr>
              <w:spacing w:line="276" w:lineRule="auto"/>
              <w:jc w:val="left"/>
              <w:rPr>
                <w:rFonts w:ascii="黑体" w:hAnsi="黑体" w:eastAsia="黑体" w:cs="宋体"/>
                <w:b/>
                <w:bCs/>
                <w:sz w:val="32"/>
                <w:szCs w:val="32"/>
              </w:rPr>
            </w:pPr>
            <w:r>
              <w:rPr>
                <w:rFonts w:hint="eastAsia" w:ascii="黑体" w:hAnsi="黑体" w:eastAsia="黑体" w:cs="Times New Roman"/>
                <w:sz w:val="24"/>
              </w:rPr>
              <w:t>能够使用Illustrator软件进行与专业相关的效果图设计、制作与表现及后期的输出；</w:t>
            </w:r>
          </w:p>
        </w:tc>
      </w:tr>
      <w:tr w14:paraId="47D58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61" w:type="pct"/>
            <w:vMerge w:val="restart"/>
            <w:vAlign w:val="center"/>
          </w:tcPr>
          <w:p w14:paraId="3055FB04">
            <w:pPr>
              <w:spacing w:line="276" w:lineRule="auto"/>
              <w:jc w:val="left"/>
              <w:rPr>
                <w:rFonts w:ascii="黑体" w:hAnsi="黑体" w:eastAsia="黑体" w:cstheme="minorBidi"/>
                <w:b/>
                <w:bCs/>
                <w:sz w:val="24"/>
              </w:rPr>
            </w:pPr>
            <w:r>
              <w:rPr>
                <w:rFonts w:hint="eastAsia" w:ascii="黑体" w:hAnsi="黑体" w:eastAsia="黑体" w:cstheme="minorBidi"/>
                <w:b/>
                <w:bCs/>
                <w:sz w:val="24"/>
              </w:rPr>
              <w:t>教学方法分析</w:t>
            </w:r>
          </w:p>
        </w:tc>
        <w:tc>
          <w:tcPr>
            <w:tcW w:w="4339" w:type="pct"/>
            <w:gridSpan w:val="4"/>
            <w:vAlign w:val="center"/>
          </w:tcPr>
          <w:p w14:paraId="5036E6F5">
            <w:pPr>
              <w:spacing w:line="276" w:lineRule="auto"/>
              <w:jc w:val="left"/>
              <w:rPr>
                <w:rFonts w:ascii="黑体" w:hAnsi="黑体" w:eastAsia="黑体" w:cs="宋体"/>
                <w:b/>
                <w:bCs/>
                <w:sz w:val="32"/>
                <w:szCs w:val="32"/>
              </w:rPr>
            </w:pPr>
            <w:r>
              <w:rPr>
                <w:rFonts w:hint="eastAsia" w:ascii="黑体" w:hAnsi="黑体" w:eastAsia="黑体" w:cs="宋体"/>
                <w:sz w:val="24"/>
              </w:rPr>
              <w:t>确立以学生为主体，以培养学生主动发展为中心的教学思想，重视学生的个性发展，激发学生的创造力</w:t>
            </w:r>
          </w:p>
        </w:tc>
      </w:tr>
      <w:tr w14:paraId="01EE9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61" w:type="pct"/>
            <w:vMerge w:val="continue"/>
            <w:vAlign w:val="center"/>
          </w:tcPr>
          <w:p w14:paraId="17430A54">
            <w:pPr>
              <w:spacing w:line="276" w:lineRule="auto"/>
              <w:jc w:val="left"/>
              <w:rPr>
                <w:rFonts w:ascii="黑体" w:hAnsi="黑体" w:eastAsia="黑体" w:cs="Times New Roman"/>
                <w:b/>
                <w:bCs/>
                <w:sz w:val="24"/>
              </w:rPr>
            </w:pPr>
          </w:p>
        </w:tc>
        <w:tc>
          <w:tcPr>
            <w:tcW w:w="4339" w:type="pct"/>
            <w:gridSpan w:val="4"/>
            <w:vAlign w:val="center"/>
          </w:tcPr>
          <w:p w14:paraId="4BE0573E">
            <w:pPr>
              <w:spacing w:line="276" w:lineRule="auto"/>
              <w:rPr>
                <w:rFonts w:ascii="黑体" w:hAnsi="黑体" w:eastAsia="黑体" w:cs="宋体"/>
                <w:b/>
                <w:bCs/>
                <w:sz w:val="32"/>
                <w:szCs w:val="32"/>
              </w:rPr>
            </w:pPr>
            <w:r>
              <w:rPr>
                <w:rFonts w:hint="eastAsia" w:ascii="黑体" w:hAnsi="黑体" w:eastAsia="黑体" w:cs="宋体"/>
                <w:b/>
                <w:bCs/>
                <w:sz w:val="24"/>
              </w:rPr>
              <w:t>教学方法：讲授</w:t>
            </w:r>
            <w:r>
              <w:rPr>
                <w:rFonts w:ascii="Segoe UI Emoji" w:hAnsi="Segoe UI Emoji" w:eastAsia="黑体" w:cs="Segoe UI Emoji"/>
                <w:b/>
                <w:bCs/>
                <w:sz w:val="24"/>
              </w:rPr>
              <w:t>⬜</w:t>
            </w:r>
            <w:r>
              <w:rPr>
                <w:rFonts w:hint="eastAsia" w:ascii="黑体" w:hAnsi="黑体" w:eastAsia="黑体" w:cs="宋体"/>
                <w:b/>
                <w:bCs/>
                <w:sz w:val="24"/>
              </w:rPr>
              <w:t xml:space="preserve"> 探究</w:t>
            </w:r>
            <w:r>
              <w:rPr>
                <w:rFonts w:ascii="Segoe UI Emoji" w:hAnsi="Segoe UI Emoji" w:eastAsia="黑体" w:cs="Segoe UI Emoji"/>
                <w:b/>
                <w:bCs/>
                <w:sz w:val="24"/>
              </w:rPr>
              <w:t>⬜</w:t>
            </w:r>
            <w:r>
              <w:rPr>
                <w:rFonts w:hint="eastAsia" w:ascii="黑体" w:hAnsi="黑体" w:eastAsia="黑体" w:cs="宋体"/>
                <w:b/>
                <w:bCs/>
                <w:sz w:val="24"/>
              </w:rPr>
              <w:t xml:space="preserve"> 问答</w:t>
            </w:r>
            <w:r>
              <w:rPr>
                <w:rFonts w:ascii="Segoe UI Emoji" w:hAnsi="Segoe UI Emoji" w:eastAsia="黑体" w:cs="Segoe UI Emoji"/>
                <w:b/>
                <w:bCs/>
                <w:sz w:val="24"/>
              </w:rPr>
              <w:t>⬜</w:t>
            </w:r>
            <w:r>
              <w:rPr>
                <w:rFonts w:hint="eastAsia" w:ascii="黑体" w:hAnsi="黑体" w:eastAsia="黑体" w:cs="宋体"/>
                <w:b/>
                <w:bCs/>
                <w:sz w:val="24"/>
              </w:rPr>
              <w:t xml:space="preserve"> 实验</w:t>
            </w:r>
            <w:r>
              <w:rPr>
                <w:rFonts w:ascii="Segoe UI Emoji" w:hAnsi="Segoe UI Emoji" w:eastAsia="黑体" w:cs="Segoe UI Emoji"/>
                <w:b/>
                <w:bCs/>
                <w:sz w:val="24"/>
              </w:rPr>
              <w:t>⬜</w:t>
            </w:r>
            <w:r>
              <w:rPr>
                <w:rFonts w:hint="eastAsia" w:ascii="黑体" w:hAnsi="黑体" w:eastAsia="黑体" w:cs="宋体"/>
                <w:b/>
                <w:bCs/>
                <w:sz w:val="24"/>
              </w:rPr>
              <w:t xml:space="preserve"> 演示</w:t>
            </w:r>
            <w:r>
              <w:rPr>
                <w:rFonts w:ascii="Segoe UI Emoji" w:hAnsi="Segoe UI Emoji" w:eastAsia="黑体" w:cs="Segoe UI Emoji"/>
                <w:b/>
                <w:bCs/>
                <w:sz w:val="24"/>
              </w:rPr>
              <w:t>⬜</w:t>
            </w:r>
            <w:r>
              <w:rPr>
                <w:rFonts w:hint="eastAsia" w:ascii="黑体" w:hAnsi="黑体" w:eastAsia="黑体" w:cs="宋体"/>
                <w:b/>
                <w:bCs/>
                <w:sz w:val="24"/>
              </w:rPr>
              <w:t xml:space="preserve"> 练习</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15C32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61" w:type="pct"/>
            <w:vMerge w:val="restart"/>
            <w:vAlign w:val="center"/>
          </w:tcPr>
          <w:p w14:paraId="5FFF1ED1">
            <w:pPr>
              <w:spacing w:line="276" w:lineRule="auto"/>
              <w:jc w:val="left"/>
              <w:rPr>
                <w:rFonts w:ascii="黑体" w:hAnsi="黑体" w:eastAsia="黑体" w:cstheme="minorBidi"/>
                <w:b/>
                <w:bCs/>
                <w:sz w:val="24"/>
              </w:rPr>
            </w:pPr>
            <w:r>
              <w:rPr>
                <w:rFonts w:hint="eastAsia" w:ascii="黑体" w:hAnsi="黑体" w:eastAsia="黑体" w:cstheme="minorBidi"/>
                <w:b/>
                <w:bCs/>
                <w:sz w:val="24"/>
              </w:rPr>
              <w:t>教学手段分析</w:t>
            </w:r>
          </w:p>
        </w:tc>
        <w:tc>
          <w:tcPr>
            <w:tcW w:w="4339" w:type="pct"/>
            <w:gridSpan w:val="4"/>
            <w:vAlign w:val="center"/>
          </w:tcPr>
          <w:p w14:paraId="2394AC73">
            <w:pPr>
              <w:spacing w:line="276" w:lineRule="auto"/>
              <w:jc w:val="left"/>
              <w:rPr>
                <w:rFonts w:ascii="黑体" w:hAnsi="黑体" w:eastAsia="黑体" w:cs="宋体"/>
                <w:b/>
                <w:bCs/>
                <w:sz w:val="32"/>
                <w:szCs w:val="32"/>
              </w:rPr>
            </w:pPr>
            <w:r>
              <w:rPr>
                <w:rFonts w:hint="eastAsia" w:ascii="黑体" w:hAnsi="黑体" w:eastAsia="黑体" w:cs="宋体"/>
                <w:sz w:val="24"/>
              </w:rPr>
              <w:t>根据授课内容不同，采用灵活多样的教学手段</w:t>
            </w:r>
          </w:p>
        </w:tc>
      </w:tr>
      <w:tr w14:paraId="6A4F8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1" w:type="pct"/>
            <w:vMerge w:val="continue"/>
            <w:vAlign w:val="center"/>
          </w:tcPr>
          <w:p w14:paraId="7970990C">
            <w:pPr>
              <w:spacing w:line="276" w:lineRule="auto"/>
              <w:jc w:val="left"/>
              <w:rPr>
                <w:rFonts w:ascii="黑体" w:hAnsi="黑体" w:eastAsia="黑体" w:cs="Times New Roman"/>
                <w:b/>
                <w:bCs/>
                <w:sz w:val="24"/>
              </w:rPr>
            </w:pPr>
          </w:p>
        </w:tc>
        <w:tc>
          <w:tcPr>
            <w:tcW w:w="4339" w:type="pct"/>
            <w:gridSpan w:val="4"/>
            <w:vAlign w:val="center"/>
          </w:tcPr>
          <w:p w14:paraId="4AC902D1">
            <w:pPr>
              <w:spacing w:line="276" w:lineRule="auto"/>
              <w:rPr>
                <w:rFonts w:ascii="黑体" w:hAnsi="黑体" w:eastAsia="黑体" w:cs="宋体"/>
                <w:b/>
                <w:bCs/>
                <w:sz w:val="30"/>
                <w:szCs w:val="30"/>
              </w:rPr>
            </w:pPr>
            <w:r>
              <w:rPr>
                <w:rFonts w:hint="eastAsia" w:ascii="黑体" w:hAnsi="黑体" w:eastAsia="黑体" w:cs="宋体"/>
                <w:b/>
                <w:bCs/>
                <w:sz w:val="24"/>
              </w:rPr>
              <w:t>教学手段：板书</w:t>
            </w:r>
            <w:r>
              <w:rPr>
                <w:rFonts w:ascii="Segoe UI Emoji" w:hAnsi="Segoe UI Emoji" w:eastAsia="黑体" w:cs="Segoe UI Emoji"/>
                <w:b/>
                <w:bCs/>
                <w:sz w:val="24"/>
              </w:rPr>
              <w:t>⬜</w:t>
            </w:r>
            <w:r>
              <w:rPr>
                <w:rFonts w:hint="eastAsia" w:ascii="黑体" w:hAnsi="黑体" w:eastAsia="黑体" w:cs="宋体"/>
                <w:b/>
                <w:bCs/>
                <w:sz w:val="24"/>
              </w:rPr>
              <w:t xml:space="preserve"> 多媒体</w:t>
            </w:r>
            <w:r>
              <w:rPr>
                <w:rFonts w:ascii="Segoe UI Emoji" w:hAnsi="Segoe UI Emoji" w:eastAsia="黑体" w:cs="Segoe UI Emoji"/>
                <w:b/>
                <w:bCs/>
                <w:sz w:val="24"/>
              </w:rPr>
              <w:t>⬜</w:t>
            </w:r>
            <w:r>
              <w:rPr>
                <w:rFonts w:hint="eastAsia" w:ascii="黑体" w:hAnsi="黑体" w:eastAsia="黑体" w:cs="宋体"/>
                <w:b/>
                <w:bCs/>
                <w:sz w:val="24"/>
              </w:rPr>
              <w:t xml:space="preserve"> 模型</w:t>
            </w:r>
            <w:r>
              <w:rPr>
                <w:rFonts w:ascii="Segoe UI Emoji" w:hAnsi="Segoe UI Emoji" w:eastAsia="黑体" w:cs="Segoe UI Emoji"/>
                <w:b/>
                <w:bCs/>
                <w:sz w:val="24"/>
              </w:rPr>
              <w:t>⬜</w:t>
            </w:r>
            <w:r>
              <w:rPr>
                <w:rFonts w:hint="eastAsia" w:ascii="黑体" w:hAnsi="黑体" w:eastAsia="黑体" w:cs="宋体"/>
                <w:b/>
                <w:bCs/>
                <w:sz w:val="24"/>
              </w:rPr>
              <w:t xml:space="preserve"> 实物</w:t>
            </w:r>
            <w:r>
              <w:rPr>
                <w:rFonts w:ascii="Segoe UI Emoji" w:hAnsi="Segoe UI Emoji" w:eastAsia="黑体" w:cs="Segoe UI Emoji"/>
                <w:b/>
                <w:bCs/>
                <w:sz w:val="24"/>
              </w:rPr>
              <w:t>⬜</w:t>
            </w:r>
            <w:r>
              <w:rPr>
                <w:rFonts w:hint="eastAsia" w:ascii="黑体" w:hAnsi="黑体" w:eastAsia="黑体" w:cs="宋体"/>
                <w:b/>
                <w:bCs/>
                <w:sz w:val="24"/>
              </w:rPr>
              <w:t xml:space="preserve"> 标本</w:t>
            </w:r>
            <w:r>
              <w:rPr>
                <w:rFonts w:ascii="Segoe UI Emoji" w:hAnsi="Segoe UI Emoji" w:eastAsia="黑体" w:cs="Segoe UI Emoji"/>
                <w:b/>
                <w:bCs/>
                <w:sz w:val="24"/>
              </w:rPr>
              <w:t>⬜</w:t>
            </w:r>
            <w:r>
              <w:rPr>
                <w:rFonts w:hint="eastAsia" w:ascii="黑体" w:hAnsi="黑体" w:eastAsia="黑体" w:cs="宋体"/>
                <w:b/>
                <w:bCs/>
                <w:sz w:val="24"/>
              </w:rPr>
              <w:t xml:space="preserve"> 音像</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0E5A4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61" w:type="pct"/>
            <w:vAlign w:val="center"/>
          </w:tcPr>
          <w:p w14:paraId="552B6EC2">
            <w:pPr>
              <w:spacing w:line="276" w:lineRule="auto"/>
              <w:jc w:val="left"/>
              <w:rPr>
                <w:rFonts w:ascii="黑体" w:hAnsi="黑体" w:eastAsia="黑体" w:cstheme="minorBidi"/>
                <w:b/>
                <w:bCs/>
                <w:sz w:val="24"/>
              </w:rPr>
            </w:pPr>
            <w:r>
              <w:rPr>
                <w:rFonts w:hint="eastAsia" w:ascii="黑体" w:hAnsi="黑体" w:eastAsia="黑体" w:cstheme="minorBidi"/>
                <w:b/>
                <w:bCs/>
                <w:sz w:val="24"/>
              </w:rPr>
              <w:t>教材</w:t>
            </w:r>
          </w:p>
        </w:tc>
        <w:tc>
          <w:tcPr>
            <w:tcW w:w="4339" w:type="pct"/>
            <w:gridSpan w:val="4"/>
            <w:vAlign w:val="center"/>
          </w:tcPr>
          <w:p w14:paraId="6865FAF5">
            <w:pPr>
              <w:spacing w:line="276" w:lineRule="auto"/>
              <w:jc w:val="left"/>
              <w:rPr>
                <w:rFonts w:ascii="黑体" w:hAnsi="黑体" w:eastAsia="黑体" w:cs="宋体"/>
                <w:b/>
                <w:bCs/>
                <w:sz w:val="32"/>
                <w:szCs w:val="32"/>
              </w:rPr>
            </w:pPr>
            <w:r>
              <w:rPr>
                <w:rFonts w:hint="eastAsia" w:ascii="黑体" w:hAnsi="黑体" w:eastAsia="黑体" w:cs="Times New Roman"/>
                <w:sz w:val="24"/>
              </w:rPr>
              <w:t>《》凤凰教育内部系列教材丛书委员会。</w:t>
            </w:r>
          </w:p>
        </w:tc>
      </w:tr>
    </w:tbl>
    <w:p w14:paraId="06644BE3">
      <w:pPr>
        <w:jc w:val="center"/>
        <w:rPr>
          <w:rFonts w:ascii="黑体" w:hAnsi="黑体" w:eastAsia="黑体" w:cs="楷体"/>
          <w:b/>
          <w:bCs/>
          <w:sz w:val="36"/>
          <w:szCs w:val="36"/>
        </w:rPr>
      </w:pPr>
    </w:p>
    <w:p w14:paraId="6B483C8C">
      <w:pPr>
        <w:jc w:val="center"/>
        <w:rPr>
          <w:rFonts w:ascii="黑体" w:hAnsi="黑体" w:eastAsia="黑体" w:cs="楷体"/>
          <w:b/>
          <w:bCs/>
          <w:sz w:val="36"/>
          <w:szCs w:val="36"/>
        </w:rPr>
      </w:pPr>
    </w:p>
    <w:p w14:paraId="7B47E0BC">
      <w:pPr>
        <w:rPr>
          <w:rFonts w:ascii="黑体" w:hAnsi="黑体" w:eastAsia="黑体" w:cs="楷体"/>
          <w:b/>
          <w:bCs/>
          <w:sz w:val="36"/>
          <w:szCs w:val="36"/>
        </w:rPr>
      </w:pPr>
    </w:p>
    <w:p w14:paraId="2C4F9171">
      <w:pPr>
        <w:jc w:val="center"/>
        <w:rPr>
          <w:rFonts w:ascii="黑体" w:hAnsi="黑体" w:eastAsia="黑体" w:cs="楷体"/>
          <w:b/>
          <w:bCs/>
          <w:sz w:val="36"/>
          <w:szCs w:val="36"/>
        </w:rPr>
      </w:pPr>
      <w:r>
        <w:rPr>
          <w:rFonts w:hint="eastAsia" w:ascii="黑体" w:hAnsi="黑体" w:eastAsia="黑体" w:cs="楷体"/>
          <w:b/>
          <w:bCs/>
          <w:sz w:val="36"/>
          <w:szCs w:val="36"/>
        </w:rPr>
        <w:t>教</w:t>
      </w:r>
      <w:r>
        <w:rPr>
          <w:rFonts w:ascii="黑体" w:hAnsi="黑体" w:eastAsia="黑体" w:cs="楷体"/>
          <w:b/>
          <w:bCs/>
          <w:sz w:val="36"/>
          <w:szCs w:val="36"/>
        </w:rPr>
        <w:t xml:space="preserve"> </w:t>
      </w:r>
      <w:r>
        <w:rPr>
          <w:rFonts w:hint="eastAsia" w:ascii="黑体" w:hAnsi="黑体" w:eastAsia="黑体" w:cs="楷体"/>
          <w:b/>
          <w:bCs/>
          <w:sz w:val="36"/>
          <w:szCs w:val="36"/>
        </w:rPr>
        <w:t>学</w:t>
      </w:r>
      <w:r>
        <w:rPr>
          <w:rFonts w:ascii="黑体" w:hAnsi="黑体" w:eastAsia="黑体" w:cs="楷体"/>
          <w:b/>
          <w:bCs/>
          <w:sz w:val="36"/>
          <w:szCs w:val="36"/>
        </w:rPr>
        <w:t xml:space="preserve"> </w:t>
      </w:r>
      <w:r>
        <w:rPr>
          <w:rFonts w:hint="eastAsia" w:ascii="黑体" w:hAnsi="黑体" w:eastAsia="黑体" w:cs="楷体"/>
          <w:b/>
          <w:bCs/>
          <w:sz w:val="36"/>
          <w:szCs w:val="36"/>
        </w:rPr>
        <w:t>日</w:t>
      </w:r>
      <w:r>
        <w:rPr>
          <w:rFonts w:ascii="黑体" w:hAnsi="黑体" w:eastAsia="黑体" w:cs="楷体"/>
          <w:b/>
          <w:bCs/>
          <w:sz w:val="36"/>
          <w:szCs w:val="36"/>
        </w:rPr>
        <w:t xml:space="preserve"> </w:t>
      </w:r>
      <w:r>
        <w:rPr>
          <w:rFonts w:hint="eastAsia" w:ascii="黑体" w:hAnsi="黑体" w:eastAsia="黑体" w:cs="楷体"/>
          <w:b/>
          <w:bCs/>
          <w:sz w:val="36"/>
          <w:szCs w:val="36"/>
        </w:rPr>
        <w:t>历</w:t>
      </w:r>
    </w:p>
    <w:tbl>
      <w:tblPr>
        <w:tblStyle w:val="7"/>
        <w:tblW w:w="9106" w:type="dxa"/>
        <w:jc w:val="center"/>
        <w:tblLayout w:type="fixed"/>
        <w:tblCellMar>
          <w:top w:w="0" w:type="dxa"/>
          <w:left w:w="0" w:type="dxa"/>
          <w:bottom w:w="0" w:type="dxa"/>
          <w:right w:w="0" w:type="dxa"/>
        </w:tblCellMar>
      </w:tblPr>
      <w:tblGrid>
        <w:gridCol w:w="933"/>
        <w:gridCol w:w="1614"/>
        <w:gridCol w:w="4421"/>
        <w:gridCol w:w="1195"/>
        <w:gridCol w:w="943"/>
      </w:tblGrid>
      <w:tr w14:paraId="7BAE6E54">
        <w:tblPrEx>
          <w:tblCellMar>
            <w:top w:w="0" w:type="dxa"/>
            <w:left w:w="0" w:type="dxa"/>
            <w:bottom w:w="0" w:type="dxa"/>
            <w:right w:w="0" w:type="dxa"/>
          </w:tblCellMar>
        </w:tblPrEx>
        <w:trPr>
          <w:trHeight w:val="624"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F07561D">
            <w:pPr>
              <w:pStyle w:val="12"/>
              <w:kinsoku w:val="0"/>
              <w:overflowPunct w:val="0"/>
              <w:spacing w:before="2"/>
              <w:ind w:left="225"/>
              <w:rPr>
                <w:rFonts w:ascii="黑体" w:eastAsia="黑体" w:cs="黑体"/>
                <w:b/>
                <w:bCs/>
                <w:w w:val="95"/>
              </w:rPr>
            </w:pPr>
            <w:r>
              <w:rPr>
                <w:rFonts w:hint="eastAsia" w:ascii="黑体" w:eastAsia="黑体" w:cs="黑体"/>
                <w:b/>
                <w:bCs/>
                <w:w w:val="95"/>
              </w:rPr>
              <w:t>讲课</w:t>
            </w:r>
          </w:p>
          <w:p w14:paraId="749E042F">
            <w:pPr>
              <w:pStyle w:val="12"/>
              <w:kinsoku w:val="0"/>
              <w:overflowPunct w:val="0"/>
              <w:spacing w:before="5" w:line="290" w:lineRule="exact"/>
              <w:ind w:left="225"/>
              <w:rPr>
                <w:rFonts w:ascii="黑体" w:eastAsia="黑体" w:cs="黑体"/>
                <w:b/>
                <w:bCs/>
                <w:w w:val="95"/>
              </w:rPr>
            </w:pPr>
            <w:r>
              <w:rPr>
                <w:rFonts w:hint="eastAsia" w:ascii="黑体" w:eastAsia="黑体" w:cs="黑体"/>
                <w:b/>
                <w:bCs/>
                <w:w w:val="95"/>
              </w:rPr>
              <w:t>顺序</w:t>
            </w:r>
          </w:p>
        </w:tc>
        <w:tc>
          <w:tcPr>
            <w:tcW w:w="1614" w:type="dxa"/>
            <w:tcBorders>
              <w:top w:val="single" w:color="000000" w:sz="4" w:space="0"/>
              <w:left w:val="single" w:color="000000" w:sz="4" w:space="0"/>
              <w:bottom w:val="single" w:color="000000" w:sz="4" w:space="0"/>
              <w:right w:val="single" w:color="000000" w:sz="4" w:space="0"/>
            </w:tcBorders>
          </w:tcPr>
          <w:p w14:paraId="220BB24A">
            <w:pPr>
              <w:pStyle w:val="12"/>
              <w:kinsoku w:val="0"/>
              <w:overflowPunct w:val="0"/>
              <w:spacing w:before="158"/>
              <w:ind w:left="202" w:right="190"/>
              <w:jc w:val="center"/>
              <w:rPr>
                <w:rFonts w:ascii="黑体" w:eastAsia="黑体" w:cs="黑体"/>
                <w:b/>
                <w:bCs/>
              </w:rPr>
            </w:pPr>
            <w:r>
              <w:rPr>
                <w:rFonts w:hint="eastAsia" w:ascii="黑体" w:eastAsia="黑体" w:cs="黑体"/>
                <w:b/>
                <w:bCs/>
              </w:rPr>
              <w:t>讲课方式</w:t>
            </w:r>
          </w:p>
        </w:tc>
        <w:tc>
          <w:tcPr>
            <w:tcW w:w="4421" w:type="dxa"/>
            <w:tcBorders>
              <w:top w:val="single" w:color="000000" w:sz="4" w:space="0"/>
              <w:left w:val="single" w:color="000000" w:sz="4" w:space="0"/>
              <w:bottom w:val="single" w:color="000000" w:sz="4" w:space="0"/>
              <w:right w:val="single" w:color="000000" w:sz="4" w:space="0"/>
            </w:tcBorders>
          </w:tcPr>
          <w:p w14:paraId="0CE0F021">
            <w:pPr>
              <w:pStyle w:val="12"/>
              <w:tabs>
                <w:tab w:val="left" w:pos="1835"/>
                <w:tab w:val="left" w:pos="2557"/>
                <w:tab w:val="left" w:pos="3282"/>
              </w:tabs>
              <w:kinsoku w:val="0"/>
              <w:overflowPunct w:val="0"/>
              <w:spacing w:before="158"/>
              <w:ind w:left="1113"/>
              <w:rPr>
                <w:rFonts w:ascii="黑体" w:eastAsia="黑体" w:cs="黑体"/>
                <w:b/>
                <w:bCs/>
              </w:rPr>
            </w:pPr>
            <w:r>
              <w:rPr>
                <w:rFonts w:hint="eastAsia" w:ascii="黑体" w:eastAsia="黑体" w:cs="黑体"/>
                <w:b/>
                <w:bCs/>
              </w:rPr>
              <w:t>授</w:t>
            </w:r>
            <w:r>
              <w:rPr>
                <w:rFonts w:ascii="黑体" w:eastAsia="黑体" w:cs="黑体"/>
                <w:b/>
                <w:bCs/>
              </w:rPr>
              <w:tab/>
            </w:r>
            <w:r>
              <w:rPr>
                <w:rFonts w:hint="eastAsia" w:ascii="黑体" w:eastAsia="黑体" w:cs="黑体"/>
                <w:b/>
                <w:bCs/>
              </w:rPr>
              <w:t>课</w:t>
            </w:r>
            <w:r>
              <w:rPr>
                <w:rFonts w:ascii="黑体" w:eastAsia="黑体" w:cs="黑体"/>
                <w:b/>
                <w:bCs/>
              </w:rPr>
              <w:tab/>
            </w:r>
            <w:r>
              <w:rPr>
                <w:rFonts w:hint="eastAsia" w:ascii="黑体" w:eastAsia="黑体" w:cs="黑体"/>
                <w:b/>
                <w:bCs/>
              </w:rPr>
              <w:t>内</w:t>
            </w:r>
            <w:r>
              <w:rPr>
                <w:rFonts w:ascii="黑体" w:eastAsia="黑体" w:cs="黑体"/>
                <w:b/>
                <w:bCs/>
              </w:rPr>
              <w:tab/>
            </w:r>
            <w:r>
              <w:rPr>
                <w:rFonts w:hint="eastAsia" w:ascii="黑体" w:eastAsia="黑体" w:cs="黑体"/>
                <w:b/>
                <w:bCs/>
              </w:rPr>
              <w:t>容</w:t>
            </w:r>
          </w:p>
        </w:tc>
        <w:tc>
          <w:tcPr>
            <w:tcW w:w="1195" w:type="dxa"/>
            <w:tcBorders>
              <w:top w:val="single" w:color="000000" w:sz="4" w:space="0"/>
              <w:left w:val="single" w:color="000000" w:sz="4" w:space="0"/>
              <w:bottom w:val="single" w:color="000000" w:sz="4" w:space="0"/>
              <w:right w:val="single" w:color="000000" w:sz="4" w:space="0"/>
            </w:tcBorders>
          </w:tcPr>
          <w:p w14:paraId="3D5E514A">
            <w:pPr>
              <w:pStyle w:val="12"/>
              <w:kinsoku w:val="0"/>
              <w:overflowPunct w:val="0"/>
              <w:spacing w:before="2"/>
              <w:ind w:left="356"/>
              <w:rPr>
                <w:rFonts w:ascii="黑体" w:eastAsia="黑体" w:cs="黑体"/>
                <w:b/>
                <w:bCs/>
                <w:w w:val="95"/>
              </w:rPr>
            </w:pPr>
            <w:r>
              <w:rPr>
                <w:rFonts w:hint="eastAsia" w:ascii="黑体" w:eastAsia="黑体" w:cs="黑体"/>
                <w:b/>
                <w:bCs/>
                <w:w w:val="95"/>
              </w:rPr>
              <w:t>讲课</w:t>
            </w:r>
          </w:p>
          <w:p w14:paraId="0657FD47">
            <w:pPr>
              <w:pStyle w:val="12"/>
              <w:kinsoku w:val="0"/>
              <w:overflowPunct w:val="0"/>
              <w:spacing w:before="5" w:line="290" w:lineRule="exact"/>
              <w:ind w:left="356"/>
              <w:rPr>
                <w:rFonts w:ascii="黑体" w:eastAsia="黑体" w:cs="黑体"/>
                <w:b/>
                <w:bCs/>
                <w:w w:val="95"/>
              </w:rPr>
            </w:pPr>
            <w:r>
              <w:rPr>
                <w:rFonts w:hint="eastAsia" w:ascii="黑体" w:eastAsia="黑体" w:cs="黑体"/>
                <w:b/>
                <w:bCs/>
                <w:w w:val="95"/>
              </w:rPr>
              <w:t>时数</w:t>
            </w:r>
          </w:p>
        </w:tc>
        <w:tc>
          <w:tcPr>
            <w:tcW w:w="943" w:type="dxa"/>
            <w:tcBorders>
              <w:top w:val="single" w:color="000000" w:sz="4" w:space="0"/>
              <w:left w:val="single" w:color="000000" w:sz="4" w:space="0"/>
              <w:bottom w:val="single" w:color="000000" w:sz="4" w:space="0"/>
              <w:right w:val="single" w:color="000000" w:sz="4" w:space="0"/>
            </w:tcBorders>
          </w:tcPr>
          <w:p w14:paraId="7B1C4FDB">
            <w:pPr>
              <w:pStyle w:val="12"/>
              <w:kinsoku w:val="0"/>
              <w:overflowPunct w:val="0"/>
              <w:spacing w:before="158"/>
              <w:ind w:left="106"/>
              <w:rPr>
                <w:rFonts w:ascii="黑体" w:eastAsia="黑体" w:cs="黑体"/>
                <w:b/>
                <w:bCs/>
              </w:rPr>
            </w:pPr>
            <w:r>
              <w:rPr>
                <w:rFonts w:hint="eastAsia" w:ascii="黑体" w:eastAsia="黑体" w:cs="黑体"/>
                <w:b/>
                <w:bCs/>
              </w:rPr>
              <w:t>备注</w:t>
            </w:r>
          </w:p>
        </w:tc>
      </w:tr>
      <w:tr w14:paraId="1EFC4761">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7F33C0B">
            <w:pPr>
              <w:pStyle w:val="12"/>
              <w:kinsoku w:val="0"/>
              <w:overflowPunct w:val="0"/>
              <w:spacing w:before="163"/>
              <w:ind w:left="7"/>
              <w:jc w:val="center"/>
              <w:rPr>
                <w:rFonts w:ascii="黑体" w:hAnsi="黑体" w:eastAsia="黑体"/>
              </w:rPr>
            </w:pPr>
            <w:r>
              <w:rPr>
                <w:rFonts w:ascii="黑体" w:hAnsi="黑体" w:eastAsia="黑体"/>
              </w:rPr>
              <w:t>1</w:t>
            </w:r>
          </w:p>
        </w:tc>
        <w:tc>
          <w:tcPr>
            <w:tcW w:w="1614" w:type="dxa"/>
            <w:tcBorders>
              <w:top w:val="single" w:color="000000" w:sz="4" w:space="0"/>
              <w:left w:val="single" w:color="000000" w:sz="4" w:space="0"/>
              <w:bottom w:val="single" w:color="000000" w:sz="4" w:space="0"/>
              <w:right w:val="single" w:color="000000" w:sz="4" w:space="0"/>
            </w:tcBorders>
          </w:tcPr>
          <w:p w14:paraId="35FCB42F">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518275E4">
            <w:pPr>
              <w:kinsoku w:val="0"/>
              <w:overflowPunct w:val="0"/>
              <w:spacing w:before="163"/>
              <w:ind w:left="107" w:leftChars="0"/>
              <w:rPr>
                <w:rFonts w:hint="eastAsia" w:ascii="黑体" w:hAnsi="黑体" w:eastAsia="黑体" w:cs="黑体"/>
                <w:sz w:val="24"/>
                <w:szCs w:val="24"/>
              </w:rPr>
            </w:pPr>
            <w:r>
              <w:rPr>
                <w:rFonts w:hint="eastAsia" w:ascii="黑体" w:hAnsi="黑体" w:eastAsia="黑体" w:cs="黑体"/>
                <w:sz w:val="24"/>
                <w:szCs w:val="24"/>
              </w:rPr>
              <w:t>第一章  初识llustrator</w:t>
            </w:r>
          </w:p>
        </w:tc>
        <w:tc>
          <w:tcPr>
            <w:tcW w:w="1195" w:type="dxa"/>
            <w:tcBorders>
              <w:top w:val="single" w:color="000000" w:sz="4" w:space="0"/>
              <w:left w:val="single" w:color="000000" w:sz="4" w:space="0"/>
              <w:bottom w:val="single" w:color="000000" w:sz="4" w:space="0"/>
              <w:right w:val="single" w:color="000000" w:sz="4" w:space="0"/>
            </w:tcBorders>
            <w:vAlign w:val="center"/>
          </w:tcPr>
          <w:p w14:paraId="6AD9A800">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bCs/>
                <w:i w:val="0"/>
                <w:iCs w:val="0"/>
                <w:color w:val="000000"/>
                <w:kern w:val="0"/>
                <w:sz w:val="24"/>
                <w:szCs w:val="24"/>
                <w:u w:val="none"/>
                <w:lang w:val="en-US" w:eastAsia="zh-CN" w:bidi="ar"/>
              </w:rPr>
              <w:t>4</w:t>
            </w:r>
          </w:p>
        </w:tc>
        <w:tc>
          <w:tcPr>
            <w:tcW w:w="943" w:type="dxa"/>
            <w:tcBorders>
              <w:top w:val="single" w:color="000000" w:sz="4" w:space="0"/>
              <w:left w:val="single" w:color="000000" w:sz="4" w:space="0"/>
              <w:bottom w:val="single" w:color="000000" w:sz="4" w:space="0"/>
              <w:right w:val="single" w:color="000000" w:sz="4" w:space="0"/>
            </w:tcBorders>
          </w:tcPr>
          <w:p w14:paraId="138ACCE3">
            <w:pPr>
              <w:pStyle w:val="12"/>
              <w:kinsoku w:val="0"/>
              <w:overflowPunct w:val="0"/>
              <w:rPr>
                <w:rFonts w:ascii="黑体" w:hAnsi="黑体" w:eastAsia="黑体"/>
              </w:rPr>
            </w:pPr>
          </w:p>
        </w:tc>
      </w:tr>
      <w:tr w14:paraId="580B2BD6">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7824991">
            <w:pPr>
              <w:pStyle w:val="12"/>
              <w:kinsoku w:val="0"/>
              <w:overflowPunct w:val="0"/>
              <w:spacing w:before="161"/>
              <w:ind w:left="7"/>
              <w:jc w:val="center"/>
              <w:rPr>
                <w:rFonts w:ascii="黑体" w:hAnsi="黑体" w:eastAsia="黑体"/>
              </w:rPr>
            </w:pPr>
            <w:r>
              <w:rPr>
                <w:rFonts w:ascii="黑体" w:hAnsi="黑体" w:eastAsia="黑体"/>
              </w:rPr>
              <w:t>2</w:t>
            </w:r>
          </w:p>
        </w:tc>
        <w:tc>
          <w:tcPr>
            <w:tcW w:w="1614" w:type="dxa"/>
            <w:tcBorders>
              <w:top w:val="single" w:color="000000" w:sz="4" w:space="0"/>
              <w:left w:val="single" w:color="000000" w:sz="4" w:space="0"/>
              <w:bottom w:val="single" w:color="000000" w:sz="4" w:space="0"/>
              <w:right w:val="single" w:color="000000" w:sz="4" w:space="0"/>
            </w:tcBorders>
          </w:tcPr>
          <w:p w14:paraId="447E15A5">
            <w:pPr>
              <w:pStyle w:val="12"/>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0CE3C233">
            <w:pPr>
              <w:kinsoku w:val="0"/>
              <w:overflowPunct w:val="0"/>
              <w:spacing w:before="161"/>
              <w:ind w:left="107" w:leftChars="0"/>
              <w:rPr>
                <w:rFonts w:hint="eastAsia" w:ascii="黑体" w:hAnsi="黑体" w:eastAsia="黑体" w:cs="黑体"/>
                <w:sz w:val="24"/>
                <w:szCs w:val="24"/>
              </w:rPr>
            </w:pPr>
            <w:r>
              <w:rPr>
                <w:rFonts w:hint="eastAsia" w:ascii="黑体" w:hAnsi="黑体" w:eastAsia="黑体" w:cs="黑体"/>
                <w:sz w:val="24"/>
                <w:szCs w:val="24"/>
              </w:rPr>
              <w:t xml:space="preserve">第二章  llustrator 基础操作 </w:t>
            </w:r>
          </w:p>
        </w:tc>
        <w:tc>
          <w:tcPr>
            <w:tcW w:w="1195" w:type="dxa"/>
            <w:tcBorders>
              <w:top w:val="single" w:color="000000" w:sz="4" w:space="0"/>
              <w:left w:val="single" w:color="000000" w:sz="4" w:space="0"/>
              <w:bottom w:val="single" w:color="000000" w:sz="4" w:space="0"/>
              <w:right w:val="single" w:color="000000" w:sz="4" w:space="0"/>
            </w:tcBorders>
            <w:vAlign w:val="center"/>
          </w:tcPr>
          <w:p w14:paraId="5B70B846">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bCs/>
                <w:i w:val="0"/>
                <w:iCs w:val="0"/>
                <w:color w:val="000000"/>
                <w:kern w:val="0"/>
                <w:sz w:val="24"/>
                <w:szCs w:val="24"/>
                <w:u w:val="none"/>
                <w:lang w:val="en-US" w:eastAsia="zh-CN" w:bidi="ar"/>
              </w:rPr>
              <w:t>12</w:t>
            </w:r>
          </w:p>
        </w:tc>
        <w:tc>
          <w:tcPr>
            <w:tcW w:w="943" w:type="dxa"/>
            <w:tcBorders>
              <w:top w:val="single" w:color="000000" w:sz="4" w:space="0"/>
              <w:left w:val="single" w:color="000000" w:sz="4" w:space="0"/>
              <w:bottom w:val="single" w:color="000000" w:sz="4" w:space="0"/>
              <w:right w:val="single" w:color="000000" w:sz="4" w:space="0"/>
            </w:tcBorders>
          </w:tcPr>
          <w:p w14:paraId="74D1A5B9">
            <w:pPr>
              <w:pStyle w:val="12"/>
              <w:kinsoku w:val="0"/>
              <w:overflowPunct w:val="0"/>
              <w:rPr>
                <w:rFonts w:ascii="黑体" w:hAnsi="黑体" w:eastAsia="黑体"/>
              </w:rPr>
            </w:pPr>
          </w:p>
        </w:tc>
      </w:tr>
      <w:tr w14:paraId="7E183109">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28322A2">
            <w:pPr>
              <w:pStyle w:val="12"/>
              <w:kinsoku w:val="0"/>
              <w:overflowPunct w:val="0"/>
              <w:spacing w:before="162"/>
              <w:ind w:left="7"/>
              <w:jc w:val="center"/>
              <w:rPr>
                <w:rFonts w:ascii="黑体" w:hAnsi="黑体" w:eastAsia="黑体"/>
              </w:rPr>
            </w:pPr>
            <w:r>
              <w:rPr>
                <w:rFonts w:ascii="黑体" w:hAnsi="黑体" w:eastAsia="黑体"/>
              </w:rPr>
              <w:t>3</w:t>
            </w:r>
          </w:p>
        </w:tc>
        <w:tc>
          <w:tcPr>
            <w:tcW w:w="1614" w:type="dxa"/>
            <w:tcBorders>
              <w:top w:val="single" w:color="000000" w:sz="4" w:space="0"/>
              <w:left w:val="single" w:color="000000" w:sz="4" w:space="0"/>
              <w:bottom w:val="single" w:color="000000" w:sz="4" w:space="0"/>
              <w:right w:val="single" w:color="000000" w:sz="4" w:space="0"/>
            </w:tcBorders>
          </w:tcPr>
          <w:p w14:paraId="7C4D5F8F">
            <w:pPr>
              <w:pStyle w:val="12"/>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2F2C284B">
            <w:pPr>
              <w:kinsoku w:val="0"/>
              <w:overflowPunct w:val="0"/>
              <w:spacing w:before="162"/>
              <w:ind w:left="107" w:leftChars="0"/>
              <w:rPr>
                <w:rFonts w:hint="eastAsia" w:ascii="黑体" w:hAnsi="黑体" w:eastAsia="黑体" w:cs="黑体"/>
                <w:sz w:val="24"/>
                <w:szCs w:val="24"/>
              </w:rPr>
            </w:pPr>
            <w:r>
              <w:rPr>
                <w:rFonts w:hint="eastAsia" w:ascii="黑体" w:hAnsi="黑体" w:eastAsia="黑体" w:cs="黑体"/>
                <w:sz w:val="24"/>
                <w:szCs w:val="24"/>
              </w:rPr>
              <w:t>第三章  基础工具详解</w:t>
            </w:r>
          </w:p>
        </w:tc>
        <w:tc>
          <w:tcPr>
            <w:tcW w:w="1195" w:type="dxa"/>
            <w:tcBorders>
              <w:top w:val="single" w:color="000000" w:sz="4" w:space="0"/>
              <w:left w:val="single" w:color="000000" w:sz="4" w:space="0"/>
              <w:bottom w:val="single" w:color="000000" w:sz="4" w:space="0"/>
              <w:right w:val="single" w:color="000000" w:sz="4" w:space="0"/>
            </w:tcBorders>
            <w:vAlign w:val="center"/>
          </w:tcPr>
          <w:p w14:paraId="7A2E1E3E">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bCs/>
                <w:i w:val="0"/>
                <w:iCs w:val="0"/>
                <w:color w:val="000000"/>
                <w:kern w:val="0"/>
                <w:sz w:val="24"/>
                <w:szCs w:val="24"/>
                <w:u w:val="none"/>
                <w:lang w:val="en-US" w:eastAsia="zh-CN" w:bidi="ar"/>
              </w:rPr>
              <w:t>16</w:t>
            </w:r>
          </w:p>
        </w:tc>
        <w:tc>
          <w:tcPr>
            <w:tcW w:w="943" w:type="dxa"/>
            <w:tcBorders>
              <w:top w:val="single" w:color="000000" w:sz="4" w:space="0"/>
              <w:left w:val="single" w:color="000000" w:sz="4" w:space="0"/>
              <w:bottom w:val="single" w:color="000000" w:sz="4" w:space="0"/>
              <w:right w:val="single" w:color="000000" w:sz="4" w:space="0"/>
            </w:tcBorders>
          </w:tcPr>
          <w:p w14:paraId="21E89F73">
            <w:pPr>
              <w:pStyle w:val="12"/>
              <w:kinsoku w:val="0"/>
              <w:overflowPunct w:val="0"/>
              <w:rPr>
                <w:rFonts w:ascii="黑体" w:hAnsi="黑体" w:eastAsia="黑体"/>
              </w:rPr>
            </w:pPr>
          </w:p>
        </w:tc>
      </w:tr>
      <w:tr w14:paraId="6A9CCE3F">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2917B0A">
            <w:pPr>
              <w:pStyle w:val="12"/>
              <w:kinsoku w:val="0"/>
              <w:overflowPunct w:val="0"/>
              <w:spacing w:before="163"/>
              <w:ind w:left="7"/>
              <w:jc w:val="center"/>
              <w:rPr>
                <w:rFonts w:ascii="黑体" w:hAnsi="黑体" w:eastAsia="黑体"/>
              </w:rPr>
            </w:pPr>
            <w:r>
              <w:rPr>
                <w:rFonts w:ascii="黑体" w:hAnsi="黑体" w:eastAsia="黑体"/>
              </w:rPr>
              <w:t>4</w:t>
            </w:r>
          </w:p>
        </w:tc>
        <w:tc>
          <w:tcPr>
            <w:tcW w:w="1614" w:type="dxa"/>
            <w:tcBorders>
              <w:top w:val="single" w:color="000000" w:sz="4" w:space="0"/>
              <w:left w:val="single" w:color="000000" w:sz="4" w:space="0"/>
              <w:bottom w:val="single" w:color="000000" w:sz="4" w:space="0"/>
              <w:right w:val="single" w:color="000000" w:sz="4" w:space="0"/>
            </w:tcBorders>
          </w:tcPr>
          <w:p w14:paraId="7B4D9407">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2D0C06BD">
            <w:pPr>
              <w:kinsoku w:val="0"/>
              <w:overflowPunct w:val="0"/>
              <w:spacing w:before="163"/>
              <w:ind w:left="107" w:leftChars="0"/>
              <w:rPr>
                <w:rFonts w:hint="eastAsia" w:ascii="黑体" w:hAnsi="黑体" w:eastAsia="黑体" w:cs="黑体"/>
                <w:sz w:val="24"/>
                <w:szCs w:val="24"/>
              </w:rPr>
            </w:pPr>
            <w:r>
              <w:rPr>
                <w:rFonts w:hint="eastAsia" w:ascii="黑体" w:hAnsi="黑体" w:eastAsia="黑体" w:cs="黑体"/>
                <w:sz w:val="24"/>
                <w:szCs w:val="24"/>
              </w:rPr>
              <w:t>第四章  进阶工具详解</w:t>
            </w:r>
          </w:p>
        </w:tc>
        <w:tc>
          <w:tcPr>
            <w:tcW w:w="1195" w:type="dxa"/>
            <w:tcBorders>
              <w:top w:val="single" w:color="000000" w:sz="4" w:space="0"/>
              <w:left w:val="single" w:color="000000" w:sz="4" w:space="0"/>
              <w:bottom w:val="single" w:color="000000" w:sz="4" w:space="0"/>
              <w:right w:val="single" w:color="000000" w:sz="4" w:space="0"/>
            </w:tcBorders>
            <w:vAlign w:val="center"/>
          </w:tcPr>
          <w:p w14:paraId="3AA82AC8">
            <w:pPr>
              <w:keepNext w:val="0"/>
              <w:keepLines w:val="0"/>
              <w:widowControl/>
              <w:suppressLineNumbers w:val="0"/>
              <w:jc w:val="center"/>
              <w:textAlignment w:val="center"/>
              <w:rPr>
                <w:rFonts w:hint="default" w:ascii="黑体" w:hAnsi="黑体" w:eastAsia="黑体" w:cs="黑体"/>
                <w:b w:val="0"/>
                <w:bCs w:val="0"/>
                <w:sz w:val="24"/>
                <w:szCs w:val="24"/>
                <w:lang w:val="en-US" w:eastAsia="zh-CN"/>
              </w:rPr>
            </w:pPr>
            <w:r>
              <w:rPr>
                <w:rFonts w:hint="eastAsia" w:ascii="黑体" w:hAnsi="黑体" w:eastAsia="黑体" w:cs="黑体"/>
                <w:b/>
                <w:bCs/>
                <w:i w:val="0"/>
                <w:iCs w:val="0"/>
                <w:color w:val="000000"/>
                <w:kern w:val="0"/>
                <w:sz w:val="24"/>
                <w:szCs w:val="24"/>
                <w:u w:val="none"/>
                <w:lang w:val="en-US" w:eastAsia="zh-CN" w:bidi="ar"/>
              </w:rPr>
              <w:t>20</w:t>
            </w:r>
          </w:p>
        </w:tc>
        <w:tc>
          <w:tcPr>
            <w:tcW w:w="943" w:type="dxa"/>
            <w:tcBorders>
              <w:top w:val="single" w:color="000000" w:sz="4" w:space="0"/>
              <w:left w:val="single" w:color="000000" w:sz="4" w:space="0"/>
              <w:bottom w:val="single" w:color="000000" w:sz="4" w:space="0"/>
              <w:right w:val="single" w:color="000000" w:sz="4" w:space="0"/>
            </w:tcBorders>
          </w:tcPr>
          <w:p w14:paraId="0852C55F">
            <w:pPr>
              <w:pStyle w:val="12"/>
              <w:kinsoku w:val="0"/>
              <w:overflowPunct w:val="0"/>
              <w:rPr>
                <w:rFonts w:ascii="黑体" w:hAnsi="黑体" w:eastAsia="黑体"/>
              </w:rPr>
            </w:pPr>
          </w:p>
        </w:tc>
      </w:tr>
      <w:tr w14:paraId="716E7608">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36743C76">
            <w:pPr>
              <w:pStyle w:val="12"/>
              <w:kinsoku w:val="0"/>
              <w:overflowPunct w:val="0"/>
              <w:spacing w:before="135"/>
              <w:ind w:left="8"/>
              <w:jc w:val="center"/>
              <w:rPr>
                <w:rFonts w:ascii="黑体" w:hAnsi="黑体" w:eastAsia="黑体"/>
              </w:rPr>
            </w:pPr>
            <w:r>
              <w:rPr>
                <w:rFonts w:ascii="黑体" w:hAnsi="黑体" w:eastAsia="黑体"/>
              </w:rPr>
              <w:t>5</w:t>
            </w:r>
          </w:p>
        </w:tc>
        <w:tc>
          <w:tcPr>
            <w:tcW w:w="1614" w:type="dxa"/>
            <w:tcBorders>
              <w:top w:val="single" w:color="000000" w:sz="4" w:space="0"/>
              <w:left w:val="single" w:color="000000" w:sz="4" w:space="0"/>
              <w:bottom w:val="single" w:color="000000" w:sz="4" w:space="0"/>
              <w:right w:val="single" w:color="000000" w:sz="4" w:space="0"/>
            </w:tcBorders>
          </w:tcPr>
          <w:p w14:paraId="28830E7A">
            <w:pPr>
              <w:pStyle w:val="12"/>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52725632">
            <w:pPr>
              <w:kinsoku w:val="0"/>
              <w:overflowPunct w:val="0"/>
              <w:spacing w:before="161"/>
              <w:ind w:left="107" w:leftChars="0"/>
              <w:rPr>
                <w:rFonts w:hint="eastAsia" w:ascii="黑体" w:hAnsi="黑体" w:eastAsia="黑体" w:cs="黑体"/>
                <w:sz w:val="24"/>
                <w:szCs w:val="24"/>
              </w:rPr>
            </w:pPr>
            <w:r>
              <w:rPr>
                <w:rFonts w:hint="eastAsia" w:ascii="黑体" w:hAnsi="黑体" w:eastAsia="黑体" w:cs="黑体"/>
                <w:sz w:val="24"/>
                <w:szCs w:val="24"/>
              </w:rPr>
              <w:t>第五章  滤镜特效</w:t>
            </w:r>
          </w:p>
        </w:tc>
        <w:tc>
          <w:tcPr>
            <w:tcW w:w="1195" w:type="dxa"/>
            <w:tcBorders>
              <w:top w:val="single" w:color="000000" w:sz="4" w:space="0"/>
              <w:left w:val="single" w:color="000000" w:sz="4" w:space="0"/>
              <w:bottom w:val="single" w:color="000000" w:sz="4" w:space="0"/>
              <w:right w:val="single" w:color="000000" w:sz="4" w:space="0"/>
            </w:tcBorders>
            <w:vAlign w:val="center"/>
          </w:tcPr>
          <w:p w14:paraId="355B2A09">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bCs/>
                <w:i w:val="0"/>
                <w:iCs w:val="0"/>
                <w:color w:val="000000"/>
                <w:kern w:val="0"/>
                <w:sz w:val="24"/>
                <w:szCs w:val="24"/>
                <w:u w:val="none"/>
                <w:lang w:val="en-US" w:eastAsia="zh-CN" w:bidi="ar"/>
              </w:rPr>
              <w:t>16</w:t>
            </w:r>
          </w:p>
        </w:tc>
        <w:tc>
          <w:tcPr>
            <w:tcW w:w="943" w:type="dxa"/>
            <w:tcBorders>
              <w:top w:val="single" w:color="000000" w:sz="4" w:space="0"/>
              <w:left w:val="single" w:color="000000" w:sz="4" w:space="0"/>
              <w:bottom w:val="single" w:color="000000" w:sz="4" w:space="0"/>
              <w:right w:val="single" w:color="000000" w:sz="4" w:space="0"/>
            </w:tcBorders>
          </w:tcPr>
          <w:p w14:paraId="7B6640F3">
            <w:pPr>
              <w:pStyle w:val="12"/>
              <w:kinsoku w:val="0"/>
              <w:overflowPunct w:val="0"/>
              <w:rPr>
                <w:rFonts w:ascii="黑体" w:hAnsi="黑体" w:eastAsia="黑体"/>
              </w:rPr>
            </w:pPr>
          </w:p>
        </w:tc>
      </w:tr>
      <w:tr w14:paraId="4C130461">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C6FD9C5">
            <w:pPr>
              <w:pStyle w:val="12"/>
              <w:kinsoku w:val="0"/>
              <w:overflowPunct w:val="0"/>
              <w:spacing w:before="136"/>
              <w:ind w:left="8"/>
              <w:jc w:val="center"/>
              <w:rPr>
                <w:rFonts w:ascii="黑体" w:hAnsi="黑体" w:eastAsia="黑体"/>
              </w:rPr>
            </w:pPr>
            <w:r>
              <w:rPr>
                <w:rFonts w:ascii="黑体" w:hAnsi="黑体" w:eastAsia="黑体"/>
              </w:rPr>
              <w:t>6</w:t>
            </w:r>
          </w:p>
        </w:tc>
        <w:tc>
          <w:tcPr>
            <w:tcW w:w="1614" w:type="dxa"/>
            <w:tcBorders>
              <w:top w:val="single" w:color="000000" w:sz="4" w:space="0"/>
              <w:left w:val="single" w:color="000000" w:sz="4" w:space="0"/>
              <w:bottom w:val="single" w:color="000000" w:sz="4" w:space="0"/>
              <w:right w:val="single" w:color="000000" w:sz="4" w:space="0"/>
            </w:tcBorders>
          </w:tcPr>
          <w:p w14:paraId="7BA698C3">
            <w:pPr>
              <w:pStyle w:val="12"/>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2119017E">
            <w:pPr>
              <w:kinsoku w:val="0"/>
              <w:overflowPunct w:val="0"/>
              <w:spacing w:before="162"/>
              <w:ind w:left="107" w:leftChars="0"/>
              <w:rPr>
                <w:rFonts w:hint="eastAsia" w:ascii="黑体" w:hAnsi="黑体" w:eastAsia="黑体" w:cs="黑体"/>
                <w:sz w:val="24"/>
                <w:szCs w:val="24"/>
              </w:rPr>
            </w:pPr>
            <w:r>
              <w:rPr>
                <w:rFonts w:hint="eastAsia" w:ascii="黑体" w:hAnsi="黑体" w:eastAsia="黑体" w:cs="黑体"/>
                <w:sz w:val="24"/>
                <w:szCs w:val="24"/>
              </w:rPr>
              <w:t>第六章  案例实训</w:t>
            </w:r>
          </w:p>
        </w:tc>
        <w:tc>
          <w:tcPr>
            <w:tcW w:w="1195" w:type="dxa"/>
            <w:tcBorders>
              <w:top w:val="single" w:color="000000" w:sz="4" w:space="0"/>
              <w:left w:val="single" w:color="000000" w:sz="4" w:space="0"/>
              <w:bottom w:val="single" w:color="000000" w:sz="4" w:space="0"/>
              <w:right w:val="single" w:color="000000" w:sz="4" w:space="0"/>
            </w:tcBorders>
            <w:vAlign w:val="center"/>
          </w:tcPr>
          <w:p w14:paraId="41A0480E">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bCs/>
                <w:i w:val="0"/>
                <w:iCs w:val="0"/>
                <w:color w:val="000000"/>
                <w:kern w:val="0"/>
                <w:sz w:val="24"/>
                <w:szCs w:val="24"/>
                <w:u w:val="none"/>
                <w:lang w:val="en-US" w:eastAsia="zh-CN" w:bidi="ar"/>
              </w:rPr>
              <w:t>28</w:t>
            </w:r>
          </w:p>
        </w:tc>
        <w:tc>
          <w:tcPr>
            <w:tcW w:w="943" w:type="dxa"/>
            <w:tcBorders>
              <w:top w:val="single" w:color="000000" w:sz="4" w:space="0"/>
              <w:left w:val="single" w:color="000000" w:sz="4" w:space="0"/>
              <w:bottom w:val="single" w:color="000000" w:sz="4" w:space="0"/>
              <w:right w:val="single" w:color="000000" w:sz="4" w:space="0"/>
            </w:tcBorders>
          </w:tcPr>
          <w:p w14:paraId="45E50410">
            <w:pPr>
              <w:pStyle w:val="12"/>
              <w:kinsoku w:val="0"/>
              <w:overflowPunct w:val="0"/>
              <w:rPr>
                <w:rFonts w:ascii="黑体" w:hAnsi="黑体" w:eastAsia="黑体"/>
              </w:rPr>
            </w:pPr>
          </w:p>
        </w:tc>
      </w:tr>
      <w:tr w14:paraId="2F1EC052">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929EEF0">
            <w:pPr>
              <w:pStyle w:val="12"/>
              <w:kinsoku w:val="0"/>
              <w:overflowPunct w:val="0"/>
              <w:spacing w:before="137"/>
              <w:ind w:left="8"/>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39F71346">
            <w:pPr>
              <w:pStyle w:val="12"/>
              <w:kinsoku w:val="0"/>
              <w:overflowPunct w:val="0"/>
              <w:spacing w:before="163"/>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vAlign w:val="top"/>
          </w:tcPr>
          <w:p w14:paraId="1B18FEAE">
            <w:pPr>
              <w:pStyle w:val="12"/>
              <w:kinsoku w:val="0"/>
              <w:overflowPunct w:val="0"/>
              <w:spacing w:before="163"/>
              <w:ind w:left="107" w:leftChars="0"/>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vAlign w:val="center"/>
          </w:tcPr>
          <w:p w14:paraId="0108A935">
            <w:pPr>
              <w:kinsoku w:val="0"/>
              <w:overflowPunct w:val="0"/>
              <w:ind w:left="490" w:leftChars="0"/>
              <w:jc w:val="both"/>
              <w:rPr>
                <w:rFonts w:hint="eastAsia" w:ascii="黑体" w:hAnsi="黑体" w:eastAsia="黑体" w:cs="黑体"/>
                <w:b w:val="0"/>
                <w:bCs w:val="0"/>
                <w:sz w:val="24"/>
                <w:szCs w:val="24"/>
              </w:rPr>
            </w:pPr>
          </w:p>
        </w:tc>
        <w:tc>
          <w:tcPr>
            <w:tcW w:w="943" w:type="dxa"/>
            <w:tcBorders>
              <w:top w:val="single" w:color="000000" w:sz="4" w:space="0"/>
              <w:left w:val="single" w:color="000000" w:sz="4" w:space="0"/>
              <w:bottom w:val="single" w:color="000000" w:sz="4" w:space="0"/>
              <w:right w:val="single" w:color="000000" w:sz="4" w:space="0"/>
            </w:tcBorders>
          </w:tcPr>
          <w:p w14:paraId="77DD29C3">
            <w:pPr>
              <w:pStyle w:val="12"/>
              <w:kinsoku w:val="0"/>
              <w:overflowPunct w:val="0"/>
              <w:rPr>
                <w:rFonts w:ascii="黑体" w:hAnsi="黑体" w:eastAsia="黑体"/>
              </w:rPr>
            </w:pPr>
          </w:p>
        </w:tc>
      </w:tr>
      <w:tr w14:paraId="6491992A">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6462D9C">
            <w:pPr>
              <w:pStyle w:val="12"/>
              <w:kinsoku w:val="0"/>
              <w:overflowPunct w:val="0"/>
              <w:spacing w:before="135"/>
              <w:ind w:left="8"/>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4B1E1F01">
            <w:pPr>
              <w:pStyle w:val="12"/>
              <w:kinsoku w:val="0"/>
              <w:overflowPunct w:val="0"/>
              <w:spacing w:before="161"/>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vAlign w:val="top"/>
          </w:tcPr>
          <w:p w14:paraId="429CC90A">
            <w:pPr>
              <w:pStyle w:val="12"/>
              <w:kinsoku w:val="0"/>
              <w:overflowPunct w:val="0"/>
              <w:spacing w:before="161"/>
              <w:ind w:left="107" w:leftChars="0"/>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vAlign w:val="center"/>
          </w:tcPr>
          <w:p w14:paraId="68FD21D6">
            <w:pPr>
              <w:kinsoku w:val="0"/>
              <w:overflowPunct w:val="0"/>
              <w:spacing w:before="179"/>
              <w:ind w:left="490" w:leftChars="0"/>
              <w:jc w:val="both"/>
              <w:rPr>
                <w:rFonts w:hint="eastAsia" w:ascii="黑体" w:hAnsi="黑体" w:eastAsia="黑体" w:cs="黑体"/>
                <w:b w:val="0"/>
                <w:bCs w:val="0"/>
                <w:sz w:val="24"/>
                <w:szCs w:val="24"/>
              </w:rPr>
            </w:pPr>
          </w:p>
        </w:tc>
        <w:tc>
          <w:tcPr>
            <w:tcW w:w="943" w:type="dxa"/>
            <w:tcBorders>
              <w:top w:val="single" w:color="000000" w:sz="4" w:space="0"/>
              <w:left w:val="single" w:color="000000" w:sz="4" w:space="0"/>
              <w:bottom w:val="single" w:color="000000" w:sz="4" w:space="0"/>
              <w:right w:val="single" w:color="000000" w:sz="4" w:space="0"/>
            </w:tcBorders>
          </w:tcPr>
          <w:p w14:paraId="0F5E82C9">
            <w:pPr>
              <w:pStyle w:val="12"/>
              <w:kinsoku w:val="0"/>
              <w:overflowPunct w:val="0"/>
              <w:rPr>
                <w:rFonts w:ascii="黑体" w:hAnsi="黑体" w:eastAsia="黑体"/>
              </w:rPr>
            </w:pPr>
          </w:p>
        </w:tc>
      </w:tr>
      <w:tr w14:paraId="1F98BF49">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46FA100">
            <w:pPr>
              <w:pStyle w:val="12"/>
              <w:kinsoku w:val="0"/>
              <w:overflowPunct w:val="0"/>
              <w:spacing w:before="136"/>
              <w:ind w:left="8"/>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5D24B78C">
            <w:pPr>
              <w:pStyle w:val="12"/>
              <w:kinsoku w:val="0"/>
              <w:overflowPunct w:val="0"/>
              <w:spacing w:before="162"/>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3C7CFA91">
            <w:pPr>
              <w:pStyle w:val="12"/>
              <w:kinsoku w:val="0"/>
              <w:overflowPunct w:val="0"/>
              <w:spacing w:before="158"/>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11C02793">
            <w:pPr>
              <w:pStyle w:val="12"/>
              <w:kinsoku w:val="0"/>
              <w:overflowPunct w:val="0"/>
              <w:spacing w:before="176"/>
              <w:jc w:val="center"/>
              <w:rPr>
                <w:rFonts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1E9A229F">
            <w:pPr>
              <w:pStyle w:val="12"/>
              <w:kinsoku w:val="0"/>
              <w:overflowPunct w:val="0"/>
              <w:rPr>
                <w:rFonts w:ascii="黑体" w:hAnsi="黑体" w:eastAsia="黑体"/>
              </w:rPr>
            </w:pPr>
          </w:p>
        </w:tc>
      </w:tr>
      <w:tr w14:paraId="0C65FD51">
        <w:tblPrEx>
          <w:tblCellMar>
            <w:top w:w="0" w:type="dxa"/>
            <w:left w:w="0" w:type="dxa"/>
            <w:bottom w:w="0" w:type="dxa"/>
            <w:right w:w="0" w:type="dxa"/>
          </w:tblCellMar>
        </w:tblPrEx>
        <w:trPr>
          <w:trHeight w:val="623"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96F2323">
            <w:pPr>
              <w:pStyle w:val="12"/>
              <w:kinsoku w:val="0"/>
              <w:overflowPunct w:val="0"/>
              <w:spacing w:before="132"/>
              <w:ind w:left="303" w:right="297"/>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1D939BA0">
            <w:pPr>
              <w:pStyle w:val="12"/>
              <w:kinsoku w:val="0"/>
              <w:overflowPunct w:val="0"/>
              <w:spacing w:before="158"/>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0F636C26">
            <w:pPr>
              <w:pStyle w:val="12"/>
              <w:kinsoku w:val="0"/>
              <w:overflowPunct w:val="0"/>
              <w:spacing w:before="163"/>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1CED6552">
            <w:pPr>
              <w:pStyle w:val="12"/>
              <w:kinsoku w:val="0"/>
              <w:overflowPunct w:val="0"/>
              <w:spacing w:before="163"/>
              <w:ind w:left="536"/>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20943C7E">
            <w:pPr>
              <w:pStyle w:val="12"/>
              <w:kinsoku w:val="0"/>
              <w:overflowPunct w:val="0"/>
              <w:rPr>
                <w:rFonts w:ascii="黑体" w:hAnsi="黑体" w:eastAsia="黑体"/>
              </w:rPr>
            </w:pPr>
          </w:p>
        </w:tc>
      </w:tr>
    </w:tbl>
    <w:p w14:paraId="6723B145">
      <w:pPr>
        <w:pStyle w:val="3"/>
        <w:kinsoku w:val="0"/>
        <w:overflowPunct w:val="0"/>
        <w:spacing w:before="37" w:after="32"/>
        <w:ind w:right="909"/>
        <w:rPr>
          <w:rFonts w:ascii="黑体" w:eastAsia="黑体" w:cs="黑体"/>
          <w:b/>
          <w:bCs/>
          <w:sz w:val="44"/>
          <w:szCs w:val="44"/>
        </w:rPr>
      </w:pPr>
    </w:p>
    <w:p w14:paraId="30CC475A">
      <w:pPr>
        <w:rPr>
          <w:rFonts w:ascii="黑体" w:hAnsi="黑体" w:eastAsia="黑体" w:cs="楷体"/>
          <w:b/>
          <w:bCs/>
          <w:sz w:val="36"/>
          <w:szCs w:val="36"/>
        </w:rPr>
      </w:pPr>
    </w:p>
    <w:p w14:paraId="47DF3030">
      <w:pPr>
        <w:rPr>
          <w:rFonts w:ascii="黑体" w:hAnsi="黑体" w:eastAsia="黑体" w:cs="楷体"/>
          <w:b/>
          <w:bCs/>
          <w:sz w:val="36"/>
          <w:szCs w:val="36"/>
        </w:rPr>
      </w:pPr>
    </w:p>
    <w:p w14:paraId="33DF02C0">
      <w:pPr>
        <w:rPr>
          <w:rFonts w:ascii="黑体" w:hAnsi="黑体" w:eastAsia="黑体" w:cs="楷体"/>
          <w:b/>
          <w:bCs/>
          <w:sz w:val="36"/>
          <w:szCs w:val="36"/>
        </w:rPr>
      </w:pPr>
    </w:p>
    <w:p w14:paraId="538F2CC3">
      <w:pPr>
        <w:rPr>
          <w:rFonts w:ascii="黑体" w:hAnsi="黑体" w:eastAsia="黑体" w:cs="楷体"/>
          <w:b/>
          <w:bCs/>
          <w:sz w:val="36"/>
          <w:szCs w:val="36"/>
        </w:rPr>
      </w:pPr>
    </w:p>
    <w:p w14:paraId="6E236AA4">
      <w:pPr>
        <w:rPr>
          <w:rFonts w:ascii="黑体" w:hAnsi="黑体" w:eastAsia="黑体" w:cs="楷体"/>
          <w:b/>
          <w:bCs/>
          <w:sz w:val="36"/>
          <w:szCs w:val="36"/>
        </w:rPr>
      </w:pPr>
    </w:p>
    <w:p w14:paraId="1418263F">
      <w:pPr>
        <w:rPr>
          <w:rFonts w:ascii="黑体" w:hAnsi="黑体" w:eastAsia="黑体" w:cs="楷体"/>
          <w:b/>
          <w:bCs/>
          <w:sz w:val="36"/>
          <w:szCs w:val="36"/>
        </w:rPr>
      </w:pPr>
    </w:p>
    <w:p w14:paraId="4B66DA0E">
      <w:pPr>
        <w:rPr>
          <w:rFonts w:ascii="黑体" w:hAnsi="黑体" w:eastAsia="黑体" w:cs="楷体"/>
          <w:b/>
          <w:bCs/>
          <w:sz w:val="36"/>
          <w:szCs w:val="36"/>
        </w:rPr>
      </w:pPr>
    </w:p>
    <w:p w14:paraId="7AA44DC8">
      <w:pPr>
        <w:rPr>
          <w:rFonts w:hint="eastAsia" w:ascii="黑体" w:hAnsi="黑体" w:eastAsia="黑体" w:cs="楷体"/>
          <w:b/>
          <w:bCs/>
          <w:sz w:val="36"/>
          <w:szCs w:val="36"/>
        </w:rPr>
      </w:pPr>
    </w:p>
    <w:p w14:paraId="13E93BF0">
      <w:pPr>
        <w:jc w:val="center"/>
        <w:rPr>
          <w:rFonts w:ascii="黑体" w:hAnsi="黑体" w:eastAsia="黑体" w:cs="楷体"/>
          <w:b/>
          <w:bCs/>
          <w:sz w:val="36"/>
          <w:szCs w:val="36"/>
        </w:rPr>
      </w:pPr>
      <w:r>
        <w:rPr>
          <w:rFonts w:hint="eastAsia" w:ascii="黑体" w:hAnsi="黑体" w:eastAsia="黑体" w:cs="楷体"/>
          <w:b/>
          <w:bCs/>
          <w:sz w:val="36"/>
          <w:szCs w:val="36"/>
        </w:rPr>
        <w:t>教学步骤设计</w:t>
      </w:r>
    </w:p>
    <w:tbl>
      <w:tblPr>
        <w:tblStyle w:val="7"/>
        <w:tblW w:w="57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373DD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A224554">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0C3F796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51E9B88">
            <w:pPr>
              <w:spacing w:line="276" w:lineRule="auto"/>
              <w:jc w:val="left"/>
              <w:rPr>
                <w:rFonts w:ascii="黑体" w:hAnsi="黑体" w:eastAsia="黑体" w:cs="宋体"/>
                <w:sz w:val="24"/>
              </w:rPr>
            </w:pPr>
            <w:r>
              <w:rPr>
                <w:rFonts w:hint="eastAsia" w:ascii="黑体" w:hAnsi="黑体" w:eastAsia="黑体" w:cs="宋体"/>
                <w:sz w:val="24"/>
              </w:rPr>
              <w:t>第一章  初识Illustrator</w:t>
            </w:r>
          </w:p>
        </w:tc>
        <w:tc>
          <w:tcPr>
            <w:tcW w:w="1352" w:type="dxa"/>
            <w:vAlign w:val="center"/>
          </w:tcPr>
          <w:p w14:paraId="636AE0FC">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D5E9436">
            <w:pPr>
              <w:spacing w:line="276" w:lineRule="auto"/>
              <w:jc w:val="center"/>
              <w:rPr>
                <w:rFonts w:ascii="黑体" w:hAnsi="黑体" w:eastAsia="黑体"/>
                <w:sz w:val="24"/>
              </w:rPr>
            </w:pPr>
          </w:p>
        </w:tc>
      </w:tr>
      <w:tr w14:paraId="4C59D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0A47E18">
            <w:pPr>
              <w:spacing w:line="276" w:lineRule="auto"/>
              <w:rPr>
                <w:rFonts w:ascii="黑体" w:hAnsi="黑体" w:eastAsia="黑体"/>
                <w:b/>
                <w:bCs/>
                <w:sz w:val="24"/>
              </w:rPr>
            </w:pPr>
          </w:p>
        </w:tc>
        <w:tc>
          <w:tcPr>
            <w:tcW w:w="1662" w:type="dxa"/>
            <w:vAlign w:val="center"/>
          </w:tcPr>
          <w:p w14:paraId="210CCE19">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354F408">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了解Illustrator与安装</w:t>
            </w:r>
          </w:p>
        </w:tc>
        <w:tc>
          <w:tcPr>
            <w:tcW w:w="1352" w:type="dxa"/>
            <w:vAlign w:val="center"/>
          </w:tcPr>
          <w:p w14:paraId="488C196D">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D8EE8A9">
            <w:pPr>
              <w:spacing w:line="276" w:lineRule="auto"/>
              <w:jc w:val="center"/>
              <w:rPr>
                <w:rFonts w:ascii="黑体" w:hAnsi="黑体" w:eastAsia="黑体"/>
                <w:sz w:val="24"/>
              </w:rPr>
            </w:pPr>
          </w:p>
        </w:tc>
      </w:tr>
      <w:tr w14:paraId="237D2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7813CAF">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B18EA2E">
            <w:pPr>
              <w:spacing w:line="276" w:lineRule="auto"/>
              <w:jc w:val="center"/>
              <w:rPr>
                <w:rFonts w:hint="eastAsia" w:ascii="黑体" w:hAnsi="黑体" w:eastAsia="黑体"/>
                <w:sz w:val="24"/>
                <w:lang w:eastAsia="zh-CN"/>
              </w:rPr>
            </w:pPr>
            <w:r>
              <w:rPr>
                <w:rFonts w:hint="eastAsia" w:ascii="黑体" w:hAnsi="黑体" w:eastAsia="黑体"/>
                <w:sz w:val="24"/>
                <w:lang w:val="en-US" w:eastAsia="zh-CN"/>
              </w:rPr>
              <w:t>2</w:t>
            </w:r>
          </w:p>
        </w:tc>
        <w:tc>
          <w:tcPr>
            <w:tcW w:w="1267" w:type="dxa"/>
            <w:vAlign w:val="center"/>
          </w:tcPr>
          <w:p w14:paraId="751D2226">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40FCCC4">
            <w:pPr>
              <w:spacing w:line="276" w:lineRule="auto"/>
              <w:jc w:val="center"/>
              <w:rPr>
                <w:rFonts w:ascii="黑体" w:hAnsi="黑体" w:eastAsia="黑体"/>
                <w:sz w:val="24"/>
              </w:rPr>
            </w:pPr>
            <w:r>
              <w:rPr>
                <w:rFonts w:hint="eastAsia" w:ascii="黑体" w:hAnsi="黑体" w:eastAsia="黑体"/>
                <w:sz w:val="24"/>
              </w:rPr>
              <w:t>项目驱动式</w:t>
            </w:r>
          </w:p>
        </w:tc>
      </w:tr>
      <w:tr w14:paraId="6286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CEB8323">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F239700">
            <w:pPr>
              <w:spacing w:line="276" w:lineRule="auto"/>
              <w:jc w:val="left"/>
              <w:rPr>
                <w:rFonts w:ascii="黑体" w:hAnsi="黑体" w:eastAsia="黑体"/>
                <w:sz w:val="24"/>
              </w:rPr>
            </w:pPr>
            <w:r>
              <w:rPr>
                <w:rFonts w:hint="eastAsia" w:ascii="黑体" w:hAnsi="黑体" w:eastAsia="黑体" w:cs="宋体"/>
                <w:sz w:val="24"/>
                <w:lang w:val="en-US" w:eastAsia="zh-CN"/>
              </w:rPr>
              <w:t>Illustrator的概述与历</w:t>
            </w:r>
          </w:p>
        </w:tc>
      </w:tr>
      <w:tr w14:paraId="5DEC1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08FD81A">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B4C5D9E">
            <w:pPr>
              <w:spacing w:line="276" w:lineRule="auto"/>
              <w:jc w:val="left"/>
              <w:rPr>
                <w:rFonts w:ascii="黑体" w:hAnsi="黑体" w:eastAsia="黑体"/>
                <w:sz w:val="24"/>
              </w:rPr>
            </w:pPr>
            <w:r>
              <w:rPr>
                <w:rFonts w:hint="eastAsia" w:ascii="黑体" w:hAnsi="黑体" w:eastAsia="黑体"/>
                <w:sz w:val="24"/>
              </w:rPr>
              <w:t>软件的下载与安装</w:t>
            </w:r>
          </w:p>
        </w:tc>
      </w:tr>
      <w:tr w14:paraId="71213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04AF735">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2AE4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9D64B1E">
            <w:pPr>
              <w:pStyle w:val="12"/>
              <w:kinsoku w:val="0"/>
              <w:overflowPunct w:val="0"/>
              <w:spacing w:before="4" w:line="276"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Illustrator</w:t>
            </w:r>
          </w:p>
          <w:p w14:paraId="25EEA477">
            <w:pPr>
              <w:pStyle w:val="12"/>
              <w:kinsoku w:val="0"/>
              <w:overflowPunct w:val="0"/>
              <w:spacing w:before="4" w:line="276"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Illustrator是Adobe公司最新推出的专业矢量绘图软件。它综合了功能强大的矢量绘图工具、完整的PostScript输出，并与Adobe家族的其他软件（如Photoshop）紧密地结合在一起。通过它，用户可以随心所欲地创建出各种内容丰富的彩色或黑白图形、设计特殊效果的文字、置入图像，以及制作网页图形。</w:t>
            </w:r>
          </w:p>
          <w:p w14:paraId="0B46A82A">
            <w:pPr>
              <w:pStyle w:val="12"/>
              <w:kinsoku w:val="0"/>
              <w:overflowPunct w:val="0"/>
              <w:spacing w:before="4" w:line="276" w:lineRule="auto"/>
              <w:ind w:left="108" w:right="95" w:firstLine="480"/>
              <w:jc w:val="both"/>
              <w:rPr>
                <w:rFonts w:hint="eastAsia" w:ascii="黑体" w:hAnsi="黑体" w:eastAsia="黑体" w:cs="黑体"/>
                <w:sz w:val="24"/>
                <w:szCs w:val="24"/>
              </w:rPr>
            </w:pPr>
          </w:p>
          <w:p w14:paraId="3B032E87">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default" w:ascii="黑体" w:hAnsi="黑体" w:eastAsia="黑体" w:cs="黑体"/>
                <w:i w:val="0"/>
                <w:iCs w:val="0"/>
                <w:caps w:val="0"/>
                <w:color w:val="333333"/>
                <w:spacing w:val="0"/>
                <w:sz w:val="24"/>
                <w:szCs w:val="24"/>
                <w:shd w:val="clear" w:fill="FFFFFF"/>
                <w:lang w:val="en-US" w:eastAsia="zh-CN"/>
              </w:rPr>
            </w:pPr>
            <w:r>
              <w:rPr>
                <w:rFonts w:hint="eastAsia" w:ascii="黑体" w:hAnsi="黑体" w:eastAsia="黑体" w:cs="黑体"/>
                <w:i w:val="0"/>
                <w:iCs w:val="0"/>
                <w:caps w:val="0"/>
                <w:color w:val="333333"/>
                <w:spacing w:val="0"/>
                <w:sz w:val="24"/>
                <w:szCs w:val="24"/>
                <w:shd w:val="clear" w:fill="FFFFFF"/>
                <w:lang w:val="en-US" w:eastAsia="zh-CN"/>
              </w:rPr>
              <w:t>软件安装</w:t>
            </w:r>
          </w:p>
          <w:p w14:paraId="6F569323">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解压下载好的文件，打开文件夹【AI安装包】，双击【</w:t>
            </w:r>
            <w:r>
              <w:rPr>
                <w:rStyle w:val="10"/>
                <w:rFonts w:hint="eastAsia" w:ascii="黑体" w:hAnsi="黑体" w:eastAsia="黑体" w:cs="黑体"/>
                <w:i w:val="0"/>
                <w:iCs w:val="0"/>
                <w:caps w:val="0"/>
                <w:color w:val="333333"/>
                <w:spacing w:val="0"/>
                <w:sz w:val="24"/>
                <w:szCs w:val="24"/>
                <w:shd w:val="clear" w:fill="FFFFFF"/>
              </w:rPr>
              <w:t>Set-up.exe</w:t>
            </w:r>
            <w:r>
              <w:rPr>
                <w:rFonts w:hint="eastAsia" w:ascii="黑体" w:hAnsi="黑体" w:eastAsia="黑体" w:cs="黑体"/>
                <w:i w:val="0"/>
                <w:iCs w:val="0"/>
                <w:caps w:val="0"/>
                <w:color w:val="333333"/>
                <w:spacing w:val="0"/>
                <w:sz w:val="24"/>
                <w:szCs w:val="24"/>
                <w:shd w:val="clear" w:fill="FFFFFF"/>
              </w:rPr>
              <w:t>】文件；</w:t>
            </w:r>
          </w:p>
          <w:p w14:paraId="5045B15A">
            <w:pPr>
              <w:keepNext w:val="0"/>
              <w:keepLines w:val="0"/>
              <w:widowControl/>
              <w:numPr>
                <w:ilvl w:val="0"/>
                <w:numId w:val="0"/>
              </w:numPr>
              <w:suppressLineNumbers w:val="0"/>
              <w:pBdr>
                <w:top w:val="none" w:color="auto" w:sz="0" w:space="0"/>
                <w:left w:val="dotted" w:color="E4E4E4" w:sz="4" w:space="10"/>
                <w:bottom w:val="none" w:color="auto" w:sz="0" w:space="0"/>
                <w:right w:val="none" w:color="auto" w:sz="0" w:space="0"/>
              </w:pBdr>
              <w:spacing w:before="6" w:beforeAutospacing="0" w:after="0" w:afterAutospacing="0"/>
              <w:ind w:left="-258" w:leftChars="0" w:right="0" w:rightChars="0" w:firstLine="480" w:firstLineChars="200"/>
              <w:jc w:val="center"/>
              <w:rPr>
                <w:rFonts w:hint="eastAsia" w:ascii="黑体" w:hAnsi="黑体" w:eastAsia="黑体" w:cs="黑体"/>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4762500" cy="2103120"/>
                  <wp:effectExtent l="0" t="0" r="0" b="0"/>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6"/>
                          <a:srcRect b="58182"/>
                          <a:stretch>
                            <a:fillRect/>
                          </a:stretch>
                        </pic:blipFill>
                        <pic:spPr>
                          <a:xfrm>
                            <a:off x="0" y="0"/>
                            <a:ext cx="4762500" cy="2103120"/>
                          </a:xfrm>
                          <a:prstGeom prst="rect">
                            <a:avLst/>
                          </a:prstGeom>
                          <a:noFill/>
                          <a:ln w="9525">
                            <a:noFill/>
                          </a:ln>
                        </pic:spPr>
                      </pic:pic>
                    </a:graphicData>
                  </a:graphic>
                </wp:inline>
              </w:drawing>
            </w:r>
          </w:p>
          <w:p w14:paraId="3FB7722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小编这里有ID了，就直接拿ID登录了，没有ID的选择【</w:t>
            </w:r>
            <w:r>
              <w:rPr>
                <w:rStyle w:val="10"/>
                <w:rFonts w:hint="eastAsia" w:ascii="黑体" w:hAnsi="黑体" w:eastAsia="黑体" w:cs="黑体"/>
                <w:i w:val="0"/>
                <w:iCs w:val="0"/>
                <w:caps w:val="0"/>
                <w:color w:val="333333"/>
                <w:spacing w:val="0"/>
                <w:sz w:val="24"/>
                <w:szCs w:val="24"/>
                <w:shd w:val="clear" w:fill="FFFFFF"/>
              </w:rPr>
              <w:t>获取adobe ID</w:t>
            </w:r>
            <w:r>
              <w:rPr>
                <w:rFonts w:hint="eastAsia" w:ascii="黑体" w:hAnsi="黑体" w:eastAsia="黑体" w:cs="黑体"/>
                <w:i w:val="0"/>
                <w:iCs w:val="0"/>
                <w:caps w:val="0"/>
                <w:color w:val="333333"/>
                <w:spacing w:val="0"/>
                <w:sz w:val="24"/>
                <w:szCs w:val="24"/>
                <w:shd w:val="clear" w:fill="FFFFFF"/>
              </w:rPr>
              <w:t>】；</w:t>
            </w:r>
          </w:p>
          <w:p w14:paraId="1B50385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4210050" cy="2912745"/>
                  <wp:effectExtent l="0" t="0" r="3810" b="5715"/>
                  <wp:docPr id="7"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IMG_257"/>
                          <pic:cNvPicPr>
                            <a:picLocks noChangeAspect="1"/>
                          </pic:cNvPicPr>
                        </pic:nvPicPr>
                        <pic:blipFill>
                          <a:blip r:embed="rId7"/>
                          <a:srcRect t="35950" b="9734"/>
                          <a:stretch>
                            <a:fillRect/>
                          </a:stretch>
                        </pic:blipFill>
                        <pic:spPr>
                          <a:xfrm>
                            <a:off x="0" y="0"/>
                            <a:ext cx="4210050" cy="2912745"/>
                          </a:xfrm>
                          <a:prstGeom prst="rect">
                            <a:avLst/>
                          </a:prstGeom>
                          <a:noFill/>
                          <a:ln w="9525">
                            <a:noFill/>
                          </a:ln>
                        </pic:spPr>
                      </pic:pic>
                    </a:graphicData>
                  </a:graphic>
                </wp:inline>
              </w:drawing>
            </w:r>
          </w:p>
          <w:p w14:paraId="04743CF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如果你是新注册ID，可能操作就不一样了，不管如何，你按照他的提示注册就没问题的，打开邮箱认证后，点击【</w:t>
            </w:r>
            <w:r>
              <w:rPr>
                <w:rStyle w:val="10"/>
                <w:rFonts w:hint="eastAsia" w:ascii="黑体" w:hAnsi="黑体" w:eastAsia="黑体" w:cs="黑体"/>
                <w:i w:val="0"/>
                <w:iCs w:val="0"/>
                <w:caps w:val="0"/>
                <w:color w:val="333333"/>
                <w:spacing w:val="0"/>
                <w:sz w:val="24"/>
                <w:szCs w:val="24"/>
                <w:shd w:val="clear" w:fill="FFFFFF"/>
              </w:rPr>
              <w:t>再次检查并继续</w:t>
            </w:r>
            <w:r>
              <w:rPr>
                <w:rFonts w:hint="eastAsia" w:ascii="黑体" w:hAnsi="黑体" w:eastAsia="黑体" w:cs="黑体"/>
                <w:i w:val="0"/>
                <w:iCs w:val="0"/>
                <w:caps w:val="0"/>
                <w:color w:val="333333"/>
                <w:spacing w:val="0"/>
                <w:sz w:val="24"/>
                <w:szCs w:val="24"/>
                <w:shd w:val="clear" w:fill="FFFFFF"/>
              </w:rPr>
              <w:t>】；</w:t>
            </w:r>
          </w:p>
          <w:p w14:paraId="51CF4931">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333333"/>
                <w:spacing w:val="0"/>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4391025" cy="4619625"/>
                  <wp:effectExtent l="0" t="0" r="5715" b="5715"/>
                  <wp:docPr id="8"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IMG_258"/>
                          <pic:cNvPicPr>
                            <a:picLocks noChangeAspect="1"/>
                          </pic:cNvPicPr>
                        </pic:nvPicPr>
                        <pic:blipFill>
                          <a:blip r:embed="rId8"/>
                          <a:stretch>
                            <a:fillRect/>
                          </a:stretch>
                        </pic:blipFill>
                        <pic:spPr>
                          <a:xfrm>
                            <a:off x="0" y="0"/>
                            <a:ext cx="4391025" cy="4619625"/>
                          </a:xfrm>
                          <a:prstGeom prst="rect">
                            <a:avLst/>
                          </a:prstGeom>
                          <a:noFill/>
                          <a:ln w="9525">
                            <a:noFill/>
                          </a:ln>
                        </pic:spPr>
                      </pic:pic>
                    </a:graphicData>
                  </a:graphic>
                </wp:inline>
              </w:drawing>
            </w:r>
          </w:p>
          <w:p w14:paraId="45350B24">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正在安装中。。。</w:t>
            </w:r>
          </w:p>
          <w:p w14:paraId="33B24C8C">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4419600" cy="3516630"/>
                  <wp:effectExtent l="0" t="0" r="0" b="3810"/>
                  <wp:docPr id="10"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descr="IMG_259"/>
                          <pic:cNvPicPr>
                            <a:picLocks noChangeAspect="1"/>
                          </pic:cNvPicPr>
                        </pic:nvPicPr>
                        <pic:blipFill>
                          <a:blip r:embed="rId9"/>
                          <a:srcRect b="20431"/>
                          <a:stretch>
                            <a:fillRect/>
                          </a:stretch>
                        </pic:blipFill>
                        <pic:spPr>
                          <a:xfrm>
                            <a:off x="0" y="0"/>
                            <a:ext cx="4419600" cy="3516630"/>
                          </a:xfrm>
                          <a:prstGeom prst="rect">
                            <a:avLst/>
                          </a:prstGeom>
                          <a:noFill/>
                          <a:ln w="9525">
                            <a:noFill/>
                          </a:ln>
                        </pic:spPr>
                      </pic:pic>
                    </a:graphicData>
                  </a:graphic>
                </wp:inline>
              </w:drawing>
            </w:r>
          </w:p>
          <w:p w14:paraId="38C0777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等软件打开后再关闭；</w:t>
            </w:r>
          </w:p>
          <w:p w14:paraId="3AE9D2DD">
            <w:pPr>
              <w:keepNext w:val="0"/>
              <w:keepLines w:val="0"/>
              <w:widowControl/>
              <w:numPr>
                <w:ilvl w:val="0"/>
                <w:numId w:val="0"/>
              </w:numPr>
              <w:suppressLineNumbers w:val="0"/>
              <w:pBdr>
                <w:top w:val="none" w:color="auto" w:sz="0" w:space="0"/>
                <w:left w:val="dotted" w:color="E4E4E4" w:sz="4" w:space="10"/>
                <w:bottom w:val="none" w:color="auto" w:sz="0" w:space="0"/>
                <w:right w:val="none" w:color="auto" w:sz="0" w:space="0"/>
              </w:pBdr>
              <w:spacing w:before="6" w:beforeAutospacing="0" w:after="0" w:afterAutospacing="0"/>
              <w:ind w:left="-258" w:leftChars="0" w:right="0" w:rightChars="0" w:firstLine="480" w:firstLineChars="200"/>
              <w:jc w:val="center"/>
              <w:rPr>
                <w:rFonts w:hint="eastAsia" w:ascii="黑体" w:hAnsi="黑体" w:eastAsia="黑体" w:cs="黑体"/>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4610100" cy="1634490"/>
                  <wp:effectExtent l="0" t="0" r="0" b="3810"/>
                  <wp:docPr id="9"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IMG_261"/>
                          <pic:cNvPicPr>
                            <a:picLocks noChangeAspect="1"/>
                          </pic:cNvPicPr>
                        </pic:nvPicPr>
                        <pic:blipFill>
                          <a:blip r:embed="rId10"/>
                          <a:srcRect b="55544"/>
                          <a:stretch>
                            <a:fillRect/>
                          </a:stretch>
                        </pic:blipFill>
                        <pic:spPr>
                          <a:xfrm>
                            <a:off x="0" y="0"/>
                            <a:ext cx="4610100" cy="1634490"/>
                          </a:xfrm>
                          <a:prstGeom prst="rect">
                            <a:avLst/>
                          </a:prstGeom>
                          <a:noFill/>
                          <a:ln w="9525">
                            <a:noFill/>
                          </a:ln>
                        </pic:spPr>
                      </pic:pic>
                    </a:graphicData>
                  </a:graphic>
                </wp:inline>
              </w:drawing>
            </w:r>
          </w:p>
          <w:p w14:paraId="14684F5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双击【</w:t>
            </w:r>
            <w:r>
              <w:rPr>
                <w:rStyle w:val="10"/>
                <w:rFonts w:hint="eastAsia" w:ascii="黑体" w:hAnsi="黑体" w:eastAsia="黑体" w:cs="黑体"/>
                <w:i w:val="0"/>
                <w:iCs w:val="0"/>
                <w:caps w:val="0"/>
                <w:color w:val="333333"/>
                <w:spacing w:val="0"/>
                <w:sz w:val="24"/>
                <w:szCs w:val="24"/>
                <w:shd w:val="clear" w:fill="FFFFFF"/>
              </w:rPr>
              <w:t>破解文件</w:t>
            </w:r>
            <w:r>
              <w:rPr>
                <w:rFonts w:hint="eastAsia" w:ascii="黑体" w:hAnsi="黑体" w:eastAsia="黑体" w:cs="黑体"/>
                <w:i w:val="0"/>
                <w:iCs w:val="0"/>
                <w:caps w:val="0"/>
                <w:color w:val="333333"/>
                <w:spacing w:val="0"/>
                <w:sz w:val="24"/>
                <w:szCs w:val="24"/>
                <w:shd w:val="clear" w:fill="FFFFFF"/>
              </w:rPr>
              <w:t>】；</w:t>
            </w:r>
          </w:p>
          <w:p w14:paraId="5888D866">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333333"/>
                <w:spacing w:val="0"/>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4762500" cy="2194560"/>
                  <wp:effectExtent l="0" t="0" r="0" b="0"/>
                  <wp:docPr id="3"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descr="IMG_262"/>
                          <pic:cNvPicPr>
                            <a:picLocks noChangeAspect="1"/>
                          </pic:cNvPicPr>
                        </pic:nvPicPr>
                        <pic:blipFill>
                          <a:blip r:embed="rId11"/>
                          <a:srcRect b="56364"/>
                          <a:stretch>
                            <a:fillRect/>
                          </a:stretch>
                        </pic:blipFill>
                        <pic:spPr>
                          <a:xfrm>
                            <a:off x="0" y="0"/>
                            <a:ext cx="4762500" cy="2194560"/>
                          </a:xfrm>
                          <a:prstGeom prst="rect">
                            <a:avLst/>
                          </a:prstGeom>
                          <a:noFill/>
                          <a:ln w="9525">
                            <a:noFill/>
                          </a:ln>
                        </pic:spPr>
                      </pic:pic>
                    </a:graphicData>
                  </a:graphic>
                </wp:inline>
              </w:drawing>
            </w:r>
          </w:p>
          <w:p w14:paraId="2E7A55B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第一个选项选择“Adobe Illustrator CC 2017”，点击右下方【</w:t>
            </w:r>
            <w:r>
              <w:rPr>
                <w:rStyle w:val="10"/>
                <w:rFonts w:hint="eastAsia" w:ascii="黑体" w:hAnsi="黑体" w:eastAsia="黑体" w:cs="黑体"/>
                <w:i w:val="0"/>
                <w:iCs w:val="0"/>
                <w:caps w:val="0"/>
                <w:color w:val="333333"/>
                <w:spacing w:val="0"/>
                <w:sz w:val="24"/>
                <w:szCs w:val="24"/>
                <w:shd w:val="clear" w:fill="FFFFFF"/>
              </w:rPr>
              <w:t>Install</w:t>
            </w:r>
            <w:r>
              <w:rPr>
                <w:rFonts w:hint="eastAsia" w:ascii="黑体" w:hAnsi="黑体" w:eastAsia="黑体" w:cs="黑体"/>
                <w:i w:val="0"/>
                <w:iCs w:val="0"/>
                <w:caps w:val="0"/>
                <w:color w:val="333333"/>
                <w:spacing w:val="0"/>
                <w:sz w:val="24"/>
                <w:szCs w:val="24"/>
                <w:shd w:val="clear" w:fill="FFFFFF"/>
              </w:rPr>
              <w:t>】,会打开一个路径并找到一个</w:t>
            </w:r>
            <w:r>
              <w:rPr>
                <w:rStyle w:val="10"/>
                <w:rFonts w:hint="eastAsia" w:ascii="黑体" w:hAnsi="黑体" w:eastAsia="黑体" w:cs="黑体"/>
                <w:i w:val="0"/>
                <w:iCs w:val="0"/>
                <w:caps w:val="0"/>
                <w:color w:val="333333"/>
                <w:spacing w:val="0"/>
                <w:sz w:val="24"/>
                <w:szCs w:val="24"/>
                <w:shd w:val="clear" w:fill="FFFFFF"/>
              </w:rPr>
              <w:t>dll</w:t>
            </w:r>
            <w:r>
              <w:rPr>
                <w:rFonts w:hint="eastAsia" w:ascii="黑体" w:hAnsi="黑体" w:eastAsia="黑体" w:cs="黑体"/>
                <w:i w:val="0"/>
                <w:iCs w:val="0"/>
                <w:caps w:val="0"/>
                <w:color w:val="333333"/>
                <w:spacing w:val="0"/>
                <w:sz w:val="24"/>
                <w:szCs w:val="24"/>
                <w:shd w:val="clear" w:fill="FFFFFF"/>
              </w:rPr>
              <w:t>文件，Illustrator安装的默认路径是：</w:t>
            </w:r>
            <w:r>
              <w:rPr>
                <w:rStyle w:val="10"/>
                <w:rFonts w:hint="eastAsia" w:ascii="黑体" w:hAnsi="黑体" w:eastAsia="黑体" w:cs="黑体"/>
                <w:i w:val="0"/>
                <w:iCs w:val="0"/>
                <w:caps w:val="0"/>
                <w:color w:val="333333"/>
                <w:spacing w:val="0"/>
                <w:sz w:val="24"/>
                <w:szCs w:val="24"/>
                <w:shd w:val="clear" w:fill="FFFFFF"/>
              </w:rPr>
              <w:t>C:\Program Files\Adobe\Adobe Illustrator CC 2017\Support Files\Contents\Windows</w:t>
            </w:r>
          </w:p>
          <w:p w14:paraId="6C682296">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3276600" cy="1864995"/>
                  <wp:effectExtent l="0" t="0" r="0" b="1905"/>
                  <wp:docPr id="11"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IMG_263"/>
                          <pic:cNvPicPr>
                            <a:picLocks noChangeAspect="1"/>
                          </pic:cNvPicPr>
                        </pic:nvPicPr>
                        <pic:blipFill>
                          <a:blip r:embed="rId12"/>
                          <a:srcRect b="45460"/>
                          <a:stretch>
                            <a:fillRect/>
                          </a:stretch>
                        </pic:blipFill>
                        <pic:spPr>
                          <a:xfrm>
                            <a:off x="0" y="0"/>
                            <a:ext cx="3276600" cy="1864995"/>
                          </a:xfrm>
                          <a:prstGeom prst="rect">
                            <a:avLst/>
                          </a:prstGeom>
                          <a:noFill/>
                          <a:ln w="9525">
                            <a:noFill/>
                          </a:ln>
                        </pic:spPr>
                      </pic:pic>
                    </a:graphicData>
                  </a:graphic>
                </wp:inline>
              </w:drawing>
            </w:r>
          </w:p>
          <w:p w14:paraId="00B2772E">
            <w:pPr>
              <w:keepNext w:val="0"/>
              <w:keepLines w:val="0"/>
              <w:widowControl/>
              <w:numPr>
                <w:ilvl w:val="0"/>
                <w:numId w:val="0"/>
              </w:numPr>
              <w:suppressLineNumbers w:val="0"/>
              <w:pBdr>
                <w:top w:val="none" w:color="auto" w:sz="0" w:space="0"/>
                <w:left w:val="dotted" w:color="E4E4E4" w:sz="4" w:space="10"/>
                <w:bottom w:val="none" w:color="auto" w:sz="0" w:space="0"/>
                <w:right w:val="none" w:color="auto" w:sz="0" w:space="0"/>
              </w:pBdr>
              <w:spacing w:before="6" w:beforeAutospacing="0" w:after="0" w:afterAutospacing="0"/>
              <w:ind w:left="-258" w:leftChars="0" w:right="0" w:rightChars="0" w:firstLine="480" w:firstLineChars="200"/>
              <w:jc w:val="center"/>
              <w:rPr>
                <w:rFonts w:hint="eastAsia" w:ascii="黑体" w:hAnsi="黑体" w:eastAsia="黑体" w:cs="黑体"/>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4762500" cy="3116580"/>
                  <wp:effectExtent l="0" t="0" r="0" b="0"/>
                  <wp:docPr id="13"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descr="IMG_264"/>
                          <pic:cNvPicPr>
                            <a:picLocks noChangeAspect="1"/>
                          </pic:cNvPicPr>
                        </pic:nvPicPr>
                        <pic:blipFill>
                          <a:blip r:embed="rId13"/>
                          <a:srcRect b="14346"/>
                          <a:stretch>
                            <a:fillRect/>
                          </a:stretch>
                        </pic:blipFill>
                        <pic:spPr>
                          <a:xfrm>
                            <a:off x="0" y="0"/>
                            <a:ext cx="4762500" cy="3116580"/>
                          </a:xfrm>
                          <a:prstGeom prst="rect">
                            <a:avLst/>
                          </a:prstGeom>
                          <a:noFill/>
                          <a:ln w="9525">
                            <a:noFill/>
                          </a:ln>
                        </pic:spPr>
                      </pic:pic>
                    </a:graphicData>
                  </a:graphic>
                </wp:inline>
              </w:drawing>
            </w:r>
          </w:p>
          <w:p w14:paraId="7F8C4F0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如果找不到，确认路径对不对，可通过右击快捷方式，选择【属性】去找路径；</w:t>
            </w:r>
          </w:p>
          <w:p w14:paraId="16C2037D">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3590925" cy="2891790"/>
                  <wp:effectExtent l="0" t="0" r="5715" b="3810"/>
                  <wp:docPr id="14"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 descr="IMG_265"/>
                          <pic:cNvPicPr>
                            <a:picLocks noChangeAspect="1"/>
                          </pic:cNvPicPr>
                        </pic:nvPicPr>
                        <pic:blipFill>
                          <a:blip r:embed="rId14"/>
                          <a:srcRect t="12417" b="24333"/>
                          <a:stretch>
                            <a:fillRect/>
                          </a:stretch>
                        </pic:blipFill>
                        <pic:spPr>
                          <a:xfrm>
                            <a:off x="0" y="0"/>
                            <a:ext cx="3590925" cy="2891790"/>
                          </a:xfrm>
                          <a:prstGeom prst="rect">
                            <a:avLst/>
                          </a:prstGeom>
                          <a:noFill/>
                          <a:ln w="9525">
                            <a:noFill/>
                          </a:ln>
                        </pic:spPr>
                      </pic:pic>
                    </a:graphicData>
                  </a:graphic>
                </wp:inline>
              </w:drawing>
            </w:r>
          </w:p>
          <w:p w14:paraId="5523D9B4">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i w:val="0"/>
                <w:iCs w:val="0"/>
                <w:caps w:val="0"/>
                <w:color w:val="2D64B3"/>
                <w:spacing w:val="0"/>
                <w:kern w:val="0"/>
                <w:sz w:val="24"/>
                <w:szCs w:val="24"/>
                <w:u w:val="none"/>
                <w:shd w:val="clear" w:fill="FFFFFF"/>
                <w:lang w:val="en-US" w:eastAsia="zh-CN" w:bidi="ar"/>
              </w:rPr>
            </w:pPr>
            <w:r>
              <w:rPr>
                <w:rFonts w:hint="eastAsia" w:ascii="黑体" w:hAnsi="黑体" w:eastAsia="黑体" w:cs="黑体"/>
                <w:i w:val="0"/>
                <w:iCs w:val="0"/>
                <w:caps w:val="0"/>
                <w:color w:val="333333"/>
                <w:spacing w:val="0"/>
                <w:sz w:val="24"/>
                <w:szCs w:val="24"/>
                <w:shd w:val="clear" w:fill="FFFFFF"/>
              </w:rPr>
              <w:t>出现如下两个</w:t>
            </w:r>
            <w:r>
              <w:rPr>
                <w:rStyle w:val="10"/>
                <w:rFonts w:hint="eastAsia" w:ascii="黑体" w:hAnsi="黑体" w:eastAsia="黑体" w:cs="黑体"/>
                <w:i w:val="0"/>
                <w:iCs w:val="0"/>
                <w:caps w:val="0"/>
                <w:color w:val="333333"/>
                <w:spacing w:val="0"/>
                <w:sz w:val="24"/>
                <w:szCs w:val="24"/>
                <w:shd w:val="clear" w:fill="FFFFFF"/>
              </w:rPr>
              <w:t>OK</w:t>
            </w:r>
            <w:r>
              <w:rPr>
                <w:rFonts w:hint="eastAsia" w:ascii="黑体" w:hAnsi="黑体" w:eastAsia="黑体" w:cs="黑体"/>
                <w:i w:val="0"/>
                <w:iCs w:val="0"/>
                <w:caps w:val="0"/>
                <w:color w:val="333333"/>
                <w:spacing w:val="0"/>
                <w:sz w:val="24"/>
                <w:szCs w:val="24"/>
                <w:shd w:val="clear" w:fill="FFFFFF"/>
              </w:rPr>
              <w:t>就破解成功了。</w:t>
            </w:r>
          </w:p>
          <w:p w14:paraId="699C33B7">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3267075" cy="1059180"/>
                  <wp:effectExtent l="0" t="0" r="1905" b="0"/>
                  <wp:docPr id="15"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1" descr="IMG_266"/>
                          <pic:cNvPicPr>
                            <a:picLocks noChangeAspect="1"/>
                          </pic:cNvPicPr>
                        </pic:nvPicPr>
                        <pic:blipFill>
                          <a:blip r:embed="rId15"/>
                          <a:srcRect t="52402" b="16536"/>
                          <a:stretch>
                            <a:fillRect/>
                          </a:stretch>
                        </pic:blipFill>
                        <pic:spPr>
                          <a:xfrm>
                            <a:off x="0" y="0"/>
                            <a:ext cx="3267075" cy="1059180"/>
                          </a:xfrm>
                          <a:prstGeom prst="rect">
                            <a:avLst/>
                          </a:prstGeom>
                          <a:noFill/>
                          <a:ln w="9525">
                            <a:noFill/>
                          </a:ln>
                        </pic:spPr>
                      </pic:pic>
                    </a:graphicData>
                  </a:graphic>
                </wp:inline>
              </w:drawing>
            </w:r>
          </w:p>
        </w:tc>
      </w:tr>
      <w:tr w14:paraId="24293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87BE556">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26F419D">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C65946C">
            <w:pPr>
              <w:spacing w:line="276" w:lineRule="auto"/>
              <w:jc w:val="left"/>
              <w:rPr>
                <w:rFonts w:ascii="黑体" w:hAnsi="黑体" w:eastAsia="黑体" w:cs="宋体"/>
                <w:sz w:val="24"/>
              </w:rPr>
            </w:pPr>
            <w:r>
              <w:rPr>
                <w:rFonts w:hint="eastAsia" w:ascii="黑体" w:hAnsi="黑体" w:eastAsia="黑体" w:cs="宋体"/>
                <w:sz w:val="24"/>
              </w:rPr>
              <w:t>第一章  初识Illustrator</w:t>
            </w:r>
          </w:p>
        </w:tc>
        <w:tc>
          <w:tcPr>
            <w:tcW w:w="1352" w:type="dxa"/>
            <w:vAlign w:val="center"/>
          </w:tcPr>
          <w:p w14:paraId="65D33CC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F58E6FC">
            <w:pPr>
              <w:spacing w:line="276" w:lineRule="auto"/>
              <w:jc w:val="center"/>
              <w:rPr>
                <w:rFonts w:ascii="黑体" w:hAnsi="黑体" w:eastAsia="黑体"/>
                <w:sz w:val="24"/>
              </w:rPr>
            </w:pPr>
          </w:p>
        </w:tc>
      </w:tr>
      <w:tr w14:paraId="19338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1610BDA">
            <w:pPr>
              <w:spacing w:line="276" w:lineRule="auto"/>
              <w:rPr>
                <w:rFonts w:ascii="黑体" w:hAnsi="黑体" w:eastAsia="黑体"/>
                <w:sz w:val="24"/>
              </w:rPr>
            </w:pPr>
          </w:p>
        </w:tc>
        <w:tc>
          <w:tcPr>
            <w:tcW w:w="1662" w:type="dxa"/>
            <w:vAlign w:val="center"/>
          </w:tcPr>
          <w:p w14:paraId="6D491AF9">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77F09A7">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关于矢量图和位图</w:t>
            </w:r>
          </w:p>
        </w:tc>
        <w:tc>
          <w:tcPr>
            <w:tcW w:w="1352" w:type="dxa"/>
            <w:vAlign w:val="center"/>
          </w:tcPr>
          <w:p w14:paraId="5E7C450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D5C2A3F">
            <w:pPr>
              <w:spacing w:line="276" w:lineRule="auto"/>
              <w:jc w:val="center"/>
              <w:rPr>
                <w:rFonts w:ascii="黑体" w:hAnsi="黑体" w:eastAsia="黑体"/>
                <w:sz w:val="24"/>
              </w:rPr>
            </w:pPr>
          </w:p>
        </w:tc>
      </w:tr>
      <w:tr w14:paraId="03440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F2C0CA5">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E9A4C19">
            <w:pPr>
              <w:spacing w:line="276" w:lineRule="auto"/>
              <w:jc w:val="center"/>
              <w:rPr>
                <w:rFonts w:hint="eastAsia" w:ascii="黑体" w:hAnsi="黑体" w:eastAsia="黑体"/>
                <w:sz w:val="24"/>
                <w:lang w:eastAsia="zh-CN"/>
              </w:rPr>
            </w:pPr>
            <w:r>
              <w:rPr>
                <w:rFonts w:hint="eastAsia" w:ascii="黑体" w:hAnsi="黑体" w:eastAsia="黑体"/>
                <w:sz w:val="24"/>
                <w:lang w:val="en-US" w:eastAsia="zh-CN"/>
              </w:rPr>
              <w:t>2</w:t>
            </w:r>
          </w:p>
        </w:tc>
        <w:tc>
          <w:tcPr>
            <w:tcW w:w="1267" w:type="dxa"/>
            <w:vAlign w:val="center"/>
          </w:tcPr>
          <w:p w14:paraId="2FCCDACE">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BC9DC0E">
            <w:pPr>
              <w:spacing w:line="276" w:lineRule="auto"/>
              <w:jc w:val="center"/>
              <w:rPr>
                <w:rFonts w:ascii="黑体" w:hAnsi="黑体" w:eastAsia="黑体"/>
                <w:sz w:val="24"/>
              </w:rPr>
            </w:pPr>
            <w:r>
              <w:rPr>
                <w:rFonts w:hint="eastAsia" w:ascii="黑体" w:hAnsi="黑体" w:eastAsia="黑体"/>
                <w:sz w:val="24"/>
              </w:rPr>
              <w:t>讲授+上机</w:t>
            </w:r>
          </w:p>
        </w:tc>
      </w:tr>
      <w:tr w14:paraId="71FC6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A36A359">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543F62C">
            <w:pPr>
              <w:spacing w:line="276" w:lineRule="auto"/>
              <w:jc w:val="left"/>
              <w:rPr>
                <w:rFonts w:ascii="黑体" w:hAnsi="黑体" w:eastAsia="黑体"/>
                <w:sz w:val="24"/>
              </w:rPr>
            </w:pPr>
            <w:r>
              <w:rPr>
                <w:rFonts w:hint="eastAsia" w:ascii="黑体" w:hAnsi="黑体" w:eastAsia="黑体"/>
                <w:sz w:val="24"/>
                <w:lang w:val="en-US" w:eastAsia="zh-CN"/>
              </w:rPr>
              <w:t>什么是</w:t>
            </w:r>
            <w:r>
              <w:rPr>
                <w:rFonts w:hint="eastAsia" w:ascii="黑体" w:hAnsi="黑体" w:eastAsia="黑体"/>
                <w:sz w:val="24"/>
              </w:rPr>
              <w:t>矢量图</w:t>
            </w:r>
          </w:p>
        </w:tc>
      </w:tr>
      <w:tr w14:paraId="1EA58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6FB0EA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7B83C94">
            <w:pPr>
              <w:spacing w:line="276" w:lineRule="auto"/>
              <w:jc w:val="left"/>
              <w:rPr>
                <w:rFonts w:hint="default" w:ascii="黑体" w:hAnsi="黑体" w:eastAsia="黑体"/>
                <w:sz w:val="24"/>
                <w:lang w:val="en-US"/>
              </w:rPr>
            </w:pPr>
            <w:r>
              <w:rPr>
                <w:rFonts w:hint="eastAsia" w:ascii="黑体" w:hAnsi="黑体" w:eastAsia="黑体"/>
                <w:sz w:val="24"/>
                <w:szCs w:val="24"/>
                <w:lang w:val="en-US" w:eastAsia="zh-CN"/>
              </w:rPr>
              <w:t>矢量图和位图的区别</w:t>
            </w:r>
          </w:p>
        </w:tc>
      </w:tr>
      <w:tr w14:paraId="56E8D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BBC2A08">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31BE9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C48C6D7">
            <w:pPr>
              <w:pStyle w:val="12"/>
              <w:kinsoku w:val="0"/>
              <w:overflowPunct w:val="0"/>
              <w:spacing w:before="3" w:line="276" w:lineRule="auto"/>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根据绘图原理和方法的不同，电脑图形可以分为矢量图和位图两种类型，我们可以分别称之为图形和图像。 矢量图是基于数学方式绘制的曲线和其他几何体组成的图形，简单地说就是由轮廓和填充组成的图形。它的每个图形都是一个自成一体的实体，具有颜色、形状、轮廓、大小和屏幕位置等属性。当用户对矢量图进行编辑时，如移动、重新定义尺寸、重新定义形状或改变矢量图形的色彩等，都不会改变矢量图形的显示品质。 </w:t>
            </w:r>
          </w:p>
          <w:p w14:paraId="13836E68">
            <w:pPr>
              <w:pStyle w:val="12"/>
              <w:kinsoku w:val="0"/>
              <w:overflowPunct w:val="0"/>
              <w:spacing w:before="3" w:line="276"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位图由许多像小方块一样的“像素”构成，一般用于照片品质的图像处理</w:t>
            </w:r>
            <w:r>
              <w:rPr>
                <w:rFonts w:hint="eastAsia" w:ascii="黑体" w:hAnsi="黑体" w:eastAsia="黑体" w:cs="黑体"/>
                <w:sz w:val="24"/>
                <w:szCs w:val="24"/>
                <w:lang w:eastAsia="zh-CN"/>
              </w:rPr>
              <w:t>。</w:t>
            </w:r>
          </w:p>
          <w:p w14:paraId="50DCB4A1">
            <w:pPr>
              <w:pStyle w:val="12"/>
              <w:kinsoku w:val="0"/>
              <w:overflowPunct w:val="0"/>
              <w:spacing w:before="3" w:line="276" w:lineRule="auto"/>
              <w:ind w:firstLine="480" w:firstLineChars="200"/>
              <w:rPr>
                <w:rFonts w:hint="eastAsia" w:ascii="黑体" w:hAnsi="黑体" w:eastAsia="黑体" w:cs="黑体"/>
                <w:sz w:val="24"/>
                <w:szCs w:val="24"/>
                <w:lang w:eastAsia="zh-CN"/>
              </w:rPr>
            </w:pPr>
          </w:p>
          <w:p w14:paraId="4BA516A0">
            <w:pPr>
              <w:pStyle w:val="12"/>
              <w:kinsoku w:val="0"/>
              <w:overflowPunct w:val="0"/>
              <w:spacing w:before="3" w:line="276" w:lineRule="auto"/>
              <w:ind w:firstLine="480" w:firstLineChars="200"/>
              <w:rPr>
                <w:rFonts w:hint="default" w:ascii="黑体" w:hAnsi="黑体" w:eastAsia="黑体" w:cs="黑体"/>
                <w:sz w:val="24"/>
                <w:szCs w:val="24"/>
                <w:lang w:val="en-US" w:eastAsia="zh-CN"/>
              </w:rPr>
            </w:pPr>
            <w:r>
              <w:rPr>
                <w:rFonts w:hint="eastAsia" w:ascii="黑体" w:hAnsi="黑体" w:eastAsia="黑体" w:cs="黑体"/>
                <w:sz w:val="24"/>
                <w:szCs w:val="24"/>
                <w:lang w:val="en-US" w:eastAsia="zh-CN"/>
              </w:rPr>
              <w:t>两者不同之处</w:t>
            </w:r>
          </w:p>
          <w:p w14:paraId="50D4E36D">
            <w:pPr>
              <w:pStyle w:val="12"/>
              <w:kinsoku w:val="0"/>
              <w:overflowPunct w:val="0"/>
              <w:spacing w:before="3" w:line="276"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分辨率不同：位图的质量是根据分辨率的大小来判定，分辨率越大，图像的画面质量就更清晰。而矢量图就跟分辨率脱离的关系。在矢量图上没有分辨率这个概念。</w:t>
            </w:r>
          </w:p>
          <w:p w14:paraId="286A1239">
            <w:pPr>
              <w:pStyle w:val="12"/>
              <w:kinsoku w:val="0"/>
              <w:overflowPunct w:val="0"/>
              <w:spacing w:before="3" w:line="276"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图片清晰度不同：位图放大之后会越来越不清晰，也就是会出现一个个点，就像马赛克一样，就是图片已经出现失真的效果。而矢量图它无限放大都不会出现图像失真的效果，只是它的放大系</w:t>
            </w:r>
          </w:p>
          <w:p w14:paraId="64C2A830">
            <w:pPr>
              <w:pStyle w:val="12"/>
              <w:kinsoku w:val="0"/>
              <w:overflowPunct w:val="0"/>
              <w:spacing w:before="3" w:line="276"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针对对象不同：矢量图适合所针对的是一个对象，也就是一个实体，对每个对象进行编辑都不会影响到其他没有关联的对象。而点位图的编辑受到限制。点位图是点（像素）的排列，局部移动了或者改变了就会影响到其他部分的像素点的排列。</w:t>
            </w:r>
          </w:p>
          <w:p w14:paraId="626ED61F">
            <w:pPr>
              <w:pStyle w:val="12"/>
              <w:kinsoku w:val="0"/>
              <w:overflowPunct w:val="0"/>
              <w:spacing w:before="3" w:line="276" w:lineRule="auto"/>
              <w:ind w:firstLine="480" w:firstLineChars="200"/>
              <w:rPr>
                <w:rFonts w:hint="eastAsia" w:ascii="黑体" w:hAnsi="黑体" w:eastAsia="黑体" w:cs="黑体"/>
                <w:sz w:val="24"/>
                <w:szCs w:val="24"/>
                <w:lang w:eastAsia="zh-CN"/>
              </w:rPr>
            </w:pPr>
          </w:p>
          <w:p w14:paraId="6C4895AE">
            <w:pPr>
              <w:pStyle w:val="12"/>
              <w:kinsoku w:val="0"/>
              <w:overflowPunct w:val="0"/>
              <w:spacing w:before="3" w:line="276" w:lineRule="auto"/>
              <w:ind w:firstLine="480" w:firstLineChars="200"/>
              <w:rPr>
                <w:rFonts w:hint="eastAsia" w:ascii="黑体" w:hAnsi="黑体" w:eastAsia="黑体" w:cs="黑体"/>
                <w:sz w:val="24"/>
                <w:szCs w:val="24"/>
                <w:lang w:eastAsia="zh-CN"/>
              </w:rPr>
            </w:pPr>
            <w:r>
              <w:rPr>
                <w:rFonts w:hint="eastAsia" w:ascii="黑体" w:hAnsi="黑体" w:eastAsia="黑体" w:cs="宋体"/>
                <w:sz w:val="24"/>
                <w:lang w:val="en-US" w:eastAsia="zh-CN"/>
              </w:rPr>
              <w:t>改变图片的显示</w:t>
            </w:r>
          </w:p>
          <w:p w14:paraId="6AD8C8A0">
            <w:pPr>
              <w:pStyle w:val="12"/>
              <w:kinsoku w:val="0"/>
              <w:overflowPunct w:val="0"/>
              <w:spacing w:line="276" w:lineRule="auto"/>
              <w:ind w:firstLine="480" w:firstLineChars="200"/>
              <w:rPr>
                <w:rFonts w:hint="eastAsia" w:ascii="黑体" w:hAnsi="黑体" w:eastAsia="黑体"/>
              </w:rPr>
            </w:pPr>
            <w:r>
              <w:rPr>
                <w:rFonts w:hint="eastAsia" w:ascii="黑体" w:hAnsi="黑体" w:eastAsia="黑体"/>
              </w:rPr>
              <w:t>色彩模式</w:t>
            </w:r>
          </w:p>
          <w:p w14:paraId="3A4EABE5">
            <w:pPr>
              <w:pStyle w:val="12"/>
              <w:kinsoku w:val="0"/>
              <w:overflowPunct w:val="0"/>
              <w:spacing w:line="276" w:lineRule="auto"/>
              <w:ind w:firstLine="480" w:firstLineChars="200"/>
              <w:rPr>
                <w:rFonts w:hint="eastAsia" w:ascii="黑体" w:hAnsi="黑体" w:eastAsia="黑体"/>
              </w:rPr>
            </w:pPr>
            <w:r>
              <w:rPr>
                <w:rFonts w:hint="eastAsia" w:ascii="黑体" w:hAnsi="黑体" w:eastAsia="黑体"/>
              </w:rPr>
              <w:t>分辨率是用于描述图像文件信息量的术语，通常表述为：像素/厘米；像素/英寸。在保持不失真的情况下，该数据越大，印刷出来的图像也越大。为了使印刷品有较好的质量，通常需要保证足够高的分辨率。但分辨率也不是越高越好，过高的分辨率将生成过大的文件，从而导致硬盘空间不足及处理速度缓慢。</w:t>
            </w:r>
          </w:p>
          <w:p w14:paraId="1EDFDF0C">
            <w:pPr>
              <w:pStyle w:val="12"/>
              <w:kinsoku w:val="0"/>
              <w:overflowPunct w:val="0"/>
              <w:spacing w:line="276" w:lineRule="auto"/>
              <w:ind w:firstLine="480" w:firstLineChars="200"/>
              <w:rPr>
                <w:rFonts w:hint="eastAsia" w:ascii="黑体" w:hAnsi="黑体" w:eastAsia="黑体"/>
              </w:rPr>
            </w:pPr>
            <w:r>
              <w:rPr>
                <w:rFonts w:hint="eastAsia" w:ascii="黑体" w:hAnsi="黑体" w:eastAsia="黑体"/>
              </w:rPr>
              <w:t>分辨率</w:t>
            </w:r>
          </w:p>
          <w:p w14:paraId="2637D4E5">
            <w:pPr>
              <w:pStyle w:val="12"/>
              <w:kinsoku w:val="0"/>
              <w:overflowPunct w:val="0"/>
              <w:spacing w:before="3" w:line="276" w:lineRule="auto"/>
              <w:ind w:firstLine="480" w:firstLineChars="200"/>
              <w:rPr>
                <w:rFonts w:hint="eastAsia" w:ascii="黑体" w:hAnsi="黑体" w:eastAsia="黑体" w:cs="黑体"/>
                <w:sz w:val="24"/>
                <w:szCs w:val="24"/>
                <w:lang w:eastAsia="zh-CN"/>
              </w:rPr>
            </w:pPr>
            <w:r>
              <w:rPr>
                <w:rFonts w:hint="eastAsia" w:ascii="黑体" w:hAnsi="黑体" w:eastAsia="黑体"/>
              </w:rPr>
              <w:t>是用于描述图像文件信息量的术语，通常表述为：像素/厘米；像素/英寸。在保持不失真的情况下，该数据越大，印刷出来的图像也越大。为了使印刷品有较好的质量，通常需要保证足够高的分辨率。但分辨率也不是越高越好，过高的分辨率将生成过大的文件，从而导致硬盘空间不足及处理速度缓慢</w:t>
            </w:r>
          </w:p>
        </w:tc>
      </w:tr>
      <w:tr w14:paraId="383A2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E8F6BAB">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2C68D72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6C345DC">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章  llustrator 基础操作</w:t>
            </w:r>
          </w:p>
        </w:tc>
        <w:tc>
          <w:tcPr>
            <w:tcW w:w="1352" w:type="dxa"/>
            <w:vAlign w:val="center"/>
          </w:tcPr>
          <w:p w14:paraId="6DAE772C">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8200753">
            <w:pPr>
              <w:spacing w:line="276" w:lineRule="auto"/>
              <w:jc w:val="center"/>
              <w:rPr>
                <w:rFonts w:ascii="黑体" w:hAnsi="黑体" w:eastAsia="黑体"/>
                <w:sz w:val="24"/>
              </w:rPr>
            </w:pPr>
          </w:p>
        </w:tc>
      </w:tr>
      <w:tr w14:paraId="2DEC4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AE26814">
            <w:pPr>
              <w:spacing w:line="276" w:lineRule="auto"/>
              <w:rPr>
                <w:rFonts w:ascii="黑体" w:hAnsi="黑体" w:eastAsia="黑体"/>
                <w:b/>
                <w:bCs/>
                <w:sz w:val="24"/>
              </w:rPr>
            </w:pPr>
          </w:p>
        </w:tc>
        <w:tc>
          <w:tcPr>
            <w:tcW w:w="1662" w:type="dxa"/>
            <w:vAlign w:val="center"/>
          </w:tcPr>
          <w:p w14:paraId="10C31199">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E12CD0A">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AI文档的新建与</w:t>
            </w:r>
            <w:r>
              <w:rPr>
                <w:rFonts w:hint="eastAsia" w:ascii="黑体" w:hAnsi="黑体" w:eastAsia="黑体" w:cs="黑体"/>
                <w:sz w:val="24"/>
                <w:szCs w:val="24"/>
              </w:rPr>
              <w:t>置入导出</w:t>
            </w:r>
          </w:p>
        </w:tc>
        <w:tc>
          <w:tcPr>
            <w:tcW w:w="1352" w:type="dxa"/>
            <w:vAlign w:val="center"/>
          </w:tcPr>
          <w:p w14:paraId="601CCAB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9E0A55F">
            <w:pPr>
              <w:spacing w:line="276" w:lineRule="auto"/>
              <w:jc w:val="center"/>
              <w:rPr>
                <w:rFonts w:ascii="黑体" w:hAnsi="黑体" w:eastAsia="黑体"/>
                <w:sz w:val="24"/>
              </w:rPr>
            </w:pPr>
          </w:p>
        </w:tc>
      </w:tr>
      <w:tr w14:paraId="604CF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94BAFAB">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22D699B">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4D234694">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59223F6">
            <w:pPr>
              <w:spacing w:line="276" w:lineRule="auto"/>
              <w:jc w:val="center"/>
              <w:rPr>
                <w:rFonts w:ascii="黑体" w:hAnsi="黑体" w:eastAsia="黑体"/>
                <w:sz w:val="24"/>
              </w:rPr>
            </w:pPr>
            <w:r>
              <w:rPr>
                <w:rFonts w:hint="eastAsia" w:ascii="黑体" w:hAnsi="黑体" w:eastAsia="黑体"/>
                <w:sz w:val="24"/>
              </w:rPr>
              <w:t>讲授+上机</w:t>
            </w:r>
          </w:p>
        </w:tc>
      </w:tr>
      <w:tr w14:paraId="57855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CC48D98">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D885820">
            <w:pPr>
              <w:spacing w:line="276" w:lineRule="auto"/>
              <w:jc w:val="left"/>
              <w:rPr>
                <w:rFonts w:ascii="黑体" w:hAnsi="黑体" w:eastAsia="黑体"/>
                <w:sz w:val="24"/>
              </w:rPr>
            </w:pPr>
            <w:r>
              <w:rPr>
                <w:rFonts w:hint="eastAsia" w:ascii="黑体" w:hAnsi="黑体" w:eastAsia="黑体" w:cs="宋体"/>
                <w:sz w:val="24"/>
                <w:lang w:val="en-US" w:eastAsia="zh-CN"/>
              </w:rPr>
              <w:t>AI文档的新建</w:t>
            </w:r>
          </w:p>
        </w:tc>
      </w:tr>
      <w:tr w14:paraId="09489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E4B3FB9">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6594E8D">
            <w:pPr>
              <w:spacing w:line="276" w:lineRule="auto"/>
              <w:jc w:val="left"/>
              <w:rPr>
                <w:rFonts w:ascii="黑体" w:hAnsi="黑体" w:eastAsia="黑体"/>
                <w:sz w:val="24"/>
              </w:rPr>
            </w:pPr>
            <w:r>
              <w:rPr>
                <w:rFonts w:hint="eastAsia" w:ascii="黑体" w:hAnsi="黑体" w:eastAsia="黑体" w:cs="黑体"/>
                <w:sz w:val="24"/>
                <w:szCs w:val="24"/>
              </w:rPr>
              <w:t>置入导出文件</w:t>
            </w:r>
          </w:p>
        </w:tc>
      </w:tr>
      <w:tr w14:paraId="2905C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FD96BEA">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22B1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E7410DC">
            <w:pPr>
              <w:ind w:firstLine="480" w:firstLineChars="200"/>
              <w:rPr>
                <w:rFonts w:hint="eastAsia" w:ascii="黑体" w:hAnsi="黑体" w:eastAsia="黑体" w:cs="黑体"/>
                <w:sz w:val="24"/>
                <w:szCs w:val="24"/>
              </w:rPr>
            </w:pPr>
            <w:r>
              <w:rPr>
                <w:rFonts w:hint="eastAsia" w:ascii="黑体" w:hAnsi="黑体" w:eastAsia="黑体" w:cs="黑体"/>
                <w:sz w:val="24"/>
                <w:szCs w:val="24"/>
              </w:rPr>
              <w:t>新建、打开</w:t>
            </w:r>
          </w:p>
          <w:p w14:paraId="215BFD4F">
            <w:pPr>
              <w:ind w:firstLine="480" w:firstLineChars="200"/>
              <w:rPr>
                <w:rFonts w:hint="eastAsia" w:ascii="黑体" w:hAnsi="黑体" w:eastAsia="黑体" w:cs="黑体"/>
                <w:sz w:val="24"/>
                <w:szCs w:val="24"/>
              </w:rPr>
            </w:pPr>
            <w:r>
              <w:rPr>
                <w:rFonts w:hint="eastAsia" w:ascii="黑体" w:hAnsi="黑体" w:eastAsia="黑体" w:cs="黑体"/>
                <w:sz w:val="24"/>
                <w:szCs w:val="24"/>
              </w:rPr>
              <w:t>文件菜单：新建Ctrl+N、打开Ctrl+O</w:t>
            </w:r>
          </w:p>
          <w:p w14:paraId="16292CE7">
            <w:pPr>
              <w:ind w:firstLine="480" w:firstLineChars="200"/>
              <w:rPr>
                <w:rFonts w:hint="eastAsia" w:ascii="黑体" w:hAnsi="黑体" w:eastAsia="黑体" w:cs="黑体"/>
                <w:sz w:val="24"/>
                <w:szCs w:val="24"/>
              </w:rPr>
            </w:pPr>
            <w:r>
              <w:rPr>
                <w:rFonts w:hint="eastAsia" w:ascii="黑体" w:hAnsi="黑体" w:eastAsia="黑体" w:cs="黑体"/>
                <w:sz w:val="24"/>
                <w:szCs w:val="24"/>
              </w:rPr>
              <w:t>关闭单个文档：Ctrl+w，关闭所有文档：Ctrl+Alt+w</w:t>
            </w:r>
          </w:p>
          <w:p w14:paraId="2B36976D">
            <w:pPr>
              <w:rPr>
                <w:rFonts w:hint="eastAsia" w:ascii="黑体" w:hAnsi="黑体" w:eastAsia="黑体" w:cs="黑体"/>
                <w:sz w:val="24"/>
                <w:szCs w:val="24"/>
              </w:rPr>
            </w:pPr>
            <w:r>
              <w:rPr>
                <w:rFonts w:hint="eastAsia" w:ascii="黑体" w:hAnsi="黑体" w:eastAsia="黑体" w:cs="黑体"/>
                <w:sz w:val="24"/>
                <w:szCs w:val="24"/>
              </w:rPr>
              <w:t>保存</w:t>
            </w:r>
          </w:p>
          <w:p w14:paraId="128545E4">
            <w:pPr>
              <w:jc w:val="center"/>
              <w:rPr>
                <w:rFonts w:hint="eastAsia" w:ascii="黑体" w:hAnsi="黑体" w:eastAsia="黑体" w:cs="黑体"/>
                <w:sz w:val="24"/>
                <w:szCs w:val="24"/>
              </w:rPr>
            </w:pPr>
            <w:r>
              <w:rPr>
                <w:rFonts w:hint="eastAsia" w:ascii="黑体" w:hAnsi="黑体" w:eastAsia="黑体" w:cs="黑体"/>
                <w:sz w:val="24"/>
                <w:szCs w:val="24"/>
                <w:lang w:eastAsia="zh-CN"/>
              </w:rPr>
              <w:drawing>
                <wp:inline distT="0" distB="0" distL="114300" distR="114300">
                  <wp:extent cx="4057650" cy="1859280"/>
                  <wp:effectExtent l="0" t="0" r="3810" b="0"/>
                  <wp:docPr id="16" name="图片 16"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01"/>
                          <pic:cNvPicPr>
                            <a:picLocks noChangeAspect="1"/>
                          </pic:cNvPicPr>
                        </pic:nvPicPr>
                        <pic:blipFill>
                          <a:blip r:embed="rId16"/>
                          <a:srcRect b="45778"/>
                          <a:stretch>
                            <a:fillRect/>
                          </a:stretch>
                        </pic:blipFill>
                        <pic:spPr>
                          <a:xfrm>
                            <a:off x="0" y="0"/>
                            <a:ext cx="4057650" cy="1859280"/>
                          </a:xfrm>
                          <a:prstGeom prst="round1Rect">
                            <a:avLst/>
                          </a:prstGeom>
                        </pic:spPr>
                      </pic:pic>
                    </a:graphicData>
                  </a:graphic>
                </wp:inline>
              </w:drawing>
            </w:r>
          </w:p>
          <w:p w14:paraId="00E4693B">
            <w:pPr>
              <w:ind w:firstLine="480" w:firstLineChars="200"/>
              <w:rPr>
                <w:rFonts w:hint="eastAsia" w:ascii="黑体" w:hAnsi="黑体" w:eastAsia="黑体" w:cs="黑体"/>
                <w:sz w:val="24"/>
                <w:szCs w:val="24"/>
              </w:rPr>
            </w:pPr>
            <w:r>
              <w:rPr>
                <w:rFonts w:hint="eastAsia" w:ascii="黑体" w:hAnsi="黑体" w:eastAsia="黑体" w:cs="黑体"/>
                <w:sz w:val="24"/>
                <w:szCs w:val="24"/>
              </w:rPr>
              <w:t>存储：覆盖原文件</w:t>
            </w:r>
          </w:p>
          <w:p w14:paraId="189C500B">
            <w:pPr>
              <w:ind w:firstLine="480" w:firstLineChars="200"/>
              <w:rPr>
                <w:rFonts w:hint="eastAsia" w:ascii="黑体" w:hAnsi="黑体" w:eastAsia="黑体" w:cs="黑体"/>
                <w:sz w:val="24"/>
                <w:szCs w:val="24"/>
              </w:rPr>
            </w:pPr>
            <w:r>
              <w:rPr>
                <w:rFonts w:hint="eastAsia" w:ascii="黑体" w:hAnsi="黑体" w:eastAsia="黑体" w:cs="黑体"/>
                <w:sz w:val="24"/>
                <w:szCs w:val="24"/>
              </w:rPr>
              <w:t>存储为：另存为当前文件，并将当前打开文件转换为另存为文件</w:t>
            </w:r>
          </w:p>
          <w:p w14:paraId="577575D8">
            <w:pPr>
              <w:ind w:firstLine="480" w:firstLineChars="200"/>
              <w:rPr>
                <w:rFonts w:hint="eastAsia" w:ascii="黑体" w:hAnsi="黑体" w:eastAsia="黑体" w:cs="黑体"/>
                <w:sz w:val="24"/>
                <w:szCs w:val="24"/>
              </w:rPr>
            </w:pPr>
            <w:r>
              <w:rPr>
                <w:rFonts w:hint="eastAsia" w:ascii="黑体" w:hAnsi="黑体" w:eastAsia="黑体" w:cs="黑体"/>
                <w:sz w:val="24"/>
                <w:szCs w:val="24"/>
              </w:rPr>
              <w:t>存储副本：就是另存为的意思</w:t>
            </w:r>
          </w:p>
          <w:p w14:paraId="7642212D">
            <w:pPr>
              <w:ind w:firstLine="480" w:firstLineChars="200"/>
              <w:rPr>
                <w:rFonts w:hint="eastAsia" w:ascii="黑体" w:hAnsi="黑体" w:eastAsia="黑体" w:cs="黑体"/>
                <w:sz w:val="24"/>
                <w:szCs w:val="24"/>
              </w:rPr>
            </w:pPr>
            <w:r>
              <w:rPr>
                <w:rFonts w:hint="eastAsia" w:ascii="黑体" w:hAnsi="黑体" w:eastAsia="黑体" w:cs="黑体"/>
                <w:sz w:val="24"/>
                <w:szCs w:val="24"/>
              </w:rPr>
              <w:t>存储为模板：将文件存为模板</w:t>
            </w:r>
          </w:p>
          <w:p w14:paraId="531A45F6">
            <w:pPr>
              <w:pStyle w:val="12"/>
              <w:kinsoku w:val="0"/>
              <w:overflowPunct w:val="0"/>
              <w:spacing w:before="4" w:line="276" w:lineRule="auto"/>
              <w:ind w:left="108" w:right="95" w:firstLine="480"/>
              <w:jc w:val="both"/>
              <w:rPr>
                <w:rFonts w:hint="eastAsia" w:ascii="黑体" w:hAnsi="黑体" w:eastAsia="黑体"/>
              </w:rPr>
            </w:pPr>
          </w:p>
          <w:p w14:paraId="42F760D7">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置入和导出文件 </w:t>
            </w:r>
          </w:p>
          <w:p w14:paraId="3050E88E">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Illustrator 具有良好的兼容性，利用Illustrator的“置入”与“导出”功能，可以置入多种格式的图形图像文件为Illustrator所用，也可以将Illustrator的文件以其他的图象图像格式导出为其他软件所用。</w:t>
            </w:r>
          </w:p>
          <w:p w14:paraId="1CC7E292">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【置入】选择AI、EPS、PDF、PDP文件格式的图像，单击置入，将选择的图像导入当前窗口。</w:t>
            </w:r>
          </w:p>
          <w:p w14:paraId="14CFE79B">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导入】直接将输入设备上的图像文件导入至Ps中使用。新建一个窗口，从输入设备获得的图像导入至新创建的窗口。如果用户已经安装了扫描仪等输入设备，那么在【导入】命令的菜单中会显示扫描仪等输入设备的名称。</w:t>
            </w:r>
          </w:p>
          <w:p w14:paraId="7D74A407">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【导入】在子菜单中常规命令有：</w:t>
            </w:r>
          </w:p>
          <w:p w14:paraId="19D892B9">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【变量数据组】将其他程序如文本编辑器或电子表格中创建的数据组导入到Photoshop CS3中。</w:t>
            </w:r>
          </w:p>
          <w:p w14:paraId="1F58F594">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【视频帧到图层】向打开的文件添加视频，导入视频时，将在视频图层中引用图像帧（不理解）。</w:t>
            </w:r>
          </w:p>
          <w:p w14:paraId="2AFFE4CC">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【批注】可以从存储为PDF格式的Photoshop CS3文件或存储为PDF或表单数据格式的Acrobat文件中导入文字注释和语音注释。</w:t>
            </w:r>
          </w:p>
          <w:p w14:paraId="7A3349AB">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【WIA支持】某些数码相机使用【Windows图像采集】（WIA）支持来导入图像，将数码相机连接到计算机后，选择【WIA支持】命令可将照片直接导入到Photoshop中。</w:t>
            </w:r>
          </w:p>
          <w:p w14:paraId="349E72FB">
            <w:pPr>
              <w:pStyle w:val="12"/>
              <w:kinsoku w:val="0"/>
              <w:overflowPunct w:val="0"/>
              <w:spacing w:before="4" w:line="276" w:lineRule="auto"/>
              <w:ind w:left="108" w:right="95" w:firstLine="480"/>
              <w:jc w:val="both"/>
              <w:rPr>
                <w:rFonts w:hint="eastAsia" w:ascii="黑体" w:hAnsi="黑体" w:eastAsia="黑体"/>
              </w:rPr>
            </w:pPr>
          </w:p>
          <w:p w14:paraId="2F033299">
            <w:pPr>
              <w:pStyle w:val="12"/>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使用文件--导出：可以把Ps中图像文件导出到其他应用程序所需的文件格式。</w:t>
            </w:r>
          </w:p>
          <w:p w14:paraId="247C8403">
            <w:pPr>
              <w:pStyle w:val="12"/>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文件--导出--路径到Illustrator，可以导出成Illustrator默认的AI文件格式。</w:t>
            </w:r>
          </w:p>
          <w:p w14:paraId="28356A77">
            <w:pPr>
              <w:ind w:firstLine="480" w:firstLineChars="200"/>
              <w:rPr>
                <w:rFonts w:hint="eastAsia" w:ascii="黑体" w:hAnsi="黑体" w:eastAsia="黑体" w:cs="黑体"/>
                <w:sz w:val="24"/>
                <w:szCs w:val="24"/>
              </w:rPr>
            </w:pPr>
            <w:r>
              <w:rPr>
                <w:rFonts w:hint="eastAsia" w:ascii="黑体" w:hAnsi="黑体" w:eastAsia="黑体" w:cs="黑体"/>
                <w:sz w:val="24"/>
                <w:szCs w:val="24"/>
              </w:rPr>
              <w:t>导出（存储为其他格式文件）</w:t>
            </w:r>
          </w:p>
          <w:p w14:paraId="2DE51B28">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cs="黑体"/>
                <w:sz w:val="24"/>
                <w:szCs w:val="24"/>
                <w:lang w:eastAsia="zh-CN"/>
              </w:rPr>
              <w:drawing>
                <wp:inline distT="0" distB="0" distL="114300" distR="114300">
                  <wp:extent cx="5039995" cy="462915"/>
                  <wp:effectExtent l="0" t="0" r="4445" b="1905"/>
                  <wp:docPr id="17" name="图片 17"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02"/>
                          <pic:cNvPicPr>
                            <a:picLocks noChangeAspect="1"/>
                          </pic:cNvPicPr>
                        </pic:nvPicPr>
                        <pic:blipFill>
                          <a:blip r:embed="rId17"/>
                          <a:stretch>
                            <a:fillRect/>
                          </a:stretch>
                        </pic:blipFill>
                        <pic:spPr>
                          <a:xfrm>
                            <a:off x="0" y="0"/>
                            <a:ext cx="5039995" cy="462915"/>
                          </a:xfrm>
                          <a:prstGeom prst="rect">
                            <a:avLst/>
                          </a:prstGeom>
                        </pic:spPr>
                      </pic:pic>
                    </a:graphicData>
                  </a:graphic>
                </wp:inline>
              </w:drawing>
            </w:r>
          </w:p>
          <w:p w14:paraId="71A30968">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保存图像文件:【存储为】中【使用校样设置】选项可以将文件的颜色转换成为校样色彩描述的文件空间，这对于创建用于打印的输出文件有用。注：ICC配置文件</w:t>
            </w:r>
          </w:p>
          <w:p w14:paraId="5E332C59">
            <w:pPr>
              <w:pStyle w:val="12"/>
              <w:kinsoku w:val="0"/>
              <w:overflowPunct w:val="0"/>
              <w:spacing w:before="4" w:line="276" w:lineRule="auto"/>
              <w:ind w:left="108" w:right="95" w:firstLine="480"/>
              <w:jc w:val="both"/>
              <w:rPr>
                <w:rFonts w:ascii="黑体" w:hAnsi="黑体" w:eastAsia="黑体"/>
              </w:rPr>
            </w:pPr>
            <w:r>
              <w:rPr>
                <w:rFonts w:hint="eastAsia" w:ascii="黑体" w:hAnsi="黑体" w:eastAsia="黑体"/>
              </w:rPr>
              <w:t>由Intermational Color Consorrium(国际色彩组织缩写）定义的跨程序标准，用于在不同的平台、设备和遵从ICC的应用程序（如Adobe Illustrator和Adobe PageMaker）之间准确地重现颜色的配置文件。Ctrl+W关闭图像。</w:t>
            </w:r>
          </w:p>
        </w:tc>
      </w:tr>
      <w:tr w14:paraId="72001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4CAF2AE">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4E28E89">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EB7E80F">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章  llustrator 基础操作</w:t>
            </w:r>
          </w:p>
        </w:tc>
        <w:tc>
          <w:tcPr>
            <w:tcW w:w="1352" w:type="dxa"/>
            <w:vAlign w:val="center"/>
          </w:tcPr>
          <w:p w14:paraId="5FADAE0E">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26841D4">
            <w:pPr>
              <w:spacing w:line="276" w:lineRule="auto"/>
              <w:jc w:val="center"/>
              <w:rPr>
                <w:rFonts w:ascii="黑体" w:hAnsi="黑体" w:eastAsia="黑体"/>
                <w:sz w:val="24"/>
              </w:rPr>
            </w:pPr>
          </w:p>
        </w:tc>
      </w:tr>
      <w:tr w14:paraId="21A91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045FB1D">
            <w:pPr>
              <w:spacing w:line="276" w:lineRule="auto"/>
              <w:rPr>
                <w:rFonts w:ascii="黑体" w:hAnsi="黑体" w:eastAsia="黑体"/>
                <w:sz w:val="24"/>
              </w:rPr>
            </w:pPr>
          </w:p>
        </w:tc>
        <w:tc>
          <w:tcPr>
            <w:tcW w:w="1662" w:type="dxa"/>
            <w:vAlign w:val="center"/>
          </w:tcPr>
          <w:p w14:paraId="44B83E9C">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5D3CFBB">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r>
              <w:rPr>
                <w:rFonts w:hint="eastAsia" w:ascii="黑体" w:hAnsi="黑体" w:eastAsia="黑体" w:cs="宋体"/>
                <w:sz w:val="24"/>
              </w:rPr>
              <w:t>llustrator 基础操作</w:t>
            </w:r>
          </w:p>
        </w:tc>
        <w:tc>
          <w:tcPr>
            <w:tcW w:w="1352" w:type="dxa"/>
            <w:vAlign w:val="center"/>
          </w:tcPr>
          <w:p w14:paraId="1D88372C">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C4175C5">
            <w:pPr>
              <w:spacing w:line="276" w:lineRule="auto"/>
              <w:jc w:val="center"/>
              <w:rPr>
                <w:rFonts w:ascii="黑体" w:hAnsi="黑体" w:eastAsia="黑体"/>
                <w:sz w:val="24"/>
              </w:rPr>
            </w:pPr>
          </w:p>
        </w:tc>
      </w:tr>
      <w:tr w14:paraId="438A9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8DCE387">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69BFE33">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64B0C0A0">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299237B">
            <w:pPr>
              <w:spacing w:line="276" w:lineRule="auto"/>
              <w:jc w:val="center"/>
              <w:rPr>
                <w:rFonts w:ascii="黑体" w:hAnsi="黑体" w:eastAsia="黑体"/>
                <w:sz w:val="24"/>
              </w:rPr>
            </w:pPr>
            <w:r>
              <w:rPr>
                <w:rFonts w:hint="eastAsia" w:ascii="黑体" w:hAnsi="黑体" w:eastAsia="黑体"/>
                <w:sz w:val="24"/>
              </w:rPr>
              <w:t>讲授+上机</w:t>
            </w:r>
          </w:p>
        </w:tc>
      </w:tr>
      <w:tr w14:paraId="3F716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2D5C589">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8668559">
            <w:pPr>
              <w:spacing w:line="276" w:lineRule="auto"/>
              <w:jc w:val="left"/>
              <w:rPr>
                <w:rFonts w:ascii="黑体" w:hAnsi="黑体" w:eastAsia="黑体"/>
                <w:sz w:val="24"/>
                <w:szCs w:val="24"/>
              </w:rPr>
            </w:pPr>
            <w:r>
              <w:rPr>
                <w:rFonts w:hint="eastAsia" w:ascii="黑体" w:hAnsi="黑体" w:eastAsia="黑体" w:cs="宋体"/>
                <w:sz w:val="24"/>
              </w:rPr>
              <w:t>llustrator 基础操作</w:t>
            </w:r>
          </w:p>
        </w:tc>
      </w:tr>
      <w:tr w14:paraId="4A186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37B8F6C">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D2297EE">
            <w:pPr>
              <w:spacing w:line="276" w:lineRule="auto"/>
              <w:jc w:val="left"/>
              <w:rPr>
                <w:rFonts w:hint="default" w:ascii="黑体" w:hAnsi="黑体" w:eastAsia="黑体"/>
                <w:sz w:val="24"/>
                <w:szCs w:val="24"/>
                <w:lang w:val="en-US" w:eastAsia="zh-CN"/>
              </w:rPr>
            </w:pPr>
            <w:r>
              <w:rPr>
                <w:rFonts w:hint="eastAsia" w:ascii="黑体" w:hAnsi="黑体" w:eastAsia="黑体" w:cs="宋体"/>
                <w:sz w:val="24"/>
              </w:rPr>
              <w:t xml:space="preserve">llustrator </w:t>
            </w:r>
            <w:r>
              <w:rPr>
                <w:rFonts w:hint="eastAsia" w:ascii="黑体" w:hAnsi="黑体" w:eastAsia="黑体" w:cs="宋体"/>
                <w:sz w:val="24"/>
                <w:lang w:val="en-US" w:eastAsia="zh-CN"/>
              </w:rPr>
              <w:t>不同参数设置</w:t>
            </w:r>
          </w:p>
        </w:tc>
      </w:tr>
      <w:tr w14:paraId="54CC7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BC924BC">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1A0B1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FA8D537">
            <w:pPr>
              <w:ind w:firstLine="480" w:firstLineChars="200"/>
              <w:rPr>
                <w:rFonts w:hint="eastAsia" w:ascii="黑体" w:hAnsi="黑体" w:eastAsia="黑体" w:cs="黑体"/>
                <w:sz w:val="24"/>
                <w:szCs w:val="24"/>
              </w:rPr>
            </w:pPr>
            <w:r>
              <w:rPr>
                <w:rFonts w:hint="eastAsia" w:ascii="黑体" w:hAnsi="黑体" w:eastAsia="黑体" w:cs="黑体"/>
                <w:sz w:val="24"/>
                <w:szCs w:val="24"/>
              </w:rPr>
              <w:t>置入图片：点击或拖拽调整大小置入</w:t>
            </w:r>
          </w:p>
          <w:p w14:paraId="33268EB3">
            <w:pPr>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673350" cy="228600"/>
                  <wp:effectExtent l="0" t="0" r="1270" b="0"/>
                  <wp:docPr id="18" name="图片 18"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03"/>
                          <pic:cNvPicPr>
                            <a:picLocks noChangeAspect="1"/>
                          </pic:cNvPicPr>
                        </pic:nvPicPr>
                        <pic:blipFill>
                          <a:blip r:embed="rId18"/>
                          <a:stretch>
                            <a:fillRect/>
                          </a:stretch>
                        </pic:blipFill>
                        <pic:spPr>
                          <a:xfrm>
                            <a:off x="0" y="0"/>
                            <a:ext cx="2673350" cy="228600"/>
                          </a:xfrm>
                          <a:prstGeom prst="rect">
                            <a:avLst/>
                          </a:prstGeom>
                        </pic:spPr>
                      </pic:pic>
                    </a:graphicData>
                  </a:graphic>
                </wp:inline>
              </w:drawing>
            </w:r>
          </w:p>
          <w:p w14:paraId="07D1A2F8">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标尺、参考线、网格</w:t>
            </w:r>
            <w:r>
              <w:rPr>
                <w:rFonts w:hint="eastAsia" w:ascii="黑体" w:hAnsi="黑体" w:eastAsia="黑体" w:cs="黑体"/>
                <w:sz w:val="24"/>
                <w:szCs w:val="24"/>
                <w:lang w:val="en-US" w:eastAsia="zh-CN"/>
              </w:rPr>
              <w:t>,</w:t>
            </w:r>
            <w:r>
              <w:rPr>
                <w:rFonts w:hint="eastAsia" w:ascii="黑体" w:hAnsi="黑体" w:eastAsia="黑体" w:cs="黑体"/>
                <w:sz w:val="24"/>
                <w:szCs w:val="24"/>
              </w:rPr>
              <w:t>视图菜单-标尺-显示表尺Ctrl+R</w:t>
            </w:r>
            <w:r>
              <w:rPr>
                <w:rFonts w:hint="eastAsia" w:ascii="黑体" w:hAnsi="黑体" w:eastAsia="黑体" w:cs="黑体"/>
                <w:sz w:val="24"/>
                <w:szCs w:val="24"/>
                <w:lang w:val="en-US" w:eastAsia="zh-CN"/>
              </w:rPr>
              <w:t>.</w:t>
            </w:r>
            <w:r>
              <w:rPr>
                <w:rFonts w:hint="eastAsia" w:ascii="黑体" w:hAnsi="黑体" w:eastAsia="黑体" w:cs="黑体"/>
                <w:sz w:val="24"/>
                <w:szCs w:val="24"/>
              </w:rPr>
              <w:t>右键标尺切换单位</w:t>
            </w:r>
            <w:r>
              <w:rPr>
                <w:rFonts w:hint="eastAsia" w:ascii="黑体" w:hAnsi="黑体" w:eastAsia="黑体" w:cs="黑体"/>
                <w:sz w:val="24"/>
                <w:szCs w:val="24"/>
                <w:lang w:eastAsia="zh-CN"/>
              </w:rPr>
              <w:t>。</w:t>
            </w:r>
          </w:p>
          <w:p w14:paraId="3C738BDA">
            <w:pPr>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1892300" cy="1695450"/>
                  <wp:effectExtent l="0" t="0" r="5080" b="3810"/>
                  <wp:docPr id="19" name="图片 19"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04"/>
                          <pic:cNvPicPr>
                            <a:picLocks noChangeAspect="1"/>
                          </pic:cNvPicPr>
                        </pic:nvPicPr>
                        <pic:blipFill>
                          <a:blip r:embed="rId19"/>
                          <a:stretch>
                            <a:fillRect/>
                          </a:stretch>
                        </pic:blipFill>
                        <pic:spPr>
                          <a:xfrm>
                            <a:off x="0" y="0"/>
                            <a:ext cx="1892300" cy="1695450"/>
                          </a:xfrm>
                          <a:prstGeom prst="rect">
                            <a:avLst/>
                          </a:prstGeom>
                        </pic:spPr>
                      </pic:pic>
                    </a:graphicData>
                  </a:graphic>
                </wp:inline>
              </w:drawing>
            </w:r>
          </w:p>
          <w:p w14:paraId="4CE14532">
            <w:pPr>
              <w:rPr>
                <w:rFonts w:hint="eastAsia" w:ascii="黑体" w:hAnsi="黑体" w:eastAsia="黑体" w:cs="黑体"/>
                <w:sz w:val="24"/>
                <w:szCs w:val="24"/>
                <w:lang w:eastAsia="zh-CN"/>
              </w:rPr>
            </w:pPr>
          </w:p>
          <w:p w14:paraId="186245BE">
            <w:pPr>
              <w:ind w:firstLine="480" w:firstLineChars="200"/>
              <w:rPr>
                <w:rFonts w:hint="eastAsia" w:ascii="黑体" w:hAnsi="黑体" w:eastAsia="黑体" w:cs="黑体"/>
                <w:sz w:val="24"/>
                <w:szCs w:val="24"/>
              </w:rPr>
            </w:pPr>
            <w:r>
              <w:rPr>
                <w:rFonts w:hint="eastAsia" w:ascii="黑体" w:hAnsi="黑体" w:eastAsia="黑体" w:cs="黑体"/>
                <w:sz w:val="24"/>
                <w:szCs w:val="24"/>
              </w:rPr>
              <w:t>标尺更改坐标远原点：标尺交叉点拖拽更改坐标原点，双击交叉点还原。</w:t>
            </w:r>
          </w:p>
          <w:p w14:paraId="3E0588BC">
            <w:pPr>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382645" cy="2144395"/>
                  <wp:effectExtent l="0" t="0" r="635" b="4445"/>
                  <wp:docPr id="20" name="图片 20" descr="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05"/>
                          <pic:cNvPicPr>
                            <a:picLocks noChangeAspect="1"/>
                          </pic:cNvPicPr>
                        </pic:nvPicPr>
                        <pic:blipFill>
                          <a:blip r:embed="rId20"/>
                          <a:srcRect r="6033" b="8458"/>
                          <a:stretch>
                            <a:fillRect/>
                          </a:stretch>
                        </pic:blipFill>
                        <pic:spPr>
                          <a:xfrm>
                            <a:off x="0" y="0"/>
                            <a:ext cx="3382645" cy="2144395"/>
                          </a:xfrm>
                          <a:prstGeom prst="rect">
                            <a:avLst/>
                          </a:prstGeom>
                        </pic:spPr>
                      </pic:pic>
                    </a:graphicData>
                  </a:graphic>
                </wp:inline>
              </w:drawing>
            </w:r>
          </w:p>
          <w:p w14:paraId="63FA9FF6">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参考线拖拽：选择命令</w:t>
            </w:r>
            <w:r>
              <w:rPr>
                <w:rFonts w:hint="eastAsia" w:ascii="黑体" w:hAnsi="黑体" w:eastAsia="黑体" w:cs="黑体"/>
                <w:sz w:val="24"/>
                <w:szCs w:val="24"/>
                <w:lang w:eastAsia="zh-CN"/>
              </w:rPr>
              <w:drawing>
                <wp:inline distT="0" distB="0" distL="114300" distR="114300">
                  <wp:extent cx="298450" cy="234950"/>
                  <wp:effectExtent l="0" t="0" r="6350" b="1270"/>
                  <wp:docPr id="21" name="图片 21" descr="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06"/>
                          <pic:cNvPicPr>
                            <a:picLocks noChangeAspect="1"/>
                          </pic:cNvPicPr>
                        </pic:nvPicPr>
                        <pic:blipFill>
                          <a:blip r:embed="rId21"/>
                          <a:stretch>
                            <a:fillRect/>
                          </a:stretch>
                        </pic:blipFill>
                        <pic:spPr>
                          <a:xfrm>
                            <a:off x="0" y="0"/>
                            <a:ext cx="298450" cy="234950"/>
                          </a:xfrm>
                          <a:prstGeom prst="rect">
                            <a:avLst/>
                          </a:prstGeom>
                        </pic:spPr>
                      </pic:pic>
                    </a:graphicData>
                  </a:graphic>
                </wp:inline>
              </w:drawing>
            </w:r>
            <w:r>
              <w:rPr>
                <w:rFonts w:hint="eastAsia" w:ascii="黑体" w:hAnsi="黑体" w:eastAsia="黑体" w:cs="黑体"/>
                <w:sz w:val="24"/>
                <w:szCs w:val="24"/>
                <w:lang w:eastAsia="zh-CN"/>
              </w:rPr>
              <w:drawing>
                <wp:inline distT="0" distB="0" distL="114300" distR="114300">
                  <wp:extent cx="266700" cy="236220"/>
                  <wp:effectExtent l="0" t="0" r="0" b="0"/>
                  <wp:docPr id="22" name="图片 22" descr="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111"/>
                          <pic:cNvPicPr>
                            <a:picLocks noChangeAspect="1"/>
                          </pic:cNvPicPr>
                        </pic:nvPicPr>
                        <pic:blipFill>
                          <a:blip r:embed="rId22"/>
                          <a:stretch>
                            <a:fillRect/>
                          </a:stretch>
                        </pic:blipFill>
                        <pic:spPr>
                          <a:xfrm>
                            <a:off x="0" y="0"/>
                            <a:ext cx="266700" cy="236220"/>
                          </a:xfrm>
                          <a:prstGeom prst="rect">
                            <a:avLst/>
                          </a:prstGeom>
                        </pic:spPr>
                      </pic:pic>
                    </a:graphicData>
                  </a:graphic>
                </wp:inline>
              </w:drawing>
            </w:r>
          </w:p>
          <w:p w14:paraId="16B0EBA7">
            <w:pPr>
              <w:ind w:firstLine="480" w:firstLineChars="200"/>
              <w:rPr>
                <w:rFonts w:hint="eastAsia" w:ascii="黑体" w:hAnsi="黑体" w:eastAsia="黑体" w:cs="黑体"/>
                <w:sz w:val="24"/>
                <w:szCs w:val="24"/>
              </w:rPr>
            </w:pPr>
            <w:r>
              <w:rPr>
                <w:rFonts w:hint="eastAsia" w:ascii="黑体" w:hAnsi="黑体" w:eastAsia="黑体" w:cs="黑体"/>
                <w:sz w:val="24"/>
                <w:szCs w:val="24"/>
              </w:rPr>
              <w:t>参考线锁定：视图菜单-参考线-锁定参考线Ctrl+Alt+；</w:t>
            </w:r>
          </w:p>
          <w:p w14:paraId="528759F9">
            <w:pPr>
              <w:ind w:firstLine="480" w:firstLineChars="200"/>
              <w:rPr>
                <w:rFonts w:hint="eastAsia" w:ascii="黑体" w:hAnsi="黑体" w:eastAsia="黑体" w:cs="黑体"/>
                <w:sz w:val="24"/>
                <w:szCs w:val="24"/>
              </w:rPr>
            </w:pPr>
            <w:r>
              <w:rPr>
                <w:rFonts w:hint="eastAsia" w:ascii="黑体" w:hAnsi="黑体" w:eastAsia="黑体" w:cs="黑体"/>
                <w:sz w:val="24"/>
                <w:szCs w:val="24"/>
              </w:rPr>
              <w:t>清除参考线：视图菜单-参考线-清除参考线</w:t>
            </w:r>
          </w:p>
          <w:p w14:paraId="1A515655">
            <w:pPr>
              <w:ind w:firstLine="480" w:firstLineChars="200"/>
              <w:rPr>
                <w:rFonts w:hint="eastAsia" w:ascii="黑体" w:hAnsi="黑体" w:eastAsia="黑体" w:cs="黑体"/>
                <w:sz w:val="24"/>
                <w:szCs w:val="24"/>
              </w:rPr>
            </w:pPr>
            <w:r>
              <w:rPr>
                <w:rFonts w:hint="eastAsia" w:ascii="黑体" w:hAnsi="黑体" w:eastAsia="黑体" w:cs="黑体"/>
                <w:sz w:val="24"/>
                <w:szCs w:val="24"/>
              </w:rPr>
              <w:t>智能参考线：视图菜单-智能参考线（用于鼠标点击图像显示图像信息）</w:t>
            </w:r>
          </w:p>
          <w:p w14:paraId="57942B96">
            <w:pPr>
              <w:ind w:firstLine="480" w:firstLineChars="200"/>
              <w:rPr>
                <w:rFonts w:hint="eastAsia" w:ascii="黑体" w:hAnsi="黑体" w:eastAsia="黑体" w:cs="黑体"/>
                <w:sz w:val="24"/>
                <w:szCs w:val="24"/>
              </w:rPr>
            </w:pPr>
            <w:r>
              <w:rPr>
                <w:rFonts w:hint="eastAsia" w:ascii="黑体" w:hAnsi="黑体" w:eastAsia="黑体" w:cs="黑体"/>
                <w:sz w:val="24"/>
                <w:szCs w:val="24"/>
              </w:rPr>
              <w:t>网格：视图-显示网格Ctrl+“，编辑参考线与网格：首选项-参考线与网格</w:t>
            </w:r>
          </w:p>
          <w:p w14:paraId="7B1C48A9">
            <w:pPr>
              <w:ind w:firstLine="480" w:firstLineChars="200"/>
              <w:rPr>
                <w:rFonts w:hint="eastAsia" w:ascii="黑体" w:hAnsi="黑体" w:eastAsia="黑体" w:cs="黑体"/>
                <w:sz w:val="24"/>
                <w:szCs w:val="24"/>
              </w:rPr>
            </w:pPr>
            <w:r>
              <w:rPr>
                <w:rFonts w:hint="eastAsia" w:ascii="黑体" w:hAnsi="黑体" w:eastAsia="黑体" w:cs="黑体"/>
                <w:sz w:val="24"/>
                <w:szCs w:val="24"/>
                <w:lang w:eastAsia="zh-CN"/>
              </w:rPr>
              <w:t>注意：在Illustrator中除了可以以正常显示的方式观察文档窗口中的图形外，还可以线条稿的形式来观察。选择菜单栏“文件”|“轮廓”命令，可将当前所显示的图形以无填充、无颜色、无画笔效果的原线条状态显示。在Illustrator中提供了多种辅助绘图的工具。这些工具对绘制图形不作任何修改，只在绘制过程中起到参考作用。这些工具用于测量和定位图形，熟练应用可以提高工作效率。</w:t>
            </w:r>
          </w:p>
          <w:p w14:paraId="579447AD">
            <w:pPr>
              <w:ind w:firstLine="480" w:firstLineChars="200"/>
              <w:rPr>
                <w:rFonts w:hint="eastAsia" w:ascii="黑体" w:hAnsi="黑体" w:eastAsia="黑体" w:cs="黑体"/>
                <w:sz w:val="24"/>
                <w:szCs w:val="24"/>
              </w:rPr>
            </w:pPr>
            <w:r>
              <w:rPr>
                <w:rFonts w:hint="eastAsia" w:ascii="黑体" w:hAnsi="黑体" w:eastAsia="黑体" w:cs="黑体"/>
                <w:sz w:val="24"/>
                <w:szCs w:val="24"/>
              </w:rPr>
              <w:t>锁定图层：Ctrl+2/对象菜单-锁定-所选对象</w:t>
            </w:r>
          </w:p>
          <w:p w14:paraId="509A6EE7">
            <w:pPr>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362200" cy="638175"/>
                  <wp:effectExtent l="0" t="0" r="0" b="1905"/>
                  <wp:docPr id="23" name="图片 23" descr="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07"/>
                          <pic:cNvPicPr>
                            <a:picLocks noChangeAspect="1"/>
                          </pic:cNvPicPr>
                        </pic:nvPicPr>
                        <pic:blipFill>
                          <a:blip r:embed="rId23"/>
                          <a:stretch>
                            <a:fillRect/>
                          </a:stretch>
                        </pic:blipFill>
                        <pic:spPr>
                          <a:xfrm>
                            <a:off x="0" y="0"/>
                            <a:ext cx="2362200" cy="638175"/>
                          </a:xfrm>
                          <a:prstGeom prst="rect">
                            <a:avLst/>
                          </a:prstGeom>
                        </pic:spPr>
                      </pic:pic>
                    </a:graphicData>
                  </a:graphic>
                </wp:inline>
              </w:drawing>
            </w:r>
          </w:p>
          <w:p w14:paraId="47A8D2F5">
            <w:pPr>
              <w:ind w:firstLine="480" w:firstLineChars="200"/>
              <w:rPr>
                <w:rFonts w:hint="eastAsia" w:ascii="黑体" w:hAnsi="黑体" w:eastAsia="黑体" w:cs="黑体"/>
                <w:sz w:val="24"/>
                <w:szCs w:val="24"/>
              </w:rPr>
            </w:pPr>
            <w:r>
              <w:rPr>
                <w:rFonts w:hint="eastAsia" w:ascii="黑体" w:hAnsi="黑体" w:eastAsia="黑体" w:cs="黑体"/>
                <w:sz w:val="24"/>
                <w:szCs w:val="24"/>
              </w:rPr>
              <w:t>隐藏所选对象：Ctrl+3/对象菜单-锁定-所选对象</w:t>
            </w:r>
          </w:p>
          <w:p w14:paraId="363EBE1D">
            <w:pPr>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362200" cy="638175"/>
                  <wp:effectExtent l="0" t="0" r="0" b="1905"/>
                  <wp:docPr id="24" name="图片 24" descr="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08"/>
                          <pic:cNvPicPr>
                            <a:picLocks noChangeAspect="1"/>
                          </pic:cNvPicPr>
                        </pic:nvPicPr>
                        <pic:blipFill>
                          <a:blip r:embed="rId23"/>
                          <a:stretch>
                            <a:fillRect/>
                          </a:stretch>
                        </pic:blipFill>
                        <pic:spPr>
                          <a:xfrm>
                            <a:off x="0" y="0"/>
                            <a:ext cx="2362200" cy="638175"/>
                          </a:xfrm>
                          <a:prstGeom prst="rect">
                            <a:avLst/>
                          </a:prstGeom>
                        </pic:spPr>
                      </pic:pic>
                    </a:graphicData>
                  </a:graphic>
                </wp:inline>
              </w:drawing>
            </w:r>
          </w:p>
          <w:p w14:paraId="0CAFD1BE">
            <w:pPr>
              <w:ind w:firstLine="480" w:firstLineChars="200"/>
              <w:rPr>
                <w:rFonts w:hint="eastAsia" w:ascii="黑体" w:hAnsi="黑体" w:eastAsia="黑体" w:cs="黑体"/>
                <w:sz w:val="24"/>
                <w:szCs w:val="24"/>
              </w:rPr>
            </w:pPr>
            <w:r>
              <w:rPr>
                <w:rFonts w:hint="eastAsia" w:ascii="黑体" w:hAnsi="黑体" w:eastAsia="黑体" w:cs="黑体"/>
                <w:sz w:val="24"/>
                <w:szCs w:val="24"/>
              </w:rPr>
              <w:t>全部解锁：Ctrl+Alt+2，全部取消隐藏：Ctrl+Alt+3</w:t>
            </w:r>
          </w:p>
          <w:p w14:paraId="1FBAC37E">
            <w:pPr>
              <w:ind w:firstLine="480" w:firstLineChars="200"/>
              <w:rPr>
                <w:rFonts w:hint="eastAsia" w:ascii="黑体" w:hAnsi="黑体" w:eastAsia="黑体" w:cs="黑体"/>
                <w:sz w:val="24"/>
                <w:szCs w:val="24"/>
              </w:rPr>
            </w:pPr>
            <w:r>
              <w:rPr>
                <w:rFonts w:hint="eastAsia" w:ascii="黑体" w:hAnsi="黑体" w:eastAsia="黑体" w:cs="黑体"/>
                <w:sz w:val="24"/>
                <w:szCs w:val="24"/>
              </w:rPr>
              <w:t>画板</w:t>
            </w:r>
            <w:r>
              <w:rPr>
                <w:rFonts w:hint="eastAsia" w:ascii="黑体" w:hAnsi="黑体" w:eastAsia="黑体" w:cs="黑体"/>
                <w:sz w:val="24"/>
                <w:szCs w:val="24"/>
                <w:lang w:eastAsia="zh-CN"/>
              </w:rPr>
              <w:t>：</w:t>
            </w:r>
            <w:r>
              <w:rPr>
                <w:rFonts w:hint="eastAsia" w:ascii="黑体" w:hAnsi="黑体" w:eastAsia="黑体" w:cs="黑体"/>
                <w:sz w:val="24"/>
                <w:szCs w:val="24"/>
              </w:rPr>
              <w:t>新建画板</w:t>
            </w:r>
          </w:p>
          <w:p w14:paraId="548B77DB">
            <w:pPr>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3514725"/>
                  <wp:effectExtent l="0" t="0" r="4445" b="5715"/>
                  <wp:docPr id="25" name="图片 25" descr="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09"/>
                          <pic:cNvPicPr>
                            <a:picLocks noChangeAspect="1"/>
                          </pic:cNvPicPr>
                        </pic:nvPicPr>
                        <pic:blipFill>
                          <a:blip r:embed="rId24"/>
                          <a:srcRect b="5044"/>
                          <a:stretch>
                            <a:fillRect/>
                          </a:stretch>
                        </pic:blipFill>
                        <pic:spPr>
                          <a:xfrm>
                            <a:off x="0" y="0"/>
                            <a:ext cx="3599815" cy="3514725"/>
                          </a:xfrm>
                          <a:prstGeom prst="rect">
                            <a:avLst/>
                          </a:prstGeom>
                        </pic:spPr>
                      </pic:pic>
                    </a:graphicData>
                  </a:graphic>
                </wp:inline>
              </w:drawing>
            </w:r>
          </w:p>
          <w:p w14:paraId="48F88A07">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切换画板：画板窗口双击画板，</w:t>
            </w:r>
            <w:r>
              <w:rPr>
                <w:rFonts w:hint="eastAsia" w:ascii="黑体" w:hAnsi="黑体" w:eastAsia="黑体" w:cs="黑体"/>
                <w:sz w:val="24"/>
                <w:szCs w:val="24"/>
                <w:lang w:eastAsia="zh-CN"/>
              </w:rPr>
              <w:drawing>
                <wp:inline distT="0" distB="0" distL="114300" distR="114300">
                  <wp:extent cx="784860" cy="228600"/>
                  <wp:effectExtent l="0" t="0" r="0" b="0"/>
                  <wp:docPr id="26" name="图片 26"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10"/>
                          <pic:cNvPicPr>
                            <a:picLocks noChangeAspect="1"/>
                          </pic:cNvPicPr>
                        </pic:nvPicPr>
                        <pic:blipFill>
                          <a:blip r:embed="rId25"/>
                          <a:stretch>
                            <a:fillRect/>
                          </a:stretch>
                        </pic:blipFill>
                        <pic:spPr>
                          <a:xfrm>
                            <a:off x="0" y="0"/>
                            <a:ext cx="784860" cy="228600"/>
                          </a:xfrm>
                          <a:prstGeom prst="rect">
                            <a:avLst/>
                          </a:prstGeom>
                        </pic:spPr>
                      </pic:pic>
                    </a:graphicData>
                  </a:graphic>
                </wp:inline>
              </w:drawing>
            </w:r>
            <w:r>
              <w:rPr>
                <w:rFonts w:hint="eastAsia" w:ascii="黑体" w:hAnsi="黑体" w:eastAsia="黑体" w:cs="黑体"/>
                <w:sz w:val="24"/>
                <w:szCs w:val="24"/>
                <w:lang w:eastAsia="zh-CN"/>
              </w:rPr>
              <w:drawing>
                <wp:inline distT="0" distB="0" distL="114300" distR="114300">
                  <wp:extent cx="1828800" cy="327660"/>
                  <wp:effectExtent l="0" t="0" r="0" b="0"/>
                  <wp:docPr id="27" name="图片 27"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11"/>
                          <pic:cNvPicPr>
                            <a:picLocks noChangeAspect="1"/>
                          </pic:cNvPicPr>
                        </pic:nvPicPr>
                        <pic:blipFill>
                          <a:blip r:embed="rId26"/>
                          <a:stretch>
                            <a:fillRect/>
                          </a:stretch>
                        </pic:blipFill>
                        <pic:spPr>
                          <a:xfrm>
                            <a:off x="0" y="0"/>
                            <a:ext cx="1828800" cy="327660"/>
                          </a:xfrm>
                          <a:prstGeom prst="rect">
                            <a:avLst/>
                          </a:prstGeom>
                        </pic:spPr>
                      </pic:pic>
                    </a:graphicData>
                  </a:graphic>
                </wp:inline>
              </w:drawing>
            </w:r>
            <w:r>
              <w:rPr>
                <w:rFonts w:hint="eastAsia" w:ascii="黑体" w:hAnsi="黑体" w:eastAsia="黑体" w:cs="黑体"/>
                <w:sz w:val="24"/>
                <w:szCs w:val="24"/>
              </w:rPr>
              <w:t>状态栏</w:t>
            </w:r>
            <w:r>
              <w:rPr>
                <w:rFonts w:hint="eastAsia" w:ascii="黑体" w:hAnsi="黑体" w:eastAsia="黑体" w:cs="黑体"/>
                <w:sz w:val="24"/>
                <w:szCs w:val="24"/>
                <w:lang w:eastAsia="zh-CN"/>
              </w:rPr>
              <w:drawing>
                <wp:inline distT="0" distB="0" distL="114300" distR="114300">
                  <wp:extent cx="1097280" cy="152400"/>
                  <wp:effectExtent l="0" t="0" r="0" b="0"/>
                  <wp:docPr id="28" name="图片 28"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12"/>
                          <pic:cNvPicPr>
                            <a:picLocks noChangeAspect="1"/>
                          </pic:cNvPicPr>
                        </pic:nvPicPr>
                        <pic:blipFill>
                          <a:blip r:embed="rId27"/>
                          <a:stretch>
                            <a:fillRect/>
                          </a:stretch>
                        </pic:blipFill>
                        <pic:spPr>
                          <a:xfrm>
                            <a:off x="0" y="0"/>
                            <a:ext cx="1097280" cy="152400"/>
                          </a:xfrm>
                          <a:prstGeom prst="rect">
                            <a:avLst/>
                          </a:prstGeom>
                        </pic:spPr>
                      </pic:pic>
                    </a:graphicData>
                  </a:graphic>
                </wp:inline>
              </w:drawing>
            </w:r>
          </w:p>
          <w:p w14:paraId="0BAEC73D">
            <w:pPr>
              <w:ind w:firstLine="480" w:firstLineChars="200"/>
              <w:rPr>
                <w:rFonts w:hint="eastAsia" w:ascii="黑体" w:hAnsi="黑体" w:eastAsia="黑体" w:cs="黑体"/>
                <w:sz w:val="24"/>
                <w:szCs w:val="24"/>
              </w:rPr>
            </w:pPr>
            <w:r>
              <w:rPr>
                <w:rFonts w:hint="eastAsia" w:ascii="黑体" w:hAnsi="黑体" w:eastAsia="黑体" w:cs="黑体"/>
                <w:sz w:val="24"/>
                <w:szCs w:val="24"/>
              </w:rPr>
              <w:t>画板选项栏</w:t>
            </w:r>
          </w:p>
          <w:p w14:paraId="7AAA6DFA">
            <w:pPr>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206375"/>
                  <wp:effectExtent l="0" t="0" r="4445" b="6985"/>
                  <wp:docPr id="29" name="图片 29"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13"/>
                          <pic:cNvPicPr>
                            <a:picLocks noChangeAspect="1"/>
                          </pic:cNvPicPr>
                        </pic:nvPicPr>
                        <pic:blipFill>
                          <a:blip r:embed="rId28"/>
                          <a:stretch>
                            <a:fillRect/>
                          </a:stretch>
                        </pic:blipFill>
                        <pic:spPr>
                          <a:xfrm>
                            <a:off x="0" y="0"/>
                            <a:ext cx="5039995" cy="206375"/>
                          </a:xfrm>
                          <a:prstGeom prst="rect">
                            <a:avLst/>
                          </a:prstGeom>
                        </pic:spPr>
                      </pic:pic>
                    </a:graphicData>
                  </a:graphic>
                </wp:inline>
              </w:drawing>
            </w:r>
          </w:p>
          <w:p w14:paraId="428E90E9">
            <w:pPr>
              <w:ind w:firstLine="480" w:firstLineChars="200"/>
              <w:rPr>
                <w:rFonts w:hint="eastAsia" w:ascii="黑体" w:hAnsi="黑体" w:eastAsia="黑体" w:cs="黑体"/>
                <w:sz w:val="24"/>
                <w:szCs w:val="24"/>
              </w:rPr>
            </w:pPr>
            <w:r>
              <w:rPr>
                <w:rFonts w:hint="eastAsia" w:ascii="黑体" w:hAnsi="黑体" w:eastAsia="黑体" w:cs="黑体"/>
                <w:sz w:val="24"/>
                <w:szCs w:val="24"/>
              </w:rPr>
              <w:t>画板尺寸预设，</w:t>
            </w:r>
          </w:p>
          <w:p w14:paraId="7CDE1919">
            <w:pPr>
              <w:ind w:firstLine="480" w:firstLineChars="200"/>
              <w:rPr>
                <w:rFonts w:hint="eastAsia" w:ascii="黑体" w:hAnsi="黑体" w:eastAsia="黑体" w:cs="黑体"/>
                <w:sz w:val="24"/>
                <w:szCs w:val="24"/>
              </w:rPr>
            </w:pPr>
            <w:r>
              <w:rPr>
                <w:rFonts w:hint="eastAsia" w:ascii="黑体" w:hAnsi="黑体" w:eastAsia="黑体" w:cs="黑体"/>
                <w:sz w:val="24"/>
                <w:szCs w:val="24"/>
              </w:rPr>
              <w:t>移动复制带画板的图稿：</w:t>
            </w:r>
            <w:r>
              <w:rPr>
                <w:rFonts w:hint="eastAsia" w:ascii="黑体" w:hAnsi="黑体" w:eastAsia="黑体" w:cs="黑体"/>
                <w:sz w:val="24"/>
                <w:szCs w:val="24"/>
              </w:rPr>
              <w:drawing>
                <wp:inline distT="0" distB="0" distL="114300" distR="114300">
                  <wp:extent cx="243840" cy="190500"/>
                  <wp:effectExtent l="0" t="0" r="0" b="0"/>
                  <wp:docPr id="30" name="图片 30"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14"/>
                          <pic:cNvPicPr>
                            <a:picLocks noChangeAspect="1"/>
                          </pic:cNvPicPr>
                        </pic:nvPicPr>
                        <pic:blipFill>
                          <a:blip r:embed="rId29"/>
                          <a:stretch>
                            <a:fillRect/>
                          </a:stretch>
                        </pic:blipFill>
                        <pic:spPr>
                          <a:xfrm>
                            <a:off x="0" y="0"/>
                            <a:ext cx="243840" cy="190500"/>
                          </a:xfrm>
                          <a:prstGeom prst="rect">
                            <a:avLst/>
                          </a:prstGeom>
                        </pic:spPr>
                      </pic:pic>
                    </a:graphicData>
                  </a:graphic>
                </wp:inline>
              </w:drawing>
            </w:r>
            <w:r>
              <w:rPr>
                <w:rFonts w:hint="eastAsia" w:ascii="黑体" w:hAnsi="黑体" w:eastAsia="黑体" w:cs="黑体"/>
                <w:sz w:val="24"/>
                <w:szCs w:val="24"/>
              </w:rPr>
              <w:t>复制画板时是否复制画板上的图稿</w:t>
            </w:r>
          </w:p>
          <w:p w14:paraId="1CC40B29">
            <w:pPr>
              <w:ind w:firstLine="480" w:firstLineChars="200"/>
              <w:rPr>
                <w:rFonts w:hint="eastAsia" w:ascii="黑体" w:hAnsi="黑体" w:eastAsia="黑体" w:cs="黑体"/>
                <w:sz w:val="24"/>
                <w:szCs w:val="24"/>
              </w:rPr>
            </w:pPr>
            <w:r>
              <w:rPr>
                <w:rFonts w:hint="eastAsia" w:ascii="黑体" w:hAnsi="黑体" w:eastAsia="黑体" w:cs="黑体"/>
                <w:sz w:val="24"/>
                <w:szCs w:val="24"/>
              </w:rPr>
              <w:t>画板窗口的新建、复制（拖拽画板图层到新建按钮上复制画板/画板工具选中画板按住Alt拖拽复制与复制图相同）</w:t>
            </w:r>
          </w:p>
          <w:p w14:paraId="756D9FE8">
            <w:pPr>
              <w:ind w:firstLine="480" w:firstLineChars="200"/>
              <w:rPr>
                <w:rFonts w:hint="eastAsia" w:ascii="黑体" w:hAnsi="黑体" w:eastAsia="黑体" w:cs="黑体"/>
                <w:sz w:val="24"/>
                <w:szCs w:val="24"/>
              </w:rPr>
            </w:pPr>
            <w:r>
              <w:rPr>
                <w:rFonts w:hint="eastAsia" w:ascii="黑体" w:hAnsi="黑体" w:eastAsia="黑体" w:cs="黑体"/>
                <w:sz w:val="24"/>
                <w:szCs w:val="24"/>
              </w:rPr>
              <w:t>画板编辑选项：数字编辑</w:t>
            </w:r>
          </w:p>
          <w:p w14:paraId="54BFF680">
            <w:pPr>
              <w:ind w:firstLine="480" w:firstLineChars="200"/>
              <w:rPr>
                <w:rFonts w:hint="eastAsia" w:ascii="黑体" w:hAnsi="黑体" w:eastAsia="黑体" w:cs="黑体"/>
                <w:sz w:val="24"/>
                <w:szCs w:val="24"/>
              </w:rPr>
            </w:pPr>
            <w:r>
              <w:rPr>
                <w:rFonts w:hint="eastAsia" w:ascii="黑体" w:hAnsi="黑体" w:eastAsia="黑体" w:cs="黑体"/>
                <w:sz w:val="24"/>
                <w:szCs w:val="24"/>
              </w:rPr>
              <w:t>锁定开关：尺寸</w:t>
            </w:r>
          </w:p>
          <w:p w14:paraId="239ACC7F">
            <w:pPr>
              <w:ind w:firstLine="480" w:firstLineChars="200"/>
              <w:rPr>
                <w:rFonts w:hint="eastAsia" w:ascii="黑体" w:hAnsi="黑体" w:eastAsia="黑体" w:cs="黑体"/>
                <w:sz w:val="24"/>
                <w:szCs w:val="24"/>
              </w:rPr>
            </w:pPr>
            <w:r>
              <w:rPr>
                <w:rFonts w:hint="eastAsia" w:ascii="黑体" w:hAnsi="黑体" w:eastAsia="黑体" w:cs="黑体"/>
                <w:sz w:val="24"/>
                <w:szCs w:val="24"/>
              </w:rPr>
              <w:t>改变图片的显示</w:t>
            </w:r>
            <w:r>
              <w:rPr>
                <w:rFonts w:hint="eastAsia" w:ascii="黑体" w:hAnsi="黑体" w:eastAsia="黑体" w:cs="黑体"/>
                <w:sz w:val="24"/>
                <w:szCs w:val="24"/>
                <w:lang w:eastAsia="zh-CN"/>
              </w:rPr>
              <w:t>：</w:t>
            </w:r>
            <w:r>
              <w:rPr>
                <w:rFonts w:hint="eastAsia" w:ascii="黑体" w:hAnsi="黑体" w:eastAsia="黑体" w:cs="黑体"/>
                <w:sz w:val="24"/>
                <w:szCs w:val="24"/>
              </w:rPr>
              <w:t>在Illustrator中提供了缩放工具、手形工具和“导航器”调板等多种形式，可以方便的按照不同的放大倍数查看图形的不同区域，更加精确的绘制和编辑图像。 在Illustrator CS4中，用户可以通过“视图”菜单中“放大”、“缩小”、“适合窗口大小”和“实际大小”命令调整所需视图的显示比例。也可以选择“工具”面板中的“缩放”工具来实现视图显示比例的调整。</w:t>
            </w:r>
          </w:p>
          <w:p w14:paraId="54014B51">
            <w:pPr>
              <w:ind w:firstLine="480" w:firstLineChars="200"/>
              <w:jc w:val="center"/>
              <w:rPr>
                <w:rFonts w:hint="eastAsia" w:ascii="黑体" w:hAnsi="黑体" w:eastAsia="黑体" w:cs="黑体"/>
                <w:sz w:val="24"/>
                <w:szCs w:val="24"/>
              </w:rPr>
            </w:pPr>
            <w:r>
              <w:rPr>
                <w:rFonts w:hint="eastAsia" w:ascii="黑体" w:hAnsi="黑体" w:eastAsia="黑体" w:cs="黑体"/>
                <w:sz w:val="24"/>
                <w:szCs w:val="24"/>
                <w:lang w:eastAsia="zh-CN"/>
              </w:rPr>
              <w:drawing>
                <wp:inline distT="0" distB="0" distL="114300" distR="114300">
                  <wp:extent cx="5039995" cy="1052830"/>
                  <wp:effectExtent l="0" t="0" r="4445" b="6350"/>
                  <wp:docPr id="31" name="图片 1"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 descr="01"/>
                          <pic:cNvPicPr>
                            <a:picLocks noChangeAspect="1"/>
                          </pic:cNvPicPr>
                        </pic:nvPicPr>
                        <pic:blipFill>
                          <a:blip r:embed="rId30"/>
                          <a:stretch>
                            <a:fillRect/>
                          </a:stretch>
                        </pic:blipFill>
                        <pic:spPr>
                          <a:xfrm>
                            <a:off x="0" y="0"/>
                            <a:ext cx="5039995" cy="1052830"/>
                          </a:xfrm>
                          <a:prstGeom prst="rect">
                            <a:avLst/>
                          </a:prstGeom>
                          <a:noFill/>
                          <a:ln>
                            <a:noFill/>
                          </a:ln>
                        </pic:spPr>
                      </pic:pic>
                    </a:graphicData>
                  </a:graphic>
                </wp:inline>
              </w:drawing>
            </w:r>
          </w:p>
          <w:p w14:paraId="1CF010F7">
            <w:pPr>
              <w:ind w:firstLine="480" w:firstLineChars="200"/>
              <w:rPr>
                <w:rFonts w:ascii="黑体" w:hAnsi="黑体" w:eastAsia="黑体"/>
              </w:rPr>
            </w:pPr>
            <w:r>
              <w:rPr>
                <w:rFonts w:hint="eastAsia" w:ascii="黑体" w:hAnsi="黑体" w:eastAsia="黑体" w:cs="黑体"/>
                <w:sz w:val="24"/>
                <w:szCs w:val="24"/>
              </w:rPr>
              <w:t>在放大显示的工作区域中观察图形时，经常还需要观察窗口以外的视图区域，因此，需要通过移动视图显示区域来进行观察。如果需要实现该操作，用户可以选择工具箱中的“手形”工具，然后在工作区中按下并拖动鼠标，即可移动视图显示画面。 在Illustrator CS4中，通过“导航器”面板，用户不仅可以很方便地对工作区中所显示的图形文档进行移动显示观察，还可以对视图显示的比例进行缩放调节。通过选择“窗口”|“导航器”命令即可显示或隐藏“导航器”调板。</w:t>
            </w:r>
          </w:p>
        </w:tc>
      </w:tr>
      <w:tr w14:paraId="1A716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32D07D0">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授课题目</w:t>
            </w:r>
          </w:p>
        </w:tc>
        <w:tc>
          <w:tcPr>
            <w:tcW w:w="1662" w:type="dxa"/>
            <w:vAlign w:val="center"/>
          </w:tcPr>
          <w:p w14:paraId="0501E6B2">
            <w:pPr>
              <w:spacing w:line="276" w:lineRule="auto"/>
              <w:jc w:val="center"/>
              <w:rPr>
                <w:rFonts w:hint="eastAsia" w:ascii="黑体" w:hAnsi="黑体" w:eastAsia="黑体" w:cs="黑体"/>
                <w:b/>
                <w:bCs/>
                <w:sz w:val="24"/>
                <w:szCs w:val="24"/>
              </w:rPr>
            </w:pPr>
            <w:r>
              <w:rPr>
                <w:rFonts w:hint="eastAsia" w:ascii="黑体" w:hAnsi="黑体" w:eastAsia="黑体" w:cs="黑体"/>
                <w:b/>
                <w:bCs/>
                <w:sz w:val="24"/>
                <w:szCs w:val="24"/>
              </w:rPr>
              <w:t>章</w:t>
            </w:r>
          </w:p>
        </w:tc>
        <w:tc>
          <w:tcPr>
            <w:tcW w:w="4371" w:type="dxa"/>
            <w:gridSpan w:val="2"/>
            <w:vAlign w:val="center"/>
          </w:tcPr>
          <w:p w14:paraId="4A7F783C">
            <w:pPr>
              <w:spacing w:line="276" w:lineRule="auto"/>
              <w:jc w:val="left"/>
              <w:rPr>
                <w:rFonts w:hint="eastAsia" w:ascii="黑体" w:hAnsi="黑体" w:eastAsia="黑体" w:cs="黑体"/>
                <w:sz w:val="24"/>
                <w:szCs w:val="24"/>
              </w:rPr>
            </w:pPr>
            <w:r>
              <w:rPr>
                <w:rFonts w:hint="eastAsia" w:ascii="黑体" w:hAnsi="黑体" w:eastAsia="黑体" w:cs="黑体"/>
                <w:sz w:val="24"/>
                <w:szCs w:val="24"/>
              </w:rPr>
              <w:t>第</w:t>
            </w:r>
            <w:r>
              <w:rPr>
                <w:rFonts w:hint="eastAsia" w:ascii="黑体" w:hAnsi="黑体" w:eastAsia="黑体" w:cs="黑体"/>
                <w:sz w:val="24"/>
                <w:szCs w:val="24"/>
                <w:lang w:val="en-US" w:eastAsia="zh-CN"/>
              </w:rPr>
              <w:t>三</w:t>
            </w:r>
            <w:r>
              <w:rPr>
                <w:rFonts w:hint="eastAsia" w:ascii="黑体" w:hAnsi="黑体" w:eastAsia="黑体" w:cs="黑体"/>
                <w:sz w:val="24"/>
                <w:szCs w:val="24"/>
              </w:rPr>
              <w:t xml:space="preserve">章  </w:t>
            </w:r>
            <w:r>
              <w:rPr>
                <w:rFonts w:hint="eastAsia" w:ascii="黑体" w:hAnsi="黑体" w:eastAsia="黑体" w:cs="黑体"/>
                <w:sz w:val="24"/>
                <w:szCs w:val="24"/>
                <w:lang w:val="en-US" w:eastAsia="zh-CN"/>
              </w:rPr>
              <w:t>元素与文字操作</w:t>
            </w:r>
          </w:p>
        </w:tc>
        <w:tc>
          <w:tcPr>
            <w:tcW w:w="1352" w:type="dxa"/>
            <w:vAlign w:val="center"/>
          </w:tcPr>
          <w:p w14:paraId="43B4754B">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授课时间</w:t>
            </w:r>
          </w:p>
        </w:tc>
        <w:tc>
          <w:tcPr>
            <w:tcW w:w="1200" w:type="dxa"/>
            <w:vAlign w:val="center"/>
          </w:tcPr>
          <w:p w14:paraId="5E9A7DEF">
            <w:pPr>
              <w:spacing w:line="276" w:lineRule="auto"/>
              <w:jc w:val="center"/>
              <w:rPr>
                <w:rFonts w:hint="eastAsia" w:ascii="黑体" w:hAnsi="黑体" w:eastAsia="黑体" w:cs="黑体"/>
                <w:sz w:val="24"/>
                <w:szCs w:val="24"/>
              </w:rPr>
            </w:pPr>
          </w:p>
        </w:tc>
      </w:tr>
      <w:tr w14:paraId="40431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11AA6D0">
            <w:pPr>
              <w:spacing w:line="276" w:lineRule="auto"/>
              <w:rPr>
                <w:rFonts w:hint="eastAsia" w:ascii="黑体" w:hAnsi="黑体" w:eastAsia="黑体" w:cs="黑体"/>
                <w:b/>
                <w:bCs/>
                <w:sz w:val="24"/>
                <w:szCs w:val="24"/>
              </w:rPr>
            </w:pPr>
          </w:p>
        </w:tc>
        <w:tc>
          <w:tcPr>
            <w:tcW w:w="1662" w:type="dxa"/>
            <w:vAlign w:val="center"/>
          </w:tcPr>
          <w:p w14:paraId="424D3C2B">
            <w:pPr>
              <w:spacing w:line="276" w:lineRule="auto"/>
              <w:jc w:val="center"/>
              <w:rPr>
                <w:rFonts w:hint="eastAsia" w:ascii="黑体" w:hAnsi="黑体" w:eastAsia="黑体" w:cs="黑体"/>
                <w:b/>
                <w:bCs/>
                <w:sz w:val="24"/>
                <w:szCs w:val="24"/>
              </w:rPr>
            </w:pPr>
            <w:r>
              <w:rPr>
                <w:rFonts w:hint="eastAsia" w:ascii="黑体" w:hAnsi="黑体" w:eastAsia="黑体" w:cs="黑体"/>
                <w:b/>
                <w:bCs/>
                <w:sz w:val="24"/>
                <w:szCs w:val="24"/>
              </w:rPr>
              <w:t>节</w:t>
            </w:r>
          </w:p>
        </w:tc>
        <w:tc>
          <w:tcPr>
            <w:tcW w:w="4371" w:type="dxa"/>
            <w:gridSpan w:val="2"/>
            <w:vAlign w:val="center"/>
          </w:tcPr>
          <w:p w14:paraId="41B9FE63">
            <w:pPr>
              <w:spacing w:line="276" w:lineRule="auto"/>
              <w:jc w:val="left"/>
              <w:rPr>
                <w:rFonts w:hint="eastAsia" w:ascii="黑体" w:hAnsi="黑体" w:eastAsia="黑体" w:cs="黑体"/>
                <w:sz w:val="24"/>
                <w:szCs w:val="24"/>
                <w:lang w:val="en-US" w:eastAsia="zh-CN"/>
              </w:rPr>
            </w:pPr>
            <w:r>
              <w:rPr>
                <w:rFonts w:hint="eastAsia" w:ascii="黑体" w:hAnsi="黑体" w:eastAsia="黑体" w:cs="黑体"/>
                <w:sz w:val="24"/>
                <w:szCs w:val="24"/>
              </w:rPr>
              <w:t xml:space="preserve">第一节 </w:t>
            </w:r>
            <w:r>
              <w:rPr>
                <w:rFonts w:hint="eastAsia" w:ascii="黑体" w:hAnsi="黑体" w:eastAsia="黑体" w:cs="黑体"/>
                <w:sz w:val="24"/>
                <w:szCs w:val="24"/>
                <w:lang w:val="en-US" w:eastAsia="zh-CN"/>
              </w:rPr>
              <w:t xml:space="preserve"> 元素工具组</w:t>
            </w:r>
          </w:p>
        </w:tc>
        <w:tc>
          <w:tcPr>
            <w:tcW w:w="1352" w:type="dxa"/>
            <w:vAlign w:val="center"/>
          </w:tcPr>
          <w:p w14:paraId="56DCB159">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课程类别</w:t>
            </w:r>
          </w:p>
        </w:tc>
        <w:tc>
          <w:tcPr>
            <w:tcW w:w="1200" w:type="dxa"/>
            <w:vAlign w:val="center"/>
          </w:tcPr>
          <w:p w14:paraId="45ED9352">
            <w:pPr>
              <w:spacing w:line="276" w:lineRule="auto"/>
              <w:jc w:val="center"/>
              <w:rPr>
                <w:rFonts w:hint="eastAsia" w:ascii="黑体" w:hAnsi="黑体" w:eastAsia="黑体" w:cs="黑体"/>
                <w:sz w:val="24"/>
                <w:szCs w:val="24"/>
              </w:rPr>
            </w:pPr>
          </w:p>
        </w:tc>
      </w:tr>
      <w:tr w14:paraId="38E5C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3B9FB9D">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授课时数</w:t>
            </w:r>
          </w:p>
        </w:tc>
        <w:tc>
          <w:tcPr>
            <w:tcW w:w="1662" w:type="dxa"/>
            <w:vAlign w:val="center"/>
          </w:tcPr>
          <w:p w14:paraId="1C86439A">
            <w:pPr>
              <w:spacing w:line="276" w:lineRule="auto"/>
              <w:jc w:val="cente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4</w:t>
            </w:r>
          </w:p>
        </w:tc>
        <w:tc>
          <w:tcPr>
            <w:tcW w:w="1267" w:type="dxa"/>
            <w:vAlign w:val="center"/>
          </w:tcPr>
          <w:p w14:paraId="09A18422">
            <w:pPr>
              <w:spacing w:line="276" w:lineRule="auto"/>
              <w:jc w:val="center"/>
              <w:rPr>
                <w:rFonts w:hint="eastAsia" w:ascii="黑体" w:hAnsi="黑体" w:eastAsia="黑体" w:cs="黑体"/>
                <w:sz w:val="24"/>
                <w:szCs w:val="24"/>
              </w:rPr>
            </w:pPr>
            <w:r>
              <w:rPr>
                <w:rFonts w:hint="eastAsia" w:ascii="黑体" w:hAnsi="黑体" w:eastAsia="黑体" w:cs="黑体"/>
                <w:b/>
                <w:bCs/>
                <w:sz w:val="24"/>
                <w:szCs w:val="24"/>
              </w:rPr>
              <w:t>授课方法</w:t>
            </w:r>
          </w:p>
        </w:tc>
        <w:tc>
          <w:tcPr>
            <w:tcW w:w="5656" w:type="dxa"/>
            <w:gridSpan w:val="3"/>
            <w:vAlign w:val="center"/>
          </w:tcPr>
          <w:p w14:paraId="523A76D4">
            <w:pPr>
              <w:spacing w:line="276" w:lineRule="auto"/>
              <w:jc w:val="center"/>
              <w:rPr>
                <w:rFonts w:hint="eastAsia" w:ascii="黑体" w:hAnsi="黑体" w:eastAsia="黑体" w:cs="黑体"/>
                <w:sz w:val="24"/>
                <w:szCs w:val="24"/>
              </w:rPr>
            </w:pPr>
            <w:r>
              <w:rPr>
                <w:rFonts w:hint="eastAsia" w:ascii="黑体" w:hAnsi="黑体" w:eastAsia="黑体" w:cs="黑体"/>
                <w:sz w:val="24"/>
                <w:szCs w:val="24"/>
              </w:rPr>
              <w:t>讲授+上机</w:t>
            </w:r>
          </w:p>
        </w:tc>
      </w:tr>
      <w:tr w14:paraId="4CC5C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673E218">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教学重点</w:t>
            </w:r>
          </w:p>
        </w:tc>
        <w:tc>
          <w:tcPr>
            <w:tcW w:w="8585" w:type="dxa"/>
            <w:gridSpan w:val="5"/>
            <w:vAlign w:val="center"/>
          </w:tcPr>
          <w:p w14:paraId="752D59B0">
            <w:pPr>
              <w:spacing w:line="276" w:lineRule="auto"/>
              <w:jc w:val="left"/>
              <w:rPr>
                <w:rFonts w:hint="eastAsia" w:ascii="黑体" w:hAnsi="黑体" w:eastAsia="黑体" w:cs="黑体"/>
                <w:sz w:val="24"/>
                <w:szCs w:val="24"/>
              </w:rPr>
            </w:pPr>
            <w:r>
              <w:rPr>
                <w:rFonts w:hint="eastAsia" w:ascii="黑体" w:hAnsi="黑体" w:eastAsia="黑体" w:cs="黑体"/>
                <w:sz w:val="24"/>
                <w:szCs w:val="24"/>
                <w:lang w:val="en-US" w:eastAsia="zh-CN"/>
              </w:rPr>
              <w:t>元素的创建</w:t>
            </w:r>
          </w:p>
        </w:tc>
      </w:tr>
      <w:tr w14:paraId="4C7F9D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9D4940C">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教学难点</w:t>
            </w:r>
          </w:p>
        </w:tc>
        <w:tc>
          <w:tcPr>
            <w:tcW w:w="8585" w:type="dxa"/>
            <w:gridSpan w:val="5"/>
            <w:vAlign w:val="center"/>
          </w:tcPr>
          <w:p w14:paraId="3496E703">
            <w:pPr>
              <w:spacing w:line="276" w:lineRule="auto"/>
              <w:jc w:val="left"/>
              <w:rPr>
                <w:rFonts w:hint="eastAsia" w:ascii="黑体" w:hAnsi="黑体" w:eastAsia="黑体" w:cs="黑体"/>
                <w:sz w:val="24"/>
                <w:szCs w:val="24"/>
              </w:rPr>
            </w:pPr>
            <w:r>
              <w:rPr>
                <w:rFonts w:hint="eastAsia" w:ascii="黑体" w:hAnsi="黑体" w:eastAsia="黑体" w:cs="黑体"/>
                <w:sz w:val="24"/>
                <w:szCs w:val="24"/>
                <w:lang w:val="en-US" w:eastAsia="zh-CN"/>
              </w:rPr>
              <w:t>工具组的使用</w:t>
            </w:r>
          </w:p>
        </w:tc>
      </w:tr>
      <w:tr w14:paraId="255B0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C796E32">
            <w:pPr>
              <w:spacing w:line="276" w:lineRule="auto"/>
              <w:jc w:val="center"/>
              <w:rPr>
                <w:rFonts w:hint="eastAsia" w:ascii="黑体" w:hAnsi="黑体" w:eastAsia="黑体" w:cs="黑体"/>
                <w:sz w:val="24"/>
                <w:szCs w:val="24"/>
              </w:rPr>
            </w:pPr>
            <w:r>
              <w:rPr>
                <w:rFonts w:hint="eastAsia" w:ascii="黑体" w:hAnsi="黑体" w:eastAsia="黑体" w:cs="黑体"/>
                <w:b/>
                <w:bCs/>
                <w:sz w:val="24"/>
                <w:szCs w:val="24"/>
              </w:rPr>
              <w:t>教学内容、方法及过程</w:t>
            </w:r>
          </w:p>
        </w:tc>
      </w:tr>
      <w:tr w14:paraId="1F765D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D702713">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元素显示与隐藏 </w:t>
            </w:r>
          </w:p>
          <w:p w14:paraId="47388F33">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在AI中处置当我们需要对庞大图形文档进行操作时，为了防备误操作，用户可以将非必要操作步骤、元素、图层等进行隐蔽与显示，以淘汰滋扰因素、与图层。 </w:t>
            </w:r>
          </w:p>
          <w:p w14:paraId="379489D9">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在编辑历程中，为了操作方便一些图形东西进行编组、分类。如：在绘制庞大图形时防备一些选择操纵失误，当必要对编组中得元素进行单独编辑时，仍可以对该组元素取消编组。在文档窗口中得画图东西很多时，会出现重叠或相交等环境，此时就会涉及到调解元素之间得次序分列题目，可以实行"元素" | "分列"下令下的子菜单去改变元素得前后分列叠放次序；</w:t>
            </w:r>
          </w:p>
          <w:p w14:paraId="00499598">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594610" cy="2415540"/>
                  <wp:effectExtent l="0" t="0" r="3810" b="0"/>
                  <wp:docPr id="32" name="图片 32" descr="2021-07-30_094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2021-07-30_094203"/>
                          <pic:cNvPicPr>
                            <a:picLocks noChangeAspect="1"/>
                          </pic:cNvPicPr>
                        </pic:nvPicPr>
                        <pic:blipFill>
                          <a:blip r:embed="rId31"/>
                          <a:stretch>
                            <a:fillRect/>
                          </a:stretch>
                        </pic:blipFill>
                        <pic:spPr>
                          <a:xfrm>
                            <a:off x="0" y="0"/>
                            <a:ext cx="2594610" cy="2415540"/>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2750820" cy="2484120"/>
                  <wp:effectExtent l="0" t="0" r="0" b="0"/>
                  <wp:docPr id="33" name="图片 2" descr="2021-07-30_094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 descr="2021-07-30_094216"/>
                          <pic:cNvPicPr>
                            <a:picLocks noChangeAspect="1"/>
                          </pic:cNvPicPr>
                        </pic:nvPicPr>
                        <pic:blipFill>
                          <a:blip r:embed="rId32"/>
                          <a:stretch>
                            <a:fillRect/>
                          </a:stretch>
                        </pic:blipFill>
                        <pic:spPr>
                          <a:xfrm>
                            <a:off x="0" y="0"/>
                            <a:ext cx="2750820" cy="2484120"/>
                          </a:xfrm>
                          <a:prstGeom prst="rect">
                            <a:avLst/>
                          </a:prstGeom>
                          <a:noFill/>
                          <a:ln>
                            <a:noFill/>
                          </a:ln>
                        </pic:spPr>
                      </pic:pic>
                    </a:graphicData>
                  </a:graphic>
                </wp:inline>
              </w:drawing>
            </w:r>
          </w:p>
          <w:p w14:paraId="2123EFAE">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783580" cy="1463675"/>
                  <wp:effectExtent l="0" t="0" r="0" b="6985"/>
                  <wp:docPr id="34" name="图片 34" descr="2021-07-30_09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2021-07-30_094228"/>
                          <pic:cNvPicPr>
                            <a:picLocks noChangeAspect="1"/>
                          </pic:cNvPicPr>
                        </pic:nvPicPr>
                        <pic:blipFill>
                          <a:blip r:embed="rId33"/>
                          <a:stretch>
                            <a:fillRect/>
                          </a:stretch>
                        </pic:blipFill>
                        <pic:spPr>
                          <a:xfrm>
                            <a:off x="0" y="0"/>
                            <a:ext cx="5783580" cy="1463675"/>
                          </a:xfrm>
                          <a:prstGeom prst="rect">
                            <a:avLst/>
                          </a:prstGeom>
                          <a:noFill/>
                          <a:ln>
                            <a:noFill/>
                          </a:ln>
                        </pic:spPr>
                      </pic:pic>
                    </a:graphicData>
                  </a:graphic>
                </wp:inline>
              </w:drawing>
            </w:r>
          </w:p>
          <w:p w14:paraId="3EEFDCDB">
            <w:pPr>
              <w:pStyle w:val="12"/>
              <w:kinsoku w:val="0"/>
              <w:overflowPunct w:val="0"/>
              <w:spacing w:before="2"/>
              <w:rPr>
                <w:rFonts w:hint="eastAsia" w:ascii="黑体" w:hAnsi="黑体" w:eastAsia="黑体" w:cs="黑体"/>
                <w:b/>
                <w:bCs/>
                <w:sz w:val="24"/>
                <w:szCs w:val="24"/>
              </w:rPr>
            </w:pPr>
            <w:r>
              <w:rPr>
                <w:rFonts w:hint="eastAsia" w:ascii="黑体" w:hAnsi="黑体" w:eastAsia="黑体" w:cs="黑体"/>
                <w:b/>
                <w:bCs/>
                <w:sz w:val="24"/>
                <w:szCs w:val="24"/>
              </w:rPr>
              <w:t xml:space="preserve"> </w:t>
            </w:r>
          </w:p>
          <w:p w14:paraId="6CB1CD3B">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元素对齐与漫衍</w:t>
            </w:r>
          </w:p>
          <w:p w14:paraId="0B982D79">
            <w:pPr>
              <w:pStyle w:val="12"/>
              <w:tabs>
                <w:tab w:val="left" w:pos="948"/>
              </w:tabs>
              <w:kinsoku w:val="0"/>
              <w:overflowPunct w:val="0"/>
              <w:spacing w:line="288"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在 Illustrator中，可以利用分列、漫衍元素，在选择必要对齐与漫衍的元素后，选择“窗口”“对齐”下令，即可翻开“对齐”面板：选择需要对齐的漫衍的元素，通过单机相对应的按钮，进行左、中、右、顶端或低端边沿为基准对其元素进行对齐与漫衍。</w:t>
            </w:r>
          </w:p>
          <w:p w14:paraId="680F9B20">
            <w:pPr>
              <w:pStyle w:val="12"/>
              <w:kinsoku w:val="0"/>
              <w:overflowPunct w:val="0"/>
              <w:spacing w:before="2"/>
              <w:rPr>
                <w:rFonts w:hint="eastAsia" w:ascii="黑体" w:hAnsi="黑体" w:eastAsia="黑体" w:cs="黑体"/>
                <w:b/>
                <w:bCs/>
                <w:sz w:val="24"/>
                <w:szCs w:val="24"/>
                <w:lang w:eastAsia="zh-CN"/>
              </w:rPr>
            </w:pPr>
            <w:r>
              <w:rPr>
                <w:rFonts w:hint="eastAsia" w:ascii="黑体" w:hAnsi="黑体" w:eastAsia="黑体" w:cs="黑体"/>
                <w:b/>
                <w:bCs/>
                <w:sz w:val="24"/>
                <w:szCs w:val="24"/>
                <w:lang w:eastAsia="zh-CN"/>
              </w:rPr>
              <w:drawing>
                <wp:inline distT="0" distB="0" distL="114300" distR="114300">
                  <wp:extent cx="5787390" cy="1740535"/>
                  <wp:effectExtent l="0" t="0" r="3810" b="4445"/>
                  <wp:docPr id="35" name="图片 4" descr="2021-07-30_094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4" descr="2021-07-30_094528"/>
                          <pic:cNvPicPr>
                            <a:picLocks noChangeAspect="1"/>
                          </pic:cNvPicPr>
                        </pic:nvPicPr>
                        <pic:blipFill>
                          <a:blip r:embed="rId34"/>
                          <a:stretch>
                            <a:fillRect/>
                          </a:stretch>
                        </pic:blipFill>
                        <pic:spPr>
                          <a:xfrm>
                            <a:off x="0" y="0"/>
                            <a:ext cx="5787390" cy="1740535"/>
                          </a:xfrm>
                          <a:prstGeom prst="rect">
                            <a:avLst/>
                          </a:prstGeom>
                          <a:noFill/>
                          <a:ln>
                            <a:noFill/>
                          </a:ln>
                        </pic:spPr>
                      </pic:pic>
                    </a:graphicData>
                  </a:graphic>
                </wp:inline>
              </w:drawing>
            </w:r>
          </w:p>
          <w:p w14:paraId="34FACEFA">
            <w:pPr>
              <w:pStyle w:val="12"/>
              <w:kinsoku w:val="0"/>
              <w:overflowPunct w:val="0"/>
              <w:spacing w:before="2"/>
              <w:rPr>
                <w:rFonts w:hint="eastAsia" w:ascii="黑体" w:hAnsi="黑体" w:eastAsia="黑体" w:cs="黑体"/>
                <w:sz w:val="24"/>
                <w:szCs w:val="24"/>
              </w:rPr>
            </w:pPr>
            <w:r>
              <w:rPr>
                <w:rFonts w:hint="eastAsia" w:ascii="黑体" w:hAnsi="黑体" w:eastAsia="黑体" w:cs="黑体"/>
                <w:b/>
                <w:bCs/>
                <w:sz w:val="24"/>
                <w:szCs w:val="24"/>
              </w:rPr>
              <w:t xml:space="preserve">    </w:t>
            </w:r>
            <w:r>
              <w:rPr>
                <w:rFonts w:hint="eastAsia" w:ascii="黑体" w:hAnsi="黑体" w:eastAsia="黑体" w:cs="黑体"/>
                <w:sz w:val="24"/>
                <w:szCs w:val="24"/>
                <w:lang w:val="en-US" w:eastAsia="zh-CN"/>
              </w:rPr>
              <w:t>元素的变化操作</w:t>
            </w:r>
          </w:p>
          <w:p w14:paraId="35B7800D">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在Illustrator中，用户可以利用“元素”面板中的元素，直接选中并拖动元素去移动元素，仍可以利用"移动"下令，正确设置移动选中元素的位置、间隔与角度，且可以复制选中元素。</w:t>
            </w:r>
          </w:p>
          <w:p w14:paraId="3F01E753">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在Illustrator中，可以直接利用元素旋转元素，仍可以利用"旋转" 下令，正确设置旋转选中元素的角度，且可以复制选中元素。 </w:t>
            </w:r>
          </w:p>
          <w:p w14:paraId="741F3560">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在 Illustrator中用户不光可以在程度或垂直偏向放大与缩小元素，仍可以同时在两个偏向上对元素举行团体缩放。</w:t>
            </w:r>
          </w:p>
          <w:p w14:paraId="36C6B9C2">
            <w:pPr>
              <w:pStyle w:val="12"/>
              <w:kinsoku w:val="0"/>
              <w:overflowPunct w:val="0"/>
              <w:spacing w:before="4" w:line="276"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lang w:eastAsia="zh-CN"/>
              </w:rPr>
              <w:drawing>
                <wp:inline distT="0" distB="0" distL="114300" distR="114300">
                  <wp:extent cx="5790565" cy="2423795"/>
                  <wp:effectExtent l="0" t="0" r="635" b="6985"/>
                  <wp:docPr id="36" name="图片 5" descr="2021-07-30_094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5" descr="2021-07-30_094558"/>
                          <pic:cNvPicPr>
                            <a:picLocks noChangeAspect="1"/>
                          </pic:cNvPicPr>
                        </pic:nvPicPr>
                        <pic:blipFill>
                          <a:blip r:embed="rId35"/>
                          <a:stretch>
                            <a:fillRect/>
                          </a:stretch>
                        </pic:blipFill>
                        <pic:spPr>
                          <a:xfrm>
                            <a:off x="0" y="0"/>
                            <a:ext cx="5790565" cy="2423795"/>
                          </a:xfrm>
                          <a:prstGeom prst="rect">
                            <a:avLst/>
                          </a:prstGeom>
                          <a:noFill/>
                          <a:ln>
                            <a:noFill/>
                          </a:ln>
                        </pic:spPr>
                      </pic:pic>
                    </a:graphicData>
                  </a:graphic>
                </wp:inline>
              </w:drawing>
            </w:r>
          </w:p>
        </w:tc>
      </w:tr>
      <w:tr w14:paraId="2640B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DE181DF">
            <w:pPr>
              <w:spacing w:line="276" w:lineRule="auto"/>
              <w:jc w:val="left"/>
              <w:rPr>
                <w:rFonts w:hint="eastAsia" w:ascii="黑体" w:hAnsi="黑体" w:eastAsia="黑体" w:cs="黑体"/>
                <w:sz w:val="24"/>
                <w:szCs w:val="24"/>
              </w:rPr>
            </w:pPr>
            <w:r>
              <w:rPr>
                <w:rFonts w:hint="eastAsia" w:ascii="黑体" w:hAnsi="黑体" w:eastAsia="黑体" w:cs="黑体"/>
                <w:b/>
                <w:bCs/>
                <w:sz w:val="24"/>
                <w:szCs w:val="24"/>
              </w:rPr>
              <w:t>授课题目</w:t>
            </w:r>
          </w:p>
        </w:tc>
        <w:tc>
          <w:tcPr>
            <w:tcW w:w="1662" w:type="dxa"/>
            <w:vAlign w:val="center"/>
          </w:tcPr>
          <w:p w14:paraId="0B41E904">
            <w:pPr>
              <w:spacing w:line="276" w:lineRule="auto"/>
              <w:jc w:val="center"/>
              <w:rPr>
                <w:rFonts w:hint="eastAsia" w:ascii="黑体" w:hAnsi="黑体" w:eastAsia="黑体" w:cs="黑体"/>
                <w:b/>
                <w:bCs/>
                <w:sz w:val="24"/>
                <w:szCs w:val="24"/>
              </w:rPr>
            </w:pPr>
            <w:r>
              <w:rPr>
                <w:rFonts w:hint="eastAsia" w:ascii="黑体" w:hAnsi="黑体" w:eastAsia="黑体" w:cs="黑体"/>
                <w:b/>
                <w:bCs/>
                <w:sz w:val="24"/>
                <w:szCs w:val="24"/>
              </w:rPr>
              <w:t>章</w:t>
            </w:r>
          </w:p>
        </w:tc>
        <w:tc>
          <w:tcPr>
            <w:tcW w:w="4371" w:type="dxa"/>
            <w:gridSpan w:val="2"/>
            <w:vAlign w:val="center"/>
          </w:tcPr>
          <w:p w14:paraId="24A5C9A6">
            <w:pPr>
              <w:spacing w:line="276" w:lineRule="auto"/>
              <w:jc w:val="left"/>
              <w:rPr>
                <w:rFonts w:hint="eastAsia" w:ascii="黑体" w:hAnsi="黑体" w:eastAsia="黑体" w:cs="黑体"/>
                <w:sz w:val="24"/>
                <w:szCs w:val="24"/>
              </w:rPr>
            </w:pPr>
            <w:r>
              <w:rPr>
                <w:rFonts w:hint="eastAsia" w:ascii="黑体" w:hAnsi="黑体" w:eastAsia="黑体" w:cs="黑体"/>
                <w:sz w:val="24"/>
                <w:szCs w:val="24"/>
              </w:rPr>
              <w:t>第</w:t>
            </w:r>
            <w:r>
              <w:rPr>
                <w:rFonts w:hint="eastAsia" w:ascii="黑体" w:hAnsi="黑体" w:eastAsia="黑体" w:cs="黑体"/>
                <w:sz w:val="24"/>
                <w:szCs w:val="24"/>
                <w:lang w:val="en-US" w:eastAsia="zh-CN"/>
              </w:rPr>
              <w:t>三</w:t>
            </w:r>
            <w:r>
              <w:rPr>
                <w:rFonts w:hint="eastAsia" w:ascii="黑体" w:hAnsi="黑体" w:eastAsia="黑体" w:cs="黑体"/>
                <w:sz w:val="24"/>
                <w:szCs w:val="24"/>
              </w:rPr>
              <w:t xml:space="preserve">章  </w:t>
            </w:r>
            <w:r>
              <w:rPr>
                <w:rFonts w:hint="eastAsia" w:ascii="黑体" w:hAnsi="黑体" w:eastAsia="黑体" w:cs="黑体"/>
                <w:sz w:val="24"/>
                <w:szCs w:val="24"/>
                <w:lang w:val="en-US" w:eastAsia="zh-CN"/>
              </w:rPr>
              <w:t>元素与文字操作</w:t>
            </w:r>
          </w:p>
        </w:tc>
        <w:tc>
          <w:tcPr>
            <w:tcW w:w="1352" w:type="dxa"/>
            <w:vAlign w:val="center"/>
          </w:tcPr>
          <w:p w14:paraId="38A6A852">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授课时间</w:t>
            </w:r>
          </w:p>
        </w:tc>
        <w:tc>
          <w:tcPr>
            <w:tcW w:w="1200" w:type="dxa"/>
            <w:vAlign w:val="center"/>
          </w:tcPr>
          <w:p w14:paraId="74E4158F">
            <w:pPr>
              <w:spacing w:line="276" w:lineRule="auto"/>
              <w:jc w:val="center"/>
              <w:rPr>
                <w:rFonts w:hint="eastAsia" w:ascii="黑体" w:hAnsi="黑体" w:eastAsia="黑体" w:cs="黑体"/>
                <w:sz w:val="24"/>
                <w:szCs w:val="24"/>
              </w:rPr>
            </w:pPr>
          </w:p>
        </w:tc>
      </w:tr>
      <w:tr w14:paraId="51363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0E9B222">
            <w:pPr>
              <w:spacing w:line="276" w:lineRule="auto"/>
              <w:rPr>
                <w:rFonts w:hint="eastAsia" w:ascii="黑体" w:hAnsi="黑体" w:eastAsia="黑体" w:cs="黑体"/>
                <w:sz w:val="24"/>
                <w:szCs w:val="24"/>
              </w:rPr>
            </w:pPr>
          </w:p>
        </w:tc>
        <w:tc>
          <w:tcPr>
            <w:tcW w:w="1662" w:type="dxa"/>
            <w:vAlign w:val="center"/>
          </w:tcPr>
          <w:p w14:paraId="35C57C47">
            <w:pPr>
              <w:spacing w:line="276" w:lineRule="auto"/>
              <w:jc w:val="center"/>
              <w:rPr>
                <w:rFonts w:hint="eastAsia" w:ascii="黑体" w:hAnsi="黑体" w:eastAsia="黑体" w:cs="黑体"/>
                <w:b/>
                <w:bCs/>
                <w:sz w:val="24"/>
                <w:szCs w:val="24"/>
              </w:rPr>
            </w:pPr>
            <w:r>
              <w:rPr>
                <w:rFonts w:hint="eastAsia" w:ascii="黑体" w:hAnsi="黑体" w:eastAsia="黑体" w:cs="黑体"/>
                <w:b/>
                <w:bCs/>
                <w:sz w:val="24"/>
                <w:szCs w:val="24"/>
              </w:rPr>
              <w:t>节</w:t>
            </w:r>
          </w:p>
        </w:tc>
        <w:tc>
          <w:tcPr>
            <w:tcW w:w="4371" w:type="dxa"/>
            <w:gridSpan w:val="2"/>
            <w:vAlign w:val="center"/>
          </w:tcPr>
          <w:p w14:paraId="14919BF6">
            <w:pPr>
              <w:pStyle w:val="12"/>
              <w:kinsoku w:val="0"/>
              <w:overflowPunct w:val="0"/>
              <w:spacing w:before="3" w:line="276" w:lineRule="auto"/>
              <w:rPr>
                <w:rFonts w:hint="eastAsia" w:ascii="黑体" w:hAnsi="黑体" w:eastAsia="黑体" w:cs="黑体"/>
                <w:sz w:val="24"/>
                <w:szCs w:val="24"/>
                <w:lang w:val="en-US" w:eastAsia="zh-CN"/>
              </w:rPr>
            </w:pPr>
            <w:r>
              <w:rPr>
                <w:rFonts w:hint="eastAsia" w:ascii="黑体" w:hAnsi="黑体" w:eastAsia="黑体" w:cs="黑体"/>
                <w:sz w:val="24"/>
                <w:szCs w:val="24"/>
              </w:rPr>
              <w:t xml:space="preserve">第二节 </w:t>
            </w:r>
            <w:r>
              <w:rPr>
                <w:rFonts w:hint="eastAsia" w:ascii="黑体" w:hAnsi="黑体" w:eastAsia="黑体" w:cs="黑体"/>
                <w:sz w:val="24"/>
                <w:szCs w:val="24"/>
                <w:lang w:val="en-US" w:eastAsia="zh-CN"/>
              </w:rPr>
              <w:t xml:space="preserve"> 文本工具组</w:t>
            </w:r>
          </w:p>
        </w:tc>
        <w:tc>
          <w:tcPr>
            <w:tcW w:w="1352" w:type="dxa"/>
            <w:vAlign w:val="center"/>
          </w:tcPr>
          <w:p w14:paraId="2B41DC52">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课程类别</w:t>
            </w:r>
          </w:p>
        </w:tc>
        <w:tc>
          <w:tcPr>
            <w:tcW w:w="1200" w:type="dxa"/>
            <w:vAlign w:val="center"/>
          </w:tcPr>
          <w:p w14:paraId="6BA8DADF">
            <w:pPr>
              <w:spacing w:line="276" w:lineRule="auto"/>
              <w:jc w:val="center"/>
              <w:rPr>
                <w:rFonts w:hint="eastAsia" w:ascii="黑体" w:hAnsi="黑体" w:eastAsia="黑体" w:cs="黑体"/>
                <w:sz w:val="24"/>
                <w:szCs w:val="24"/>
              </w:rPr>
            </w:pPr>
          </w:p>
        </w:tc>
      </w:tr>
      <w:tr w14:paraId="42D20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D6B0DC5">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授课时数</w:t>
            </w:r>
          </w:p>
        </w:tc>
        <w:tc>
          <w:tcPr>
            <w:tcW w:w="1662" w:type="dxa"/>
            <w:vAlign w:val="center"/>
          </w:tcPr>
          <w:p w14:paraId="64FD2E4A">
            <w:pPr>
              <w:spacing w:line="276" w:lineRule="auto"/>
              <w:jc w:val="cente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4</w:t>
            </w:r>
          </w:p>
        </w:tc>
        <w:tc>
          <w:tcPr>
            <w:tcW w:w="1267" w:type="dxa"/>
            <w:vAlign w:val="center"/>
          </w:tcPr>
          <w:p w14:paraId="7C0D530B">
            <w:pPr>
              <w:spacing w:line="276" w:lineRule="auto"/>
              <w:jc w:val="center"/>
              <w:rPr>
                <w:rFonts w:hint="eastAsia" w:ascii="黑体" w:hAnsi="黑体" w:eastAsia="黑体" w:cs="黑体"/>
                <w:sz w:val="24"/>
                <w:szCs w:val="24"/>
              </w:rPr>
            </w:pPr>
            <w:r>
              <w:rPr>
                <w:rFonts w:hint="eastAsia" w:ascii="黑体" w:hAnsi="黑体" w:eastAsia="黑体" w:cs="黑体"/>
                <w:b/>
                <w:bCs/>
                <w:sz w:val="24"/>
                <w:szCs w:val="24"/>
              </w:rPr>
              <w:t>授课方法</w:t>
            </w:r>
          </w:p>
        </w:tc>
        <w:tc>
          <w:tcPr>
            <w:tcW w:w="5656" w:type="dxa"/>
            <w:gridSpan w:val="3"/>
            <w:vAlign w:val="center"/>
          </w:tcPr>
          <w:p w14:paraId="0088286C">
            <w:pPr>
              <w:spacing w:line="276" w:lineRule="auto"/>
              <w:jc w:val="center"/>
              <w:rPr>
                <w:rFonts w:hint="eastAsia" w:ascii="黑体" w:hAnsi="黑体" w:eastAsia="黑体" w:cs="黑体"/>
                <w:sz w:val="24"/>
                <w:szCs w:val="24"/>
              </w:rPr>
            </w:pPr>
            <w:r>
              <w:rPr>
                <w:rFonts w:hint="eastAsia" w:ascii="黑体" w:hAnsi="黑体" w:eastAsia="黑体" w:cs="黑体"/>
                <w:sz w:val="24"/>
                <w:szCs w:val="24"/>
              </w:rPr>
              <w:t>讲授+上机</w:t>
            </w:r>
          </w:p>
        </w:tc>
      </w:tr>
      <w:tr w14:paraId="09125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FBFE178">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教学重点</w:t>
            </w:r>
          </w:p>
        </w:tc>
        <w:tc>
          <w:tcPr>
            <w:tcW w:w="8585" w:type="dxa"/>
            <w:gridSpan w:val="5"/>
            <w:vAlign w:val="center"/>
          </w:tcPr>
          <w:p w14:paraId="2EDF0CF6">
            <w:pPr>
              <w:spacing w:line="276" w:lineRule="auto"/>
              <w:jc w:val="left"/>
              <w:rPr>
                <w:rFonts w:hint="eastAsia" w:ascii="黑体" w:hAnsi="黑体" w:eastAsia="黑体" w:cs="黑体"/>
                <w:sz w:val="24"/>
                <w:szCs w:val="24"/>
                <w:lang w:val="en-US"/>
              </w:rPr>
            </w:pPr>
            <w:r>
              <w:rPr>
                <w:rFonts w:hint="eastAsia" w:ascii="黑体" w:hAnsi="黑体" w:eastAsia="黑体" w:cs="黑体"/>
                <w:sz w:val="24"/>
                <w:szCs w:val="24"/>
                <w:lang w:val="en-US" w:eastAsia="zh-CN"/>
              </w:rPr>
              <w:t>文本的创建</w:t>
            </w:r>
          </w:p>
        </w:tc>
      </w:tr>
      <w:tr w14:paraId="39FE6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B005BC5">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教学难点</w:t>
            </w:r>
          </w:p>
        </w:tc>
        <w:tc>
          <w:tcPr>
            <w:tcW w:w="8585" w:type="dxa"/>
            <w:gridSpan w:val="5"/>
            <w:vAlign w:val="center"/>
          </w:tcPr>
          <w:p w14:paraId="5BAD8BCE">
            <w:pPr>
              <w:spacing w:line="276" w:lineRule="auto"/>
              <w:jc w:val="left"/>
              <w:rPr>
                <w:rFonts w:hint="eastAsia" w:ascii="黑体" w:hAnsi="黑体" w:eastAsia="黑体" w:cs="黑体"/>
                <w:sz w:val="24"/>
                <w:szCs w:val="24"/>
                <w:lang w:val="en-US"/>
              </w:rPr>
            </w:pPr>
            <w:r>
              <w:rPr>
                <w:rFonts w:hint="eastAsia" w:ascii="黑体" w:hAnsi="黑体" w:eastAsia="黑体" w:cs="黑体"/>
                <w:sz w:val="24"/>
                <w:szCs w:val="24"/>
                <w:lang w:val="en-US" w:eastAsia="zh-CN"/>
              </w:rPr>
              <w:t>工具组的使用</w:t>
            </w:r>
          </w:p>
        </w:tc>
      </w:tr>
      <w:tr w14:paraId="1E45C2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5DC53E5">
            <w:pPr>
              <w:spacing w:line="276" w:lineRule="auto"/>
              <w:jc w:val="center"/>
              <w:rPr>
                <w:rFonts w:hint="eastAsia" w:ascii="黑体" w:hAnsi="黑体" w:eastAsia="黑体" w:cs="黑体"/>
                <w:b/>
                <w:bCs/>
                <w:sz w:val="24"/>
                <w:szCs w:val="24"/>
              </w:rPr>
            </w:pPr>
            <w:r>
              <w:rPr>
                <w:rFonts w:hint="eastAsia" w:ascii="黑体" w:hAnsi="黑体" w:eastAsia="黑体" w:cs="黑体"/>
                <w:b/>
                <w:bCs/>
                <w:sz w:val="24"/>
                <w:szCs w:val="24"/>
              </w:rPr>
              <w:t>教学内容、方法及过程</w:t>
            </w:r>
          </w:p>
        </w:tc>
      </w:tr>
      <w:tr w14:paraId="2FB3C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8C5FF2C">
            <w:pPr>
              <w:pStyle w:val="12"/>
              <w:kinsoku w:val="0"/>
              <w:overflowPunct w:val="0"/>
              <w:spacing w:before="2"/>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eastAsia="zh-CN"/>
              </w:rPr>
              <w:t>创建</w:t>
            </w:r>
            <w:r>
              <w:rPr>
                <w:rFonts w:hint="eastAsia" w:ascii="黑体" w:hAnsi="黑体" w:eastAsia="黑体" w:cs="黑体"/>
                <w:sz w:val="24"/>
                <w:szCs w:val="24"/>
                <w:lang w:val="en-US" w:eastAsia="zh-CN"/>
              </w:rPr>
              <w:t>笔刷</w:t>
            </w:r>
          </w:p>
          <w:p w14:paraId="2CB55F54">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 Illustrator的"元素"面板中提供6种笔刷元素；利用它们可以输入不同需求的笔触图案。</w:t>
            </w:r>
          </w:p>
          <w:p w14:paraId="3FF5A13C">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一样平常环境下， 在llustrator 中输入笔墨多为利用"笔墨"元素与"直排笔墨"元素创立沿程度与垂直偏向得笔墨。</w:t>
            </w:r>
          </w:p>
          <w:p w14:paraId="195A4E88">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 Illustrator中除呢直接输入文本外，仍可以通过文本框创立文本输入得地区，输入得文本会凭据文本框得范畴主动举行换行。</w:t>
            </w:r>
          </w:p>
          <w:p w14:paraId="591469AA">
            <w:pPr>
              <w:pStyle w:val="12"/>
              <w:kinsoku w:val="0"/>
              <w:overflowPunct w:val="0"/>
              <w:spacing w:before="2"/>
              <w:rPr>
                <w:rFonts w:hint="eastAsia" w:ascii="黑体" w:hAnsi="黑体" w:eastAsia="黑体" w:cs="黑体"/>
                <w:sz w:val="24"/>
                <w:szCs w:val="24"/>
                <w:lang w:eastAsia="zh-CN"/>
              </w:rPr>
            </w:pPr>
            <w:r>
              <w:rPr>
                <w:rFonts w:hint="eastAsia" w:ascii="黑体" w:hAnsi="黑体" w:eastAsia="黑体" w:cs="黑体"/>
                <w:sz w:val="24"/>
                <w:szCs w:val="24"/>
                <w:lang w:eastAsia="zh-CN"/>
              </w:rPr>
              <w:t xml:space="preserve">利用"地区笔墨"元素或"垂直地区笔墨"元素可以在外形地区内输入所需得横排或竖排文本。 </w:t>
            </w:r>
          </w:p>
          <w:p w14:paraId="3402E530">
            <w:pPr>
              <w:pStyle w:val="12"/>
              <w:kinsoku w:val="0"/>
              <w:overflowPunct w:val="0"/>
              <w:spacing w:before="2"/>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784850" cy="1623695"/>
                  <wp:effectExtent l="0" t="0" r="6350" b="6985"/>
                  <wp:docPr id="37" name="图片 6" descr="2021-07-30_11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6" descr="2021-07-30_111347"/>
                          <pic:cNvPicPr>
                            <a:picLocks noChangeAspect="1"/>
                          </pic:cNvPicPr>
                        </pic:nvPicPr>
                        <pic:blipFill>
                          <a:blip r:embed="rId36"/>
                          <a:stretch>
                            <a:fillRect/>
                          </a:stretch>
                        </pic:blipFill>
                        <pic:spPr>
                          <a:xfrm>
                            <a:off x="0" y="0"/>
                            <a:ext cx="5784850" cy="1623695"/>
                          </a:xfrm>
                          <a:prstGeom prst="rect">
                            <a:avLst/>
                          </a:prstGeom>
                          <a:noFill/>
                          <a:ln>
                            <a:noFill/>
                          </a:ln>
                        </pic:spPr>
                      </pic:pic>
                    </a:graphicData>
                  </a:graphic>
                </wp:inline>
              </w:drawing>
            </w:r>
          </w:p>
          <w:p w14:paraId="122D7CE7">
            <w:pPr>
              <w:pStyle w:val="12"/>
              <w:kinsoku w:val="0"/>
              <w:overflowPunct w:val="0"/>
              <w:spacing w:before="2"/>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781675" cy="987425"/>
                  <wp:effectExtent l="0" t="0" r="1905" b="3175"/>
                  <wp:docPr id="38" name="图片 7" descr="2021-07-30_11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7" descr="2021-07-30_111408"/>
                          <pic:cNvPicPr>
                            <a:picLocks noChangeAspect="1"/>
                          </pic:cNvPicPr>
                        </pic:nvPicPr>
                        <pic:blipFill>
                          <a:blip r:embed="rId37"/>
                          <a:stretch>
                            <a:fillRect/>
                          </a:stretch>
                        </pic:blipFill>
                        <pic:spPr>
                          <a:xfrm>
                            <a:off x="0" y="0"/>
                            <a:ext cx="5781675" cy="987425"/>
                          </a:xfrm>
                          <a:prstGeom prst="rect">
                            <a:avLst/>
                          </a:prstGeom>
                          <a:noFill/>
                          <a:ln>
                            <a:noFill/>
                          </a:ln>
                        </pic:spPr>
                      </pic:pic>
                    </a:graphicData>
                  </a:graphic>
                </wp:inline>
              </w:drawing>
            </w:r>
          </w:p>
          <w:p w14:paraId="28A6CA22">
            <w:pPr>
              <w:pStyle w:val="12"/>
              <w:kinsoku w:val="0"/>
              <w:overflowPunct w:val="0"/>
              <w:spacing w:before="2"/>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781040" cy="2037715"/>
                  <wp:effectExtent l="0" t="0" r="2540" b="4445"/>
                  <wp:docPr id="39" name="图片 8" descr="2021-07-30_11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8" descr="2021-07-30_111428"/>
                          <pic:cNvPicPr>
                            <a:picLocks noChangeAspect="1"/>
                          </pic:cNvPicPr>
                        </pic:nvPicPr>
                        <pic:blipFill>
                          <a:blip r:embed="rId38"/>
                          <a:stretch>
                            <a:fillRect/>
                          </a:stretch>
                        </pic:blipFill>
                        <pic:spPr>
                          <a:xfrm>
                            <a:off x="0" y="0"/>
                            <a:ext cx="5781040" cy="2037715"/>
                          </a:xfrm>
                          <a:prstGeom prst="rect">
                            <a:avLst/>
                          </a:prstGeom>
                          <a:noFill/>
                          <a:ln>
                            <a:noFill/>
                          </a:ln>
                        </pic:spPr>
                      </pic:pic>
                    </a:graphicData>
                  </a:graphic>
                </wp:inline>
              </w:drawing>
            </w:r>
          </w:p>
          <w:p w14:paraId="669889B5">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 xml:space="preserve">设置字符属 </w:t>
            </w:r>
          </w:p>
          <w:p w14:paraId="30B896EB">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可以在"字符"面板中设定笔墨与笔墨之间得间距</w:t>
            </w:r>
          </w:p>
          <w:p w14:paraId="0A47F9AF">
            <w:pPr>
              <w:pStyle w:val="12"/>
              <w:kinsoku w:val="0"/>
              <w:overflowPunct w:val="0"/>
              <w:spacing w:before="2"/>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781040" cy="2037715"/>
                  <wp:effectExtent l="0" t="0" r="2540" b="4445"/>
                  <wp:docPr id="40" name="图片 40" descr="2021-07-30_11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2021-07-30_111428"/>
                          <pic:cNvPicPr>
                            <a:picLocks noChangeAspect="1"/>
                          </pic:cNvPicPr>
                        </pic:nvPicPr>
                        <pic:blipFill>
                          <a:blip r:embed="rId38"/>
                          <a:stretch>
                            <a:fillRect/>
                          </a:stretch>
                        </pic:blipFill>
                        <pic:spPr>
                          <a:xfrm>
                            <a:off x="0" y="0"/>
                            <a:ext cx="5781040" cy="2037715"/>
                          </a:xfrm>
                          <a:prstGeom prst="rect">
                            <a:avLst/>
                          </a:prstGeom>
                          <a:noFill/>
                          <a:ln>
                            <a:noFill/>
                          </a:ln>
                        </pic:spPr>
                      </pic:pic>
                    </a:graphicData>
                  </a:graphic>
                </wp:inline>
              </w:drawing>
            </w:r>
          </w:p>
          <w:p w14:paraId="6A8675EE">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添加笔墨结果 , 在 Illustrator中可为笔墨添加多种结果，如程度、垂直 缩放、偏移基线、旋转等。</w:t>
            </w:r>
          </w:p>
          <w:p w14:paraId="46214526">
            <w:pPr>
              <w:pStyle w:val="12"/>
              <w:kinsoku w:val="0"/>
              <w:overflowPunct w:val="0"/>
              <w:spacing w:before="2"/>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782945" cy="2228850"/>
                  <wp:effectExtent l="0" t="0" r="635" b="3810"/>
                  <wp:docPr id="41" name="图片 10" descr="2021-07-30_11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0" descr="2021-07-30_111443"/>
                          <pic:cNvPicPr>
                            <a:picLocks noChangeAspect="1"/>
                          </pic:cNvPicPr>
                        </pic:nvPicPr>
                        <pic:blipFill>
                          <a:blip r:embed="rId39"/>
                          <a:stretch>
                            <a:fillRect/>
                          </a:stretch>
                        </pic:blipFill>
                        <pic:spPr>
                          <a:xfrm>
                            <a:off x="0" y="0"/>
                            <a:ext cx="5782945" cy="2228850"/>
                          </a:xfrm>
                          <a:prstGeom prst="rect">
                            <a:avLst/>
                          </a:prstGeom>
                          <a:noFill/>
                          <a:ln>
                            <a:noFill/>
                          </a:ln>
                        </pic:spPr>
                      </pic:pic>
                    </a:graphicData>
                  </a:graphic>
                </wp:inline>
              </w:drawing>
            </w:r>
          </w:p>
          <w:p w14:paraId="6A61C6DD">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 xml:space="preserve">设置笔墨颜色，可以凭据必要在"元素"面板、"颜色"面板或"色板"面板中设定所需得添补或笔触颜色。 </w:t>
            </w:r>
          </w:p>
          <w:p w14:paraId="3FC3AB8E">
            <w:pPr>
              <w:pStyle w:val="12"/>
              <w:kinsoku w:val="0"/>
              <w:overflowPunct w:val="0"/>
              <w:spacing w:before="2"/>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787390" cy="1019175"/>
                  <wp:effectExtent l="0" t="0" r="3810" b="1905"/>
                  <wp:docPr id="42" name="图片 11" descr="2021-07-30_11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1" descr="2021-07-30_111502"/>
                          <pic:cNvPicPr>
                            <a:picLocks noChangeAspect="1"/>
                          </pic:cNvPicPr>
                        </pic:nvPicPr>
                        <pic:blipFill>
                          <a:blip r:embed="rId40"/>
                          <a:stretch>
                            <a:fillRect/>
                          </a:stretch>
                        </pic:blipFill>
                        <pic:spPr>
                          <a:xfrm>
                            <a:off x="0" y="0"/>
                            <a:ext cx="5787390" cy="1019175"/>
                          </a:xfrm>
                          <a:prstGeom prst="rect">
                            <a:avLst/>
                          </a:prstGeom>
                          <a:noFill/>
                          <a:ln>
                            <a:noFill/>
                          </a:ln>
                        </pic:spPr>
                      </pic:pic>
                    </a:graphicData>
                  </a:graphic>
                </wp:inline>
              </w:drawing>
            </w:r>
          </w:p>
          <w:p w14:paraId="14460541">
            <w:pPr>
              <w:pStyle w:val="12"/>
              <w:kinsoku w:val="0"/>
              <w:overflowPunct w:val="0"/>
              <w:spacing w:before="2"/>
              <w:rPr>
                <w:rFonts w:hint="eastAsia" w:ascii="黑体" w:hAnsi="黑体" w:eastAsia="黑体" w:cs="黑体"/>
                <w:sz w:val="24"/>
                <w:szCs w:val="24"/>
                <w:lang w:eastAsia="zh-CN"/>
              </w:rPr>
            </w:pPr>
          </w:p>
          <w:p w14:paraId="22D39FC0">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 xml:space="preserve">创建表图 </w:t>
            </w:r>
          </w:p>
          <w:p w14:paraId="1471519B">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创立图表包罗设定图表得长度与宽度以及创立图表得数据，图表得长度与 宽度用去确定图表得范畴，控制图表得巨细；数据为图表紧张得构成局部，使 图表得焦点内容；</w:t>
            </w:r>
          </w:p>
          <w:p w14:paraId="1646A0E3">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 xml:space="preserve">在创立图表之前，起首要确定要创立图表得范例，并在"元素"面板中选 择相应得图表按钮，便可以通过拖拽与设置对话框得方法设定图表得长度与宽 </w:t>
            </w:r>
          </w:p>
          <w:p w14:paraId="57018039">
            <w:pPr>
              <w:pStyle w:val="12"/>
              <w:kinsoku w:val="0"/>
              <w:overflowPunct w:val="0"/>
              <w:spacing w:before="2"/>
              <w:rPr>
                <w:rFonts w:hint="eastAsia" w:ascii="黑体" w:hAnsi="黑体" w:eastAsia="黑体" w:cs="黑体"/>
                <w:sz w:val="24"/>
                <w:szCs w:val="24"/>
                <w:lang w:eastAsia="zh-CN"/>
              </w:rPr>
            </w:pPr>
            <w:r>
              <w:rPr>
                <w:rFonts w:hint="eastAsia" w:ascii="黑体" w:hAnsi="黑体" w:eastAsia="黑体" w:cs="黑体"/>
                <w:sz w:val="24"/>
                <w:szCs w:val="24"/>
                <w:lang w:eastAsia="zh-CN"/>
              </w:rPr>
              <w:t>度；</w:t>
            </w:r>
          </w:p>
          <w:p w14:paraId="1795EF61">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图表得数据输入为创立图表历程中紧张得环节；在可以通过Illustrator 直接输入得要领创立图表数据仍可以用导入得要领从别得文件中导入图表数据。</w:t>
            </w:r>
          </w:p>
          <w:p w14:paraId="4E5432C8">
            <w:pPr>
              <w:pStyle w:val="12"/>
              <w:kinsoku w:val="0"/>
              <w:overflowPunct w:val="0"/>
              <w:spacing w:before="3" w:line="276" w:lineRule="auto"/>
              <w:ind w:firstLine="480" w:firstLineChars="200"/>
              <w:rPr>
                <w:rFonts w:hint="eastAsia" w:ascii="黑体" w:hAnsi="黑体" w:eastAsia="黑体" w:cs="黑体"/>
                <w:sz w:val="24"/>
                <w:szCs w:val="24"/>
              </w:rPr>
            </w:pPr>
            <w:r>
              <w:rPr>
                <w:rFonts w:hint="eastAsia" w:ascii="黑体" w:hAnsi="黑体" w:eastAsia="黑体" w:cs="黑体"/>
                <w:sz w:val="24"/>
                <w:szCs w:val="24"/>
                <w:lang w:eastAsia="zh-CN"/>
              </w:rPr>
              <w:drawing>
                <wp:inline distT="0" distB="0" distL="114300" distR="114300">
                  <wp:extent cx="5782945" cy="1597660"/>
                  <wp:effectExtent l="0" t="0" r="635" b="2540"/>
                  <wp:docPr id="43" name="图片 12" descr="2021-07-30_11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2" descr="2021-07-30_111526"/>
                          <pic:cNvPicPr>
                            <a:picLocks noChangeAspect="1"/>
                          </pic:cNvPicPr>
                        </pic:nvPicPr>
                        <pic:blipFill>
                          <a:blip r:embed="rId41"/>
                          <a:stretch>
                            <a:fillRect/>
                          </a:stretch>
                        </pic:blipFill>
                        <pic:spPr>
                          <a:xfrm>
                            <a:off x="0" y="0"/>
                            <a:ext cx="5782945" cy="1597660"/>
                          </a:xfrm>
                          <a:prstGeom prst="rect">
                            <a:avLst/>
                          </a:prstGeom>
                          <a:noFill/>
                          <a:ln>
                            <a:noFill/>
                          </a:ln>
                        </pic:spPr>
                      </pic:pic>
                    </a:graphicData>
                  </a:graphic>
                </wp:inline>
              </w:drawing>
            </w:r>
          </w:p>
        </w:tc>
      </w:tr>
      <w:tr w14:paraId="515B9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3073DE8">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授课题目</w:t>
            </w:r>
          </w:p>
        </w:tc>
        <w:tc>
          <w:tcPr>
            <w:tcW w:w="1662" w:type="dxa"/>
            <w:vAlign w:val="center"/>
          </w:tcPr>
          <w:p w14:paraId="7D38A2CF">
            <w:pPr>
              <w:spacing w:line="276" w:lineRule="auto"/>
              <w:jc w:val="center"/>
              <w:rPr>
                <w:rFonts w:hint="eastAsia" w:ascii="黑体" w:hAnsi="黑体" w:eastAsia="黑体" w:cs="黑体"/>
                <w:b/>
                <w:bCs/>
                <w:sz w:val="24"/>
                <w:szCs w:val="24"/>
              </w:rPr>
            </w:pPr>
            <w:r>
              <w:rPr>
                <w:rFonts w:hint="eastAsia" w:ascii="黑体" w:hAnsi="黑体" w:eastAsia="黑体" w:cs="黑体"/>
                <w:b/>
                <w:bCs/>
                <w:sz w:val="24"/>
                <w:szCs w:val="24"/>
              </w:rPr>
              <w:t>章</w:t>
            </w:r>
          </w:p>
        </w:tc>
        <w:tc>
          <w:tcPr>
            <w:tcW w:w="4371" w:type="dxa"/>
            <w:gridSpan w:val="2"/>
            <w:vAlign w:val="center"/>
          </w:tcPr>
          <w:p w14:paraId="6C82419E">
            <w:pPr>
              <w:spacing w:line="276" w:lineRule="auto"/>
              <w:jc w:val="left"/>
              <w:rPr>
                <w:rFonts w:hint="eastAsia" w:ascii="黑体" w:hAnsi="黑体" w:eastAsia="黑体" w:cs="黑体"/>
                <w:sz w:val="24"/>
                <w:szCs w:val="24"/>
                <w:lang w:val="en-US" w:eastAsia="zh-CN"/>
              </w:rPr>
            </w:pPr>
            <w:r>
              <w:rPr>
                <w:rFonts w:hint="eastAsia" w:ascii="黑体" w:hAnsi="黑体" w:eastAsia="黑体" w:cs="黑体"/>
                <w:sz w:val="24"/>
                <w:szCs w:val="24"/>
              </w:rPr>
              <w:t>第</w:t>
            </w:r>
            <w:r>
              <w:rPr>
                <w:rFonts w:hint="eastAsia" w:ascii="黑体" w:hAnsi="黑体" w:eastAsia="黑体" w:cs="黑体"/>
                <w:sz w:val="24"/>
                <w:szCs w:val="24"/>
                <w:lang w:val="en-US" w:eastAsia="zh-CN"/>
              </w:rPr>
              <w:t>三</w:t>
            </w:r>
            <w:r>
              <w:rPr>
                <w:rFonts w:hint="eastAsia" w:ascii="黑体" w:hAnsi="黑体" w:eastAsia="黑体" w:cs="黑体"/>
                <w:sz w:val="24"/>
                <w:szCs w:val="24"/>
              </w:rPr>
              <w:t xml:space="preserve">章 </w:t>
            </w:r>
            <w:r>
              <w:rPr>
                <w:rFonts w:hint="eastAsia" w:ascii="黑体" w:hAnsi="黑体" w:eastAsia="黑体" w:cs="黑体"/>
                <w:sz w:val="24"/>
                <w:szCs w:val="24"/>
                <w:lang w:val="en-US" w:eastAsia="zh-CN"/>
              </w:rPr>
              <w:t xml:space="preserve"> 元素与文字操作</w:t>
            </w:r>
          </w:p>
        </w:tc>
        <w:tc>
          <w:tcPr>
            <w:tcW w:w="1352" w:type="dxa"/>
            <w:vAlign w:val="center"/>
          </w:tcPr>
          <w:p w14:paraId="13F9425A">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授课时间</w:t>
            </w:r>
          </w:p>
        </w:tc>
        <w:tc>
          <w:tcPr>
            <w:tcW w:w="1200" w:type="dxa"/>
            <w:vAlign w:val="center"/>
          </w:tcPr>
          <w:p w14:paraId="32899005">
            <w:pPr>
              <w:spacing w:line="276" w:lineRule="auto"/>
              <w:jc w:val="center"/>
              <w:rPr>
                <w:rFonts w:hint="eastAsia" w:ascii="黑体" w:hAnsi="黑体" w:eastAsia="黑体" w:cs="黑体"/>
                <w:sz w:val="24"/>
                <w:szCs w:val="24"/>
              </w:rPr>
            </w:pPr>
          </w:p>
        </w:tc>
      </w:tr>
      <w:tr w14:paraId="2E465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ACDCD96">
            <w:pPr>
              <w:spacing w:line="276" w:lineRule="auto"/>
              <w:rPr>
                <w:rFonts w:hint="eastAsia" w:ascii="黑体" w:hAnsi="黑体" w:eastAsia="黑体" w:cs="黑体"/>
                <w:b/>
                <w:bCs/>
                <w:sz w:val="24"/>
                <w:szCs w:val="24"/>
              </w:rPr>
            </w:pPr>
          </w:p>
        </w:tc>
        <w:tc>
          <w:tcPr>
            <w:tcW w:w="1662" w:type="dxa"/>
            <w:vAlign w:val="center"/>
          </w:tcPr>
          <w:p w14:paraId="01CD4619">
            <w:pPr>
              <w:spacing w:line="276" w:lineRule="auto"/>
              <w:jc w:val="center"/>
              <w:rPr>
                <w:rFonts w:hint="eastAsia" w:ascii="黑体" w:hAnsi="黑体" w:eastAsia="黑体" w:cs="黑体"/>
                <w:b/>
                <w:bCs/>
                <w:sz w:val="24"/>
                <w:szCs w:val="24"/>
              </w:rPr>
            </w:pPr>
            <w:r>
              <w:rPr>
                <w:rFonts w:hint="eastAsia" w:ascii="黑体" w:hAnsi="黑体" w:eastAsia="黑体" w:cs="黑体"/>
                <w:b/>
                <w:bCs/>
                <w:sz w:val="24"/>
                <w:szCs w:val="24"/>
              </w:rPr>
              <w:t>节</w:t>
            </w:r>
          </w:p>
        </w:tc>
        <w:tc>
          <w:tcPr>
            <w:tcW w:w="4371" w:type="dxa"/>
            <w:gridSpan w:val="2"/>
            <w:vAlign w:val="center"/>
          </w:tcPr>
          <w:p w14:paraId="3F637599">
            <w:pPr>
              <w:spacing w:line="276" w:lineRule="auto"/>
              <w:jc w:val="left"/>
              <w:rPr>
                <w:rFonts w:hint="eastAsia" w:ascii="黑体" w:hAnsi="黑体" w:eastAsia="黑体" w:cs="黑体"/>
                <w:sz w:val="24"/>
                <w:szCs w:val="24"/>
                <w:lang w:val="en-US" w:eastAsia="zh-CN"/>
              </w:rPr>
            </w:pPr>
            <w:r>
              <w:rPr>
                <w:rFonts w:hint="eastAsia" w:ascii="黑体" w:hAnsi="黑体" w:eastAsia="黑体" w:cs="黑体"/>
                <w:sz w:val="24"/>
                <w:szCs w:val="24"/>
              </w:rPr>
              <w:t>第</w:t>
            </w:r>
            <w:r>
              <w:rPr>
                <w:rFonts w:hint="eastAsia" w:ascii="黑体" w:hAnsi="黑体" w:eastAsia="黑体" w:cs="黑体"/>
                <w:sz w:val="24"/>
                <w:szCs w:val="24"/>
                <w:lang w:val="en-US" w:eastAsia="zh-CN"/>
              </w:rPr>
              <w:t>三</w:t>
            </w:r>
            <w:r>
              <w:rPr>
                <w:rFonts w:hint="eastAsia" w:ascii="黑体" w:hAnsi="黑体" w:eastAsia="黑体" w:cs="黑体"/>
                <w:sz w:val="24"/>
                <w:szCs w:val="24"/>
              </w:rPr>
              <w:t xml:space="preserve">节 </w:t>
            </w:r>
            <w:r>
              <w:rPr>
                <w:rFonts w:hint="eastAsia" w:ascii="黑体" w:hAnsi="黑体" w:eastAsia="黑体" w:cs="黑体"/>
                <w:sz w:val="24"/>
                <w:szCs w:val="24"/>
                <w:lang w:val="en-US" w:eastAsia="zh-CN"/>
              </w:rPr>
              <w:t xml:space="preserve"> 几何图形工具组</w:t>
            </w:r>
          </w:p>
        </w:tc>
        <w:tc>
          <w:tcPr>
            <w:tcW w:w="1352" w:type="dxa"/>
            <w:vAlign w:val="center"/>
          </w:tcPr>
          <w:p w14:paraId="5366C68C">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课程类别</w:t>
            </w:r>
          </w:p>
        </w:tc>
        <w:tc>
          <w:tcPr>
            <w:tcW w:w="1200" w:type="dxa"/>
            <w:vAlign w:val="center"/>
          </w:tcPr>
          <w:p w14:paraId="6F7127D1">
            <w:pPr>
              <w:spacing w:line="276" w:lineRule="auto"/>
              <w:jc w:val="center"/>
              <w:rPr>
                <w:rFonts w:hint="eastAsia" w:ascii="黑体" w:hAnsi="黑体" w:eastAsia="黑体" w:cs="黑体"/>
                <w:sz w:val="24"/>
                <w:szCs w:val="24"/>
              </w:rPr>
            </w:pPr>
          </w:p>
        </w:tc>
      </w:tr>
      <w:tr w14:paraId="1D85A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6ED8316">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授课时数</w:t>
            </w:r>
          </w:p>
        </w:tc>
        <w:tc>
          <w:tcPr>
            <w:tcW w:w="1662" w:type="dxa"/>
            <w:vAlign w:val="center"/>
          </w:tcPr>
          <w:p w14:paraId="0BB09758">
            <w:pPr>
              <w:spacing w:line="276" w:lineRule="auto"/>
              <w:jc w:val="cente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4</w:t>
            </w:r>
          </w:p>
        </w:tc>
        <w:tc>
          <w:tcPr>
            <w:tcW w:w="1267" w:type="dxa"/>
            <w:vAlign w:val="center"/>
          </w:tcPr>
          <w:p w14:paraId="28932188">
            <w:pPr>
              <w:spacing w:line="276" w:lineRule="auto"/>
              <w:jc w:val="center"/>
              <w:rPr>
                <w:rFonts w:hint="eastAsia" w:ascii="黑体" w:hAnsi="黑体" w:eastAsia="黑体" w:cs="黑体"/>
                <w:sz w:val="24"/>
                <w:szCs w:val="24"/>
              </w:rPr>
            </w:pPr>
            <w:r>
              <w:rPr>
                <w:rFonts w:hint="eastAsia" w:ascii="黑体" w:hAnsi="黑体" w:eastAsia="黑体" w:cs="黑体"/>
                <w:b/>
                <w:bCs/>
                <w:sz w:val="24"/>
                <w:szCs w:val="24"/>
              </w:rPr>
              <w:t>授课方法</w:t>
            </w:r>
          </w:p>
        </w:tc>
        <w:tc>
          <w:tcPr>
            <w:tcW w:w="5656" w:type="dxa"/>
            <w:gridSpan w:val="3"/>
            <w:vAlign w:val="center"/>
          </w:tcPr>
          <w:p w14:paraId="4CCF72B8">
            <w:pPr>
              <w:spacing w:line="276" w:lineRule="auto"/>
              <w:jc w:val="center"/>
              <w:rPr>
                <w:rFonts w:hint="eastAsia" w:ascii="黑体" w:hAnsi="黑体" w:eastAsia="黑体" w:cs="黑体"/>
                <w:sz w:val="24"/>
                <w:szCs w:val="24"/>
              </w:rPr>
            </w:pPr>
            <w:r>
              <w:rPr>
                <w:rFonts w:hint="eastAsia" w:ascii="黑体" w:hAnsi="黑体" w:eastAsia="黑体" w:cs="黑体"/>
                <w:sz w:val="24"/>
                <w:szCs w:val="24"/>
              </w:rPr>
              <w:t>讲授+上机</w:t>
            </w:r>
          </w:p>
        </w:tc>
      </w:tr>
      <w:tr w14:paraId="5B40C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F02694C">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教学重点</w:t>
            </w:r>
          </w:p>
        </w:tc>
        <w:tc>
          <w:tcPr>
            <w:tcW w:w="8585" w:type="dxa"/>
            <w:gridSpan w:val="5"/>
            <w:vAlign w:val="center"/>
          </w:tcPr>
          <w:p w14:paraId="69ACB2A3">
            <w:pPr>
              <w:spacing w:line="276" w:lineRule="auto"/>
              <w:jc w:val="left"/>
              <w:rPr>
                <w:rFonts w:hint="eastAsia" w:ascii="黑体" w:hAnsi="黑体" w:eastAsia="黑体" w:cs="黑体"/>
                <w:sz w:val="24"/>
                <w:szCs w:val="24"/>
              </w:rPr>
            </w:pPr>
            <w:r>
              <w:rPr>
                <w:rFonts w:hint="eastAsia" w:ascii="黑体" w:hAnsi="黑体" w:eastAsia="黑体" w:cs="黑体"/>
                <w:sz w:val="24"/>
                <w:szCs w:val="24"/>
                <w:lang w:val="en-US" w:eastAsia="zh-CN"/>
              </w:rPr>
              <w:t>几何图形的创建</w:t>
            </w:r>
          </w:p>
        </w:tc>
      </w:tr>
      <w:tr w14:paraId="37CF4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DC0ABBA">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教学难点</w:t>
            </w:r>
          </w:p>
        </w:tc>
        <w:tc>
          <w:tcPr>
            <w:tcW w:w="8585" w:type="dxa"/>
            <w:gridSpan w:val="5"/>
            <w:vAlign w:val="center"/>
          </w:tcPr>
          <w:p w14:paraId="5EE1E1B5">
            <w:pPr>
              <w:spacing w:line="276" w:lineRule="auto"/>
              <w:jc w:val="left"/>
              <w:rPr>
                <w:rFonts w:hint="eastAsia" w:ascii="黑体" w:hAnsi="黑体" w:eastAsia="黑体" w:cs="黑体"/>
                <w:sz w:val="24"/>
                <w:szCs w:val="24"/>
              </w:rPr>
            </w:pPr>
            <w:r>
              <w:rPr>
                <w:rFonts w:hint="eastAsia" w:ascii="黑体" w:hAnsi="黑体" w:eastAsia="黑体" w:cs="黑体"/>
                <w:sz w:val="24"/>
                <w:szCs w:val="24"/>
                <w:lang w:val="en-US" w:eastAsia="zh-CN"/>
              </w:rPr>
              <w:t>工具组的使用</w:t>
            </w:r>
          </w:p>
        </w:tc>
      </w:tr>
      <w:tr w14:paraId="7E50A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B644859">
            <w:pPr>
              <w:spacing w:line="276" w:lineRule="auto"/>
              <w:jc w:val="center"/>
              <w:rPr>
                <w:rFonts w:hint="eastAsia" w:ascii="黑体" w:hAnsi="黑体" w:eastAsia="黑体" w:cs="黑体"/>
                <w:sz w:val="24"/>
                <w:szCs w:val="24"/>
              </w:rPr>
            </w:pPr>
            <w:r>
              <w:rPr>
                <w:rFonts w:hint="eastAsia" w:ascii="黑体" w:hAnsi="黑体" w:eastAsia="黑体" w:cs="黑体"/>
                <w:b/>
                <w:bCs/>
                <w:sz w:val="24"/>
                <w:szCs w:val="24"/>
              </w:rPr>
              <w:t>教学内容、方法及过程</w:t>
            </w:r>
          </w:p>
        </w:tc>
      </w:tr>
      <w:tr w14:paraId="35804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B2AC56C">
            <w:pPr>
              <w:pStyle w:val="12"/>
              <w:kinsoku w:val="0"/>
              <w:overflowPunct w:val="0"/>
              <w:spacing w:before="2"/>
              <w:ind w:left="108"/>
              <w:rPr>
                <w:rFonts w:hint="eastAsia" w:ascii="黑体" w:hAnsi="黑体" w:eastAsia="黑体" w:cs="黑体"/>
                <w:sz w:val="24"/>
                <w:szCs w:val="24"/>
              </w:rPr>
            </w:pP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 xml:space="preserve">直线与曲线  </w:t>
            </w:r>
          </w:p>
          <w:p w14:paraId="726D8676">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1 直线：单击生成直角点，两个直角点之间的连线为直线。  </w:t>
            </w:r>
          </w:p>
          <w:p w14:paraId="002D5F3F">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2 曲线：单击后拖动，生成平滑点。平滑点两侧的线段为曲线，两曲线在平滑点处相切。按Alt 键改变其中一个方向线的方向，生成角点。角点两侧的线段也为曲线，两曲线在角点处相交。  </w:t>
            </w:r>
          </w:p>
          <w:p w14:paraId="543C4682">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路径的编辑 </w:t>
            </w:r>
          </w:p>
          <w:p w14:paraId="648C3DDF">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1 直接选取工具：它可选择锚点、路径段和方向线上的柄，并以此来修改路径。但它不能改变锚点的性质。  </w:t>
            </w:r>
          </w:p>
          <w:p w14:paraId="44A71B67">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2 转换方向点控制工具：它可改变锚点的性质。单击任何锚点，都可使之变为直角点。在直角点上拖动就可把直角点变为平滑点。拖动方向线上的柄，可把平滑点变为角点。 </w:t>
            </w:r>
          </w:p>
          <w:p w14:paraId="6D9C9F3B">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切分路径：                 </w:t>
            </w:r>
          </w:p>
          <w:p w14:paraId="56BFB2ED">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1 剪刀工具 ：在路径段和锚点上使用剪刀工具。  </w:t>
            </w:r>
          </w:p>
          <w:p w14:paraId="7AE8E3B2">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2 美工刀工具： 用美工刀切割不封闭路径时，会割成两个封闭路径。  </w:t>
            </w:r>
          </w:p>
          <w:p w14:paraId="54A79C71">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3 “对象/路径/切割”命令  所选路径用此命令可把与该路径上下相重叠的路径切割。 </w:t>
            </w:r>
          </w:p>
          <w:p w14:paraId="10E1A290">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路径滤镜的应用</w:t>
            </w:r>
          </w:p>
          <w:p w14:paraId="3188D6C2">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把直线用剪刀工具剪断，分别用“滤镜/风格化/添加箭头”命令，给两线段添加箭头和尾羽</w:t>
            </w:r>
            <w:r>
              <w:rPr>
                <w:rFonts w:hint="eastAsia" w:ascii="黑体" w:hAnsi="黑体" w:eastAsia="黑体" w:cs="黑体"/>
                <w:sz w:val="24"/>
                <w:szCs w:val="24"/>
                <w:lang w:eastAsia="zh-CN"/>
              </w:rPr>
              <w:t>。</w:t>
            </w:r>
          </w:p>
          <w:p w14:paraId="38D10B70">
            <w:pPr>
              <w:pStyle w:val="12"/>
              <w:kinsoku w:val="0"/>
              <w:overflowPunct w:val="0"/>
              <w:spacing w:before="2"/>
              <w:jc w:val="center"/>
              <w:rPr>
                <w:rFonts w:hint="eastAsia" w:ascii="黑体" w:hAnsi="黑体" w:eastAsia="黑体" w:cs="黑体"/>
                <w:b/>
                <w:bCs/>
                <w:sz w:val="24"/>
                <w:szCs w:val="24"/>
                <w:lang w:eastAsia="zh-CN"/>
              </w:rPr>
            </w:pPr>
            <w:r>
              <w:rPr>
                <w:rFonts w:hint="eastAsia" w:ascii="黑体" w:hAnsi="黑体" w:eastAsia="黑体" w:cs="黑体"/>
                <w:b/>
                <w:bCs/>
                <w:sz w:val="24"/>
                <w:szCs w:val="24"/>
                <w:lang w:eastAsia="zh-CN"/>
              </w:rPr>
              <w:drawing>
                <wp:inline distT="0" distB="0" distL="114300" distR="114300">
                  <wp:extent cx="5039995" cy="2432685"/>
                  <wp:effectExtent l="0" t="0" r="4445" b="5715"/>
                  <wp:docPr id="44" name="图片 1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3" descr="2"/>
                          <pic:cNvPicPr>
                            <a:picLocks noChangeAspect="1"/>
                          </pic:cNvPicPr>
                        </pic:nvPicPr>
                        <pic:blipFill>
                          <a:blip r:embed="rId42"/>
                          <a:stretch>
                            <a:fillRect/>
                          </a:stretch>
                        </pic:blipFill>
                        <pic:spPr>
                          <a:xfrm>
                            <a:off x="0" y="0"/>
                            <a:ext cx="5039995" cy="2432685"/>
                          </a:xfrm>
                          <a:prstGeom prst="rect">
                            <a:avLst/>
                          </a:prstGeom>
                          <a:noFill/>
                          <a:ln>
                            <a:noFill/>
                          </a:ln>
                        </pic:spPr>
                      </pic:pic>
                    </a:graphicData>
                  </a:graphic>
                </wp:inline>
              </w:drawing>
            </w:r>
          </w:p>
          <w:p w14:paraId="418248EC">
            <w:pPr>
              <w:pStyle w:val="12"/>
              <w:kinsoku w:val="0"/>
              <w:overflowPunct w:val="0"/>
              <w:spacing w:before="2"/>
              <w:jc w:val="center"/>
              <w:rPr>
                <w:rFonts w:hint="eastAsia" w:ascii="黑体" w:hAnsi="黑体" w:eastAsia="黑体" w:cs="黑体"/>
                <w:b/>
                <w:bCs/>
                <w:sz w:val="24"/>
                <w:szCs w:val="24"/>
                <w:lang w:eastAsia="zh-CN"/>
              </w:rPr>
            </w:pPr>
            <w:r>
              <w:rPr>
                <w:rFonts w:hint="eastAsia" w:ascii="黑体" w:hAnsi="黑体" w:eastAsia="黑体" w:cs="黑体"/>
                <w:b/>
                <w:bCs/>
                <w:sz w:val="24"/>
                <w:szCs w:val="24"/>
                <w:lang w:eastAsia="zh-CN"/>
              </w:rPr>
              <w:drawing>
                <wp:inline distT="0" distB="0" distL="114300" distR="114300">
                  <wp:extent cx="5039995" cy="2411730"/>
                  <wp:effectExtent l="0" t="0" r="4445" b="3810"/>
                  <wp:docPr id="45" name="图片 14" descr="2021-07-30_084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4" descr="2021-07-30_084252"/>
                          <pic:cNvPicPr>
                            <a:picLocks noChangeAspect="1"/>
                          </pic:cNvPicPr>
                        </pic:nvPicPr>
                        <pic:blipFill>
                          <a:blip r:embed="rId43"/>
                          <a:stretch>
                            <a:fillRect/>
                          </a:stretch>
                        </pic:blipFill>
                        <pic:spPr>
                          <a:xfrm>
                            <a:off x="0" y="0"/>
                            <a:ext cx="5039995" cy="2411730"/>
                          </a:xfrm>
                          <a:prstGeom prst="rect">
                            <a:avLst/>
                          </a:prstGeom>
                          <a:noFill/>
                          <a:ln>
                            <a:noFill/>
                          </a:ln>
                        </pic:spPr>
                      </pic:pic>
                    </a:graphicData>
                  </a:graphic>
                </wp:inline>
              </w:drawing>
            </w:r>
          </w:p>
          <w:p w14:paraId="6C88B1B7">
            <w:pPr>
              <w:pStyle w:val="12"/>
              <w:kinsoku w:val="0"/>
              <w:overflowPunct w:val="0"/>
              <w:spacing w:before="2"/>
              <w:jc w:val="center"/>
              <w:rPr>
                <w:rFonts w:hint="eastAsia" w:ascii="黑体" w:hAnsi="黑体" w:eastAsia="黑体" w:cs="黑体"/>
                <w:b/>
                <w:bCs/>
                <w:sz w:val="24"/>
                <w:szCs w:val="24"/>
                <w:lang w:eastAsia="zh-CN"/>
              </w:rPr>
            </w:pPr>
            <w:r>
              <w:rPr>
                <w:rFonts w:hint="eastAsia" w:ascii="黑体" w:hAnsi="黑体" w:eastAsia="黑体" w:cs="黑体"/>
                <w:b/>
                <w:bCs/>
                <w:sz w:val="24"/>
                <w:szCs w:val="24"/>
                <w:lang w:eastAsia="zh-CN"/>
              </w:rPr>
              <w:drawing>
                <wp:inline distT="0" distB="0" distL="114300" distR="114300">
                  <wp:extent cx="5039995" cy="887730"/>
                  <wp:effectExtent l="0" t="0" r="4445" b="3810"/>
                  <wp:docPr id="46" name="图片 15" descr="2021-07-30_084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5" descr="2021-07-30_084305"/>
                          <pic:cNvPicPr>
                            <a:picLocks noChangeAspect="1"/>
                          </pic:cNvPicPr>
                        </pic:nvPicPr>
                        <pic:blipFill>
                          <a:blip r:embed="rId44"/>
                          <a:stretch>
                            <a:fillRect/>
                          </a:stretch>
                        </pic:blipFill>
                        <pic:spPr>
                          <a:xfrm>
                            <a:off x="0" y="0"/>
                            <a:ext cx="5039995" cy="887730"/>
                          </a:xfrm>
                          <a:prstGeom prst="rect">
                            <a:avLst/>
                          </a:prstGeom>
                          <a:noFill/>
                          <a:ln>
                            <a:noFill/>
                          </a:ln>
                        </pic:spPr>
                      </pic:pic>
                    </a:graphicData>
                  </a:graphic>
                </wp:inline>
              </w:drawing>
            </w:r>
          </w:p>
          <w:p w14:paraId="4C2FFAB0">
            <w:pPr>
              <w:pStyle w:val="12"/>
              <w:kinsoku w:val="0"/>
              <w:overflowPunct w:val="0"/>
              <w:spacing w:before="2"/>
              <w:ind w:firstLine="480" w:firstLineChars="200"/>
              <w:rPr>
                <w:rFonts w:hint="eastAsia" w:ascii="黑体" w:hAnsi="黑体" w:eastAsia="黑体" w:cs="黑体"/>
                <w:sz w:val="24"/>
                <w:szCs w:val="24"/>
              </w:rPr>
            </w:pPr>
          </w:p>
          <w:p w14:paraId="073BCE8C">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几何图形工具组的使用</w:t>
            </w:r>
          </w:p>
          <w:p w14:paraId="65EADC5D">
            <w:pPr>
              <w:pStyle w:val="12"/>
              <w:tabs>
                <w:tab w:val="left" w:pos="948"/>
              </w:tabs>
              <w:kinsoku w:val="0"/>
              <w:overflowPunct w:val="0"/>
              <w:spacing w:line="288"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使用Illustrator 的基本图形绘制工具组中的工具，可以在文档中绘制多种几何形状的矢量图形。该工具组中的工具包括“矩形”工具、“圆角矩形”工具、“椭圆”工具、“多边形”工具、“星形”工具和“光晕”工具。</w:t>
            </w:r>
          </w:p>
          <w:p w14:paraId="03F2C762">
            <w:pPr>
              <w:pStyle w:val="12"/>
              <w:tabs>
                <w:tab w:val="left" w:pos="948"/>
              </w:tabs>
              <w:kinsoku w:val="0"/>
              <w:overflowPunct w:val="0"/>
              <w:spacing w:line="240" w:lineRule="auto"/>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795655"/>
                  <wp:effectExtent l="0" t="0" r="4445" b="4445"/>
                  <wp:docPr id="47" name="图片 16" descr="2021-07-30_08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6" descr="2021-07-30_084347"/>
                          <pic:cNvPicPr>
                            <a:picLocks noChangeAspect="1"/>
                          </pic:cNvPicPr>
                        </pic:nvPicPr>
                        <pic:blipFill>
                          <a:blip r:embed="rId45"/>
                          <a:stretch>
                            <a:fillRect/>
                          </a:stretch>
                        </pic:blipFill>
                        <pic:spPr>
                          <a:xfrm>
                            <a:off x="0" y="0"/>
                            <a:ext cx="5039995" cy="795655"/>
                          </a:xfrm>
                          <a:prstGeom prst="rect">
                            <a:avLst/>
                          </a:prstGeom>
                          <a:noFill/>
                          <a:ln>
                            <a:noFill/>
                          </a:ln>
                        </pic:spPr>
                      </pic:pic>
                    </a:graphicData>
                  </a:graphic>
                </wp:inline>
              </w:drawing>
            </w:r>
          </w:p>
          <w:p w14:paraId="3A74AFDB">
            <w:pPr>
              <w:pStyle w:val="12"/>
              <w:kinsoku w:val="0"/>
              <w:overflowPunct w:val="0"/>
              <w:spacing w:before="2"/>
              <w:ind w:left="108"/>
              <w:rPr>
                <w:rFonts w:hint="eastAsia" w:ascii="黑体" w:hAnsi="黑体" w:eastAsia="黑体" w:cs="黑体"/>
                <w:b/>
                <w:bCs/>
                <w:sz w:val="24"/>
                <w:szCs w:val="24"/>
              </w:rPr>
            </w:pPr>
            <w:r>
              <w:rPr>
                <w:rFonts w:hint="eastAsia" w:ascii="黑体" w:hAnsi="黑体" w:eastAsia="黑体" w:cs="黑体"/>
                <w:b/>
                <w:bCs/>
                <w:sz w:val="24"/>
                <w:szCs w:val="24"/>
              </w:rPr>
              <w:t xml:space="preserve">    </w:t>
            </w:r>
          </w:p>
          <w:p w14:paraId="61DD854C">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使用铅笔工具绘图</w:t>
            </w:r>
          </w:p>
          <w:p w14:paraId="5CEE42AF">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铅笔工具在 Adobe Illustrator 和 InDesign 中的工作方式大致相同。它可用于绘制开放路径和闭合路径，就像用铅笔在纸上</w:t>
            </w:r>
          </w:p>
          <w:p w14:paraId="6859A155">
            <w:pPr>
              <w:pStyle w:val="12"/>
              <w:kinsoku w:val="0"/>
              <w:overflowPunct w:val="0"/>
              <w:spacing w:before="2"/>
              <w:ind w:left="108"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绘图一样。这对于快速素描或创建手绘外观最有用。绘制路径后，如有需要您可以立刻更改。 当使用“ 铅笔” 工具绘制时锚点已设置；不决定它们所在位置。但是，当路径完成后可以调整它们。设置的锚点数量由 路径的长度和复杂程度以及“ 铅笔工具首选项” 对话框中的容差设置决定。这些设置控制“ 铅笔” 工具对您的鼠标或画图板光笔移动的敏感程</w:t>
            </w:r>
            <w:r>
              <w:rPr>
                <w:rFonts w:hint="eastAsia" w:ascii="黑体" w:hAnsi="黑体" w:eastAsia="黑体" w:cs="黑体"/>
                <w:sz w:val="24"/>
                <w:szCs w:val="24"/>
                <w:lang w:eastAsia="zh-CN"/>
              </w:rPr>
              <w:t>。</w:t>
            </w:r>
          </w:p>
          <w:p w14:paraId="050D5069">
            <w:pPr>
              <w:pStyle w:val="12"/>
              <w:kinsoku w:val="0"/>
              <w:overflowPunct w:val="0"/>
              <w:spacing w:before="2"/>
              <w:ind w:left="108"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1722120"/>
                  <wp:effectExtent l="0" t="0" r="4445" b="0"/>
                  <wp:docPr id="48" name="图片 17" descr="2021-07-30_084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7" descr="2021-07-30_084624"/>
                          <pic:cNvPicPr>
                            <a:picLocks noChangeAspect="1"/>
                          </pic:cNvPicPr>
                        </pic:nvPicPr>
                        <pic:blipFill>
                          <a:blip r:embed="rId46"/>
                          <a:stretch>
                            <a:fillRect/>
                          </a:stretch>
                        </pic:blipFill>
                        <pic:spPr>
                          <a:xfrm>
                            <a:off x="0" y="0"/>
                            <a:ext cx="5039995" cy="1722120"/>
                          </a:xfrm>
                          <a:prstGeom prst="rect">
                            <a:avLst/>
                          </a:prstGeom>
                          <a:noFill/>
                          <a:ln>
                            <a:noFill/>
                          </a:ln>
                        </pic:spPr>
                      </pic:pic>
                    </a:graphicData>
                  </a:graphic>
                </wp:inline>
              </w:drawing>
            </w:r>
          </w:p>
          <w:p w14:paraId="4D3F49C3">
            <w:pPr>
              <w:pStyle w:val="12"/>
              <w:kinsoku w:val="0"/>
              <w:overflowPunct w:val="0"/>
              <w:spacing w:before="2"/>
              <w:ind w:left="108" w:firstLine="480" w:firstLineChars="200"/>
              <w:rPr>
                <w:rFonts w:hint="eastAsia" w:ascii="黑体" w:hAnsi="黑体" w:eastAsia="黑体" w:cs="黑体"/>
                <w:sz w:val="24"/>
                <w:szCs w:val="24"/>
                <w:lang w:eastAsia="zh-CN"/>
              </w:rPr>
            </w:pPr>
          </w:p>
          <w:p w14:paraId="118ACCC5">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 xml:space="preserve">“钢笔”工具与控制面板的使用 </w:t>
            </w:r>
          </w:p>
          <w:p w14:paraId="760041FE">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1.用钢笔工具绘制曲线</w:t>
            </w:r>
          </w:p>
          <w:p w14:paraId="655FE0B1">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可以通过如下方式创建曲线：在曲线改变方向的位置添加一个锚点，然后拖动构成曲线形状的方向线。方向线的长度和斜度决定了曲线的形状。</w:t>
            </w:r>
          </w:p>
          <w:p w14:paraId="60B53178">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如果使用尽可能少的锚点拖动曲线，可更容易编辑曲线并且系统可更快速显示和打印它们。使用过多点还会在曲线中造成不必要的凸起。请通过调整方向线长度和角度绘制间隔宽的锚点和练习设计曲线形状。</w:t>
            </w:r>
          </w:p>
          <w:p w14:paraId="73AB8068">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2.将钢笔工具定位到曲线的起点，并按住鼠标按钮。</w:t>
            </w:r>
          </w:p>
          <w:p w14:paraId="55F72901">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 此时会出现第一个锚点，同时钢笔工具指针变为一个箭头。（在 Photoshop 中，只有在您开始拖动后，指针才会发生改变。） </w:t>
            </w:r>
          </w:p>
          <w:p w14:paraId="0C4DC3A2">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3.拖动以设置要创建的曲线段的斜度，然后松开鼠标按钮。</w:t>
            </w:r>
          </w:p>
          <w:p w14:paraId="363F8711">
            <w:pPr>
              <w:pStyle w:val="12"/>
              <w:kinsoku w:val="0"/>
              <w:overflowPunct w:val="0"/>
              <w:spacing w:before="2"/>
              <w:ind w:firstLine="480" w:firstLineChars="200"/>
              <w:rPr>
                <w:rFonts w:hint="eastAsia" w:ascii="黑体" w:hAnsi="黑体" w:eastAsia="黑体" w:cs="黑体"/>
                <w:b/>
                <w:bCs/>
                <w:sz w:val="24"/>
                <w:szCs w:val="24"/>
              </w:rPr>
            </w:pPr>
            <w:r>
              <w:rPr>
                <w:rFonts w:hint="eastAsia" w:ascii="黑体" w:hAnsi="黑体" w:eastAsia="黑体" w:cs="黑体"/>
                <w:sz w:val="24"/>
                <w:szCs w:val="24"/>
              </w:rPr>
              <w:t xml:space="preserve">一般而言，将方向线向计划绘制的下一个锚点延长约三分之一的距离。（您以后可以调整方向线的一端或两端。）按住 Shift 键可将工具限制为 45 度的倍数。 </w:t>
            </w:r>
            <w:r>
              <w:rPr>
                <w:rFonts w:hint="eastAsia" w:ascii="黑体" w:hAnsi="黑体" w:eastAsia="黑体" w:cs="黑体"/>
                <w:b/>
                <w:bCs/>
                <w:sz w:val="24"/>
                <w:szCs w:val="24"/>
              </w:rPr>
              <w:t xml:space="preserve">    </w:t>
            </w:r>
          </w:p>
          <w:p w14:paraId="093E5369">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路径的编辑</w:t>
            </w:r>
          </w:p>
          <w:p w14:paraId="210F47FA">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在Illustrator中，用户可以通过多种方法选择路径图形后，对路径的锚点进行添加、删除或是转换锚点，还可以对路径进行平滑、擦除、分割、 对齐与连接、改变路径图形外观等编辑操作。</w:t>
            </w:r>
          </w:p>
          <w:p w14:paraId="23C11264">
            <w:pPr>
              <w:pStyle w:val="12"/>
              <w:kinsoku w:val="0"/>
              <w:overflowPunct w:val="0"/>
              <w:spacing w:before="2"/>
              <w:jc w:val="center"/>
              <w:rPr>
                <w:rFonts w:hint="eastAsia" w:ascii="黑体" w:hAnsi="黑体" w:eastAsia="黑体" w:cs="黑体"/>
                <w:sz w:val="24"/>
                <w:szCs w:val="24"/>
              </w:rPr>
            </w:pPr>
            <w:r>
              <w:rPr>
                <w:rFonts w:hint="eastAsia" w:ascii="黑体" w:hAnsi="黑体" w:eastAsia="黑体" w:cs="黑体"/>
                <w:sz w:val="24"/>
                <w:szCs w:val="24"/>
                <w:lang w:eastAsia="zh-CN"/>
              </w:rPr>
              <w:drawing>
                <wp:inline distT="0" distB="0" distL="114300" distR="114300">
                  <wp:extent cx="5039995" cy="2085975"/>
                  <wp:effectExtent l="0" t="0" r="4445" b="1905"/>
                  <wp:docPr id="49" name="图片 18" descr="2021-07-30_084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8" descr="2021-07-30_084745"/>
                          <pic:cNvPicPr>
                            <a:picLocks noChangeAspect="1"/>
                          </pic:cNvPicPr>
                        </pic:nvPicPr>
                        <pic:blipFill>
                          <a:blip r:embed="rId47"/>
                          <a:stretch>
                            <a:fillRect/>
                          </a:stretch>
                        </pic:blipFill>
                        <pic:spPr>
                          <a:xfrm>
                            <a:off x="0" y="0"/>
                            <a:ext cx="5039995" cy="2085975"/>
                          </a:xfrm>
                          <a:prstGeom prst="rect">
                            <a:avLst/>
                          </a:prstGeom>
                          <a:noFill/>
                          <a:ln>
                            <a:noFill/>
                          </a:ln>
                        </pic:spPr>
                      </pic:pic>
                    </a:graphicData>
                  </a:graphic>
                </wp:inline>
              </w:drawing>
            </w:r>
          </w:p>
          <w:p w14:paraId="0852797E">
            <w:pPr>
              <w:pStyle w:val="12"/>
              <w:kinsoku w:val="0"/>
              <w:overflowPunct w:val="0"/>
              <w:spacing w:line="276" w:lineRule="auto"/>
              <w:rPr>
                <w:rFonts w:hint="eastAsia" w:ascii="黑体" w:hAnsi="黑体" w:eastAsia="黑体" w:cs="黑体"/>
                <w:sz w:val="24"/>
                <w:szCs w:val="24"/>
                <w:lang w:val="en-US" w:eastAsia="zh-CN"/>
              </w:rPr>
            </w:pPr>
          </w:p>
        </w:tc>
      </w:tr>
      <w:tr w14:paraId="76594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915069F">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0BA14FB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DB99610">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w:t>
            </w:r>
            <w:r>
              <w:rPr>
                <w:rFonts w:hint="eastAsia" w:ascii="黑体" w:hAnsi="黑体" w:eastAsia="黑体" w:cs="黑体"/>
                <w:sz w:val="24"/>
                <w:szCs w:val="24"/>
                <w:lang w:val="en-US" w:eastAsia="zh-CN"/>
              </w:rPr>
              <w:t>元素与文字操作</w:t>
            </w:r>
          </w:p>
        </w:tc>
        <w:tc>
          <w:tcPr>
            <w:tcW w:w="1352" w:type="dxa"/>
            <w:vAlign w:val="center"/>
          </w:tcPr>
          <w:p w14:paraId="2685271E">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FC34D33">
            <w:pPr>
              <w:spacing w:line="276" w:lineRule="auto"/>
              <w:jc w:val="center"/>
              <w:rPr>
                <w:rFonts w:ascii="黑体" w:hAnsi="黑体" w:eastAsia="黑体"/>
                <w:sz w:val="24"/>
              </w:rPr>
            </w:pPr>
          </w:p>
        </w:tc>
      </w:tr>
      <w:tr w14:paraId="44B38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B4FFAD5">
            <w:pPr>
              <w:spacing w:line="276" w:lineRule="auto"/>
              <w:rPr>
                <w:rFonts w:ascii="黑体" w:hAnsi="黑体" w:eastAsia="黑体"/>
                <w:sz w:val="24"/>
              </w:rPr>
            </w:pPr>
          </w:p>
        </w:tc>
        <w:tc>
          <w:tcPr>
            <w:tcW w:w="1662" w:type="dxa"/>
            <w:vAlign w:val="center"/>
          </w:tcPr>
          <w:p w14:paraId="724C25BC">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1775813">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四</w:t>
            </w:r>
            <w:r>
              <w:rPr>
                <w:rFonts w:hint="eastAsia" w:ascii="黑体" w:hAnsi="黑体" w:eastAsia="黑体"/>
              </w:rPr>
              <w:t xml:space="preserve">节 </w:t>
            </w:r>
            <w:r>
              <w:rPr>
                <w:rFonts w:hint="eastAsia" w:ascii="黑体" w:hAnsi="黑体" w:eastAsia="黑体"/>
                <w:lang w:val="en-US" w:eastAsia="zh-CN"/>
              </w:rPr>
              <w:t xml:space="preserve"> 描摹工具</w:t>
            </w:r>
          </w:p>
        </w:tc>
        <w:tc>
          <w:tcPr>
            <w:tcW w:w="1352" w:type="dxa"/>
            <w:vAlign w:val="center"/>
          </w:tcPr>
          <w:p w14:paraId="2FF44806">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32D4D0C">
            <w:pPr>
              <w:spacing w:line="276" w:lineRule="auto"/>
              <w:jc w:val="center"/>
              <w:rPr>
                <w:rFonts w:ascii="黑体" w:hAnsi="黑体" w:eastAsia="黑体"/>
                <w:sz w:val="24"/>
              </w:rPr>
            </w:pPr>
          </w:p>
        </w:tc>
      </w:tr>
      <w:tr w14:paraId="154EA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DED502D">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FBB6FB2">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2CBE622D">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AE65A55">
            <w:pPr>
              <w:spacing w:line="276" w:lineRule="auto"/>
              <w:jc w:val="center"/>
              <w:rPr>
                <w:rFonts w:ascii="黑体" w:hAnsi="黑体" w:eastAsia="黑体"/>
                <w:sz w:val="24"/>
              </w:rPr>
            </w:pPr>
            <w:r>
              <w:rPr>
                <w:rFonts w:hint="eastAsia" w:ascii="黑体" w:hAnsi="黑体" w:eastAsia="黑体"/>
                <w:sz w:val="24"/>
              </w:rPr>
              <w:t>讲授+上机</w:t>
            </w:r>
          </w:p>
        </w:tc>
      </w:tr>
      <w:tr w14:paraId="1D74F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0DA864A">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9DF093B">
            <w:pPr>
              <w:spacing w:line="276" w:lineRule="auto"/>
              <w:jc w:val="left"/>
              <w:rPr>
                <w:rFonts w:ascii="黑体" w:hAnsi="黑体" w:eastAsia="黑体"/>
                <w:sz w:val="24"/>
              </w:rPr>
            </w:pPr>
            <w:r>
              <w:rPr>
                <w:rFonts w:hint="eastAsia" w:ascii="黑体" w:hAnsi="黑体" w:eastAsia="黑体"/>
                <w:sz w:val="24"/>
              </w:rPr>
              <w:t>描摹工具的使用方法。</w:t>
            </w:r>
          </w:p>
        </w:tc>
      </w:tr>
      <w:tr w14:paraId="5C55E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BCA716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A3DBEFD">
            <w:pPr>
              <w:spacing w:line="276" w:lineRule="auto"/>
              <w:jc w:val="left"/>
              <w:rPr>
                <w:rFonts w:ascii="黑体" w:hAnsi="黑体" w:eastAsia="黑体"/>
                <w:sz w:val="24"/>
              </w:rPr>
            </w:pPr>
            <w:r>
              <w:rPr>
                <w:rFonts w:hint="eastAsia" w:ascii="黑体" w:hAnsi="黑体" w:eastAsia="黑体"/>
                <w:sz w:val="24"/>
              </w:rPr>
              <w:t>能正确判断出圆的绘制参数，能正确地选用圆的绘制命令。</w:t>
            </w:r>
          </w:p>
        </w:tc>
      </w:tr>
      <w:tr w14:paraId="15B55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4D2CE87">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49678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FF131E3">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掌握描摹的方法 </w:t>
            </w:r>
          </w:p>
          <w:p w14:paraId="4E052BBF">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自动描摹图稿 </w:t>
            </w:r>
          </w:p>
          <w:p w14:paraId="2DC6666C">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1 打开或置入文件用作描摹的源图像。 </w:t>
            </w:r>
          </w:p>
          <w:p w14:paraId="49311DF8">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2 选择源图像后，执行下列操作之一： </w:t>
            </w:r>
          </w:p>
          <w:p w14:paraId="40DD684E">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a) 若要使用描摹预设来描摹图像，请单击“ 控制” 面板中的“ 描摹预设和选项” 按钮 并选择一个预设。 </w:t>
            </w:r>
          </w:p>
          <w:p w14:paraId="6F6C4F33">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b) 若要使用默认描摹选项描摹图像，请单击“ 控制” 面板中的“ 实时描摹”，或选择“ 对象”&gt;“ 实时描摹”&gt;“ 建立”。 </w:t>
            </w:r>
          </w:p>
          <w:p w14:paraId="19363F1F">
            <w:pPr>
              <w:pStyle w:val="12"/>
              <w:kinsoku w:val="0"/>
              <w:overflowPunct w:val="0"/>
              <w:spacing w:before="2"/>
              <w:ind w:firstLine="480" w:firstLineChars="200"/>
              <w:rPr>
                <w:rFonts w:hint="eastAsia" w:ascii="黑体" w:hAnsi="黑体" w:eastAsia="黑体" w:cs="黑体"/>
                <w:b/>
                <w:bCs/>
                <w:sz w:val="24"/>
                <w:szCs w:val="24"/>
              </w:rPr>
            </w:pPr>
            <w:r>
              <w:rPr>
                <w:rFonts w:hint="eastAsia" w:ascii="黑体" w:hAnsi="黑体" w:eastAsia="黑体" w:cs="黑体"/>
                <w:sz w:val="24"/>
                <w:szCs w:val="24"/>
              </w:rPr>
              <w:t xml:space="preserve">c) 若要在描摹图像前设置描摹选项，请单击“控制”面板中的“描摹预设和选项”按钮 ，然后选择“描摹选项”。或选择“对象”&gt;“ 实时描摹”&gt;“ 描摹选项”。设置描摹选项，然后单击“ 描摹”。 </w:t>
            </w:r>
            <w:r>
              <w:rPr>
                <w:rFonts w:hint="eastAsia" w:ascii="黑体" w:hAnsi="黑体" w:eastAsia="黑体" w:cs="黑体"/>
                <w:b/>
                <w:bCs/>
                <w:sz w:val="24"/>
                <w:szCs w:val="24"/>
              </w:rPr>
              <w:t xml:space="preserve">    </w:t>
            </w:r>
          </w:p>
          <w:p w14:paraId="425846BC">
            <w:pPr>
              <w:pStyle w:val="12"/>
              <w:kinsoku w:val="0"/>
              <w:overflowPunct w:val="0"/>
              <w:spacing w:before="2"/>
              <w:rPr>
                <w:rFonts w:hint="eastAsia" w:ascii="黑体" w:hAnsi="黑体" w:eastAsia="黑体" w:cs="黑体"/>
                <w:sz w:val="24"/>
                <w:szCs w:val="24"/>
              </w:rPr>
            </w:pPr>
          </w:p>
          <w:p w14:paraId="05B38455">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“画笔”面板与画笔库的使用</w:t>
            </w:r>
          </w:p>
          <w:p w14:paraId="57ED9C7B">
            <w:pPr>
              <w:pStyle w:val="12"/>
              <w:tabs>
                <w:tab w:val="left" w:pos="948"/>
              </w:tabs>
              <w:kinsoku w:val="0"/>
              <w:overflowPunct w:val="0"/>
              <w:spacing w:line="288"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“画笔”面板用于显示当前文件的画笔。无论何时从画笔库中选择画笔，都会自动将其添加到“画笔”面板中。创建并存储在“画笔”面板中的画笔仅与当前文件相关联，即每个 Illustrator 文件可以在其“画笔”面板中包含一组不同的画笔。</w:t>
            </w:r>
          </w:p>
          <w:p w14:paraId="4A3535D1">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815590" cy="1257300"/>
                  <wp:effectExtent l="0" t="0" r="3810" b="0"/>
                  <wp:docPr id="50" name="图片 19" descr="2021-07-30_084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9" descr="2021-07-30_084823"/>
                          <pic:cNvPicPr>
                            <a:picLocks noChangeAspect="1"/>
                          </pic:cNvPicPr>
                        </pic:nvPicPr>
                        <pic:blipFill>
                          <a:blip r:embed="rId48"/>
                          <a:stretch>
                            <a:fillRect/>
                          </a:stretch>
                        </pic:blipFill>
                        <pic:spPr>
                          <a:xfrm>
                            <a:off x="0" y="0"/>
                            <a:ext cx="2815590" cy="1257300"/>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2449830" cy="1146810"/>
                  <wp:effectExtent l="0" t="0" r="3810" b="3810"/>
                  <wp:docPr id="51" name="图片 20" descr="2021-07-30_084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0" descr="2021-07-30_084845"/>
                          <pic:cNvPicPr>
                            <a:picLocks noChangeAspect="1"/>
                          </pic:cNvPicPr>
                        </pic:nvPicPr>
                        <pic:blipFill>
                          <a:blip r:embed="rId49"/>
                          <a:stretch>
                            <a:fillRect/>
                          </a:stretch>
                        </pic:blipFill>
                        <pic:spPr>
                          <a:xfrm>
                            <a:off x="0" y="0"/>
                            <a:ext cx="2449830" cy="1146810"/>
                          </a:xfrm>
                          <a:prstGeom prst="rect">
                            <a:avLst/>
                          </a:prstGeom>
                          <a:noFill/>
                          <a:ln>
                            <a:noFill/>
                          </a:ln>
                        </pic:spPr>
                      </pic:pic>
                    </a:graphicData>
                  </a:graphic>
                </wp:inline>
              </w:drawing>
            </w:r>
          </w:p>
          <w:p w14:paraId="2B3B9E97">
            <w:pPr>
              <w:pStyle w:val="12"/>
              <w:kinsoku w:val="0"/>
              <w:overflowPunct w:val="0"/>
              <w:spacing w:before="2"/>
              <w:ind w:firstLine="480" w:firstLineChars="200"/>
              <w:rPr>
                <w:rFonts w:hint="eastAsia" w:ascii="黑体" w:hAnsi="黑体" w:eastAsia="黑体" w:cs="黑体"/>
                <w:b w:val="0"/>
                <w:bCs w:val="0"/>
                <w:sz w:val="24"/>
                <w:szCs w:val="24"/>
                <w:lang w:val="en-US" w:eastAsia="zh-CN"/>
              </w:rPr>
            </w:pPr>
          </w:p>
          <w:p w14:paraId="07CAEFB0">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b w:val="0"/>
                <w:bCs w:val="0"/>
                <w:sz w:val="24"/>
                <w:szCs w:val="24"/>
                <w:lang w:val="en-US" w:eastAsia="zh-CN"/>
              </w:rPr>
              <w:t>标记</w:t>
            </w:r>
          </w:p>
          <w:p w14:paraId="7C891CBF">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标记东西得应用：“利用“标记喷枪"东西创建标记组，然后再利用别的得标记东西可以变动组合中实例得密度、 尺寸、旋转度、透明度与样式等 </w:t>
            </w:r>
          </w:p>
          <w:p w14:paraId="4F9B5E09">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颜色、位置、 </w:t>
            </w:r>
          </w:p>
          <w:p w14:paraId="17BECF5A">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1. "标记喷枪"</w:t>
            </w:r>
            <w:r>
              <w:rPr>
                <w:rFonts w:hint="eastAsia" w:ascii="黑体" w:hAnsi="黑体" w:eastAsia="黑体" w:cs="黑体"/>
                <w:sz w:val="24"/>
                <w:szCs w:val="24"/>
                <w:lang w:val="en-US" w:eastAsia="zh-CN"/>
              </w:rPr>
              <w:t>元素</w:t>
            </w:r>
            <w:r>
              <w:rPr>
                <w:rFonts w:hint="eastAsia" w:ascii="黑体" w:hAnsi="黑体" w:eastAsia="黑体" w:cs="黑体"/>
                <w:sz w:val="24"/>
                <w:szCs w:val="24"/>
              </w:rPr>
              <w:t xml:space="preserve"> </w:t>
            </w:r>
          </w:p>
          <w:p w14:paraId="4B9A7633">
            <w:pPr>
              <w:pStyle w:val="12"/>
              <w:kinsoku w:val="0"/>
              <w:overflowPunct w:val="0"/>
              <w:spacing w:before="2"/>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2. "标记位移器"</w:t>
            </w:r>
            <w:r>
              <w:rPr>
                <w:rFonts w:hint="eastAsia" w:ascii="黑体" w:hAnsi="黑体" w:eastAsia="黑体" w:cs="黑体"/>
                <w:sz w:val="24"/>
                <w:szCs w:val="24"/>
                <w:lang w:val="en-US" w:eastAsia="zh-CN"/>
              </w:rPr>
              <w:t>元素</w:t>
            </w:r>
          </w:p>
          <w:p w14:paraId="1B931352">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3. "标记紧缩器"</w:t>
            </w:r>
            <w:r>
              <w:rPr>
                <w:rFonts w:hint="eastAsia" w:ascii="黑体" w:hAnsi="黑体" w:eastAsia="黑体" w:cs="黑体"/>
                <w:sz w:val="24"/>
                <w:szCs w:val="24"/>
                <w:lang w:val="en-US" w:eastAsia="zh-CN"/>
              </w:rPr>
              <w:t>元素</w:t>
            </w:r>
          </w:p>
          <w:p w14:paraId="79377F84">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4. "标记缩放器"</w:t>
            </w:r>
            <w:r>
              <w:rPr>
                <w:rFonts w:hint="eastAsia" w:ascii="黑体" w:hAnsi="黑体" w:eastAsia="黑体" w:cs="黑体"/>
                <w:sz w:val="24"/>
                <w:szCs w:val="24"/>
                <w:lang w:val="en-US" w:eastAsia="zh-CN"/>
              </w:rPr>
              <w:t>元素</w:t>
            </w:r>
          </w:p>
          <w:p w14:paraId="1D545C44">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5. "标记旋转器"</w:t>
            </w:r>
            <w:r>
              <w:rPr>
                <w:rFonts w:hint="eastAsia" w:ascii="黑体" w:hAnsi="黑体" w:eastAsia="黑体" w:cs="黑体"/>
                <w:sz w:val="24"/>
                <w:szCs w:val="24"/>
                <w:lang w:val="en-US" w:eastAsia="zh-CN"/>
              </w:rPr>
              <w:t>元素</w:t>
            </w:r>
            <w:r>
              <w:rPr>
                <w:rFonts w:hint="eastAsia" w:ascii="黑体" w:hAnsi="黑体" w:eastAsia="黑体" w:cs="黑体"/>
                <w:sz w:val="24"/>
                <w:szCs w:val="24"/>
              </w:rPr>
              <w:t xml:space="preserve"> </w:t>
            </w:r>
          </w:p>
          <w:p w14:paraId="509EEE18">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6. "标记着色器"</w:t>
            </w:r>
            <w:r>
              <w:rPr>
                <w:rFonts w:hint="eastAsia" w:ascii="黑体" w:hAnsi="黑体" w:eastAsia="黑体" w:cs="黑体"/>
                <w:sz w:val="24"/>
                <w:szCs w:val="24"/>
                <w:lang w:val="en-US" w:eastAsia="zh-CN"/>
              </w:rPr>
              <w:t>元素</w:t>
            </w:r>
          </w:p>
          <w:p w14:paraId="30C3C201">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7. "标记滤色器"</w:t>
            </w:r>
            <w:r>
              <w:rPr>
                <w:rFonts w:hint="eastAsia" w:ascii="黑体" w:hAnsi="黑体" w:eastAsia="黑体" w:cs="黑体"/>
                <w:sz w:val="24"/>
                <w:szCs w:val="24"/>
                <w:lang w:val="en-US" w:eastAsia="zh-CN"/>
              </w:rPr>
              <w:t>元素</w:t>
            </w:r>
          </w:p>
          <w:p w14:paraId="6F5715EC">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8. "标记样式器"东西</w:t>
            </w:r>
          </w:p>
          <w:p w14:paraId="0282CF31">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1650365"/>
                  <wp:effectExtent l="0" t="0" r="4445" b="3175"/>
                  <wp:docPr id="52" name="图片 21" descr="2021-07-30_09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1" descr="2021-07-30_090329"/>
                          <pic:cNvPicPr>
                            <a:picLocks noChangeAspect="1"/>
                          </pic:cNvPicPr>
                        </pic:nvPicPr>
                        <pic:blipFill>
                          <a:blip r:embed="rId50"/>
                          <a:stretch>
                            <a:fillRect/>
                          </a:stretch>
                        </pic:blipFill>
                        <pic:spPr>
                          <a:xfrm>
                            <a:off x="0" y="0"/>
                            <a:ext cx="5039995" cy="1650365"/>
                          </a:xfrm>
                          <a:prstGeom prst="rect">
                            <a:avLst/>
                          </a:prstGeom>
                          <a:noFill/>
                          <a:ln>
                            <a:noFill/>
                          </a:ln>
                        </pic:spPr>
                      </pic:pic>
                    </a:graphicData>
                  </a:graphic>
                </wp:inline>
              </w:drawing>
            </w:r>
          </w:p>
          <w:p w14:paraId="61D8CFF9">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781685"/>
                  <wp:effectExtent l="0" t="0" r="4445" b="3175"/>
                  <wp:docPr id="53" name="图片 22" descr="2021-07-30_090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2" descr="2021-07-30_090343"/>
                          <pic:cNvPicPr>
                            <a:picLocks noChangeAspect="1"/>
                          </pic:cNvPicPr>
                        </pic:nvPicPr>
                        <pic:blipFill>
                          <a:blip r:embed="rId51"/>
                          <a:stretch>
                            <a:fillRect/>
                          </a:stretch>
                        </pic:blipFill>
                        <pic:spPr>
                          <a:xfrm>
                            <a:off x="0" y="0"/>
                            <a:ext cx="5039995" cy="781685"/>
                          </a:xfrm>
                          <a:prstGeom prst="rect">
                            <a:avLst/>
                          </a:prstGeom>
                          <a:noFill/>
                          <a:ln>
                            <a:noFill/>
                          </a:ln>
                        </pic:spPr>
                      </pic:pic>
                    </a:graphicData>
                  </a:graphic>
                </wp:inline>
              </w:drawing>
            </w:r>
          </w:p>
          <w:p w14:paraId="61E9C85F">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1490345"/>
                  <wp:effectExtent l="0" t="0" r="4445" b="3175"/>
                  <wp:docPr id="54" name="图片 23" descr="2021-07-30_090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3" descr="2021-07-30_090431"/>
                          <pic:cNvPicPr>
                            <a:picLocks noChangeAspect="1"/>
                          </pic:cNvPicPr>
                        </pic:nvPicPr>
                        <pic:blipFill>
                          <a:blip r:embed="rId52"/>
                          <a:stretch>
                            <a:fillRect/>
                          </a:stretch>
                        </pic:blipFill>
                        <pic:spPr>
                          <a:xfrm>
                            <a:off x="0" y="0"/>
                            <a:ext cx="5039995" cy="1490345"/>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5039995" cy="1720850"/>
                  <wp:effectExtent l="0" t="0" r="4445" b="1270"/>
                  <wp:docPr id="55" name="图片 24" descr="2021-07-30_090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4" descr="2021-07-30_090413"/>
                          <pic:cNvPicPr>
                            <a:picLocks noChangeAspect="1"/>
                          </pic:cNvPicPr>
                        </pic:nvPicPr>
                        <pic:blipFill>
                          <a:blip r:embed="rId53"/>
                          <a:stretch>
                            <a:fillRect/>
                          </a:stretch>
                        </pic:blipFill>
                        <pic:spPr>
                          <a:xfrm>
                            <a:off x="0" y="0"/>
                            <a:ext cx="5039995" cy="1720850"/>
                          </a:xfrm>
                          <a:prstGeom prst="rect">
                            <a:avLst/>
                          </a:prstGeom>
                          <a:noFill/>
                          <a:ln>
                            <a:noFill/>
                          </a:ln>
                        </pic:spPr>
                      </pic:pic>
                    </a:graphicData>
                  </a:graphic>
                </wp:inline>
              </w:drawing>
            </w:r>
          </w:p>
          <w:p w14:paraId="221DC098">
            <w:pPr>
              <w:pStyle w:val="12"/>
              <w:kinsoku w:val="0"/>
              <w:overflowPunct w:val="0"/>
              <w:spacing w:before="3" w:line="276" w:lineRule="auto"/>
              <w:ind w:firstLine="480" w:firstLineChars="200"/>
              <w:rPr>
                <w:rFonts w:ascii="黑体" w:hAnsi="黑体" w:eastAsia="黑体"/>
              </w:rPr>
            </w:pPr>
          </w:p>
          <w:p w14:paraId="549FC01D">
            <w:pPr>
              <w:pStyle w:val="12"/>
              <w:kinsoku w:val="0"/>
              <w:overflowPunct w:val="0"/>
              <w:spacing w:before="3" w:line="276" w:lineRule="auto"/>
              <w:rPr>
                <w:rFonts w:ascii="黑体" w:hAnsi="黑体" w:eastAsia="黑体"/>
              </w:rPr>
            </w:pPr>
          </w:p>
        </w:tc>
      </w:tr>
      <w:tr w14:paraId="3BD6E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99B950F">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16BFA41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1E42962">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  进阶工具详解</w:t>
            </w:r>
          </w:p>
        </w:tc>
        <w:tc>
          <w:tcPr>
            <w:tcW w:w="1352" w:type="dxa"/>
            <w:vAlign w:val="center"/>
          </w:tcPr>
          <w:p w14:paraId="0FF75113">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B27A477">
            <w:pPr>
              <w:spacing w:line="276" w:lineRule="auto"/>
              <w:jc w:val="center"/>
              <w:rPr>
                <w:rFonts w:ascii="黑体" w:hAnsi="黑体" w:eastAsia="黑体"/>
                <w:sz w:val="24"/>
              </w:rPr>
            </w:pPr>
          </w:p>
        </w:tc>
      </w:tr>
      <w:tr w14:paraId="5F07F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A7939F6">
            <w:pPr>
              <w:spacing w:line="276" w:lineRule="auto"/>
              <w:rPr>
                <w:rFonts w:ascii="黑体" w:hAnsi="黑体" w:eastAsia="黑体"/>
                <w:b/>
                <w:bCs/>
                <w:sz w:val="24"/>
              </w:rPr>
            </w:pPr>
          </w:p>
        </w:tc>
        <w:tc>
          <w:tcPr>
            <w:tcW w:w="1662" w:type="dxa"/>
            <w:vAlign w:val="center"/>
          </w:tcPr>
          <w:p w14:paraId="5BC01BED">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C501212">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描边、填色与色彩管理系统</w:t>
            </w:r>
          </w:p>
        </w:tc>
        <w:tc>
          <w:tcPr>
            <w:tcW w:w="1352" w:type="dxa"/>
            <w:vAlign w:val="center"/>
          </w:tcPr>
          <w:p w14:paraId="727BA3B3">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AC17BF6">
            <w:pPr>
              <w:spacing w:line="276" w:lineRule="auto"/>
              <w:jc w:val="center"/>
              <w:rPr>
                <w:rFonts w:ascii="黑体" w:hAnsi="黑体" w:eastAsia="黑体"/>
                <w:sz w:val="24"/>
              </w:rPr>
            </w:pPr>
          </w:p>
        </w:tc>
      </w:tr>
      <w:tr w14:paraId="671B4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0A79A71">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50ACAF8">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141987CD">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0997238">
            <w:pPr>
              <w:spacing w:line="276" w:lineRule="auto"/>
              <w:jc w:val="center"/>
              <w:rPr>
                <w:rFonts w:ascii="黑体" w:hAnsi="黑体" w:eastAsia="黑体"/>
                <w:sz w:val="24"/>
              </w:rPr>
            </w:pPr>
            <w:r>
              <w:rPr>
                <w:rFonts w:hint="eastAsia" w:ascii="黑体" w:hAnsi="黑体" w:eastAsia="黑体"/>
                <w:sz w:val="24"/>
              </w:rPr>
              <w:t>讲授+上机</w:t>
            </w:r>
          </w:p>
        </w:tc>
      </w:tr>
      <w:tr w14:paraId="22248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1FD2F14">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FC95101">
            <w:pPr>
              <w:spacing w:line="276" w:lineRule="auto"/>
              <w:jc w:val="left"/>
              <w:rPr>
                <w:rFonts w:ascii="黑体" w:hAnsi="黑体" w:eastAsia="黑体"/>
                <w:sz w:val="24"/>
              </w:rPr>
            </w:pPr>
            <w:r>
              <w:rPr>
                <w:rFonts w:hint="eastAsia" w:ascii="黑体" w:hAnsi="黑体" w:eastAsia="黑体" w:cs="宋体"/>
                <w:sz w:val="24"/>
                <w:lang w:val="en-US" w:eastAsia="zh-CN"/>
              </w:rPr>
              <w:t xml:space="preserve"> 描边、填色</w:t>
            </w:r>
          </w:p>
        </w:tc>
      </w:tr>
      <w:tr w14:paraId="4A711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D0DEDAC">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09822D7">
            <w:pPr>
              <w:spacing w:line="276" w:lineRule="auto"/>
              <w:jc w:val="left"/>
              <w:rPr>
                <w:rFonts w:ascii="黑体" w:hAnsi="黑体" w:eastAsia="黑体"/>
                <w:sz w:val="24"/>
              </w:rPr>
            </w:pPr>
            <w:r>
              <w:rPr>
                <w:rFonts w:hint="eastAsia" w:ascii="黑体" w:hAnsi="黑体" w:eastAsia="黑体" w:cs="宋体"/>
                <w:sz w:val="24"/>
                <w:lang w:val="en-US" w:eastAsia="zh-CN"/>
              </w:rPr>
              <w:t>彩管理系统</w:t>
            </w:r>
          </w:p>
        </w:tc>
      </w:tr>
      <w:tr w14:paraId="7AA45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E3B3B19">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504E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BCFDFB5">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描边与填色的设置 </w:t>
            </w:r>
          </w:p>
          <w:p w14:paraId="3E3DAA5B">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在Illustrator中，可以使用“工具”面板中的颜色控制区，或“颜色”面板中的填充和描边颜色选框设置绘制对象的填充和描边。</w:t>
            </w:r>
          </w:p>
          <w:p w14:paraId="7AA0985E">
            <w:pPr>
              <w:pStyle w:val="12"/>
              <w:kinsoku w:val="0"/>
              <w:overflowPunct w:val="0"/>
              <w:spacing w:before="2"/>
              <w:ind w:firstLine="480" w:firstLineChars="200"/>
              <w:rPr>
                <w:rFonts w:hint="eastAsia" w:ascii="黑体" w:hAnsi="黑体" w:eastAsia="黑体" w:cs="黑体"/>
                <w:b/>
                <w:bCs/>
                <w:sz w:val="24"/>
                <w:szCs w:val="24"/>
              </w:rPr>
            </w:pPr>
            <w:r>
              <w:rPr>
                <w:rFonts w:hint="eastAsia" w:ascii="黑体" w:hAnsi="黑体" w:eastAsia="黑体" w:cs="黑体"/>
                <w:sz w:val="24"/>
                <w:szCs w:val="24"/>
              </w:rPr>
              <w:t xml:space="preserve">填色是指对象中的颜色、图案或渐变。填色可以应用于开放和封闭的对象，以及“实时上色”组的表面。 描边是对象、路径或实时上色组边缘的可视轮廓。用户可以控制描边的宽度和颜色。也可以使用“路径”选项来创建虚线描边，并使用画笔为风格化描边上色。 </w:t>
            </w:r>
            <w:r>
              <w:rPr>
                <w:rFonts w:hint="eastAsia" w:ascii="黑体" w:hAnsi="黑体" w:eastAsia="黑体" w:cs="黑体"/>
                <w:b/>
                <w:bCs/>
                <w:sz w:val="24"/>
                <w:szCs w:val="24"/>
              </w:rPr>
              <w:t xml:space="preserve">    </w:t>
            </w:r>
          </w:p>
          <w:p w14:paraId="3BB6D7BA">
            <w:pPr>
              <w:pStyle w:val="12"/>
              <w:kinsoku w:val="0"/>
              <w:overflowPunct w:val="0"/>
              <w:spacing w:before="2"/>
              <w:ind w:left="108"/>
              <w:rPr>
                <w:rFonts w:hint="eastAsia" w:ascii="黑体" w:hAnsi="黑体" w:eastAsia="黑体" w:cs="黑体"/>
                <w:sz w:val="24"/>
                <w:szCs w:val="24"/>
              </w:rPr>
            </w:pPr>
            <w:r>
              <w:rPr>
                <w:rFonts w:hint="eastAsia" w:ascii="黑体" w:hAnsi="黑体" w:eastAsia="黑体" w:cs="黑体"/>
                <w:sz w:val="24"/>
                <w:szCs w:val="24"/>
              </w:rPr>
              <w:t>色彩管理系统</w:t>
            </w:r>
          </w:p>
          <w:p w14:paraId="7A44B944">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色彩匹配问题是由不同的设备和软件使用的色彩空间不同造成的。一种解决方式是使用一个可以在设备之间准确地解释和转换颜色的系统。色彩管理系统 (CMS) 将创建了颜色的色彩空间与将输出该颜色的色彩空间进行比</w:t>
            </w:r>
          </w:p>
          <w:p w14:paraId="6248B129">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较并做必要的调整，使不同的设备所表现的颜色尽可能一致。</w:t>
            </w:r>
          </w:p>
          <w:p w14:paraId="30858C86">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色彩管理系统借助于颜色配置文件转换颜色。配置文件是对设备的色彩空间的数学描述。例如，扫描仪配置文件告诉色彩管理系统您的扫描仪如何“ 看到” 色彩。Adobe 色彩管理系统使用 ICC 配置文件，这是一种被国际色彩协会 (ICC) 定义为跨平台标准的格式。</w:t>
            </w:r>
          </w:p>
          <w:p w14:paraId="669D4620">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 xml:space="preserve"> 为色彩管理创建查看环境</w:t>
            </w:r>
          </w:p>
          <w:p w14:paraId="544050A4">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工作环境影响在显示器和打印输出上看到的颜色。为了获得最佳效果，请按照以下所述在工作环境中控制颜色和光照：</w:t>
            </w:r>
          </w:p>
          <w:p w14:paraId="0816212F">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在提供一致光照级别和颜色温度的环境中查看文档。例如，太阳光的特性整天都在变化，并改变颜色在屏幕上的显示方式，因此，使窗帘一直关闭或在无窗户的房间工作。为了消除荧光灯的蓝- 绿色投影，您可以安装 D50 （开氏 5000 度）灯。您还可以使用 D50 缩览图展示来查看打印的文档。</w:t>
            </w:r>
          </w:p>
          <w:p w14:paraId="14650C8E">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 xml:space="preserve">在墙壁和天花板为中性颜色的房间查看文档。房间的颜色会影响显示器颜色和打印颜色的感觉。查看文档的房间的最佳颜色是中性灰色。而且，从显示器屏幕反射的衣服颜色也可能会影响屏幕上的颜色显示。 </w:t>
            </w:r>
          </w:p>
          <w:p w14:paraId="6F7A2168">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在显示器的桌面上删除彩色背景图案。文档周围纷乱或明亮的图案会干扰准确的颜色感觉。将桌面设置为仅以中性的灰色显示。</w:t>
            </w:r>
          </w:p>
          <w:p w14:paraId="4573BBBA">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在观众看到最终文档的真实条件下查看文档校样。例如，家用器皿目录通常可能会在家中使用的白炽灯下查看，而办公家具目录可能会在办公室使用的荧光灯下查看。但是，最终的颜色判断始终基于所在国家或地区合同校样的合法要求所指定的光照条件。</w:t>
            </w:r>
          </w:p>
          <w:p w14:paraId="1078EC28">
            <w:pPr>
              <w:pStyle w:val="12"/>
              <w:kinsoku w:val="0"/>
              <w:overflowPunct w:val="0"/>
              <w:spacing w:before="2"/>
              <w:ind w:left="108" w:firstLine="480" w:firstLineChars="200"/>
              <w:rPr>
                <w:rFonts w:hint="eastAsia" w:ascii="黑体" w:hAnsi="黑体" w:eastAsia="黑体" w:cs="黑体"/>
                <w:sz w:val="24"/>
                <w:szCs w:val="24"/>
              </w:rPr>
            </w:pPr>
          </w:p>
          <w:p w14:paraId="3270E404">
            <w:pPr>
              <w:pStyle w:val="12"/>
              <w:kinsoku w:val="0"/>
              <w:overflowPunct w:val="0"/>
              <w:spacing w:before="4" w:line="276" w:lineRule="auto"/>
              <w:ind w:left="108" w:right="95" w:firstLine="480"/>
              <w:jc w:val="both"/>
              <w:rPr>
                <w:rFonts w:ascii="黑体" w:hAnsi="黑体" w:eastAsia="黑体"/>
              </w:rPr>
            </w:pPr>
          </w:p>
        </w:tc>
      </w:tr>
      <w:tr w14:paraId="576A4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00A8D59">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5C73A39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79F27D9">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w:t>
            </w:r>
            <w:r>
              <w:rPr>
                <w:rFonts w:hint="eastAsia" w:ascii="黑体" w:hAnsi="黑体" w:eastAsia="黑体" w:cs="宋体"/>
                <w:sz w:val="24"/>
                <w:lang w:val="en-US" w:eastAsia="zh-CN"/>
              </w:rPr>
              <w:t xml:space="preserve"> </w:t>
            </w:r>
            <w:r>
              <w:rPr>
                <w:rFonts w:hint="eastAsia" w:ascii="黑体" w:hAnsi="黑体" w:eastAsia="黑体" w:cs="宋体"/>
                <w:sz w:val="24"/>
              </w:rPr>
              <w:t xml:space="preserve"> 进阶工具详解</w:t>
            </w:r>
          </w:p>
        </w:tc>
        <w:tc>
          <w:tcPr>
            <w:tcW w:w="1352" w:type="dxa"/>
            <w:vAlign w:val="center"/>
          </w:tcPr>
          <w:p w14:paraId="246182C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40C72AD">
            <w:pPr>
              <w:spacing w:line="276" w:lineRule="auto"/>
              <w:jc w:val="center"/>
              <w:rPr>
                <w:rFonts w:ascii="黑体" w:hAnsi="黑体" w:eastAsia="黑体"/>
                <w:sz w:val="24"/>
              </w:rPr>
            </w:pPr>
          </w:p>
        </w:tc>
      </w:tr>
      <w:tr w14:paraId="5C4C1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jc w:val="center"/>
        </w:trPr>
        <w:tc>
          <w:tcPr>
            <w:tcW w:w="1215" w:type="dxa"/>
            <w:vMerge w:val="continue"/>
          </w:tcPr>
          <w:p w14:paraId="215C9AF0">
            <w:pPr>
              <w:spacing w:line="276" w:lineRule="auto"/>
              <w:rPr>
                <w:rFonts w:ascii="黑体" w:hAnsi="黑体" w:eastAsia="黑体"/>
                <w:sz w:val="24"/>
              </w:rPr>
            </w:pPr>
          </w:p>
        </w:tc>
        <w:tc>
          <w:tcPr>
            <w:tcW w:w="1662" w:type="dxa"/>
            <w:vAlign w:val="center"/>
          </w:tcPr>
          <w:p w14:paraId="73AA18F6">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DAF668C">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网格与混合工具</w:t>
            </w:r>
          </w:p>
        </w:tc>
        <w:tc>
          <w:tcPr>
            <w:tcW w:w="1352" w:type="dxa"/>
            <w:vAlign w:val="center"/>
          </w:tcPr>
          <w:p w14:paraId="595C48AC">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F070A1E">
            <w:pPr>
              <w:spacing w:line="276" w:lineRule="auto"/>
              <w:jc w:val="center"/>
              <w:rPr>
                <w:rFonts w:ascii="黑体" w:hAnsi="黑体" w:eastAsia="黑体"/>
                <w:sz w:val="24"/>
              </w:rPr>
            </w:pPr>
          </w:p>
        </w:tc>
      </w:tr>
      <w:tr w14:paraId="353B0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8E71430">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FFE1C5E">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1C68FB43">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0A59712">
            <w:pPr>
              <w:spacing w:line="276" w:lineRule="auto"/>
              <w:jc w:val="center"/>
              <w:rPr>
                <w:rFonts w:ascii="黑体" w:hAnsi="黑体" w:eastAsia="黑体"/>
                <w:sz w:val="24"/>
              </w:rPr>
            </w:pPr>
            <w:r>
              <w:rPr>
                <w:rFonts w:hint="eastAsia" w:ascii="黑体" w:hAnsi="黑体" w:eastAsia="黑体"/>
                <w:sz w:val="24"/>
              </w:rPr>
              <w:t>讲授+上机</w:t>
            </w:r>
          </w:p>
        </w:tc>
      </w:tr>
      <w:tr w14:paraId="00B97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50A852B">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3960768">
            <w:pPr>
              <w:spacing w:line="276" w:lineRule="auto"/>
              <w:jc w:val="left"/>
              <w:rPr>
                <w:rFonts w:ascii="黑体" w:hAnsi="黑体" w:eastAsia="黑体"/>
                <w:sz w:val="24"/>
                <w:szCs w:val="24"/>
              </w:rPr>
            </w:pPr>
            <w:r>
              <w:rPr>
                <w:rFonts w:hint="eastAsia" w:ascii="黑体" w:hAnsi="黑体" w:eastAsia="黑体"/>
                <w:sz w:val="24"/>
                <w:szCs w:val="24"/>
                <w:lang w:val="en-US" w:eastAsia="zh-CN"/>
              </w:rPr>
              <w:t>网格工具</w:t>
            </w:r>
          </w:p>
        </w:tc>
      </w:tr>
      <w:tr w14:paraId="0575C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44BDD40">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1B53FD7">
            <w:pPr>
              <w:spacing w:line="276" w:lineRule="auto"/>
              <w:jc w:val="left"/>
              <w:rPr>
                <w:rFonts w:ascii="黑体" w:hAnsi="黑体" w:eastAsia="黑体"/>
                <w:sz w:val="24"/>
                <w:szCs w:val="24"/>
              </w:rPr>
            </w:pPr>
            <w:r>
              <w:rPr>
                <w:rFonts w:hint="eastAsia" w:ascii="黑体" w:hAnsi="黑体" w:eastAsia="黑体"/>
                <w:sz w:val="24"/>
                <w:szCs w:val="24"/>
                <w:lang w:val="en-US" w:eastAsia="zh-CN"/>
              </w:rPr>
              <w:t>混合工具</w:t>
            </w:r>
          </w:p>
        </w:tc>
      </w:tr>
      <w:tr w14:paraId="5905A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2F26332">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67266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5B06DBC">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网格工具最大的用途是用来过渡颜色的。你可以先创建一个网格然后可以多添线条，变成更多的网格。然后可以点击其中一个锚点，可以给他添加颜色。然后如果给他相邻的锚点也添加颜色的话，可以很自然的过渡两个颜色。而且网格可以让图片变得更加立体。</w:t>
            </w:r>
          </w:p>
          <w:p w14:paraId="49535706">
            <w:pPr>
              <w:pStyle w:val="12"/>
              <w:tabs>
                <w:tab w:val="left" w:pos="948"/>
              </w:tabs>
              <w:kinsoku w:val="0"/>
              <w:overflowPunct w:val="0"/>
              <w:spacing w:line="288"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在Illustrator中，可以利用“网格”工具给对象进行渐变填充，以达到逼真的立体效果，如可以绘制三维物体和人物。</w:t>
            </w:r>
          </w:p>
          <w:p w14:paraId="16E25105">
            <w:pPr>
              <w:pStyle w:val="12"/>
              <w:tabs>
                <w:tab w:val="left" w:pos="948"/>
              </w:tabs>
              <w:kinsoku w:val="0"/>
              <w:overflowPunct w:val="0"/>
              <w:spacing w:line="240" w:lineRule="auto"/>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785485" cy="1631315"/>
                  <wp:effectExtent l="0" t="0" r="5715" b="6985"/>
                  <wp:docPr id="56" name="图片 1" descr="2021-07-30_09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 descr="2021-07-30_091509"/>
                          <pic:cNvPicPr>
                            <a:picLocks noChangeAspect="1"/>
                          </pic:cNvPicPr>
                        </pic:nvPicPr>
                        <pic:blipFill>
                          <a:blip r:embed="rId54"/>
                          <a:stretch>
                            <a:fillRect/>
                          </a:stretch>
                        </pic:blipFill>
                        <pic:spPr>
                          <a:xfrm>
                            <a:off x="0" y="0"/>
                            <a:ext cx="5785485" cy="1631315"/>
                          </a:xfrm>
                          <a:prstGeom prst="rect">
                            <a:avLst/>
                          </a:prstGeom>
                          <a:noFill/>
                          <a:ln>
                            <a:noFill/>
                          </a:ln>
                        </pic:spPr>
                      </pic:pic>
                    </a:graphicData>
                  </a:graphic>
                </wp:inline>
              </w:drawing>
            </w:r>
          </w:p>
          <w:p w14:paraId="4BD428C6">
            <w:pPr>
              <w:pStyle w:val="12"/>
              <w:tabs>
                <w:tab w:val="left" w:pos="948"/>
              </w:tabs>
              <w:kinsoku w:val="0"/>
              <w:overflowPunct w:val="0"/>
              <w:spacing w:line="288" w:lineRule="exact"/>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“渐变”工具与面板的使用：在使用“渐变”工具时通常需要配合使用“渐变”面板，并且是先在“渐变”面板中设定所需要渐变后，再用渐变工具在画面中拖动鼠标以给图形进行渐变填充</w:t>
            </w:r>
            <w:r>
              <w:rPr>
                <w:rFonts w:hint="eastAsia" w:ascii="黑体" w:hAnsi="黑体" w:eastAsia="黑体" w:cs="黑体"/>
                <w:sz w:val="24"/>
                <w:szCs w:val="24"/>
                <w:lang w:eastAsia="zh-CN"/>
              </w:rPr>
              <w:t>。</w:t>
            </w:r>
          </w:p>
          <w:p w14:paraId="1F67B53A">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cs="黑体"/>
                <w:sz w:val="24"/>
                <w:szCs w:val="24"/>
                <w:lang w:eastAsia="zh-CN"/>
              </w:rPr>
              <w:drawing>
                <wp:inline distT="0" distB="0" distL="114300" distR="114300">
                  <wp:extent cx="5789295" cy="1769110"/>
                  <wp:effectExtent l="0" t="0" r="1905" b="6350"/>
                  <wp:docPr id="57" name="图片 2" descr="2021-07-30_09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 descr="2021-07-30_091532"/>
                          <pic:cNvPicPr>
                            <a:picLocks noChangeAspect="1"/>
                          </pic:cNvPicPr>
                        </pic:nvPicPr>
                        <pic:blipFill>
                          <a:blip r:embed="rId55"/>
                          <a:stretch>
                            <a:fillRect/>
                          </a:stretch>
                        </pic:blipFill>
                        <pic:spPr>
                          <a:xfrm>
                            <a:off x="0" y="0"/>
                            <a:ext cx="5789295" cy="1769110"/>
                          </a:xfrm>
                          <a:prstGeom prst="rect">
                            <a:avLst/>
                          </a:prstGeom>
                          <a:noFill/>
                          <a:ln>
                            <a:noFill/>
                          </a:ln>
                        </pic:spPr>
                      </pic:pic>
                    </a:graphicData>
                  </a:graphic>
                </wp:inline>
              </w:drawing>
            </w:r>
          </w:p>
          <w:p w14:paraId="5B91CCB0">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使用网格做一个香蕉</w:t>
            </w:r>
          </w:p>
          <w:p w14:paraId="1A627B94">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1.首先去创建一个矩形。</w:t>
            </w:r>
          </w:p>
          <w:p w14:paraId="4B163942">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2.将矩形变形到香蕉的样子(一根香蕉)，不要用钢笔去直接绘制香蕉形状。</w:t>
            </w:r>
          </w:p>
          <w:p w14:paraId="43C0F569">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3.用网格工具添加锚点在矩形里，按照香蕉的形状，去调整锚点到合适位置。</w:t>
            </w:r>
          </w:p>
          <w:p w14:paraId="15994AAE">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4.填色，首先，用真实的香蕉图片，吸取你所需要的颜色，放在旁边待用。</w:t>
            </w:r>
          </w:p>
          <w:p w14:paraId="37DCB2EC">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5.按照你想要的的样子（深浅阴影关系要正确）去给每一个锚点上色。</w:t>
            </w:r>
          </w:p>
          <w:p w14:paraId="4493CFFF">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6.最后再绘制一个矩形去做香蕉的把。</w:t>
            </w:r>
          </w:p>
          <w:p w14:paraId="1054359F">
            <w:pPr>
              <w:pStyle w:val="12"/>
              <w:kinsoku w:val="0"/>
              <w:overflowPunct w:val="0"/>
              <w:spacing w:before="3" w:line="276" w:lineRule="auto"/>
              <w:ind w:firstLine="480" w:firstLineChars="200"/>
              <w:jc w:val="center"/>
              <w:rPr>
                <w:rFonts w:hint="eastAsia" w:ascii="黑体" w:hAnsi="黑体" w:eastAsia="黑体"/>
                <w:lang w:eastAsia="zh-CN"/>
              </w:rPr>
            </w:pPr>
            <w:r>
              <w:rPr>
                <w:rFonts w:hint="eastAsia" w:ascii="黑体" w:hAnsi="黑体" w:eastAsia="黑体"/>
                <w:lang w:eastAsia="zh-CN"/>
              </w:rPr>
              <w:drawing>
                <wp:inline distT="0" distB="0" distL="114300" distR="114300">
                  <wp:extent cx="5039995" cy="2933700"/>
                  <wp:effectExtent l="0" t="0" r="4445" b="0"/>
                  <wp:docPr id="58" name="图片 58"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01"/>
                          <pic:cNvPicPr>
                            <a:picLocks noChangeAspect="1"/>
                          </pic:cNvPicPr>
                        </pic:nvPicPr>
                        <pic:blipFill>
                          <a:blip r:embed="rId56"/>
                          <a:stretch>
                            <a:fillRect/>
                          </a:stretch>
                        </pic:blipFill>
                        <pic:spPr>
                          <a:xfrm>
                            <a:off x="0" y="0"/>
                            <a:ext cx="5039995" cy="2933700"/>
                          </a:xfrm>
                          <a:prstGeom prst="rect">
                            <a:avLst/>
                          </a:prstGeom>
                        </pic:spPr>
                      </pic:pic>
                    </a:graphicData>
                  </a:graphic>
                </wp:inline>
              </w:drawing>
            </w:r>
          </w:p>
          <w:p w14:paraId="02222525">
            <w:pPr>
              <w:pStyle w:val="12"/>
              <w:kinsoku w:val="0"/>
              <w:overflowPunct w:val="0"/>
              <w:spacing w:before="3" w:line="276" w:lineRule="auto"/>
              <w:ind w:firstLine="480" w:firstLineChars="200"/>
              <w:rPr>
                <w:rFonts w:hint="eastAsia" w:ascii="黑体" w:hAnsi="黑体" w:eastAsia="黑体"/>
              </w:rPr>
            </w:pPr>
          </w:p>
          <w:p w14:paraId="1D647BD1">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混合工具</w:t>
            </w:r>
            <w:r>
              <w:rPr>
                <w:rFonts w:hint="eastAsia" w:ascii="黑体" w:hAnsi="黑体" w:eastAsia="黑体"/>
              </w:rPr>
              <w:drawing>
                <wp:inline distT="0" distB="0" distL="114300" distR="114300">
                  <wp:extent cx="352425" cy="352425"/>
                  <wp:effectExtent l="0" t="0" r="5715" b="5715"/>
                  <wp:docPr id="59" name="图片 59" descr="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001"/>
                          <pic:cNvPicPr>
                            <a:picLocks noChangeAspect="1"/>
                          </pic:cNvPicPr>
                        </pic:nvPicPr>
                        <pic:blipFill>
                          <a:blip r:embed="rId57"/>
                          <a:stretch>
                            <a:fillRect/>
                          </a:stretch>
                        </pic:blipFill>
                        <pic:spPr>
                          <a:xfrm>
                            <a:off x="0" y="0"/>
                            <a:ext cx="352425" cy="352425"/>
                          </a:xfrm>
                          <a:prstGeom prst="rect">
                            <a:avLst/>
                          </a:prstGeom>
                        </pic:spPr>
                      </pic:pic>
                    </a:graphicData>
                  </a:graphic>
                </wp:inline>
              </w:drawing>
            </w:r>
          </w:p>
          <w:p w14:paraId="5BEDF47D">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rPr>
              <w:t>有这几个参数</w:t>
            </w:r>
            <w:r>
              <w:rPr>
                <w:rFonts w:hint="eastAsia" w:ascii="黑体" w:hAnsi="黑体" w:eastAsia="黑体"/>
                <w:lang w:eastAsia="zh-CN"/>
              </w:rPr>
              <w:t>：平滑颜色、指定步骤、指定间距。</w:t>
            </w:r>
          </w:p>
          <w:p w14:paraId="6A8A2EEE">
            <w:pPr>
              <w:pStyle w:val="12"/>
              <w:kinsoku w:val="0"/>
              <w:overflowPunct w:val="0"/>
              <w:spacing w:before="3" w:line="276" w:lineRule="auto"/>
              <w:ind w:firstLine="480" w:firstLineChars="200"/>
              <w:jc w:val="center"/>
              <w:rPr>
                <w:rFonts w:hint="eastAsia" w:ascii="黑体" w:hAnsi="黑体" w:eastAsia="黑体"/>
              </w:rPr>
            </w:pPr>
            <w:r>
              <w:rPr>
                <w:rFonts w:hint="eastAsia" w:ascii="黑体" w:hAnsi="黑体" w:eastAsia="黑体"/>
              </w:rPr>
              <w:drawing>
                <wp:inline distT="0" distB="0" distL="114300" distR="114300">
                  <wp:extent cx="1590675" cy="1190625"/>
                  <wp:effectExtent l="0" t="0" r="1905" b="5715"/>
                  <wp:docPr id="60" name="图片 60" descr="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002"/>
                          <pic:cNvPicPr>
                            <a:picLocks noChangeAspect="1"/>
                          </pic:cNvPicPr>
                        </pic:nvPicPr>
                        <pic:blipFill>
                          <a:blip r:embed="rId58"/>
                          <a:stretch>
                            <a:fillRect/>
                          </a:stretch>
                        </pic:blipFill>
                        <pic:spPr>
                          <a:xfrm>
                            <a:off x="0" y="0"/>
                            <a:ext cx="1590675" cy="1190625"/>
                          </a:xfrm>
                          <a:prstGeom prst="rect">
                            <a:avLst/>
                          </a:prstGeom>
                        </pic:spPr>
                      </pic:pic>
                    </a:graphicData>
                  </a:graphic>
                </wp:inline>
              </w:drawing>
            </w:r>
          </w:p>
          <w:p w14:paraId="035B395B">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rPr>
              <w:t>也可以设置对象-&gt;混合中的操作。对象-&gt;混合-&gt;扩展，可以设置他的路径，还有一些操作。对象-&gt;混合-&gt;替换混合轴，可以设置一个自己弄得路径，让他按照自己的路径来</w:t>
            </w:r>
            <w:r>
              <w:rPr>
                <w:rFonts w:hint="eastAsia" w:ascii="黑体" w:hAnsi="黑体" w:eastAsia="黑体"/>
                <w:lang w:eastAsia="zh-CN"/>
              </w:rPr>
              <w:t>。</w:t>
            </w:r>
          </w:p>
          <w:p w14:paraId="6C966EDD">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我们可以通过两种不同的方式使用混合工具。方法是从工具箱菜单中使用的工具.在此方法中,混合工具使用默认属性，并计算对象之间创建干净通道的步数.我们选择两个不同的创建对象,然后单击混合工具。</w:t>
            </w:r>
          </w:p>
          <w:p w14:paraId="156EBE55">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方法涉及使用从选项菜单中的共混物的工具，我们单击混合工具,然后选择“生成”命令.接下来,我们在选项菜单中显示“混合选项”。这些贷款选项需要不同的设置才能在对象之间创建适当的效果.当我们从“选项”菜单中选择“混合”时,便有了“ 混合选项”.在“混合选项”中,我们有以下设置：</w:t>
            </w:r>
          </w:p>
          <w:p w14:paraId="7145E213">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平滑颜色： 此功能可帮助用户在混合对象之间创建默认步骤.当我们使用两个具有图案或渐变填充的填充对象并混合这些对象时,基本上使用该功能.在这种情况下,该工具将计算步骤数并创建平滑且干净的混合。</w:t>
            </w:r>
          </w:p>
          <w:p w14:paraId="217CE9FD">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指定步骤： 此功能是在混合对象时使用的非常有用和智能的功能.用户可以轻松提及在两个对象之间创建混合所需的步骤数。</w:t>
            </w:r>
          </w:p>
          <w:p w14:paraId="2E64F762">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间距： 此功能告诉用户用于混合对象的步骤总数。</w:t>
            </w:r>
          </w:p>
          <w:p w14:paraId="0A4633D8">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方向： 需要此功能来告知用户混合形状的属性。</w:t>
            </w:r>
          </w:p>
          <w:p w14:paraId="73AC95E6">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替换样条线： 此功能可帮助用户修改混合对象的路径.默认情况下,当用户使用混合工具时,创建的路径是一条直线.但是,用户可以将其路径更改为任何绘制矢量路径,并且使用“替换样条线”选项,混合后的对象将与新路径对齐.此外,可以使用“反转样条线选项”来反转此样条线。</w:t>
            </w:r>
          </w:p>
          <w:p w14:paraId="658CA3E4">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前后颠倒： 当用户创建混合并想要颠倒其排列时,他可以使用此选项并颠倒整个混合的形状。</w:t>
            </w:r>
          </w:p>
          <w:p w14:paraId="54670FD0">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扩展： 此功能有助于为新混合的形状创建锚点,并且可以使用直接选择工具修改每个混合的形状。</w:t>
            </w:r>
          </w:p>
          <w:p w14:paraId="7E847967">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释放： 此工具与“扩展”工具相反,它可以帮助用户删除混合对象并将原始对象显示在屏幕上。</w:t>
            </w:r>
          </w:p>
          <w:p w14:paraId="72C86185">
            <w:pPr>
              <w:pStyle w:val="12"/>
              <w:kinsoku w:val="0"/>
              <w:overflowPunct w:val="0"/>
              <w:spacing w:before="3" w:line="276" w:lineRule="auto"/>
              <w:ind w:firstLine="480" w:firstLineChars="200"/>
              <w:rPr>
                <w:rFonts w:hint="eastAsia" w:ascii="黑体" w:hAnsi="黑体" w:eastAsia="黑体"/>
                <w:lang w:eastAsia="zh-CN"/>
              </w:rPr>
            </w:pPr>
          </w:p>
          <w:p w14:paraId="106FA43F">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混合工具混合</w:t>
            </w:r>
          </w:p>
          <w:p w14:paraId="37CAD90A">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首先打开AI软件，新建一张A4大小的画布，然后“Ctrl”+“O”快速导入一张英文字体图片。</w:t>
            </w:r>
          </w:p>
          <w:p w14:paraId="73B6E36A">
            <w:pPr>
              <w:pStyle w:val="12"/>
              <w:kinsoku w:val="0"/>
              <w:overflowPunct w:val="0"/>
              <w:spacing w:before="3" w:line="276" w:lineRule="auto"/>
              <w:ind w:firstLine="480" w:firstLineChars="200"/>
              <w:jc w:val="center"/>
              <w:rPr>
                <w:rFonts w:hint="eastAsia" w:ascii="黑体" w:hAnsi="黑体" w:eastAsia="黑体"/>
                <w:lang w:eastAsia="zh-CN"/>
              </w:rPr>
            </w:pPr>
            <w:r>
              <w:rPr>
                <w:rFonts w:hint="eastAsia" w:ascii="黑体" w:hAnsi="黑体" w:eastAsia="黑体"/>
                <w:lang w:eastAsia="zh-CN"/>
              </w:rPr>
              <w:drawing>
                <wp:inline distT="0" distB="0" distL="114300" distR="114300">
                  <wp:extent cx="2495550" cy="1695450"/>
                  <wp:effectExtent l="0" t="0" r="3810" b="3810"/>
                  <wp:docPr id="61" name="图片 61"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01"/>
                          <pic:cNvPicPr>
                            <a:picLocks noChangeAspect="1"/>
                          </pic:cNvPicPr>
                        </pic:nvPicPr>
                        <pic:blipFill>
                          <a:blip r:embed="rId59"/>
                          <a:stretch>
                            <a:fillRect/>
                          </a:stretch>
                        </pic:blipFill>
                        <pic:spPr>
                          <a:xfrm>
                            <a:off x="0" y="0"/>
                            <a:ext cx="2495550" cy="1695450"/>
                          </a:xfrm>
                          <a:prstGeom prst="rect">
                            <a:avLst/>
                          </a:prstGeom>
                        </pic:spPr>
                      </pic:pic>
                    </a:graphicData>
                  </a:graphic>
                </wp:inline>
              </w:drawing>
            </w:r>
          </w:p>
          <w:p w14:paraId="619EADA5">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使用钢笔工具（P），填充改为“无”，描边颜色改为黑色，宽度为（1pt），可以把图片的透明度调为65%，这样可以更容易的看清路径，然后在字体内做出路径。</w:t>
            </w:r>
          </w:p>
          <w:p w14:paraId="41293884">
            <w:pPr>
              <w:pStyle w:val="12"/>
              <w:kinsoku w:val="0"/>
              <w:overflowPunct w:val="0"/>
              <w:spacing w:before="3" w:line="276" w:lineRule="auto"/>
              <w:ind w:firstLine="480" w:firstLineChars="200"/>
              <w:jc w:val="center"/>
              <w:rPr>
                <w:rFonts w:hint="eastAsia" w:ascii="黑体" w:hAnsi="黑体" w:eastAsia="黑体"/>
                <w:lang w:eastAsia="zh-CN"/>
              </w:rPr>
            </w:pPr>
            <w:r>
              <w:rPr>
                <w:rFonts w:hint="eastAsia" w:ascii="黑体" w:hAnsi="黑体" w:eastAsia="黑体"/>
                <w:lang w:eastAsia="zh-CN"/>
              </w:rPr>
              <w:drawing>
                <wp:inline distT="0" distB="0" distL="114300" distR="114300">
                  <wp:extent cx="2314575" cy="1609725"/>
                  <wp:effectExtent l="0" t="0" r="1905" b="5715"/>
                  <wp:docPr id="62" name="图片 62"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02"/>
                          <pic:cNvPicPr>
                            <a:picLocks noChangeAspect="1"/>
                          </pic:cNvPicPr>
                        </pic:nvPicPr>
                        <pic:blipFill>
                          <a:blip r:embed="rId60"/>
                          <a:stretch>
                            <a:fillRect/>
                          </a:stretch>
                        </pic:blipFill>
                        <pic:spPr>
                          <a:xfrm>
                            <a:off x="0" y="0"/>
                            <a:ext cx="2314575" cy="1609725"/>
                          </a:xfrm>
                          <a:prstGeom prst="rect">
                            <a:avLst/>
                          </a:prstGeom>
                        </pic:spPr>
                      </pic:pic>
                    </a:graphicData>
                  </a:graphic>
                </wp:inline>
              </w:drawing>
            </w:r>
          </w:p>
          <w:p w14:paraId="05DBCDA3">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然后使用椭圆工具（L）画出一个等圆，颜色随便一种，描边改为“无”双击渐变工具（G），渐变类型为线性渐变，角度为90°，颜色为（#：01FFFF #：405CFF #：F457FA #：FCF23D）（从上到下依次排序），按住“Alt”+“鼠标左键”按住等圆水平复制一份。双击混合工具（W）弹出一个方框，把平滑颜色改为指定的距离调为“0.04”，指定的步数调为“200” ，然后在两个等圆内各点击一次，两个圆就会混合起来。然后按住“Alt”+“鼠标左键”水平复制一份后“Ctrl”+“D”可以快速的复制多几份。如果做的太粗了，可以使用移动工具（V），按住“Shift”等比例的把大小改为和字体差不多粗就行了。</w:t>
            </w:r>
          </w:p>
          <w:p w14:paraId="290C210A">
            <w:pPr>
              <w:pStyle w:val="12"/>
              <w:kinsoku w:val="0"/>
              <w:overflowPunct w:val="0"/>
              <w:spacing w:before="3" w:line="276" w:lineRule="auto"/>
              <w:ind w:firstLine="480" w:firstLineChars="200"/>
              <w:jc w:val="center"/>
              <w:rPr>
                <w:rFonts w:hint="eastAsia" w:ascii="黑体" w:hAnsi="黑体" w:eastAsia="黑体"/>
                <w:lang w:eastAsia="zh-CN"/>
              </w:rPr>
            </w:pPr>
            <w:r>
              <w:rPr>
                <w:rFonts w:hint="eastAsia" w:ascii="黑体" w:hAnsi="黑体" w:eastAsia="黑体"/>
                <w:lang w:eastAsia="zh-CN"/>
              </w:rPr>
              <w:drawing>
                <wp:inline distT="0" distB="0" distL="114300" distR="114300">
                  <wp:extent cx="2228850" cy="885825"/>
                  <wp:effectExtent l="0" t="0" r="3810" b="5715"/>
                  <wp:docPr id="63" name="图片 63"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03"/>
                          <pic:cNvPicPr>
                            <a:picLocks noChangeAspect="1"/>
                          </pic:cNvPicPr>
                        </pic:nvPicPr>
                        <pic:blipFill>
                          <a:blip r:embed="rId61"/>
                          <a:stretch>
                            <a:fillRect/>
                          </a:stretch>
                        </pic:blipFill>
                        <pic:spPr>
                          <a:xfrm>
                            <a:off x="0" y="0"/>
                            <a:ext cx="2228850" cy="885825"/>
                          </a:xfrm>
                          <a:prstGeom prst="rect">
                            <a:avLst/>
                          </a:prstGeom>
                        </pic:spPr>
                      </pic:pic>
                    </a:graphicData>
                  </a:graphic>
                </wp:inline>
              </w:drawing>
            </w:r>
          </w:p>
          <w:p w14:paraId="46EFB271">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按住“shift”+“鼠标左键”点击其中一个和一条路径，在上方的菜单栏中找到对象/混合/替换混合轴，每一条路径用同样的步骤来做。</w:t>
            </w:r>
          </w:p>
          <w:p w14:paraId="7EF46B55">
            <w:pPr>
              <w:pStyle w:val="12"/>
              <w:kinsoku w:val="0"/>
              <w:overflowPunct w:val="0"/>
              <w:spacing w:before="3" w:line="276" w:lineRule="auto"/>
              <w:ind w:firstLine="480" w:firstLineChars="200"/>
              <w:jc w:val="center"/>
              <w:rPr>
                <w:rFonts w:ascii="黑体" w:hAnsi="黑体" w:eastAsia="黑体"/>
              </w:rPr>
            </w:pPr>
            <w:r>
              <w:rPr>
                <w:rFonts w:hint="eastAsia" w:ascii="黑体" w:hAnsi="黑体" w:eastAsia="黑体"/>
                <w:lang w:eastAsia="zh-CN"/>
              </w:rPr>
              <w:drawing>
                <wp:inline distT="0" distB="0" distL="114300" distR="114300">
                  <wp:extent cx="2743200" cy="1790700"/>
                  <wp:effectExtent l="0" t="0" r="0" b="0"/>
                  <wp:docPr id="64" name="图片 64"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04"/>
                          <pic:cNvPicPr>
                            <a:picLocks noChangeAspect="1"/>
                          </pic:cNvPicPr>
                        </pic:nvPicPr>
                        <pic:blipFill>
                          <a:blip r:embed="rId62"/>
                          <a:stretch>
                            <a:fillRect/>
                          </a:stretch>
                        </pic:blipFill>
                        <pic:spPr>
                          <a:xfrm>
                            <a:off x="0" y="0"/>
                            <a:ext cx="2743200" cy="1790700"/>
                          </a:xfrm>
                          <a:prstGeom prst="rect">
                            <a:avLst/>
                          </a:prstGeom>
                        </pic:spPr>
                      </pic:pic>
                    </a:graphicData>
                  </a:graphic>
                </wp:inline>
              </w:drawing>
            </w:r>
          </w:p>
        </w:tc>
      </w:tr>
      <w:tr w14:paraId="4681C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A0E20F8">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4F5BF8C0">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D44DBAB">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进阶工具详解</w:t>
            </w:r>
          </w:p>
        </w:tc>
        <w:tc>
          <w:tcPr>
            <w:tcW w:w="1352" w:type="dxa"/>
            <w:vAlign w:val="center"/>
          </w:tcPr>
          <w:p w14:paraId="17093D11">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962CFA9">
            <w:pPr>
              <w:spacing w:line="276" w:lineRule="auto"/>
              <w:jc w:val="center"/>
              <w:rPr>
                <w:rFonts w:ascii="黑体" w:hAnsi="黑体" w:eastAsia="黑体"/>
                <w:sz w:val="24"/>
              </w:rPr>
            </w:pPr>
          </w:p>
        </w:tc>
      </w:tr>
      <w:tr w14:paraId="71C5C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BEE3172">
            <w:pPr>
              <w:spacing w:line="276" w:lineRule="auto"/>
              <w:rPr>
                <w:rFonts w:ascii="黑体" w:hAnsi="黑体" w:eastAsia="黑体"/>
                <w:b/>
                <w:bCs/>
                <w:sz w:val="24"/>
              </w:rPr>
            </w:pPr>
          </w:p>
        </w:tc>
        <w:tc>
          <w:tcPr>
            <w:tcW w:w="1662" w:type="dxa"/>
            <w:vAlign w:val="center"/>
          </w:tcPr>
          <w:p w14:paraId="67260E4D">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6C3152C">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其他工具组</w:t>
            </w:r>
          </w:p>
        </w:tc>
        <w:tc>
          <w:tcPr>
            <w:tcW w:w="1352" w:type="dxa"/>
            <w:vAlign w:val="center"/>
          </w:tcPr>
          <w:p w14:paraId="20DAEEB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7F82727">
            <w:pPr>
              <w:spacing w:line="276" w:lineRule="auto"/>
              <w:jc w:val="center"/>
              <w:rPr>
                <w:rFonts w:ascii="黑体" w:hAnsi="黑体" w:eastAsia="黑体"/>
                <w:sz w:val="24"/>
              </w:rPr>
            </w:pPr>
          </w:p>
        </w:tc>
      </w:tr>
      <w:tr w14:paraId="3DA61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8B9B185">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41E0789">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4B67FEC0">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768B7C7">
            <w:pPr>
              <w:spacing w:line="276" w:lineRule="auto"/>
              <w:jc w:val="center"/>
              <w:rPr>
                <w:rFonts w:ascii="黑体" w:hAnsi="黑体" w:eastAsia="黑体"/>
                <w:sz w:val="24"/>
              </w:rPr>
            </w:pPr>
            <w:r>
              <w:rPr>
                <w:rFonts w:hint="eastAsia" w:ascii="黑体" w:hAnsi="黑体" w:eastAsia="黑体"/>
                <w:sz w:val="24"/>
              </w:rPr>
              <w:t>讲授+上机</w:t>
            </w:r>
          </w:p>
        </w:tc>
      </w:tr>
      <w:tr w14:paraId="1AAF7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9615DB3">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2A207FE">
            <w:pPr>
              <w:pStyle w:val="12"/>
              <w:kinsoku w:val="0"/>
              <w:overflowPunct w:val="0"/>
              <w:spacing w:before="2"/>
              <w:rPr>
                <w:rFonts w:ascii="黑体" w:hAnsi="黑体" w:eastAsia="黑体"/>
                <w:sz w:val="24"/>
              </w:rPr>
            </w:pPr>
            <w:r>
              <w:rPr>
                <w:rFonts w:hint="eastAsia" w:ascii="黑体" w:hAnsi="黑体" w:eastAsia="黑体" w:cs="黑体"/>
                <w:sz w:val="24"/>
                <w:szCs w:val="24"/>
              </w:rPr>
              <w:t>实时上色</w:t>
            </w:r>
            <w:r>
              <w:rPr>
                <w:rFonts w:hint="eastAsia" w:ascii="黑体" w:hAnsi="黑体" w:eastAsia="黑体" w:cs="黑体"/>
                <w:sz w:val="24"/>
                <w:szCs w:val="24"/>
                <w:lang w:val="en-US" w:eastAsia="zh-CN"/>
              </w:rPr>
              <w:t>工具</w:t>
            </w:r>
          </w:p>
        </w:tc>
      </w:tr>
      <w:tr w14:paraId="12982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B629E19">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B977D3B">
            <w:pPr>
              <w:spacing w:line="276" w:lineRule="auto"/>
              <w:jc w:val="left"/>
              <w:rPr>
                <w:rFonts w:ascii="黑体" w:hAnsi="黑体" w:eastAsia="黑体"/>
                <w:sz w:val="24"/>
              </w:rPr>
            </w:pPr>
            <w:r>
              <w:rPr>
                <w:rFonts w:hint="eastAsia" w:ascii="黑体" w:hAnsi="黑体" w:eastAsia="黑体" w:cs="黑体"/>
                <w:sz w:val="24"/>
                <w:szCs w:val="24"/>
              </w:rPr>
              <w:t>混淆元素</w:t>
            </w:r>
          </w:p>
        </w:tc>
      </w:tr>
      <w:tr w14:paraId="4CD15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3F4F592">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4E1E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38086FC">
            <w:pPr>
              <w:pStyle w:val="12"/>
              <w:kinsoku w:val="0"/>
              <w:overflowPunct w:val="0"/>
              <w:spacing w:before="2"/>
              <w:ind w:firstLine="480" w:firstLineChars="200"/>
              <w:rPr>
                <w:rFonts w:hint="eastAsia" w:ascii="黑体" w:hAnsi="黑体" w:eastAsia="黑体" w:cs="黑体"/>
                <w:sz w:val="24"/>
                <w:szCs w:val="24"/>
              </w:rPr>
            </w:pPr>
          </w:p>
          <w:p w14:paraId="23C2CCB3">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实时上色</w:t>
            </w:r>
            <w:r>
              <w:rPr>
                <w:rFonts w:hint="eastAsia" w:ascii="黑体" w:hAnsi="黑体" w:eastAsia="黑体" w:cs="黑体"/>
                <w:sz w:val="24"/>
                <w:szCs w:val="24"/>
                <w:lang w:val="en-US" w:eastAsia="zh-CN"/>
              </w:rPr>
              <w:t>工具</w:t>
            </w:r>
          </w:p>
          <w:p w14:paraId="7C1AC0BB">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通过将图稿转换为及时上色组，用户便可以利用"及时上色"与"及时上色 选择"元素对及时上色组举行着色，就像对画布或纸上得绘画举行着色一样。可以利用差别颜色为每个路径段描边。并利用差别得颜色、 图案或渐变添补每个路径：</w:t>
            </w:r>
          </w:p>
          <w:p w14:paraId="5CBE24E1">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通过利用"及时上色"元素，”可以利用当前添补与描边属性为及时上色 组得外表与边沿上色;利用"及时上色"元素时,元素指针表现为一种或三种颜色方块,它们体现选定添补或描边颜色;假如利用色板库中得颜色,就体现库中所选颜色及双方相邻颜色;这些颜色旁边得颜色,通过按向左或向右箭头键,可以访问相邻得颜色</w:t>
            </w:r>
            <w:r>
              <w:rPr>
                <w:rFonts w:hint="eastAsia" w:ascii="黑体" w:hAnsi="黑体" w:eastAsia="黑体" w:cs="黑体"/>
                <w:sz w:val="24"/>
                <w:szCs w:val="24"/>
                <w:lang w:eastAsia="zh-CN"/>
              </w:rPr>
              <w:t>。</w:t>
            </w:r>
          </w:p>
          <w:p w14:paraId="070F96FE">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1396365"/>
                  <wp:effectExtent l="0" t="0" r="4445" b="5715"/>
                  <wp:docPr id="65" name="图片 3" descr="2021-07-30_104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3" descr="2021-07-30_104443"/>
                          <pic:cNvPicPr>
                            <a:picLocks noChangeAspect="1"/>
                          </pic:cNvPicPr>
                        </pic:nvPicPr>
                        <pic:blipFill>
                          <a:blip r:embed="rId63"/>
                          <a:stretch>
                            <a:fillRect/>
                          </a:stretch>
                        </pic:blipFill>
                        <pic:spPr>
                          <a:xfrm>
                            <a:off x="0" y="0"/>
                            <a:ext cx="5039995" cy="1396365"/>
                          </a:xfrm>
                          <a:prstGeom prst="rect">
                            <a:avLst/>
                          </a:prstGeom>
                          <a:noFill/>
                          <a:ln>
                            <a:noFill/>
                          </a:ln>
                        </pic:spPr>
                      </pic:pic>
                    </a:graphicData>
                  </a:graphic>
                </wp:inline>
              </w:drawing>
            </w:r>
          </w:p>
          <w:p w14:paraId="592B0B2F">
            <w:pPr>
              <w:ind w:firstLine="480" w:firstLineChars="200"/>
              <w:rPr>
                <w:rFonts w:hint="eastAsia" w:ascii="黑体" w:hAnsi="黑体" w:eastAsia="黑体" w:cs="黑体"/>
                <w:sz w:val="24"/>
                <w:szCs w:val="24"/>
              </w:rPr>
            </w:pPr>
            <w:r>
              <w:rPr>
                <w:rFonts w:hint="eastAsia" w:ascii="黑体" w:hAnsi="黑体" w:eastAsia="黑体" w:cs="黑体"/>
                <w:sz w:val="24"/>
                <w:szCs w:val="24"/>
              </w:rPr>
              <w:t>先把图片拖进AI，选择图片用shift+alt调整图片大小并移动到相应位置。</w:t>
            </w:r>
          </w:p>
          <w:p w14:paraId="04040747">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4178935" cy="3931285"/>
                  <wp:effectExtent l="0" t="0" r="4445" b="635"/>
                  <wp:docPr id="66" name="图片 66"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01"/>
                          <pic:cNvPicPr>
                            <a:picLocks noChangeAspect="1"/>
                          </pic:cNvPicPr>
                        </pic:nvPicPr>
                        <pic:blipFill>
                          <a:blip r:embed="rId64"/>
                          <a:srcRect l="8315" t="2694" r="8769" b="13063"/>
                          <a:stretch>
                            <a:fillRect/>
                          </a:stretch>
                        </pic:blipFill>
                        <pic:spPr>
                          <a:xfrm>
                            <a:off x="0" y="0"/>
                            <a:ext cx="4178935" cy="3931285"/>
                          </a:xfrm>
                          <a:prstGeom prst="rect">
                            <a:avLst/>
                          </a:prstGeom>
                        </pic:spPr>
                      </pic:pic>
                    </a:graphicData>
                  </a:graphic>
                </wp:inline>
              </w:drawing>
            </w:r>
          </w:p>
          <w:p w14:paraId="609C920D">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避免图片移动把它锁定。（快捷键：Ctrl+2） “对象”-“锁定”-“所选对象”</w:t>
            </w:r>
          </w:p>
          <w:p w14:paraId="3492C39A">
            <w:pPr>
              <w:ind w:firstLine="480" w:firstLineChars="200"/>
              <w:jc w:val="center"/>
              <w:rPr>
                <w:rFonts w:hint="eastAsia" w:ascii="黑体" w:hAnsi="黑体" w:eastAsia="黑体" w:cs="黑体"/>
                <w:sz w:val="24"/>
                <w:szCs w:val="24"/>
              </w:rPr>
            </w:pPr>
            <w:r>
              <w:rPr>
                <w:rFonts w:hint="eastAsia" w:ascii="黑体" w:hAnsi="黑体" w:eastAsia="黑体" w:cs="黑体"/>
                <w:sz w:val="24"/>
                <w:szCs w:val="24"/>
                <w:lang w:eastAsia="zh-CN"/>
              </w:rPr>
              <w:drawing>
                <wp:inline distT="0" distB="0" distL="114300" distR="114300">
                  <wp:extent cx="5267325" cy="2482215"/>
                  <wp:effectExtent l="0" t="0" r="5715" b="1905"/>
                  <wp:docPr id="67" name="图片 67"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02"/>
                          <pic:cNvPicPr>
                            <a:picLocks noChangeAspect="1"/>
                          </pic:cNvPicPr>
                        </pic:nvPicPr>
                        <pic:blipFill>
                          <a:blip r:embed="rId65"/>
                          <a:srcRect b="13422"/>
                          <a:stretch>
                            <a:fillRect/>
                          </a:stretch>
                        </pic:blipFill>
                        <pic:spPr>
                          <a:xfrm>
                            <a:off x="0" y="0"/>
                            <a:ext cx="5267325" cy="2482215"/>
                          </a:xfrm>
                          <a:prstGeom prst="rect">
                            <a:avLst/>
                          </a:prstGeom>
                        </pic:spPr>
                      </pic:pic>
                    </a:graphicData>
                  </a:graphic>
                </wp:inline>
              </w:drawing>
            </w:r>
          </w:p>
          <w:p w14:paraId="6296251F">
            <w:pPr>
              <w:ind w:firstLine="480" w:firstLineChars="200"/>
              <w:rPr>
                <w:rFonts w:hint="eastAsia" w:ascii="黑体" w:hAnsi="黑体" w:eastAsia="黑体" w:cs="黑体"/>
                <w:sz w:val="24"/>
                <w:szCs w:val="24"/>
              </w:rPr>
            </w:pPr>
            <w:r>
              <w:rPr>
                <w:rFonts w:hint="eastAsia" w:ascii="黑体" w:hAnsi="黑体" w:eastAsia="黑体" w:cs="黑体"/>
                <w:sz w:val="24"/>
                <w:szCs w:val="24"/>
              </w:rPr>
              <w:t>先用钢笔把包的轮廓勾勒一遍，注意要仔细，不然后面做出来的效果不理想。（我就是因为没仔细去描，所以效果不理想）再按“V”（选择工具的快捷键）把描出来的路径全部选中， 拖到合适的位置 。最好调一下描边，不然拖下去什么都看不见了，0.5px就差不多了。</w:t>
            </w:r>
          </w:p>
          <w:p w14:paraId="03A51243">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267325" cy="2602230"/>
                  <wp:effectExtent l="0" t="0" r="5715" b="3810"/>
                  <wp:docPr id="68" name="图片 68"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03"/>
                          <pic:cNvPicPr>
                            <a:picLocks noChangeAspect="1"/>
                          </pic:cNvPicPr>
                        </pic:nvPicPr>
                        <pic:blipFill>
                          <a:blip r:embed="rId66"/>
                          <a:srcRect b="8933"/>
                          <a:stretch>
                            <a:fillRect/>
                          </a:stretch>
                        </pic:blipFill>
                        <pic:spPr>
                          <a:xfrm>
                            <a:off x="0" y="0"/>
                            <a:ext cx="5267325" cy="2602230"/>
                          </a:xfrm>
                          <a:prstGeom prst="rect">
                            <a:avLst/>
                          </a:prstGeom>
                        </pic:spPr>
                      </pic:pic>
                    </a:graphicData>
                  </a:graphic>
                </wp:inline>
              </w:drawing>
            </w:r>
          </w:p>
          <w:p w14:paraId="196A8D47">
            <w:pPr>
              <w:ind w:firstLine="480" w:firstLineChars="200"/>
              <w:rPr>
                <w:rFonts w:hint="eastAsia" w:ascii="黑体" w:hAnsi="黑体" w:eastAsia="黑体" w:cs="黑体"/>
                <w:sz w:val="24"/>
                <w:szCs w:val="24"/>
              </w:rPr>
            </w:pPr>
            <w:r>
              <w:rPr>
                <w:rFonts w:hint="eastAsia" w:ascii="黑体" w:hAnsi="黑体" w:eastAsia="黑体" w:cs="黑体"/>
                <w:sz w:val="24"/>
                <w:szCs w:val="24"/>
              </w:rPr>
              <w:t>然后“K”（实时上色的快捷键）单击以建立“实时上色”组。（快捷键:ctrl+Alt+X）</w:t>
            </w:r>
          </w:p>
          <w:p w14:paraId="6C5900FE">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271770" cy="2593340"/>
                  <wp:effectExtent l="0" t="0" r="1270" b="5080"/>
                  <wp:docPr id="69" name="图片 69"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04"/>
                          <pic:cNvPicPr>
                            <a:picLocks noChangeAspect="1"/>
                          </pic:cNvPicPr>
                        </pic:nvPicPr>
                        <pic:blipFill>
                          <a:blip r:embed="rId67"/>
                          <a:srcRect b="9446"/>
                          <a:stretch>
                            <a:fillRect/>
                          </a:stretch>
                        </pic:blipFill>
                        <pic:spPr>
                          <a:xfrm>
                            <a:off x="0" y="0"/>
                            <a:ext cx="5271770" cy="2593340"/>
                          </a:xfrm>
                          <a:prstGeom prst="rect">
                            <a:avLst/>
                          </a:prstGeom>
                        </pic:spPr>
                      </pic:pic>
                    </a:graphicData>
                  </a:graphic>
                </wp:inline>
              </w:drawing>
            </w:r>
          </w:p>
          <w:p w14:paraId="50E3338F">
            <w:pPr>
              <w:ind w:firstLine="480" w:firstLineChars="200"/>
              <w:rPr>
                <w:rFonts w:hint="eastAsia" w:ascii="黑体" w:hAnsi="黑体" w:eastAsia="黑体" w:cs="黑体"/>
                <w:sz w:val="24"/>
                <w:szCs w:val="24"/>
              </w:rPr>
            </w:pPr>
            <w:r>
              <w:rPr>
                <w:rFonts w:hint="eastAsia" w:ascii="黑体" w:hAnsi="黑体" w:eastAsia="黑体" w:cs="黑体"/>
                <w:sz w:val="24"/>
                <w:szCs w:val="24"/>
              </w:rPr>
              <w:t>或点击图中左上角“对象”“实时上色”“建立”</w:t>
            </w:r>
          </w:p>
          <w:p w14:paraId="2AB8B7FF">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267325" cy="2642235"/>
                  <wp:effectExtent l="0" t="0" r="5715" b="1905"/>
                  <wp:docPr id="70" name="图片 70" descr="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0000"/>
                          <pic:cNvPicPr>
                            <a:picLocks noChangeAspect="1"/>
                          </pic:cNvPicPr>
                        </pic:nvPicPr>
                        <pic:blipFill>
                          <a:blip r:embed="rId68"/>
                          <a:srcRect b="7841"/>
                          <a:stretch>
                            <a:fillRect/>
                          </a:stretch>
                        </pic:blipFill>
                        <pic:spPr>
                          <a:xfrm>
                            <a:off x="0" y="0"/>
                            <a:ext cx="5267325" cy="2642235"/>
                          </a:xfrm>
                          <a:prstGeom prst="rect">
                            <a:avLst/>
                          </a:prstGeom>
                        </pic:spPr>
                      </pic:pic>
                    </a:graphicData>
                  </a:graphic>
                </wp:inline>
              </w:drawing>
            </w:r>
          </w:p>
          <w:p w14:paraId="0961AB28">
            <w:pPr>
              <w:ind w:firstLine="480" w:firstLineChars="200"/>
              <w:rPr>
                <w:rFonts w:hint="eastAsia" w:ascii="黑体" w:hAnsi="黑体" w:eastAsia="黑体" w:cs="黑体"/>
                <w:sz w:val="24"/>
                <w:szCs w:val="24"/>
              </w:rPr>
            </w:pPr>
            <w:r>
              <w:rPr>
                <w:rFonts w:hint="eastAsia" w:ascii="黑体" w:hAnsi="黑体" w:eastAsia="黑体" w:cs="黑体"/>
                <w:sz w:val="24"/>
                <w:szCs w:val="24"/>
              </w:rPr>
              <w:t>然后就是填色，（填色之前先不选中路径，不然整个图都会跟着变色）我拿后面黄色的背景为例，“I”（吸管工具的快捷键）吸颜色，“K”实时上色工具填色。</w:t>
            </w:r>
          </w:p>
          <w:p w14:paraId="4DA704C8">
            <w:pPr>
              <w:ind w:firstLine="480" w:firstLineChars="200"/>
              <w:jc w:val="center"/>
              <w:rPr>
                <w:rFonts w:hint="eastAsia" w:ascii="黑体" w:hAnsi="黑体" w:eastAsia="黑体" w:cs="黑体"/>
                <w:sz w:val="24"/>
                <w:szCs w:val="24"/>
              </w:rPr>
            </w:pPr>
            <w:r>
              <w:rPr>
                <w:rFonts w:hint="eastAsia" w:ascii="黑体" w:hAnsi="黑体" w:eastAsia="黑体" w:cs="黑体"/>
                <w:sz w:val="24"/>
                <w:szCs w:val="24"/>
                <w:lang w:eastAsia="zh-CN"/>
              </w:rPr>
              <w:drawing>
                <wp:inline distT="0" distB="0" distL="114300" distR="114300">
                  <wp:extent cx="5267325" cy="2636520"/>
                  <wp:effectExtent l="0" t="0" r="5715" b="0"/>
                  <wp:docPr id="71" name="图片 71" descr="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05"/>
                          <pic:cNvPicPr>
                            <a:picLocks noChangeAspect="1"/>
                          </pic:cNvPicPr>
                        </pic:nvPicPr>
                        <pic:blipFill>
                          <a:blip r:embed="rId69"/>
                          <a:srcRect b="7733"/>
                          <a:stretch>
                            <a:fillRect/>
                          </a:stretch>
                        </pic:blipFill>
                        <pic:spPr>
                          <a:xfrm>
                            <a:off x="0" y="0"/>
                            <a:ext cx="5267325" cy="2636520"/>
                          </a:xfrm>
                          <a:prstGeom prst="rect">
                            <a:avLst/>
                          </a:prstGeom>
                        </pic:spPr>
                      </pic:pic>
                    </a:graphicData>
                  </a:graphic>
                </wp:inline>
              </w:drawing>
            </w:r>
          </w:p>
          <w:p w14:paraId="76514527">
            <w:pPr>
              <w:ind w:firstLine="480" w:firstLineChars="200"/>
              <w:rPr>
                <w:rFonts w:hint="eastAsia" w:ascii="黑体" w:hAnsi="黑体" w:eastAsia="黑体" w:cs="黑体"/>
                <w:sz w:val="24"/>
                <w:szCs w:val="24"/>
              </w:rPr>
            </w:pPr>
            <w:r>
              <w:rPr>
                <w:rFonts w:hint="eastAsia" w:ascii="黑体" w:hAnsi="黑体" w:eastAsia="黑体" w:cs="黑体"/>
                <w:sz w:val="24"/>
                <w:szCs w:val="24"/>
              </w:rPr>
              <w:t>“I”一下吸颜色，“K”一下填色，一直这样重复，把填色完成。如果有些地方填色不起，那就是路径没闭合，就需要重新再修改一下。这时候就可以把描边去掉了。</w:t>
            </w:r>
          </w:p>
          <w:p w14:paraId="72A95DC6">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267325" cy="2623185"/>
                  <wp:effectExtent l="0" t="0" r="5715" b="5715"/>
                  <wp:docPr id="72" name="图片 72" descr="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06"/>
                          <pic:cNvPicPr>
                            <a:picLocks noChangeAspect="1"/>
                          </pic:cNvPicPr>
                        </pic:nvPicPr>
                        <pic:blipFill>
                          <a:blip r:embed="rId70"/>
                          <a:srcRect b="8505"/>
                          <a:stretch>
                            <a:fillRect/>
                          </a:stretch>
                        </pic:blipFill>
                        <pic:spPr>
                          <a:xfrm>
                            <a:off x="0" y="0"/>
                            <a:ext cx="5267325" cy="2623185"/>
                          </a:xfrm>
                          <a:prstGeom prst="rect">
                            <a:avLst/>
                          </a:prstGeom>
                        </pic:spPr>
                      </pic:pic>
                    </a:graphicData>
                  </a:graphic>
                </wp:inline>
              </w:drawing>
            </w:r>
          </w:p>
          <w:p w14:paraId="62C663DF">
            <w:pPr>
              <w:pStyle w:val="12"/>
              <w:kinsoku w:val="0"/>
              <w:overflowPunct w:val="0"/>
              <w:spacing w:before="2"/>
              <w:jc w:val="both"/>
              <w:rPr>
                <w:rFonts w:hint="eastAsia" w:ascii="黑体" w:hAnsi="黑体" w:eastAsia="黑体" w:cs="黑体"/>
                <w:sz w:val="24"/>
                <w:szCs w:val="24"/>
                <w:lang w:eastAsia="zh-CN"/>
              </w:rPr>
            </w:pPr>
          </w:p>
          <w:p w14:paraId="4AA82B78">
            <w:pPr>
              <w:pStyle w:val="12"/>
              <w:kinsoku w:val="0"/>
              <w:overflowPunct w:val="0"/>
              <w:spacing w:before="2"/>
              <w:ind w:left="108" w:firstLine="480" w:firstLineChars="200"/>
              <w:rPr>
                <w:rFonts w:hint="eastAsia" w:ascii="黑体" w:hAnsi="黑体" w:eastAsia="黑体" w:cs="黑体"/>
                <w:sz w:val="24"/>
                <w:szCs w:val="24"/>
              </w:rPr>
            </w:pPr>
          </w:p>
          <w:p w14:paraId="0E10EAEB">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 xml:space="preserve">混淆元素 </w:t>
            </w:r>
          </w:p>
          <w:p w14:paraId="6B15750E">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Illustrator的混淆元素与混淆下令 ，可在两个或数个元素之间创立一系列的中央元素。可在两个开放路径、两个封闭路径、差别渐变之间产生混淆；并且可以利用移动、调解尺寸、删除或参加东西得方法编辑与创建得混淆；在完成编辑后，图形东西会主动重新混淆：</w:t>
            </w:r>
          </w:p>
          <w:p w14:paraId="61BF5D20">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混淆就为利用混淆东西或混淆下令在两个元素之间均匀创建与分派外形，可以在两个开放路径之间举行混淆， 在元素之间产生渐变得变革； 或联合颜色与对象得混淆，在特定东西外形中产生颜色得转换；</w:t>
            </w:r>
          </w:p>
          <w:p w14:paraId="07D6C761">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1423670"/>
                  <wp:effectExtent l="0" t="0" r="4445" b="1270"/>
                  <wp:docPr id="73" name="图片 4" descr="2021-07-30_104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4" descr="2021-07-30_104502"/>
                          <pic:cNvPicPr>
                            <a:picLocks noChangeAspect="1"/>
                          </pic:cNvPicPr>
                        </pic:nvPicPr>
                        <pic:blipFill>
                          <a:blip r:embed="rId71"/>
                          <a:stretch>
                            <a:fillRect/>
                          </a:stretch>
                        </pic:blipFill>
                        <pic:spPr>
                          <a:xfrm>
                            <a:off x="0" y="0"/>
                            <a:ext cx="5039995" cy="1423670"/>
                          </a:xfrm>
                          <a:prstGeom prst="rect">
                            <a:avLst/>
                          </a:prstGeom>
                          <a:noFill/>
                          <a:ln>
                            <a:noFill/>
                          </a:ln>
                        </pic:spPr>
                      </pic:pic>
                    </a:graphicData>
                  </a:graphic>
                </wp:inline>
              </w:drawing>
            </w:r>
          </w:p>
          <w:p w14:paraId="299A46AD">
            <w:pPr>
              <w:pStyle w:val="12"/>
              <w:kinsoku w:val="0"/>
              <w:overflowPunct w:val="0"/>
              <w:spacing w:before="2"/>
              <w:ind w:left="108" w:firstLine="480" w:firstLineChars="200"/>
              <w:rPr>
                <w:rFonts w:hint="eastAsia" w:ascii="黑体" w:hAnsi="黑体" w:eastAsia="黑体" w:cs="黑体"/>
                <w:sz w:val="24"/>
                <w:szCs w:val="24"/>
              </w:rPr>
            </w:pPr>
          </w:p>
          <w:p w14:paraId="1BCDF6E7">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 xml:space="preserve">"色板"面板得应用 </w:t>
            </w:r>
          </w:p>
          <w:p w14:paraId="7BA41D14">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 xml:space="preserve">"色板" 面板重要用于存储颜色， 而且仍能存储渐变色、 图案等； 存储在 "色板" 面板中得颜色、 渐变色、 图案均以正方形，即"色板" 得情势表现； 利用"色样"面板可以应用、创立、编辑与删除色板；"色板"面板可以存储颜色、渐变、图案以及颜色组等通过利用"色板"面板可以对色板举行应用、创立、编辑与删除色样等操纵治理。 </w:t>
            </w:r>
          </w:p>
          <w:p w14:paraId="65FD52C2">
            <w:pPr>
              <w:pStyle w:val="12"/>
              <w:kinsoku w:val="0"/>
              <w:overflowPunct w:val="0"/>
              <w:spacing w:before="2"/>
              <w:jc w:val="center"/>
              <w:rPr>
                <w:rFonts w:hint="eastAsia" w:ascii="黑体" w:hAnsi="黑体" w:eastAsia="黑体" w:cs="黑体"/>
                <w:sz w:val="24"/>
                <w:szCs w:val="24"/>
              </w:rPr>
            </w:pPr>
            <w:r>
              <w:rPr>
                <w:rFonts w:hint="eastAsia" w:ascii="黑体" w:hAnsi="黑体" w:eastAsia="黑体" w:cs="黑体"/>
                <w:sz w:val="24"/>
                <w:szCs w:val="24"/>
                <w:lang w:eastAsia="zh-CN"/>
              </w:rPr>
              <w:drawing>
                <wp:inline distT="0" distB="0" distL="114300" distR="114300">
                  <wp:extent cx="5039995" cy="2888615"/>
                  <wp:effectExtent l="0" t="0" r="4445" b="6985"/>
                  <wp:docPr id="74" name="图片 5" descr="2021-07-30_104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5" descr="2021-07-30_104532"/>
                          <pic:cNvPicPr>
                            <a:picLocks noChangeAspect="1"/>
                          </pic:cNvPicPr>
                        </pic:nvPicPr>
                        <pic:blipFill>
                          <a:blip r:embed="rId72"/>
                          <a:stretch>
                            <a:fillRect/>
                          </a:stretch>
                        </pic:blipFill>
                        <pic:spPr>
                          <a:xfrm>
                            <a:off x="0" y="0"/>
                            <a:ext cx="5039995" cy="2888615"/>
                          </a:xfrm>
                          <a:prstGeom prst="rect">
                            <a:avLst/>
                          </a:prstGeom>
                          <a:noFill/>
                          <a:ln>
                            <a:noFill/>
                          </a:ln>
                        </pic:spPr>
                      </pic:pic>
                    </a:graphicData>
                  </a:graphic>
                </wp:inline>
              </w:drawing>
            </w:r>
          </w:p>
          <w:p w14:paraId="0E2C71D0">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1615440"/>
                  <wp:effectExtent l="0" t="0" r="4445" b="0"/>
                  <wp:docPr id="75" name="图片 6" descr="2021-07-30_104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6" descr="2021-07-30_104547"/>
                          <pic:cNvPicPr>
                            <a:picLocks noChangeAspect="1"/>
                          </pic:cNvPicPr>
                        </pic:nvPicPr>
                        <pic:blipFill>
                          <a:blip r:embed="rId73"/>
                          <a:stretch>
                            <a:fillRect/>
                          </a:stretch>
                        </pic:blipFill>
                        <pic:spPr>
                          <a:xfrm>
                            <a:off x="0" y="0"/>
                            <a:ext cx="5039995" cy="1615440"/>
                          </a:xfrm>
                          <a:prstGeom prst="rect">
                            <a:avLst/>
                          </a:prstGeom>
                          <a:noFill/>
                          <a:ln>
                            <a:noFill/>
                          </a:ln>
                        </pic:spPr>
                      </pic:pic>
                    </a:graphicData>
                  </a:graphic>
                </wp:inline>
              </w:drawing>
            </w:r>
          </w:p>
          <w:p w14:paraId="32E0D143">
            <w:pPr>
              <w:pStyle w:val="12"/>
              <w:kinsoku w:val="0"/>
              <w:overflowPunct w:val="0"/>
              <w:spacing w:before="2"/>
              <w:rPr>
                <w:rFonts w:hint="eastAsia" w:ascii="黑体" w:hAnsi="黑体" w:eastAsia="黑体" w:cs="黑体"/>
                <w:sz w:val="24"/>
                <w:szCs w:val="24"/>
                <w:lang w:eastAsia="zh-CN"/>
              </w:rPr>
            </w:pPr>
          </w:p>
          <w:p w14:paraId="35740ABB">
            <w:pPr>
              <w:pStyle w:val="12"/>
              <w:kinsoku w:val="0"/>
              <w:overflowPunct w:val="0"/>
              <w:spacing w:before="3" w:line="276" w:lineRule="auto"/>
              <w:ind w:firstLine="480" w:firstLineChars="200"/>
              <w:rPr>
                <w:rFonts w:ascii="黑体" w:hAnsi="黑体" w:eastAsia="黑体"/>
              </w:rPr>
            </w:pPr>
          </w:p>
          <w:p w14:paraId="5EF83691">
            <w:pPr>
              <w:pStyle w:val="12"/>
              <w:kinsoku w:val="0"/>
              <w:overflowPunct w:val="0"/>
              <w:spacing w:line="276" w:lineRule="auto"/>
              <w:rPr>
                <w:rFonts w:hint="default" w:ascii="黑体" w:hAnsi="黑体" w:eastAsia="黑体"/>
                <w:lang w:val="en-US" w:eastAsia="zh-CN"/>
              </w:rPr>
            </w:pPr>
          </w:p>
        </w:tc>
      </w:tr>
      <w:tr w14:paraId="46A2A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D7EB9DC">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77E29A28">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5E50C65">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 xml:space="preserve">章  </w:t>
            </w:r>
            <w:r>
              <w:rPr>
                <w:rFonts w:hint="eastAsia" w:ascii="黑体" w:hAnsi="黑体" w:eastAsia="黑体" w:cs="黑体"/>
                <w:sz w:val="24"/>
                <w:szCs w:val="24"/>
              </w:rPr>
              <w:t>滤镜</w:t>
            </w:r>
            <w:r>
              <w:rPr>
                <w:rFonts w:hint="eastAsia" w:ascii="黑体" w:hAnsi="黑体" w:eastAsia="黑体" w:cs="黑体"/>
                <w:sz w:val="24"/>
                <w:szCs w:val="24"/>
                <w:lang w:val="en-US" w:eastAsia="zh-CN"/>
              </w:rPr>
              <w:t>特效</w:t>
            </w:r>
          </w:p>
        </w:tc>
        <w:tc>
          <w:tcPr>
            <w:tcW w:w="1352" w:type="dxa"/>
            <w:vAlign w:val="center"/>
          </w:tcPr>
          <w:p w14:paraId="02EAB33F">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42F081E">
            <w:pPr>
              <w:spacing w:line="276" w:lineRule="auto"/>
              <w:jc w:val="center"/>
              <w:rPr>
                <w:rFonts w:ascii="黑体" w:hAnsi="黑体" w:eastAsia="黑体"/>
                <w:sz w:val="24"/>
              </w:rPr>
            </w:pPr>
          </w:p>
        </w:tc>
      </w:tr>
      <w:tr w14:paraId="7CE0F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B5F1634">
            <w:pPr>
              <w:spacing w:line="276" w:lineRule="auto"/>
              <w:rPr>
                <w:rFonts w:ascii="黑体" w:hAnsi="黑体" w:eastAsia="黑体"/>
                <w:b/>
                <w:bCs/>
                <w:sz w:val="24"/>
              </w:rPr>
            </w:pPr>
          </w:p>
        </w:tc>
        <w:tc>
          <w:tcPr>
            <w:tcW w:w="1662" w:type="dxa"/>
            <w:vAlign w:val="center"/>
          </w:tcPr>
          <w:p w14:paraId="0AED8F16">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B9CF486">
            <w:pPr>
              <w:spacing w:line="276" w:lineRule="auto"/>
              <w:jc w:val="left"/>
              <w:rPr>
                <w:rFonts w:hint="default"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效果单菜</w:t>
            </w:r>
          </w:p>
        </w:tc>
        <w:tc>
          <w:tcPr>
            <w:tcW w:w="1352" w:type="dxa"/>
            <w:vAlign w:val="center"/>
          </w:tcPr>
          <w:p w14:paraId="5193E56D">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A706B92">
            <w:pPr>
              <w:spacing w:line="276" w:lineRule="auto"/>
              <w:jc w:val="center"/>
              <w:rPr>
                <w:rFonts w:ascii="黑体" w:hAnsi="黑体" w:eastAsia="黑体"/>
                <w:sz w:val="24"/>
              </w:rPr>
            </w:pPr>
          </w:p>
        </w:tc>
      </w:tr>
      <w:tr w14:paraId="0FE21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FEEA33A">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682F6CE">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656BB16B">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481AE07">
            <w:pPr>
              <w:spacing w:line="276" w:lineRule="auto"/>
              <w:jc w:val="center"/>
              <w:rPr>
                <w:rFonts w:ascii="黑体" w:hAnsi="黑体" w:eastAsia="黑体"/>
                <w:sz w:val="24"/>
              </w:rPr>
            </w:pPr>
            <w:r>
              <w:rPr>
                <w:rFonts w:hint="eastAsia" w:ascii="黑体" w:hAnsi="黑体" w:eastAsia="黑体"/>
                <w:sz w:val="24"/>
              </w:rPr>
              <w:t>讲授+上机</w:t>
            </w:r>
          </w:p>
        </w:tc>
      </w:tr>
      <w:tr w14:paraId="0E0F3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5B9713B">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9D25C84">
            <w:pPr>
              <w:spacing w:line="276" w:lineRule="auto"/>
              <w:jc w:val="left"/>
              <w:rPr>
                <w:rFonts w:ascii="黑体" w:hAnsi="黑体" w:eastAsia="黑体"/>
                <w:sz w:val="24"/>
              </w:rPr>
            </w:pPr>
            <w:r>
              <w:rPr>
                <w:rFonts w:hint="eastAsia" w:ascii="黑体" w:hAnsi="黑体" w:eastAsia="黑体" w:cs="宋体"/>
                <w:sz w:val="24"/>
                <w:lang w:val="en-US" w:eastAsia="zh-CN"/>
              </w:rPr>
              <w:t>效果单菜</w:t>
            </w:r>
          </w:p>
        </w:tc>
      </w:tr>
      <w:tr w14:paraId="26E473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A001416">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29A9A13">
            <w:pPr>
              <w:spacing w:line="276" w:lineRule="auto"/>
              <w:jc w:val="left"/>
              <w:rPr>
                <w:rFonts w:ascii="黑体" w:hAnsi="黑体" w:eastAsia="黑体"/>
                <w:sz w:val="24"/>
              </w:rPr>
            </w:pPr>
            <w:r>
              <w:rPr>
                <w:rFonts w:hint="eastAsia" w:ascii="黑体" w:hAnsi="黑体" w:eastAsia="黑体" w:cs="宋体"/>
                <w:sz w:val="24"/>
                <w:lang w:val="en-US" w:eastAsia="zh-CN"/>
              </w:rPr>
              <w:t>效果</w:t>
            </w:r>
          </w:p>
        </w:tc>
      </w:tr>
      <w:tr w14:paraId="12078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AA9CA55">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F481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542A302">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效果单菜</w:t>
            </w:r>
          </w:p>
          <w:p w14:paraId="3E54C2C1">
            <w:pPr>
              <w:pStyle w:val="12"/>
              <w:kinsoku w:val="0"/>
              <w:overflowPunct w:val="0"/>
              <w:spacing w:before="2"/>
              <w:ind w:left="108"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利用"结果"菜单下得下令后，用户可以继承利用"表面"面板随时修改结果选项或删除该结果，选择一种结果应用于东西后在"表面"面板中便会列出该结果，通过"表面"面板”可以对该结果举行编辑、移动、复制、删除等操纵，或将其存储为图形样式得一局部</w:t>
            </w:r>
            <w:r>
              <w:rPr>
                <w:rFonts w:hint="eastAsia" w:ascii="黑体" w:hAnsi="黑体" w:eastAsia="黑体" w:cs="黑体"/>
                <w:sz w:val="24"/>
                <w:szCs w:val="24"/>
                <w:lang w:val="en-US" w:eastAsia="zh-CN"/>
              </w:rPr>
              <w:t>.</w:t>
            </w:r>
          </w:p>
          <w:p w14:paraId="4598627F">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 xml:space="preserve">利用"结果"菜单下得"变形"结果组中得下令可以对选择得东西举行种种得弯曲结果设置“选择"变形"菜单下得任一下令，都市翻开"变形选项"对话框”此中得 选项除呢"样式"差别外，别的得下令完全雷同。 </w:t>
            </w:r>
          </w:p>
          <w:p w14:paraId="4DFF44C6">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1144905"/>
                  <wp:effectExtent l="0" t="0" r="4445" b="5715"/>
                  <wp:docPr id="76" name="图片 6" descr="2021-07-30_11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6" descr="2021-07-30_111717"/>
                          <pic:cNvPicPr>
                            <a:picLocks noChangeAspect="1"/>
                          </pic:cNvPicPr>
                        </pic:nvPicPr>
                        <pic:blipFill>
                          <a:blip r:embed="rId74"/>
                          <a:stretch>
                            <a:fillRect/>
                          </a:stretch>
                        </pic:blipFill>
                        <pic:spPr>
                          <a:xfrm>
                            <a:off x="0" y="0"/>
                            <a:ext cx="3599815" cy="1144905"/>
                          </a:xfrm>
                          <a:prstGeom prst="rect">
                            <a:avLst/>
                          </a:prstGeom>
                          <a:noFill/>
                          <a:ln>
                            <a:noFill/>
                          </a:ln>
                        </pic:spPr>
                      </pic:pic>
                    </a:graphicData>
                  </a:graphic>
                </wp:inline>
              </w:drawing>
            </w:r>
          </w:p>
          <w:p w14:paraId="402FFA4C">
            <w:pPr>
              <w:pStyle w:val="12"/>
              <w:kinsoku w:val="0"/>
              <w:overflowPunct w:val="0"/>
              <w:spacing w:before="2"/>
              <w:ind w:left="108"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SVG为将图像形貌为外形、 路径、文本与滤镜结果得矢量格式，选择"结果" | " SVG</w:t>
            </w:r>
            <w:r>
              <w:rPr>
                <w:rFonts w:hint="eastAsia" w:ascii="黑体" w:hAnsi="黑体" w:eastAsia="黑体" w:cs="黑体"/>
                <w:sz w:val="24"/>
                <w:szCs w:val="24"/>
                <w:lang w:val="en-US" w:eastAsia="zh-CN"/>
              </w:rPr>
              <w:t>”</w:t>
            </w:r>
            <w:r>
              <w:rPr>
                <w:rFonts w:hint="eastAsia" w:ascii="黑体" w:hAnsi="黑体" w:eastAsia="黑体" w:cs="黑体"/>
                <w:sz w:val="24"/>
                <w:szCs w:val="24"/>
              </w:rPr>
              <w:t>滤镜"下令可以翻开一组结果，选择"应用“SVG滤镜结果，即可翻开"应用</w:t>
            </w:r>
            <w:r>
              <w:rPr>
                <w:rFonts w:hint="eastAsia" w:ascii="黑体" w:hAnsi="黑体" w:eastAsia="黑体" w:cs="黑体"/>
                <w:sz w:val="24"/>
                <w:szCs w:val="24"/>
                <w:lang w:eastAsia="zh-CN"/>
              </w:rPr>
              <w:t>。</w:t>
            </w:r>
            <w:r>
              <w:rPr>
                <w:rFonts w:hint="eastAsia" w:ascii="黑体" w:hAnsi="黑体" w:eastAsia="黑体" w:cs="黑体"/>
                <w:sz w:val="24"/>
                <w:szCs w:val="24"/>
              </w:rPr>
              <w:t>SVG</w:t>
            </w:r>
            <w:r>
              <w:rPr>
                <w:rFonts w:hint="eastAsia" w:ascii="黑体" w:hAnsi="黑体" w:eastAsia="黑体" w:cs="黑体"/>
                <w:sz w:val="24"/>
                <w:szCs w:val="24"/>
                <w:lang w:val="en-US" w:eastAsia="zh-CN"/>
              </w:rPr>
              <w:t>滤</w:t>
            </w:r>
            <w:r>
              <w:rPr>
                <w:rFonts w:hint="eastAsia" w:ascii="黑体" w:hAnsi="黑体" w:eastAsia="黑体" w:cs="黑体"/>
                <w:sz w:val="24"/>
                <w:szCs w:val="24"/>
              </w:rPr>
              <w:t>镜“对话框”在对话框得列表框中可以选择所必要得滤镜结果</w:t>
            </w:r>
            <w:r>
              <w:rPr>
                <w:rFonts w:hint="eastAsia" w:ascii="黑体" w:hAnsi="黑体" w:eastAsia="黑体" w:cs="黑体"/>
                <w:sz w:val="24"/>
                <w:szCs w:val="24"/>
                <w:lang w:eastAsia="zh-CN"/>
              </w:rPr>
              <w:t>。</w:t>
            </w:r>
          </w:p>
          <w:p w14:paraId="7EAF64D1">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877570"/>
                  <wp:effectExtent l="0" t="0" r="4445" b="6350"/>
                  <wp:docPr id="77" name="图片 7" descr="2021-07-30_11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 descr="2021-07-30_111740"/>
                          <pic:cNvPicPr>
                            <a:picLocks noChangeAspect="1"/>
                          </pic:cNvPicPr>
                        </pic:nvPicPr>
                        <pic:blipFill>
                          <a:blip r:embed="rId75"/>
                          <a:stretch>
                            <a:fillRect/>
                          </a:stretch>
                        </pic:blipFill>
                        <pic:spPr>
                          <a:xfrm>
                            <a:off x="0" y="0"/>
                            <a:ext cx="3599815" cy="877570"/>
                          </a:xfrm>
                          <a:prstGeom prst="rect">
                            <a:avLst/>
                          </a:prstGeom>
                          <a:noFill/>
                          <a:ln>
                            <a:noFill/>
                          </a:ln>
                        </pic:spPr>
                      </pic:pic>
                    </a:graphicData>
                  </a:graphic>
                </wp:inline>
              </w:drawing>
            </w:r>
          </w:p>
          <w:p w14:paraId="5AEF9BD9">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Illustrator中得3D结果可以从二维 (2D)图稿创立三维 (3D) 元素，可以通Illustrator过高光、阴影、旋转及其他属性去控制得每一个外表上，3D 东西得表面，仍可以将图稿贴到3D元素中。</w:t>
            </w:r>
          </w:p>
          <w:p w14:paraId="236A210A">
            <w:pPr>
              <w:pStyle w:val="12"/>
              <w:kinsoku w:val="0"/>
              <w:overflowPunct w:val="0"/>
              <w:spacing w:before="2"/>
              <w:jc w:val="center"/>
              <w:rPr>
                <w:rFonts w:hint="eastAsia" w:ascii="黑体" w:hAnsi="黑体" w:eastAsia="黑体" w:cs="黑体"/>
                <w:sz w:val="24"/>
                <w:szCs w:val="24"/>
              </w:rPr>
            </w:pPr>
            <w:r>
              <w:rPr>
                <w:rFonts w:hint="eastAsia" w:ascii="黑体" w:hAnsi="黑体" w:eastAsia="黑体" w:cs="黑体"/>
                <w:sz w:val="24"/>
                <w:szCs w:val="24"/>
                <w:lang w:eastAsia="zh-CN"/>
              </w:rPr>
              <w:drawing>
                <wp:inline distT="0" distB="0" distL="114300" distR="114300">
                  <wp:extent cx="3599815" cy="1731010"/>
                  <wp:effectExtent l="0" t="0" r="4445" b="6350"/>
                  <wp:docPr id="78" name="图片 8" descr="2021-07-30_11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8" descr="2021-07-30_111756"/>
                          <pic:cNvPicPr>
                            <a:picLocks noChangeAspect="1"/>
                          </pic:cNvPicPr>
                        </pic:nvPicPr>
                        <pic:blipFill>
                          <a:blip r:embed="rId76"/>
                          <a:stretch>
                            <a:fillRect/>
                          </a:stretch>
                        </pic:blipFill>
                        <pic:spPr>
                          <a:xfrm>
                            <a:off x="0" y="0"/>
                            <a:ext cx="3599815" cy="1731010"/>
                          </a:xfrm>
                          <a:prstGeom prst="rect">
                            <a:avLst/>
                          </a:prstGeom>
                          <a:noFill/>
                          <a:ln>
                            <a:noFill/>
                          </a:ln>
                        </pic:spPr>
                      </pic:pic>
                    </a:graphicData>
                  </a:graphic>
                </wp:inline>
              </w:drawing>
            </w:r>
          </w:p>
          <w:p w14:paraId="386F515B">
            <w:pPr>
              <w:pStyle w:val="12"/>
              <w:kinsoku w:val="0"/>
              <w:overflowPunct w:val="0"/>
              <w:spacing w:before="2"/>
              <w:ind w:left="108"/>
              <w:rPr>
                <w:rFonts w:hint="eastAsia" w:ascii="黑体" w:hAnsi="黑体" w:eastAsia="黑体" w:cs="黑体"/>
                <w:sz w:val="24"/>
                <w:szCs w:val="24"/>
              </w:rPr>
            </w:pPr>
          </w:p>
          <w:p w14:paraId="6E377B76">
            <w:pPr>
              <w:pStyle w:val="12"/>
              <w:kinsoku w:val="0"/>
              <w:overflowPunct w:val="0"/>
              <w:spacing w:before="2"/>
              <w:ind w:left="108"/>
              <w:rPr>
                <w:rFonts w:hint="eastAsia" w:ascii="黑体" w:hAnsi="黑体" w:eastAsia="黑体" w:cs="黑体"/>
                <w:sz w:val="24"/>
                <w:szCs w:val="24"/>
              </w:rPr>
            </w:pPr>
          </w:p>
          <w:p w14:paraId="14FFFF6A">
            <w:pPr>
              <w:pStyle w:val="12"/>
              <w:kinsoku w:val="0"/>
              <w:overflowPunct w:val="0"/>
              <w:spacing w:before="2"/>
              <w:ind w:left="108"/>
              <w:rPr>
                <w:rFonts w:hint="eastAsia" w:ascii="黑体" w:hAnsi="黑体" w:eastAsia="黑体" w:cs="黑体"/>
                <w:sz w:val="24"/>
                <w:szCs w:val="24"/>
              </w:rPr>
            </w:pPr>
          </w:p>
          <w:p w14:paraId="28F09B12">
            <w:pPr>
              <w:pStyle w:val="12"/>
              <w:kinsoku w:val="0"/>
              <w:overflowPunct w:val="0"/>
              <w:spacing w:before="4" w:line="276" w:lineRule="auto"/>
              <w:ind w:left="108" w:right="95" w:firstLine="480"/>
              <w:jc w:val="both"/>
              <w:rPr>
                <w:rFonts w:ascii="黑体" w:hAnsi="黑体" w:eastAsia="黑体"/>
              </w:rPr>
            </w:pPr>
          </w:p>
        </w:tc>
      </w:tr>
      <w:tr w14:paraId="606C3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D460133">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279530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B1BBC6D">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 xml:space="preserve">章  </w:t>
            </w:r>
            <w:r>
              <w:rPr>
                <w:rFonts w:hint="eastAsia" w:ascii="黑体" w:hAnsi="黑体" w:eastAsia="黑体" w:cs="黑体"/>
                <w:sz w:val="24"/>
                <w:szCs w:val="24"/>
              </w:rPr>
              <w:t>滤镜</w:t>
            </w:r>
            <w:r>
              <w:rPr>
                <w:rFonts w:hint="eastAsia" w:ascii="黑体" w:hAnsi="黑体" w:eastAsia="黑体" w:cs="黑体"/>
                <w:sz w:val="24"/>
                <w:szCs w:val="24"/>
                <w:lang w:val="en-US" w:eastAsia="zh-CN"/>
              </w:rPr>
              <w:t>特效</w:t>
            </w:r>
          </w:p>
        </w:tc>
        <w:tc>
          <w:tcPr>
            <w:tcW w:w="1352" w:type="dxa"/>
            <w:vAlign w:val="center"/>
          </w:tcPr>
          <w:p w14:paraId="31459C56">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822FC01">
            <w:pPr>
              <w:spacing w:line="276" w:lineRule="auto"/>
              <w:jc w:val="center"/>
              <w:rPr>
                <w:rFonts w:ascii="黑体" w:hAnsi="黑体" w:eastAsia="黑体"/>
                <w:sz w:val="24"/>
              </w:rPr>
            </w:pPr>
          </w:p>
        </w:tc>
      </w:tr>
      <w:tr w14:paraId="6D81B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36BEA94">
            <w:pPr>
              <w:spacing w:line="276" w:lineRule="auto"/>
              <w:rPr>
                <w:rFonts w:ascii="黑体" w:hAnsi="黑体" w:eastAsia="黑体"/>
                <w:sz w:val="24"/>
              </w:rPr>
            </w:pPr>
          </w:p>
        </w:tc>
        <w:tc>
          <w:tcPr>
            <w:tcW w:w="1662" w:type="dxa"/>
            <w:vAlign w:val="center"/>
          </w:tcPr>
          <w:p w14:paraId="6B360BB8">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A315C72">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r>
              <w:rPr>
                <w:rFonts w:hint="eastAsia" w:ascii="黑体" w:hAnsi="黑体" w:eastAsia="黑体" w:cs="黑体"/>
                <w:sz w:val="24"/>
                <w:szCs w:val="24"/>
              </w:rPr>
              <w:t>滤镜</w:t>
            </w:r>
            <w:r>
              <w:rPr>
                <w:rFonts w:hint="eastAsia" w:ascii="黑体" w:hAnsi="黑体" w:eastAsia="黑体" w:cs="黑体"/>
                <w:sz w:val="24"/>
                <w:szCs w:val="24"/>
                <w:lang w:val="en-US" w:eastAsia="zh-CN"/>
              </w:rPr>
              <w:t>与</w:t>
            </w:r>
            <w:r>
              <w:rPr>
                <w:rFonts w:hint="eastAsia" w:ascii="黑体" w:hAnsi="黑体" w:eastAsia="黑体"/>
                <w:lang w:val="en-US" w:eastAsia="zh-CN"/>
              </w:rPr>
              <w:t xml:space="preserve">滤镜组 </w:t>
            </w:r>
          </w:p>
        </w:tc>
        <w:tc>
          <w:tcPr>
            <w:tcW w:w="1352" w:type="dxa"/>
            <w:vAlign w:val="center"/>
          </w:tcPr>
          <w:p w14:paraId="715D599B">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BD32BBE">
            <w:pPr>
              <w:spacing w:line="276" w:lineRule="auto"/>
              <w:jc w:val="center"/>
              <w:rPr>
                <w:rFonts w:ascii="黑体" w:hAnsi="黑体" w:eastAsia="黑体"/>
                <w:sz w:val="24"/>
              </w:rPr>
            </w:pPr>
          </w:p>
        </w:tc>
      </w:tr>
      <w:tr w14:paraId="0AEB3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9BD397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0128B65">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5BEFC2DB">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78635BF">
            <w:pPr>
              <w:spacing w:line="276" w:lineRule="auto"/>
              <w:jc w:val="center"/>
              <w:rPr>
                <w:rFonts w:ascii="黑体" w:hAnsi="黑体" w:eastAsia="黑体"/>
                <w:sz w:val="24"/>
              </w:rPr>
            </w:pPr>
            <w:r>
              <w:rPr>
                <w:rFonts w:hint="eastAsia" w:ascii="黑体" w:hAnsi="黑体" w:eastAsia="黑体"/>
                <w:sz w:val="24"/>
              </w:rPr>
              <w:t>讲授+上机</w:t>
            </w:r>
          </w:p>
        </w:tc>
      </w:tr>
      <w:tr w14:paraId="22042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80F32D7">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B6BCB5D">
            <w:pPr>
              <w:spacing w:line="276" w:lineRule="auto"/>
              <w:jc w:val="left"/>
              <w:rPr>
                <w:rFonts w:ascii="黑体" w:hAnsi="黑体" w:eastAsia="黑体"/>
                <w:sz w:val="24"/>
                <w:szCs w:val="24"/>
              </w:rPr>
            </w:pPr>
            <w:r>
              <w:rPr>
                <w:rFonts w:hint="eastAsia" w:ascii="黑体" w:hAnsi="黑体" w:eastAsia="黑体"/>
                <w:sz w:val="24"/>
                <w:szCs w:val="24"/>
                <w:lang w:val="en-US" w:eastAsia="zh-CN"/>
              </w:rPr>
              <w:t>滤镜</w:t>
            </w:r>
          </w:p>
        </w:tc>
      </w:tr>
      <w:tr w14:paraId="0A75B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A1EC88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D1A67B4">
            <w:pPr>
              <w:spacing w:line="276" w:lineRule="auto"/>
              <w:jc w:val="left"/>
              <w:rPr>
                <w:rFonts w:ascii="黑体" w:hAnsi="黑体" w:eastAsia="黑体"/>
                <w:sz w:val="24"/>
                <w:szCs w:val="24"/>
              </w:rPr>
            </w:pPr>
            <w:r>
              <w:rPr>
                <w:rFonts w:hint="eastAsia" w:ascii="黑体" w:hAnsi="黑体" w:eastAsia="黑体"/>
                <w:sz w:val="24"/>
                <w:szCs w:val="24"/>
                <w:lang w:val="en-US" w:eastAsia="zh-CN"/>
              </w:rPr>
              <w:t>滤镜组</w:t>
            </w:r>
          </w:p>
        </w:tc>
      </w:tr>
      <w:tr w14:paraId="32216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EF7EE2C">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1169D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13FD3CF">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滤镜与结果得区别 </w:t>
            </w:r>
          </w:p>
          <w:p w14:paraId="6E06643D">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在 Illustrator 中有两类可以对矢量图形与位图图像举行特别处置惩罚得下令，即"滤镜"与"结果"菜单下得级联下令：</w:t>
            </w:r>
          </w:p>
          <w:p w14:paraId="6A17B120">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"滤镜"菜单下得下令为直接对操纵东西得本身举行操纵得，假如利用"滤镜" 菜单下得下令对选择得图像举行操纵就该图像直接产生变革：</w:t>
            </w:r>
          </w:p>
          <w:p w14:paraId="0E61EA50">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利用"结果"菜单下得下令对图像举行操纵，就该东西本身并不产生变革，只为该东西得表面产生呢变革。</w:t>
            </w:r>
          </w:p>
          <w:p w14:paraId="2FAC03BF">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在"滤镜"菜单得"创立"滤镜组中包罗"东西马赛克"与"裁剪标志"两个命令；利用"创立"滤镜组下令可以为东西创立马赛克结果、增长淘汰标志；</w:t>
            </w:r>
          </w:p>
          <w:p w14:paraId="4569C7FD">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1250315"/>
                  <wp:effectExtent l="0" t="0" r="4445" b="6985"/>
                  <wp:docPr id="79" name="图片 79" descr="2021-07-30_11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2021-07-30_111611"/>
                          <pic:cNvPicPr>
                            <a:picLocks noChangeAspect="1"/>
                          </pic:cNvPicPr>
                        </pic:nvPicPr>
                        <pic:blipFill>
                          <a:blip r:embed="rId77"/>
                          <a:stretch>
                            <a:fillRect/>
                          </a:stretch>
                        </pic:blipFill>
                        <pic:spPr>
                          <a:xfrm>
                            <a:off x="0" y="0"/>
                            <a:ext cx="3599815" cy="1250315"/>
                          </a:xfrm>
                          <a:prstGeom prst="rect">
                            <a:avLst/>
                          </a:prstGeom>
                          <a:noFill/>
                          <a:ln>
                            <a:noFill/>
                          </a:ln>
                        </pic:spPr>
                      </pic:pic>
                    </a:graphicData>
                  </a:graphic>
                </wp:inline>
              </w:drawing>
            </w:r>
          </w:p>
          <w:p w14:paraId="0FFAC430">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在"滤镜"菜单得"扭曲"滤镜组中包罗"扭拧"、"扭转"、"紧缩与膨胀"、 "波纹结果"、"粗糙化"与"自由扭曲"下令通过"扭曲"滤镜组中得下令，可以为元素制作种种扭曲结果：</w:t>
            </w:r>
          </w:p>
          <w:p w14:paraId="5BA2E67B">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2544445"/>
                  <wp:effectExtent l="0" t="0" r="4445" b="635"/>
                  <wp:docPr id="80" name="图片 2" descr="2021-07-30_11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2" descr="2021-07-30_111628"/>
                          <pic:cNvPicPr>
                            <a:picLocks noChangeAspect="1"/>
                          </pic:cNvPicPr>
                        </pic:nvPicPr>
                        <pic:blipFill>
                          <a:blip r:embed="rId78"/>
                          <a:stretch>
                            <a:fillRect/>
                          </a:stretch>
                        </pic:blipFill>
                        <pic:spPr>
                          <a:xfrm>
                            <a:off x="0" y="0"/>
                            <a:ext cx="3599815" cy="2544445"/>
                          </a:xfrm>
                          <a:prstGeom prst="rect">
                            <a:avLst/>
                          </a:prstGeom>
                          <a:noFill/>
                          <a:ln>
                            <a:noFill/>
                          </a:ln>
                        </pic:spPr>
                      </pic:pic>
                    </a:graphicData>
                  </a:graphic>
                </wp:inline>
              </w:drawing>
            </w:r>
          </w:p>
          <w:p w14:paraId="777B84A7">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在"滤镜"菜单得"气势派头化"滤镜组中包罗"圆角"、"投影"与"添加箭头"下令， 利用这些下令，可为选定得东西制作圆角、添加投影与箭头等结果。</w:t>
            </w:r>
          </w:p>
          <w:p w14:paraId="03FB10A1">
            <w:pPr>
              <w:pStyle w:val="12"/>
              <w:kinsoku w:val="0"/>
              <w:overflowPunct w:val="0"/>
              <w:spacing w:before="2"/>
              <w:jc w:val="center"/>
              <w:rPr>
                <w:rFonts w:hint="eastAsia" w:ascii="黑体" w:hAnsi="黑体" w:eastAsia="黑体" w:cs="黑体"/>
                <w:b/>
                <w:bCs/>
                <w:sz w:val="24"/>
                <w:szCs w:val="24"/>
                <w:lang w:eastAsia="zh-CN"/>
              </w:rPr>
            </w:pPr>
            <w:r>
              <w:rPr>
                <w:rFonts w:hint="eastAsia" w:ascii="黑体" w:hAnsi="黑体" w:eastAsia="黑体" w:cs="黑体"/>
                <w:b/>
                <w:bCs/>
                <w:sz w:val="24"/>
                <w:szCs w:val="24"/>
                <w:lang w:eastAsia="zh-CN"/>
              </w:rPr>
              <w:drawing>
                <wp:inline distT="0" distB="0" distL="114300" distR="114300">
                  <wp:extent cx="3599815" cy="3150870"/>
                  <wp:effectExtent l="0" t="0" r="4445" b="3810"/>
                  <wp:docPr id="81" name="图片 3" descr="2021-07-30_11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3" descr="2021-07-30_111644"/>
                          <pic:cNvPicPr>
                            <a:picLocks noChangeAspect="1"/>
                          </pic:cNvPicPr>
                        </pic:nvPicPr>
                        <pic:blipFill>
                          <a:blip r:embed="rId79"/>
                          <a:stretch>
                            <a:fillRect/>
                          </a:stretch>
                        </pic:blipFill>
                        <pic:spPr>
                          <a:xfrm>
                            <a:off x="0" y="0"/>
                            <a:ext cx="3599815" cy="3150870"/>
                          </a:xfrm>
                          <a:prstGeom prst="rect">
                            <a:avLst/>
                          </a:prstGeom>
                          <a:noFill/>
                          <a:ln>
                            <a:noFill/>
                          </a:ln>
                        </pic:spPr>
                      </pic:pic>
                    </a:graphicData>
                  </a:graphic>
                </wp:inline>
              </w:drawing>
            </w:r>
          </w:p>
          <w:p w14:paraId="0844F566">
            <w:pPr>
              <w:pStyle w:val="12"/>
              <w:kinsoku w:val="0"/>
              <w:overflowPunct w:val="0"/>
              <w:spacing w:before="2"/>
              <w:rPr>
                <w:rFonts w:hint="eastAsia" w:ascii="黑体" w:hAnsi="黑体" w:eastAsia="黑体" w:cs="黑体"/>
                <w:b/>
                <w:bCs/>
                <w:sz w:val="24"/>
                <w:szCs w:val="24"/>
                <w:lang w:eastAsia="zh-CN"/>
              </w:rPr>
            </w:pPr>
          </w:p>
          <w:p w14:paraId="133BEC6F">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滤镜组 </w:t>
            </w:r>
          </w:p>
          <w:p w14:paraId="34316E69">
            <w:pPr>
              <w:pStyle w:val="12"/>
              <w:tabs>
                <w:tab w:val="left" w:pos="948"/>
              </w:tabs>
              <w:kinsoku w:val="0"/>
              <w:overflowPunct w:val="0"/>
              <w:spacing w:line="288"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利用"气势派头化"滤镜组 </w:t>
            </w:r>
          </w:p>
          <w:p w14:paraId="45AEA411">
            <w:pPr>
              <w:pStyle w:val="12"/>
              <w:tabs>
                <w:tab w:val="left" w:pos="948"/>
              </w:tabs>
              <w:kinsoku w:val="0"/>
              <w:overflowPunct w:val="0"/>
              <w:spacing w:line="288"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在"滤镜"菜单得"气势派头化"滤镜组中包罗"圆角"、 "投影"与"添加箭头"命令；利用这些下令可为选定得东西制作圆角、添加投影与箭头等结果。</w:t>
            </w:r>
          </w:p>
          <w:p w14:paraId="03A6F999">
            <w:pPr>
              <w:pStyle w:val="12"/>
              <w:tabs>
                <w:tab w:val="left" w:pos="948"/>
              </w:tabs>
              <w:kinsoku w:val="0"/>
              <w:overflowPunct w:val="0"/>
              <w:spacing w:line="240" w:lineRule="auto"/>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3150870"/>
                  <wp:effectExtent l="0" t="0" r="4445" b="3810"/>
                  <wp:docPr id="82" name="图片 4" descr="2021-07-30_11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4" descr="2021-07-30_111644"/>
                          <pic:cNvPicPr>
                            <a:picLocks noChangeAspect="1"/>
                          </pic:cNvPicPr>
                        </pic:nvPicPr>
                        <pic:blipFill>
                          <a:blip r:embed="rId79"/>
                          <a:stretch>
                            <a:fillRect/>
                          </a:stretch>
                        </pic:blipFill>
                        <pic:spPr>
                          <a:xfrm>
                            <a:off x="0" y="0"/>
                            <a:ext cx="3599815" cy="3150870"/>
                          </a:xfrm>
                          <a:prstGeom prst="rect">
                            <a:avLst/>
                          </a:prstGeom>
                          <a:noFill/>
                          <a:ln>
                            <a:noFill/>
                          </a:ln>
                        </pic:spPr>
                      </pic:pic>
                    </a:graphicData>
                  </a:graphic>
                </wp:inline>
              </w:drawing>
            </w:r>
          </w:p>
          <w:p w14:paraId="69995749">
            <w:pPr>
              <w:pStyle w:val="12"/>
              <w:tabs>
                <w:tab w:val="left" w:pos="948"/>
              </w:tabs>
              <w:kinsoku w:val="0"/>
              <w:overflowPunct w:val="0"/>
              <w:spacing w:line="288"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利用位图滤镜 </w:t>
            </w:r>
          </w:p>
          <w:p w14:paraId="03795EF4">
            <w:pPr>
              <w:pStyle w:val="12"/>
              <w:tabs>
                <w:tab w:val="left" w:pos="948"/>
              </w:tabs>
              <w:kinsoku w:val="0"/>
              <w:overflowPunct w:val="0"/>
              <w:spacing w:line="288"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"滤镜"菜单下得位图滤镜包罗呢滤镜库以及"像素化" 、"扭曲"、"含糊"、"画笔描 边"、"素描"、"纹理"、"艺术结果" 、"视频"、"锐化"与"气势派头化" 10 个滤镜组。在 滤镜库下令中包罗呢常用得6 个滤镜组，其用法与 Photoshop 中得滤镜利用要领同等。</w:t>
            </w:r>
          </w:p>
          <w:p w14:paraId="70C738C5">
            <w:pPr>
              <w:pStyle w:val="12"/>
              <w:kinsoku w:val="0"/>
              <w:overflowPunct w:val="0"/>
              <w:spacing w:before="3" w:line="276" w:lineRule="auto"/>
              <w:ind w:firstLine="480" w:firstLineChars="200"/>
              <w:jc w:val="center"/>
              <w:rPr>
                <w:rFonts w:ascii="黑体" w:hAnsi="黑体" w:eastAsia="黑体"/>
              </w:rPr>
            </w:pPr>
            <w:r>
              <w:rPr>
                <w:rFonts w:hint="eastAsia" w:ascii="黑体" w:hAnsi="黑体" w:eastAsia="黑体" w:cs="黑体"/>
                <w:sz w:val="24"/>
                <w:szCs w:val="24"/>
                <w:lang w:eastAsia="zh-CN"/>
              </w:rPr>
              <w:drawing>
                <wp:inline distT="0" distB="0" distL="114300" distR="114300">
                  <wp:extent cx="3599815" cy="2536190"/>
                  <wp:effectExtent l="0" t="0" r="4445" b="1270"/>
                  <wp:docPr id="83" name="图片 5" descr="2021-07-30_11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5" descr="2021-07-30_111659"/>
                          <pic:cNvPicPr>
                            <a:picLocks noChangeAspect="1"/>
                          </pic:cNvPicPr>
                        </pic:nvPicPr>
                        <pic:blipFill>
                          <a:blip r:embed="rId80"/>
                          <a:stretch>
                            <a:fillRect/>
                          </a:stretch>
                        </pic:blipFill>
                        <pic:spPr>
                          <a:xfrm>
                            <a:off x="0" y="0"/>
                            <a:ext cx="3599815" cy="2536190"/>
                          </a:xfrm>
                          <a:prstGeom prst="rect">
                            <a:avLst/>
                          </a:prstGeom>
                          <a:noFill/>
                          <a:ln>
                            <a:noFill/>
                          </a:ln>
                        </pic:spPr>
                      </pic:pic>
                    </a:graphicData>
                  </a:graphic>
                </wp:inline>
              </w:drawing>
            </w:r>
          </w:p>
          <w:p w14:paraId="5CECFAB0">
            <w:pPr>
              <w:pStyle w:val="12"/>
              <w:kinsoku w:val="0"/>
              <w:overflowPunct w:val="0"/>
              <w:spacing w:before="3" w:line="276" w:lineRule="auto"/>
              <w:rPr>
                <w:rFonts w:ascii="黑体" w:hAnsi="黑体" w:eastAsia="黑体"/>
              </w:rPr>
            </w:pPr>
          </w:p>
        </w:tc>
      </w:tr>
      <w:tr w14:paraId="3CDE9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EB708A6">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47DCB731">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E66541C">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章  案例实训</w:t>
            </w:r>
          </w:p>
        </w:tc>
        <w:tc>
          <w:tcPr>
            <w:tcW w:w="1352" w:type="dxa"/>
            <w:vAlign w:val="center"/>
          </w:tcPr>
          <w:p w14:paraId="130026AD">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E261FFE">
            <w:pPr>
              <w:spacing w:line="276" w:lineRule="auto"/>
              <w:jc w:val="center"/>
              <w:rPr>
                <w:rFonts w:ascii="黑体" w:hAnsi="黑体" w:eastAsia="黑体"/>
                <w:sz w:val="24"/>
              </w:rPr>
            </w:pPr>
          </w:p>
        </w:tc>
      </w:tr>
      <w:tr w14:paraId="6BD52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55BB33F">
            <w:pPr>
              <w:spacing w:line="276" w:lineRule="auto"/>
              <w:rPr>
                <w:rFonts w:ascii="黑体" w:hAnsi="黑体" w:eastAsia="黑体"/>
                <w:b/>
                <w:bCs/>
                <w:sz w:val="24"/>
              </w:rPr>
            </w:pPr>
          </w:p>
        </w:tc>
        <w:tc>
          <w:tcPr>
            <w:tcW w:w="1662" w:type="dxa"/>
            <w:vAlign w:val="center"/>
          </w:tcPr>
          <w:p w14:paraId="07D5DD11">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71A8839">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传统手绘插画风化妆品海报</w:t>
            </w:r>
          </w:p>
        </w:tc>
        <w:tc>
          <w:tcPr>
            <w:tcW w:w="1352" w:type="dxa"/>
            <w:vAlign w:val="center"/>
          </w:tcPr>
          <w:p w14:paraId="441C9024">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9553427">
            <w:pPr>
              <w:spacing w:line="276" w:lineRule="auto"/>
              <w:jc w:val="center"/>
              <w:rPr>
                <w:rFonts w:ascii="黑体" w:hAnsi="黑体" w:eastAsia="黑体"/>
                <w:sz w:val="24"/>
              </w:rPr>
            </w:pPr>
          </w:p>
        </w:tc>
      </w:tr>
      <w:tr w14:paraId="1155A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651EED1">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826274A">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24</w:t>
            </w:r>
          </w:p>
        </w:tc>
        <w:tc>
          <w:tcPr>
            <w:tcW w:w="1267" w:type="dxa"/>
            <w:vAlign w:val="center"/>
          </w:tcPr>
          <w:p w14:paraId="77E7E1F1">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B425E9F">
            <w:pPr>
              <w:spacing w:line="276" w:lineRule="auto"/>
              <w:jc w:val="center"/>
              <w:rPr>
                <w:rFonts w:ascii="黑体" w:hAnsi="黑体" w:eastAsia="黑体"/>
                <w:sz w:val="24"/>
              </w:rPr>
            </w:pPr>
            <w:r>
              <w:rPr>
                <w:rFonts w:hint="eastAsia" w:ascii="黑体" w:hAnsi="黑体" w:eastAsia="黑体"/>
                <w:sz w:val="24"/>
              </w:rPr>
              <w:t>讲授+上机</w:t>
            </w:r>
          </w:p>
        </w:tc>
      </w:tr>
      <w:tr w14:paraId="41652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E3AC069">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DD33719">
            <w:pPr>
              <w:spacing w:line="276" w:lineRule="auto"/>
              <w:jc w:val="left"/>
              <w:rPr>
                <w:rFonts w:ascii="黑体" w:hAnsi="黑体" w:eastAsia="黑体"/>
                <w:sz w:val="24"/>
              </w:rPr>
            </w:pPr>
            <w:r>
              <w:rPr>
                <w:rFonts w:hint="eastAsia" w:ascii="黑体" w:hAnsi="黑体" w:eastAsia="黑体"/>
                <w:sz w:val="24"/>
              </w:rPr>
              <w:t>掌握不同设计的规格色彩等知</w:t>
            </w:r>
          </w:p>
        </w:tc>
      </w:tr>
      <w:tr w14:paraId="6F871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8E01011">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C8E678B">
            <w:pPr>
              <w:spacing w:line="276" w:lineRule="auto"/>
              <w:jc w:val="left"/>
              <w:rPr>
                <w:rFonts w:ascii="黑体" w:hAnsi="黑体" w:eastAsia="黑体"/>
                <w:sz w:val="24"/>
              </w:rPr>
            </w:pPr>
            <w:r>
              <w:rPr>
                <w:rFonts w:hint="eastAsia" w:ascii="黑体" w:hAnsi="黑体" w:eastAsia="黑体"/>
                <w:sz w:val="24"/>
              </w:rPr>
              <w:t>综合所学能应用大不同种类的图形设计、绘制的展示效果能力</w:t>
            </w:r>
          </w:p>
        </w:tc>
      </w:tr>
      <w:tr w14:paraId="53C08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72E1F47">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ECC4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4EE45F0">
            <w:pPr>
              <w:pStyle w:val="12"/>
              <w:kinsoku w:val="0"/>
              <w:overflowPunct w:val="0"/>
              <w:spacing w:before="2"/>
              <w:ind w:left="108" w:firstLine="480" w:firstLineChars="200"/>
              <w:rPr>
                <w:rFonts w:hint="eastAsia" w:ascii="黑体" w:hAnsi="黑体" w:eastAsia="黑体" w:cs="黑体"/>
              </w:rPr>
            </w:pPr>
            <w:r>
              <w:rPr>
                <w:rFonts w:hint="eastAsia" w:ascii="黑体" w:hAnsi="黑体" w:eastAsia="黑体" w:cs="黑体"/>
              </w:rPr>
              <w:t>传统手绘插画风化妆品海报</w:t>
            </w:r>
          </w:p>
          <w:p w14:paraId="1E5BC54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打开AI新建【白色】画布，使用【矩形工具】绘制画布大小的矩形填充【浅绿色】并按【Ctrl+2】将其锁定。然后使用【文字工具】输入【文案】（字体【方正魏碑简体】和【方正中倩简体】，颜色【蓝色】），效果如图所示。</w:t>
            </w:r>
          </w:p>
          <w:p w14:paraId="0390FC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493010"/>
                  <wp:effectExtent l="0" t="0" r="4445" b="6350"/>
                  <wp:docPr id="84" name="图片 8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IMG_256"/>
                          <pic:cNvPicPr>
                            <a:picLocks noChangeAspect="1"/>
                          </pic:cNvPicPr>
                        </pic:nvPicPr>
                        <pic:blipFill>
                          <a:blip r:embed="rId81"/>
                          <a:srcRect t="12091"/>
                          <a:stretch>
                            <a:fillRect/>
                          </a:stretch>
                        </pic:blipFill>
                        <pic:spPr>
                          <a:xfrm>
                            <a:off x="0" y="0"/>
                            <a:ext cx="5039995" cy="2493010"/>
                          </a:xfrm>
                          <a:prstGeom prst="rect">
                            <a:avLst/>
                          </a:prstGeom>
                          <a:noFill/>
                          <a:ln>
                            <a:noFill/>
                          </a:ln>
                        </pic:spPr>
                      </pic:pic>
                    </a:graphicData>
                  </a:graphic>
                </wp:inline>
              </w:drawing>
            </w:r>
          </w:p>
          <w:p w14:paraId="5FAAEBA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使用【矩形工具】绘制一个【长方形】，之后再使用【椭圆工具】绘制四个【正圆】，之后选中两种【形状】选择【路径查找器】下【减去顶层】（无颜色，描边【蓝色】），然后再使用【椭圆工具】和【圆角矩形工具】绘制若干个【正圆】并用【减去顶层】做出【蓝色和白色的云彩】和【太阳】。</w:t>
            </w:r>
          </w:p>
          <w:p w14:paraId="0821BC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512060"/>
                  <wp:effectExtent l="0" t="0" r="4445" b="2540"/>
                  <wp:docPr id="85"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2" descr="IMG_257"/>
                          <pic:cNvPicPr>
                            <a:picLocks noChangeAspect="1"/>
                          </pic:cNvPicPr>
                        </pic:nvPicPr>
                        <pic:blipFill>
                          <a:blip r:embed="rId82"/>
                          <a:srcRect t="11420"/>
                          <a:stretch>
                            <a:fillRect/>
                          </a:stretch>
                        </pic:blipFill>
                        <pic:spPr>
                          <a:xfrm>
                            <a:off x="0" y="0"/>
                            <a:ext cx="5039995" cy="2512060"/>
                          </a:xfrm>
                          <a:prstGeom prst="rect">
                            <a:avLst/>
                          </a:prstGeom>
                          <a:noFill/>
                          <a:ln>
                            <a:noFill/>
                          </a:ln>
                        </pic:spPr>
                      </pic:pic>
                    </a:graphicData>
                  </a:graphic>
                </wp:inline>
              </w:drawing>
            </w:r>
          </w:p>
          <w:p w14:paraId="195F803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使用【椭圆工具】绘制一个【正圆】并给予【渐变】效果作为【圆盘】，详细参数如图所示。</w:t>
            </w:r>
          </w:p>
          <w:p w14:paraId="648C02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523490"/>
                  <wp:effectExtent l="0" t="0" r="4445" b="6350"/>
                  <wp:docPr id="86"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3" descr="IMG_258"/>
                          <pic:cNvPicPr>
                            <a:picLocks noChangeAspect="1"/>
                          </pic:cNvPicPr>
                        </pic:nvPicPr>
                        <pic:blipFill>
                          <a:blip r:embed="rId83"/>
                          <a:srcRect t="11017"/>
                          <a:stretch>
                            <a:fillRect/>
                          </a:stretch>
                        </pic:blipFill>
                        <pic:spPr>
                          <a:xfrm>
                            <a:off x="0" y="0"/>
                            <a:ext cx="5039995" cy="2523490"/>
                          </a:xfrm>
                          <a:prstGeom prst="rect">
                            <a:avLst/>
                          </a:prstGeom>
                          <a:noFill/>
                          <a:ln>
                            <a:noFill/>
                          </a:ln>
                        </pic:spPr>
                      </pic:pic>
                    </a:graphicData>
                  </a:graphic>
                </wp:inline>
              </w:drawing>
            </w:r>
          </w:p>
          <w:p w14:paraId="088EC0F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使用【钢笔工具】绘制一个【形状】（无颜色，描边【黄色】）移动到【圆盘】中并拉出出辅助线，然后将【形状】的中心点移至辅助线中心位置并按【R】调出旋转（角度【50°】），接着多次按【Ctrl+D】重复操作，效果如图所示。</w:t>
            </w:r>
          </w:p>
          <w:p w14:paraId="1F4068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496820"/>
                  <wp:effectExtent l="0" t="0" r="4445" b="2540"/>
                  <wp:docPr id="87"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4" descr="IMG_259"/>
                          <pic:cNvPicPr>
                            <a:picLocks noChangeAspect="1"/>
                          </pic:cNvPicPr>
                        </pic:nvPicPr>
                        <pic:blipFill>
                          <a:blip r:embed="rId84"/>
                          <a:srcRect t="11957"/>
                          <a:stretch>
                            <a:fillRect/>
                          </a:stretch>
                        </pic:blipFill>
                        <pic:spPr>
                          <a:xfrm>
                            <a:off x="0" y="0"/>
                            <a:ext cx="5039995" cy="2496820"/>
                          </a:xfrm>
                          <a:prstGeom prst="rect">
                            <a:avLst/>
                          </a:prstGeom>
                          <a:noFill/>
                          <a:ln>
                            <a:noFill/>
                          </a:ln>
                        </pic:spPr>
                      </pic:pic>
                    </a:graphicData>
                  </a:graphic>
                </wp:inline>
              </w:drawing>
            </w:r>
          </w:p>
          <w:p w14:paraId="15DA843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绘制一个【正圆】（无颜色，描边【黄色】），然后使用【文字工具】输入【文案】（字体【Broadway】,颜色【黄色】）,按【Alt+拖动鼠标】移动复制【白色云彩】，然后将其右键【垂直对称】并把颜色改为【白色】，效果如图所示。</w:t>
            </w:r>
          </w:p>
          <w:p w14:paraId="167413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538730"/>
                  <wp:effectExtent l="0" t="0" r="4445" b="6350"/>
                  <wp:docPr id="88"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5" descr="IMG_260"/>
                          <pic:cNvPicPr>
                            <a:picLocks noChangeAspect="1"/>
                          </pic:cNvPicPr>
                        </pic:nvPicPr>
                        <pic:blipFill>
                          <a:blip r:embed="rId85"/>
                          <a:srcRect t="10480"/>
                          <a:stretch>
                            <a:fillRect/>
                          </a:stretch>
                        </pic:blipFill>
                        <pic:spPr>
                          <a:xfrm>
                            <a:off x="0" y="0"/>
                            <a:ext cx="5039995" cy="2538730"/>
                          </a:xfrm>
                          <a:prstGeom prst="rect">
                            <a:avLst/>
                          </a:prstGeom>
                          <a:noFill/>
                          <a:ln>
                            <a:noFill/>
                          </a:ln>
                        </pic:spPr>
                      </pic:pic>
                    </a:graphicData>
                  </a:graphic>
                </wp:inline>
              </w:drawing>
            </w:r>
          </w:p>
          <w:p w14:paraId="7AE899E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绘制【灯笼】，使用【直线工具】绘制一条【直线】（无颜色，描边【紫色】，描边大小【2】），然后在使用【圆角矩形工具】绘制【圆角矩形】（颜色【紫色】）并将其拖动复制，之后选中其中一个形状点击【减去顶层】，之后将绘制的形状【合并形状】，然后绘制一个【浅紫色】的【长方形】移至到【圆角矩形】上并点击【减去顶层】。接着拖动复制该【灯笼】并调整大小和位置。</w:t>
            </w:r>
          </w:p>
          <w:p w14:paraId="61670B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515870"/>
                  <wp:effectExtent l="0" t="0" r="4445" b="6350"/>
                  <wp:docPr id="89"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6" descr="IMG_261"/>
                          <pic:cNvPicPr>
                            <a:picLocks noChangeAspect="1"/>
                          </pic:cNvPicPr>
                        </pic:nvPicPr>
                        <pic:blipFill>
                          <a:blip r:embed="rId86"/>
                          <a:srcRect t="11285"/>
                          <a:stretch>
                            <a:fillRect/>
                          </a:stretch>
                        </pic:blipFill>
                        <pic:spPr>
                          <a:xfrm>
                            <a:off x="0" y="0"/>
                            <a:ext cx="5039995" cy="2515870"/>
                          </a:xfrm>
                          <a:prstGeom prst="rect">
                            <a:avLst/>
                          </a:prstGeom>
                          <a:noFill/>
                          <a:ln>
                            <a:noFill/>
                          </a:ln>
                        </pic:spPr>
                      </pic:pic>
                    </a:graphicData>
                  </a:graphic>
                </wp:inline>
              </w:drawing>
            </w:r>
          </w:p>
          <w:p w14:paraId="38BD812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绘制【花朵】。绘制一个【深蓝色】的【正圆】并在此上方绘制一个【紫色】的【正圆】，之后将【紫色正圆】的中心点移动到【深蓝色正圆】上，接着将其旋转【50°】并进行重复操作，效果如图所示。</w:t>
            </w:r>
          </w:p>
          <w:p w14:paraId="6A2A1E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451100"/>
                  <wp:effectExtent l="0" t="0" r="4445" b="2540"/>
                  <wp:docPr id="90"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7" descr="IMG_262"/>
                          <pic:cNvPicPr>
                            <a:picLocks noChangeAspect="1"/>
                          </pic:cNvPicPr>
                        </pic:nvPicPr>
                        <pic:blipFill>
                          <a:blip r:embed="rId87"/>
                          <a:srcRect t="13570"/>
                          <a:stretch>
                            <a:fillRect/>
                          </a:stretch>
                        </pic:blipFill>
                        <pic:spPr>
                          <a:xfrm>
                            <a:off x="0" y="0"/>
                            <a:ext cx="5039995" cy="2451100"/>
                          </a:xfrm>
                          <a:prstGeom prst="rect">
                            <a:avLst/>
                          </a:prstGeom>
                          <a:noFill/>
                          <a:ln>
                            <a:noFill/>
                          </a:ln>
                        </pic:spPr>
                      </pic:pic>
                    </a:graphicData>
                  </a:graphic>
                </wp:inline>
              </w:drawing>
            </w:r>
          </w:p>
          <w:p w14:paraId="63F1E80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绘制【草】。绘制若干个大小不同颜色不同的【正圆】，之后将其【合并形状】并用绘制【云彩】的方法绘制【草】，之后拖动复制一个【草】并右键【垂直对称】，然后将这两个【草】按【Ctrl+shift+[】置于底层,效果如图所示。</w:t>
            </w:r>
          </w:p>
          <w:p w14:paraId="222E3B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527300"/>
                  <wp:effectExtent l="0" t="0" r="4445" b="2540"/>
                  <wp:docPr id="91"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8" descr="IMG_263"/>
                          <pic:cNvPicPr>
                            <a:picLocks noChangeAspect="1"/>
                          </pic:cNvPicPr>
                        </pic:nvPicPr>
                        <pic:blipFill>
                          <a:blip r:embed="rId88"/>
                          <a:srcRect t="10883"/>
                          <a:stretch>
                            <a:fillRect/>
                          </a:stretch>
                        </pic:blipFill>
                        <pic:spPr>
                          <a:xfrm>
                            <a:off x="0" y="0"/>
                            <a:ext cx="5039995" cy="2527300"/>
                          </a:xfrm>
                          <a:prstGeom prst="rect">
                            <a:avLst/>
                          </a:prstGeom>
                          <a:noFill/>
                          <a:ln>
                            <a:noFill/>
                          </a:ln>
                        </pic:spPr>
                      </pic:pic>
                    </a:graphicData>
                  </a:graphic>
                </wp:inline>
              </w:drawing>
            </w:r>
          </w:p>
          <w:p w14:paraId="6A6EA41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拖动复制相应的【云彩】将其颜色改为【白色】并适当降低【不透明度】。使用【钢笔工具】绘制【形状】（颜色【褐色】）作为【树枝】并将其拖动复制调整大小和位置，然后拖动复制若干个【花朵】，效果如图所示。</w:t>
            </w:r>
          </w:p>
          <w:p w14:paraId="2E9A42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508250"/>
                  <wp:effectExtent l="0" t="0" r="4445" b="6350"/>
                  <wp:docPr id="92"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 descr="IMG_264"/>
                          <pic:cNvPicPr>
                            <a:picLocks noChangeAspect="1"/>
                          </pic:cNvPicPr>
                        </pic:nvPicPr>
                        <pic:blipFill>
                          <a:blip r:embed="rId89"/>
                          <a:srcRect t="11554"/>
                          <a:stretch>
                            <a:fillRect/>
                          </a:stretch>
                        </pic:blipFill>
                        <pic:spPr>
                          <a:xfrm>
                            <a:off x="0" y="0"/>
                            <a:ext cx="5039995" cy="2508250"/>
                          </a:xfrm>
                          <a:prstGeom prst="rect">
                            <a:avLst/>
                          </a:prstGeom>
                          <a:noFill/>
                          <a:ln>
                            <a:noFill/>
                          </a:ln>
                        </pic:spPr>
                      </pic:pic>
                    </a:graphicData>
                  </a:graphic>
                </wp:inline>
              </w:drawing>
            </w:r>
          </w:p>
          <w:p w14:paraId="4F7ECA4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绘制【扇子】，使用【钢笔工具】绘制两个【三角形】（颜色【青色】和【绿色】）将其选中右键【编组】，然后用上面绘制【花朵】的方法旋转（角度【22°】）并重复操作，效果如图所示。</w:t>
            </w:r>
          </w:p>
          <w:p w14:paraId="51B8B3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489200"/>
                  <wp:effectExtent l="0" t="0" r="4445" b="2540"/>
                  <wp:docPr id="93" name="图片 93"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descr="IMG_265"/>
                          <pic:cNvPicPr>
                            <a:picLocks noChangeAspect="1"/>
                          </pic:cNvPicPr>
                        </pic:nvPicPr>
                        <pic:blipFill>
                          <a:blip r:embed="rId90"/>
                          <a:srcRect t="12225"/>
                          <a:stretch>
                            <a:fillRect/>
                          </a:stretch>
                        </pic:blipFill>
                        <pic:spPr>
                          <a:xfrm>
                            <a:off x="0" y="0"/>
                            <a:ext cx="5039995" cy="2489200"/>
                          </a:xfrm>
                          <a:prstGeom prst="rect">
                            <a:avLst/>
                          </a:prstGeom>
                          <a:noFill/>
                          <a:ln>
                            <a:noFill/>
                          </a:ln>
                        </pic:spPr>
                      </pic:pic>
                    </a:graphicData>
                  </a:graphic>
                </wp:inline>
              </w:drawing>
            </w:r>
          </w:p>
          <w:p w14:paraId="6F0432A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绘制一个【白色】的【正圆】，之后将其进行多次复制两个并等比例缩小（颜色【灰色】和【米陀】），然后再绘制一个【椭圆】（颜色【白色】）置于上方，接着将其拖动复制到下方，然后使用【直接选择工具】删除相应的锚点并用【钢笔工具】将其连接起来，之后将其填充【浅咖啡色】并再次绘制一个【浅灰色】的【长方形】利用【减去顶层】做出【高光】效果。</w:t>
            </w:r>
          </w:p>
          <w:p w14:paraId="18A88D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496820"/>
                  <wp:effectExtent l="0" t="0" r="4445" b="2540"/>
                  <wp:docPr id="94"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11" descr="IMG_266"/>
                          <pic:cNvPicPr>
                            <a:picLocks noChangeAspect="1"/>
                          </pic:cNvPicPr>
                        </pic:nvPicPr>
                        <pic:blipFill>
                          <a:blip r:embed="rId91"/>
                          <a:srcRect t="11957"/>
                          <a:stretch>
                            <a:fillRect/>
                          </a:stretch>
                        </pic:blipFill>
                        <pic:spPr>
                          <a:xfrm>
                            <a:off x="0" y="0"/>
                            <a:ext cx="5039995" cy="2496820"/>
                          </a:xfrm>
                          <a:prstGeom prst="rect">
                            <a:avLst/>
                          </a:prstGeom>
                          <a:noFill/>
                          <a:ln>
                            <a:noFill/>
                          </a:ln>
                        </pic:spPr>
                      </pic:pic>
                    </a:graphicData>
                  </a:graphic>
                </wp:inline>
              </w:drawing>
            </w:r>
          </w:p>
          <w:p w14:paraId="1E2D960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使用【钢笔工具】绘制【形状】利用【路径查找器】下的【交集】做出【阴影】效果。使用【文子工具】输入【文案】（字体【Arial】，颜色【浅咖啡色】）调整大小和位置，然后给予【变形】效果做出【粉底】，详细参数如图所示。</w:t>
            </w:r>
          </w:p>
          <w:p w14:paraId="1E1244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489200"/>
                  <wp:effectExtent l="0" t="0" r="4445" b="2540"/>
                  <wp:docPr id="95"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12" descr="IMG_267"/>
                          <pic:cNvPicPr>
                            <a:picLocks noChangeAspect="1"/>
                          </pic:cNvPicPr>
                        </pic:nvPicPr>
                        <pic:blipFill>
                          <a:blip r:embed="rId92"/>
                          <a:srcRect t="12225"/>
                          <a:stretch>
                            <a:fillRect/>
                          </a:stretch>
                        </pic:blipFill>
                        <pic:spPr>
                          <a:xfrm>
                            <a:off x="0" y="0"/>
                            <a:ext cx="5039995" cy="2489200"/>
                          </a:xfrm>
                          <a:prstGeom prst="rect">
                            <a:avLst/>
                          </a:prstGeom>
                          <a:noFill/>
                          <a:ln>
                            <a:noFill/>
                          </a:ln>
                        </pic:spPr>
                      </pic:pic>
                    </a:graphicData>
                  </a:graphic>
                </wp:inline>
              </w:drawing>
            </w:r>
          </w:p>
          <w:p w14:paraId="1BE0366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用第11、12步同样的方法绘制其他【化妆品】，效果如图所示。</w:t>
            </w:r>
          </w:p>
          <w:p w14:paraId="24A9F8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496820"/>
                  <wp:effectExtent l="0" t="0" r="4445" b="2540"/>
                  <wp:docPr id="96" name="图片 96"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descr="IMG_268"/>
                          <pic:cNvPicPr>
                            <a:picLocks noChangeAspect="1"/>
                          </pic:cNvPicPr>
                        </pic:nvPicPr>
                        <pic:blipFill>
                          <a:blip r:embed="rId93"/>
                          <a:srcRect t="11957"/>
                          <a:stretch>
                            <a:fillRect/>
                          </a:stretch>
                        </pic:blipFill>
                        <pic:spPr>
                          <a:xfrm>
                            <a:off x="0" y="0"/>
                            <a:ext cx="5039995" cy="2496820"/>
                          </a:xfrm>
                          <a:prstGeom prst="rect">
                            <a:avLst/>
                          </a:prstGeom>
                          <a:noFill/>
                          <a:ln>
                            <a:noFill/>
                          </a:ln>
                        </pic:spPr>
                      </pic:pic>
                    </a:graphicData>
                  </a:graphic>
                </wp:inline>
              </w:drawing>
            </w:r>
          </w:p>
          <w:p w14:paraId="384B7B5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绘制【宝塔】。使用【钢笔工具】绘制【形状】（颜色【蓝色】）并给予【内发光】效果，详细参数如图所示。</w:t>
            </w:r>
          </w:p>
          <w:p w14:paraId="56D6CF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515870"/>
                  <wp:effectExtent l="0" t="0" r="4445" b="6350"/>
                  <wp:docPr id="97"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14" descr="IMG_269"/>
                          <pic:cNvPicPr>
                            <a:picLocks noChangeAspect="1"/>
                          </pic:cNvPicPr>
                        </pic:nvPicPr>
                        <pic:blipFill>
                          <a:blip r:embed="rId94"/>
                          <a:srcRect t="11285"/>
                          <a:stretch>
                            <a:fillRect/>
                          </a:stretch>
                        </pic:blipFill>
                        <pic:spPr>
                          <a:xfrm>
                            <a:off x="0" y="0"/>
                            <a:ext cx="5039995" cy="2515870"/>
                          </a:xfrm>
                          <a:prstGeom prst="rect">
                            <a:avLst/>
                          </a:prstGeom>
                          <a:noFill/>
                          <a:ln>
                            <a:noFill/>
                          </a:ln>
                        </pic:spPr>
                      </pic:pic>
                    </a:graphicData>
                  </a:graphic>
                </wp:inline>
              </w:drawing>
            </w:r>
          </w:p>
          <w:p w14:paraId="0341D83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然后使用【钢笔工具】和各种【形状工具】在上一步同样参数的情况下绘制其他【形状】，然后利用【路经查找器】下的工具做出【宝塔】效果，最后对整体进行适当的调整。</w:t>
            </w:r>
          </w:p>
          <w:p w14:paraId="7B5C42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4679950" cy="2286635"/>
                  <wp:effectExtent l="0" t="0" r="6350" b="6985"/>
                  <wp:docPr id="98"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15" descr="IMG_270"/>
                          <pic:cNvPicPr>
                            <a:picLocks noChangeAspect="1"/>
                          </pic:cNvPicPr>
                        </pic:nvPicPr>
                        <pic:blipFill>
                          <a:blip r:embed="rId95"/>
                          <a:srcRect t="13167"/>
                          <a:stretch>
                            <a:fillRect/>
                          </a:stretch>
                        </pic:blipFill>
                        <pic:spPr>
                          <a:xfrm>
                            <a:off x="0" y="0"/>
                            <a:ext cx="4679950" cy="2286635"/>
                          </a:xfrm>
                          <a:prstGeom prst="rect">
                            <a:avLst/>
                          </a:prstGeom>
                          <a:noFill/>
                          <a:ln>
                            <a:noFill/>
                          </a:ln>
                        </pic:spPr>
                      </pic:pic>
                    </a:graphicData>
                  </a:graphic>
                </wp:inline>
              </w:drawing>
            </w:r>
          </w:p>
          <w:p w14:paraId="2AF7DF4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kern w:val="0"/>
                <w:sz w:val="24"/>
                <w:szCs w:val="24"/>
                <w:vertAlign w:val="baseline"/>
                <w:lang w:val="en-US" w:eastAsia="zh-CN" w:bidi="ar"/>
              </w:rPr>
            </w:pPr>
            <w:r>
              <w:rPr>
                <w:rFonts w:hint="eastAsia" w:ascii="黑体" w:hAnsi="黑体" w:eastAsia="黑体" w:cs="黑体"/>
                <w:b w:val="0"/>
                <w:bCs w:val="0"/>
                <w:i w:val="0"/>
                <w:iCs w:val="0"/>
                <w:caps w:val="0"/>
                <w:color w:val="000000"/>
                <w:spacing w:val="0"/>
                <w:sz w:val="24"/>
                <w:szCs w:val="24"/>
                <w:shd w:val="clear" w:color="auto" w:fill="FFFFFF"/>
                <w:vertAlign w:val="baseline"/>
              </w:rPr>
              <w:t>最终效果图。</w:t>
            </w:r>
          </w:p>
          <w:p w14:paraId="210E7297">
            <w:pPr>
              <w:pStyle w:val="12"/>
              <w:kinsoku w:val="0"/>
              <w:overflowPunct w:val="0"/>
              <w:spacing w:before="4" w:line="276" w:lineRule="auto"/>
              <w:ind w:left="108" w:right="95" w:firstLine="480"/>
              <w:jc w:val="center"/>
              <w:rPr>
                <w:rFonts w:ascii="黑体" w:hAnsi="黑体" w:eastAsia="黑体"/>
              </w:rPr>
            </w:pPr>
            <w:r>
              <w:rPr>
                <w:rFonts w:hint="eastAsia" w:ascii="黑体" w:hAnsi="黑体" w:eastAsia="黑体" w:cs="黑体"/>
                <w:kern w:val="0"/>
                <w:sz w:val="24"/>
                <w:szCs w:val="24"/>
                <w:vertAlign w:val="baseline"/>
                <w:lang w:val="en-US" w:eastAsia="zh-CN" w:bidi="ar"/>
              </w:rPr>
              <w:drawing>
                <wp:inline distT="0" distB="0" distL="114300" distR="114300">
                  <wp:extent cx="4679950" cy="2187575"/>
                  <wp:effectExtent l="0" t="0" r="6350" b="6985"/>
                  <wp:docPr id="99"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16" descr="IMG_271"/>
                          <pic:cNvPicPr>
                            <a:picLocks noChangeAspect="1"/>
                          </pic:cNvPicPr>
                        </pic:nvPicPr>
                        <pic:blipFill>
                          <a:blip r:embed="rId96"/>
                          <a:srcRect t="11957" b="4971"/>
                          <a:stretch>
                            <a:fillRect/>
                          </a:stretch>
                        </pic:blipFill>
                        <pic:spPr>
                          <a:xfrm>
                            <a:off x="0" y="0"/>
                            <a:ext cx="4679950" cy="2187575"/>
                          </a:xfrm>
                          <a:prstGeom prst="rect">
                            <a:avLst/>
                          </a:prstGeom>
                          <a:noFill/>
                          <a:ln>
                            <a:noFill/>
                          </a:ln>
                        </pic:spPr>
                      </pic:pic>
                    </a:graphicData>
                  </a:graphic>
                </wp:inline>
              </w:drawing>
            </w:r>
          </w:p>
        </w:tc>
      </w:tr>
    </w:tbl>
    <w:p w14:paraId="1D95A7A2">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1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8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78820">
    <w:pPr>
      <w:pStyle w:val="5"/>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7C076305">
    <w:pPr>
      <w:pStyle w:val="5"/>
    </w:pPr>
  </w:p>
  <w:p w14:paraId="00D9116E">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3730F9"/>
    <w:rsid w:val="00382CB5"/>
    <w:rsid w:val="00432745"/>
    <w:rsid w:val="004A62CD"/>
    <w:rsid w:val="004E4CB4"/>
    <w:rsid w:val="00567C1B"/>
    <w:rsid w:val="00616294"/>
    <w:rsid w:val="00641008"/>
    <w:rsid w:val="00700377"/>
    <w:rsid w:val="007D6E18"/>
    <w:rsid w:val="00836257"/>
    <w:rsid w:val="0083696D"/>
    <w:rsid w:val="008F18F3"/>
    <w:rsid w:val="0091126C"/>
    <w:rsid w:val="00A10BD1"/>
    <w:rsid w:val="00A61D91"/>
    <w:rsid w:val="00A9462C"/>
    <w:rsid w:val="00B75649"/>
    <w:rsid w:val="00C30694"/>
    <w:rsid w:val="00CE5A75"/>
    <w:rsid w:val="00D904E1"/>
    <w:rsid w:val="00DA13A3"/>
    <w:rsid w:val="00E06ACF"/>
    <w:rsid w:val="00E36710"/>
    <w:rsid w:val="00F82539"/>
    <w:rsid w:val="00FE5BC5"/>
    <w:rsid w:val="020E41D1"/>
    <w:rsid w:val="06514C72"/>
    <w:rsid w:val="092A7AD4"/>
    <w:rsid w:val="0B464611"/>
    <w:rsid w:val="0BC7297B"/>
    <w:rsid w:val="0C3721AC"/>
    <w:rsid w:val="0C804E2B"/>
    <w:rsid w:val="0F6C03BE"/>
    <w:rsid w:val="10B24208"/>
    <w:rsid w:val="15325C06"/>
    <w:rsid w:val="168E11C7"/>
    <w:rsid w:val="16BB7D31"/>
    <w:rsid w:val="17417419"/>
    <w:rsid w:val="1BDC68CC"/>
    <w:rsid w:val="1C0C01EF"/>
    <w:rsid w:val="1F8E3AB0"/>
    <w:rsid w:val="22DD5403"/>
    <w:rsid w:val="24D05C3C"/>
    <w:rsid w:val="26B3099D"/>
    <w:rsid w:val="29034A3B"/>
    <w:rsid w:val="2BA02EDA"/>
    <w:rsid w:val="2DEC0BF0"/>
    <w:rsid w:val="2EDA48BE"/>
    <w:rsid w:val="37735EDE"/>
    <w:rsid w:val="3BA24FE4"/>
    <w:rsid w:val="3C2F0D84"/>
    <w:rsid w:val="3D2B1C05"/>
    <w:rsid w:val="3F2C52F0"/>
    <w:rsid w:val="403F1053"/>
    <w:rsid w:val="41170901"/>
    <w:rsid w:val="44F27857"/>
    <w:rsid w:val="4517434D"/>
    <w:rsid w:val="45EF121D"/>
    <w:rsid w:val="4C37194B"/>
    <w:rsid w:val="4D571ED4"/>
    <w:rsid w:val="4DC86B2C"/>
    <w:rsid w:val="51062CAA"/>
    <w:rsid w:val="52831464"/>
    <w:rsid w:val="52E144DC"/>
    <w:rsid w:val="52F71A4E"/>
    <w:rsid w:val="54212AF2"/>
    <w:rsid w:val="55E74BBE"/>
    <w:rsid w:val="598918E0"/>
    <w:rsid w:val="5B5C6B06"/>
    <w:rsid w:val="5CD728E8"/>
    <w:rsid w:val="5E7F1913"/>
    <w:rsid w:val="5EFF1C82"/>
    <w:rsid w:val="62F376FB"/>
    <w:rsid w:val="62F37800"/>
    <w:rsid w:val="63355430"/>
    <w:rsid w:val="65042353"/>
    <w:rsid w:val="662E109F"/>
    <w:rsid w:val="666E5C10"/>
    <w:rsid w:val="6A4110C0"/>
    <w:rsid w:val="6C4E7089"/>
    <w:rsid w:val="70CC2ECA"/>
    <w:rsid w:val="71867FE1"/>
    <w:rsid w:val="72BA6194"/>
    <w:rsid w:val="749C3929"/>
    <w:rsid w:val="7A4642E6"/>
    <w:rsid w:val="7C0B048F"/>
    <w:rsid w:val="7CE352DA"/>
    <w:rsid w:val="7D4E1740"/>
    <w:rsid w:val="7DEC4FAE"/>
    <w:rsid w:val="7DF77267"/>
    <w:rsid w:val="7F3B68AE"/>
    <w:rsid w:val="7FD840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3"/>
    <w:qFormat/>
    <w:uiPriority w:val="0"/>
    <w:pPr>
      <w:keepNext/>
      <w:keepLines/>
      <w:spacing w:before="260" w:after="260" w:line="415" w:lineRule="auto"/>
      <w:outlineLvl w:val="1"/>
    </w:pPr>
    <w:rPr>
      <w:rFonts w:ascii="Arial" w:hAnsi="Arial" w:eastAsia="黑体" w:cs="Times New Roman"/>
      <w:b/>
      <w:bCs/>
      <w:sz w:val="32"/>
      <w:szCs w:val="32"/>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1"/>
    <w:qFormat/>
    <w:uiPriority w:val="1"/>
    <w:pPr>
      <w:autoSpaceDE w:val="0"/>
      <w:autoSpaceDN w:val="0"/>
      <w:adjustRightInd w:val="0"/>
      <w:jc w:val="left"/>
    </w:pPr>
    <w:rPr>
      <w:rFonts w:ascii="宋体" w:hAnsi="Calibri" w:eastAsia="宋体" w:cs="宋体"/>
      <w:kern w:val="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character" w:customStyle="1" w:styleId="11">
    <w:name w:val="正文文本 字符"/>
    <w:basedOn w:val="9"/>
    <w:link w:val="3"/>
    <w:qFormat/>
    <w:uiPriority w:val="1"/>
    <w:rPr>
      <w:rFonts w:ascii="宋体" w:hAnsi="Calibri" w:eastAsia="宋体" w:cs="宋体"/>
      <w:sz w:val="24"/>
      <w:szCs w:val="24"/>
    </w:rPr>
  </w:style>
  <w:style w:type="paragraph" w:customStyle="1" w:styleId="12">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3">
    <w:name w:val="标题 2 字符"/>
    <w:basedOn w:val="9"/>
    <w:link w:val="2"/>
    <w:qFormat/>
    <w:uiPriority w:val="0"/>
    <w:rPr>
      <w:rFonts w:ascii="Arial" w:hAnsi="Arial" w:eastAsia="黑体" w:cs="Times New Roman"/>
      <w:b/>
      <w:bCs/>
      <w:kern w:val="2"/>
      <w:sz w:val="32"/>
      <w:szCs w:val="32"/>
    </w:rPr>
  </w:style>
</w:styles>
</file>

<file path=word/_rels/document.xml.rels><?xml version="1.0" encoding="UTF-8" standalone="yes"?>
<Relationships xmlns="http://schemas.openxmlformats.org/package/2006/relationships"><Relationship Id="rId98" Type="http://schemas.openxmlformats.org/officeDocument/2006/relationships/fontTable" Target="fontTable.xml"/><Relationship Id="rId97" Type="http://schemas.openxmlformats.org/officeDocument/2006/relationships/customXml" Target="../customXml/item1.xml"/><Relationship Id="rId96" Type="http://schemas.openxmlformats.org/officeDocument/2006/relationships/image" Target="media/image93.jpeg"/><Relationship Id="rId95" Type="http://schemas.openxmlformats.org/officeDocument/2006/relationships/image" Target="media/image92.jpeg"/><Relationship Id="rId94" Type="http://schemas.openxmlformats.org/officeDocument/2006/relationships/image" Target="media/image91.jpeg"/><Relationship Id="rId93" Type="http://schemas.openxmlformats.org/officeDocument/2006/relationships/image" Target="media/image90.jpeg"/><Relationship Id="rId92" Type="http://schemas.openxmlformats.org/officeDocument/2006/relationships/image" Target="media/image89.jpeg"/><Relationship Id="rId91" Type="http://schemas.openxmlformats.org/officeDocument/2006/relationships/image" Target="media/image88.jpeg"/><Relationship Id="rId90" Type="http://schemas.openxmlformats.org/officeDocument/2006/relationships/image" Target="media/image87.jpeg"/><Relationship Id="rId9" Type="http://schemas.openxmlformats.org/officeDocument/2006/relationships/image" Target="media/image6.jpeg"/><Relationship Id="rId89" Type="http://schemas.openxmlformats.org/officeDocument/2006/relationships/image" Target="media/image86.jpeg"/><Relationship Id="rId88" Type="http://schemas.openxmlformats.org/officeDocument/2006/relationships/image" Target="media/image85.jpeg"/><Relationship Id="rId87" Type="http://schemas.openxmlformats.org/officeDocument/2006/relationships/image" Target="media/image84.jpeg"/><Relationship Id="rId86" Type="http://schemas.openxmlformats.org/officeDocument/2006/relationships/image" Target="media/image83.jpeg"/><Relationship Id="rId85" Type="http://schemas.openxmlformats.org/officeDocument/2006/relationships/image" Target="media/image82.jpeg"/><Relationship Id="rId84" Type="http://schemas.openxmlformats.org/officeDocument/2006/relationships/image" Target="media/image81.jpeg"/><Relationship Id="rId83" Type="http://schemas.openxmlformats.org/officeDocument/2006/relationships/image" Target="media/image80.jpeg"/><Relationship Id="rId82" Type="http://schemas.openxmlformats.org/officeDocument/2006/relationships/image" Target="media/image79.jpeg"/><Relationship Id="rId81" Type="http://schemas.openxmlformats.org/officeDocument/2006/relationships/image" Target="media/image78.jpeg"/><Relationship Id="rId80" Type="http://schemas.openxmlformats.org/officeDocument/2006/relationships/image" Target="media/image77.jpeg"/><Relationship Id="rId8" Type="http://schemas.openxmlformats.org/officeDocument/2006/relationships/image" Target="media/image5.jpeg"/><Relationship Id="rId79" Type="http://schemas.openxmlformats.org/officeDocument/2006/relationships/image" Target="media/image76.jpeg"/><Relationship Id="rId78" Type="http://schemas.openxmlformats.org/officeDocument/2006/relationships/image" Target="media/image75.jpeg"/><Relationship Id="rId77" Type="http://schemas.openxmlformats.org/officeDocument/2006/relationships/image" Target="media/image74.jpeg"/><Relationship Id="rId76" Type="http://schemas.openxmlformats.org/officeDocument/2006/relationships/image" Target="media/image73.jpeg"/><Relationship Id="rId75" Type="http://schemas.openxmlformats.org/officeDocument/2006/relationships/image" Target="media/image72.jpeg"/><Relationship Id="rId74" Type="http://schemas.openxmlformats.org/officeDocument/2006/relationships/image" Target="media/image71.jpeg"/><Relationship Id="rId73" Type="http://schemas.openxmlformats.org/officeDocument/2006/relationships/image" Target="media/image70.jpeg"/><Relationship Id="rId72" Type="http://schemas.openxmlformats.org/officeDocument/2006/relationships/image" Target="media/image69.jpeg"/><Relationship Id="rId71" Type="http://schemas.openxmlformats.org/officeDocument/2006/relationships/image" Target="media/image68.jpeg"/><Relationship Id="rId70" Type="http://schemas.openxmlformats.org/officeDocument/2006/relationships/image" Target="media/image67.png"/><Relationship Id="rId7" Type="http://schemas.openxmlformats.org/officeDocument/2006/relationships/image" Target="media/image4.jpeg"/><Relationship Id="rId69" Type="http://schemas.openxmlformats.org/officeDocument/2006/relationships/image" Target="media/image66.png"/><Relationship Id="rId68" Type="http://schemas.openxmlformats.org/officeDocument/2006/relationships/image" Target="media/image65.png"/><Relationship Id="rId67" Type="http://schemas.openxmlformats.org/officeDocument/2006/relationships/image" Target="media/image64.png"/><Relationship Id="rId66" Type="http://schemas.openxmlformats.org/officeDocument/2006/relationships/image" Target="media/image63.png"/><Relationship Id="rId65" Type="http://schemas.openxmlformats.org/officeDocument/2006/relationships/image" Target="media/image62.png"/><Relationship Id="rId64" Type="http://schemas.openxmlformats.org/officeDocument/2006/relationships/image" Target="media/image61.png"/><Relationship Id="rId63" Type="http://schemas.openxmlformats.org/officeDocument/2006/relationships/image" Target="media/image60.jpeg"/><Relationship Id="rId62" Type="http://schemas.openxmlformats.org/officeDocument/2006/relationships/image" Target="media/image59.png"/><Relationship Id="rId61" Type="http://schemas.openxmlformats.org/officeDocument/2006/relationships/image" Target="media/image58.png"/><Relationship Id="rId60" Type="http://schemas.openxmlformats.org/officeDocument/2006/relationships/image" Target="media/image57.png"/><Relationship Id="rId6" Type="http://schemas.openxmlformats.org/officeDocument/2006/relationships/image" Target="media/image3.jpeg"/><Relationship Id="rId59" Type="http://schemas.openxmlformats.org/officeDocument/2006/relationships/image" Target="media/image56.png"/><Relationship Id="rId58" Type="http://schemas.openxmlformats.org/officeDocument/2006/relationships/image" Target="media/image55.png"/><Relationship Id="rId57" Type="http://schemas.openxmlformats.org/officeDocument/2006/relationships/image" Target="media/image54.png"/><Relationship Id="rId56" Type="http://schemas.openxmlformats.org/officeDocument/2006/relationships/image" Target="media/image53.jpeg"/><Relationship Id="rId55" Type="http://schemas.openxmlformats.org/officeDocument/2006/relationships/image" Target="media/image52.jpeg"/><Relationship Id="rId54" Type="http://schemas.openxmlformats.org/officeDocument/2006/relationships/image" Target="media/image51.jpeg"/><Relationship Id="rId53" Type="http://schemas.openxmlformats.org/officeDocument/2006/relationships/image" Target="media/image50.jpeg"/><Relationship Id="rId52" Type="http://schemas.openxmlformats.org/officeDocument/2006/relationships/image" Target="media/image49.jpeg"/><Relationship Id="rId51" Type="http://schemas.openxmlformats.org/officeDocument/2006/relationships/image" Target="media/image48.jpeg"/><Relationship Id="rId50" Type="http://schemas.openxmlformats.org/officeDocument/2006/relationships/image" Target="media/image47.jpeg"/><Relationship Id="rId5" Type="http://schemas.openxmlformats.org/officeDocument/2006/relationships/image" Target="media/image2.png"/><Relationship Id="rId49" Type="http://schemas.openxmlformats.org/officeDocument/2006/relationships/image" Target="media/image46.jpeg"/><Relationship Id="rId48" Type="http://schemas.openxmlformats.org/officeDocument/2006/relationships/image" Target="media/image45.jpeg"/><Relationship Id="rId47" Type="http://schemas.openxmlformats.org/officeDocument/2006/relationships/image" Target="media/image44.jpeg"/><Relationship Id="rId46" Type="http://schemas.openxmlformats.org/officeDocument/2006/relationships/image" Target="media/image43.jpeg"/><Relationship Id="rId45" Type="http://schemas.openxmlformats.org/officeDocument/2006/relationships/image" Target="media/image42.jpeg"/><Relationship Id="rId44" Type="http://schemas.openxmlformats.org/officeDocument/2006/relationships/image" Target="media/image41.jpeg"/><Relationship Id="rId43" Type="http://schemas.openxmlformats.org/officeDocument/2006/relationships/image" Target="media/image40.jpeg"/><Relationship Id="rId42" Type="http://schemas.openxmlformats.org/officeDocument/2006/relationships/image" Target="media/image39.jpeg"/><Relationship Id="rId41" Type="http://schemas.openxmlformats.org/officeDocument/2006/relationships/image" Target="media/image38.jpeg"/><Relationship Id="rId40" Type="http://schemas.openxmlformats.org/officeDocument/2006/relationships/image" Target="media/image37.jpeg"/><Relationship Id="rId4" Type="http://schemas.openxmlformats.org/officeDocument/2006/relationships/theme" Target="theme/theme1.xml"/><Relationship Id="rId39" Type="http://schemas.openxmlformats.org/officeDocument/2006/relationships/image" Target="media/image36.jpeg"/><Relationship Id="rId38" Type="http://schemas.openxmlformats.org/officeDocument/2006/relationships/image" Target="media/image35.jpeg"/><Relationship Id="rId37" Type="http://schemas.openxmlformats.org/officeDocument/2006/relationships/image" Target="media/image34.jpeg"/><Relationship Id="rId36" Type="http://schemas.openxmlformats.org/officeDocument/2006/relationships/image" Target="media/image33.jpeg"/><Relationship Id="rId35" Type="http://schemas.openxmlformats.org/officeDocument/2006/relationships/image" Target="media/image32.jpeg"/><Relationship Id="rId34" Type="http://schemas.openxmlformats.org/officeDocument/2006/relationships/image" Target="media/image31.jpeg"/><Relationship Id="rId33" Type="http://schemas.openxmlformats.org/officeDocument/2006/relationships/image" Target="media/image30.jpeg"/><Relationship Id="rId32" Type="http://schemas.openxmlformats.org/officeDocument/2006/relationships/image" Target="media/image29.jpeg"/><Relationship Id="rId31" Type="http://schemas.openxmlformats.org/officeDocument/2006/relationships/image" Target="media/image28.jpeg"/><Relationship Id="rId30" Type="http://schemas.openxmlformats.org/officeDocument/2006/relationships/image" Target="media/image27.jpeg"/><Relationship Id="rId3" Type="http://schemas.openxmlformats.org/officeDocument/2006/relationships/header" Target="header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13024</Words>
  <Characters>14055</Characters>
  <Lines>31</Lines>
  <Paragraphs>8</Paragraphs>
  <TotalTime>0</TotalTime>
  <ScaleCrop>false</ScaleCrop>
  <LinksUpToDate>false</LinksUpToDate>
  <CharactersWithSpaces>14521</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2024-09-18T06:03:53Z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B3CC2E411D2D4D09A01D607AFB3FB701</vt:lpwstr>
  </property>
</Properties>
</file>