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DF2DB3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数据库原理与应用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179343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1E70114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4632ED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D66526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879F7BA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CA69DC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C4105E8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张春辉</w:t>
            </w:r>
          </w:p>
        </w:tc>
      </w:tr>
      <w:tr w14:paraId="68F379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76A2D4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F26CB34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3576DF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5462B78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虚拟现实项目实战教程</w:t>
            </w:r>
            <w:r>
              <w:rPr>
                <w:rFonts w:hint="eastAsia" w:ascii="宋体" w:hAnsi="宋体" w:cs="宋体"/>
                <w:kern w:val="0"/>
                <w:sz w:val="24"/>
              </w:rPr>
              <w:t>》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人民邮电出版社，石坤泉</w:t>
            </w:r>
            <w:r>
              <w:rPr>
                <w:rFonts w:ascii="宋体" w:hAnsi="宋体" w:cs="宋体"/>
                <w:kern w:val="0"/>
                <w:sz w:val="24"/>
              </w:rPr>
              <w:t>等</w:t>
            </w:r>
          </w:p>
        </w:tc>
      </w:tr>
      <w:tr w14:paraId="7F9819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4EBF2C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7AD83D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16DE0E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D5A0BA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6C432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AC1D21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3D8CF37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B70708F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525311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5BC74A8E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93E1DD7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7246A4E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C6880EC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0B930134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3AEB96D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F64F57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1216A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E7C8F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F565C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8A6F2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7D49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B0BE80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2A5E8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73154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参数化对象常用的工具有哪些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9B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旋转工具（等比例缩放工具）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这个工具允许用户将一个物体全方位进行旋转，或者按比例进行缩小或放大。通过这个工具，用户可以自由地调整物体的方向和大小，以适应不同的场景需求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‌样条画笔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样条画笔工具允许用户通过点击并绘制任意一个物体，然后通过使用工具栏上的其他功能键，如圆环和扫描，将绘制的物体变成实心的。这个工具在创建复杂形状或自定义物体时非常有用</w:t>
            </w:r>
          </w:p>
          <w:p w14:paraId="5DFE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9F9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制作台灯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A9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2464BB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F68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D320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447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体积建模的特点是什么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D5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‌C4D体积建模的特点主要包括对物体的“空间”进行建模，而不是传统的边缘和面片建模，以及通过使用“布尔”工具实现体积对象的组合或剪切，从而创建出所需的形状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68A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制作冰淇淋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03EB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75B29C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83B3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5F883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65B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3 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Cinema 4D的灯光有哪些类型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909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Cinema 4D中的灯光类型主要包括点光源、聚光灯、平行光、泛光灯、区域光、IES光、混合光、体积光等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E2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1DA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56B009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444C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C6A4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D73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4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灯光参数有几个选项卡组成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3D7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Cinema 4D的灯光参数由多个选项卡组成，包括常规选项卡、属性选项卡、阴影选项卡等。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043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利用三点光源打光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47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CAB17D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8A62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14F78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EE3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5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材质管理器都有哪些通道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C43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‌颜色通道‌：定义材质的颜色值，包括亮度（0~10000%）和颜色，这些参数共同定义了材质的基本颜色属性。‌漫射通道‌：影响材质表面的黑白关系，而不是颜色本身。漫射通道的亮度控制着材质的整体亮度，较低的亮度会使颜色看起来更暗。‌透明通道‌：控制材质的透明度，允许光线透过材质，影响材质的透明或半透明效果。‌反射通道‌：涉及材质的反射属性，包括反射亮度、高光类型（如Backmann、GGX、Phong、Ward等）以及反射效果（如各向异性反射、环境反射等），这些参数共同决定了材质如何反射光线，从而影响材质的视觉外观。‌环境通道‌：涉及材质与环境光的交互，影响材质在不同光照条件下的表现。‌烟雾通道‌：模拟烟雾或其他透明介质的效果，影响材质的透明度和颜色。‌凹凸通道‌：通过模拟表面的不平整来增加材质的真实感，实现类似凹凸纹理的效果。‌法线通道‌：影响材质表面的法线方向，进一步影响光线的反射和折射。‌Alpha通道‌：用于控制材质的透明度和可见性，实现更复杂的透明和遮罩效果。‌辉光通道‌：模拟光源周围的光晕效果，增加材质的光照真实感。‌置换通道‌：通过位移映射实现材质的细节增强，模拟更真实的表面细节。‌编辑通道‌：提供对材质属性的直接编辑，包括颜色、透明度等参数的调整。‌光照通道‌：涉及材质与光源的交互，影响材质在不同光源下的表现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CB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了解材质通道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AB8DE9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070B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F654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4FB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6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如何创建材质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2B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选择对象‌：首先，在Cinema 4D中，你需要选择一个对象来创建材质。可以通过直接点击模型来选择它，或者使用选择工具在场景中选择对象。一旦对象被选中，可以在属性管理器中的“基本”选项卡中查看和编辑对象的属性‌。‌打开材质编辑器‌：在属性管理器中，找到名为“材质”的选项卡。点击该选项卡，会打开材质编辑器。在这个编辑器中，可以创建和调整对象的材质属性。‌创建新的材质‌：在材质编辑器中，可以看到一个名为“材质”或“贴图”的选项。点击该选项，然后点击“新建材质”按钮。这样就创建了一个新的材质，并且在编辑器中会显示出新的材质属性。‌编辑材质属性‌：对新创建的材质进行各种属性设置。可以调整颜色、透明度、反射率、折射率等等。可以使用纹理贴图来给材质添加更多的细节和真实感。‌应用材质‌：编辑完材质属性后，可以点击“应用材质”按钮，将材质应用到所选对象上。可以在场景中看到对象的外观发生了改变。‌调整材质效果‌：一旦材质被应用到对象上，可以根据需要继续调整材质的效果。可以通过改变属性值，添加或删除纹理等方式来实现。可以不断尝试不同的设置，直到达到满意的效果为止。‌保存材质‌：在Cinema 4D中，可以将创建的材质保存为预设，以便在其他项目中重复使用。可以在属性管理器的材质选项卡上找到“预设”按钮，点击它可以保存当前材质设置‌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0ED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创建几种不同类型的材质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3D4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1A0015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81EA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CC0A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659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7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Cinema 4D的常用渲染器都有哪些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002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‌Standard渲染器‌：这是Cinema 4D中最基础的渲染引擎，提供了基本的渲染功能，包括光照、材质、阴影等。‌Arnold渲染器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一款由Solid Angle开发的高级渲染引擎，广泛应用于电影和电视行业，提供电影级别的渲染质量。‌Octane渲染器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基于GPU加速的渲染引擎，提供快速的渲染速度和高质量的渲染结果，擅长处理光影交互和全局光照。‌Redshift渲染器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同样基于GPU加速，支持广泛的硬件，包括NVIDIA和AMD显卡，提供高质量的渲染输出。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06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了解不同类型的渲染器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E5E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419E08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F6E3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77D9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F3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8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Cinema 4D中提供的两种渲染工具分别是什么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0E3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‌Standard渲染器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这是Cinema 4D中最基础的渲染引擎，提供了基本的渲染功能，包括光照、材质、阴影等。‌Physical渲染器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基于物理原理进行光线追踪和材质模拟，能够产生逼真的光影效果和材质质感，支持全局光照、环境光遮蔽、次表面散射等多种高级渲染技术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32E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渲染一个产品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895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3FA648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DD9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14D1A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8DE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模拟标签可以模拟哪3种类型的动力学效果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B5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模拟标签可以模拟哪3种类型的动力学效果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00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C37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2E9C5E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B16E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E4C5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31C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10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如何为对象添加布料碰撞器标签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40C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‌选择创建对象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首先，你需要选择一个对象，这可以是一个平面、立方体或其他任何形状的对象，作为你想要添加布料的载体。‌转为可编辑对象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将选定的对象转换为可编辑对象，这样你就可以对其应用模拟标签。‌添加布料碰撞器标签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选择你的对象，然后在对象管理器中选择“标签模拟标签布料碰撞器”。这将为你的对象添加布料碰撞器标签</w:t>
            </w:r>
          </w:p>
          <w:p w14:paraId="609B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69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制作红旗飘舞动画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596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bookmarkStart w:id="0" w:name="_GoBack"/>
            <w:bookmarkEnd w:id="0"/>
          </w:p>
        </w:tc>
      </w:tr>
      <w:tr w14:paraId="5500042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5EC0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61B3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349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制作人物环绕动画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3E93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要制作一个人物环绕动画，可以使用Cinema 4D中的镜头动画功能来实现拍摄绕主体一圈的效果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BC6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完成人物环绕动画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16C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3CC8B5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3E3B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BCC9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67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制作卡通闭眼动画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74B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用“时间线”面板设置动画时长；使用“样条画笔”工具、“柔性差值”命令、“样条布尔”命令和“挤压”命令制作闭眼动画效果；使用“坐标”面板调整位置；使用“记录活动对象”按钮记录关键帧；使用时间线窗口（函数曲线）命令和时间线窗口（摄影表）命令制作动画效果；使用“编辑渲染设置”按钮和“渲染到图像查看器”按钮渲染动画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B2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制作一个美食动画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A82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5C5BFFB1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5F06DEA1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4YjRmMTUyZTQxZTZjMjc1NGI0Y2ZlZmNhNjQ0NjY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A613C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9646BB4"/>
    <w:rsid w:val="1A080812"/>
    <w:rsid w:val="1A404921"/>
    <w:rsid w:val="1B221C23"/>
    <w:rsid w:val="1BC3580A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1FF561AE"/>
    <w:rsid w:val="20541126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773DC1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C5A7AC4"/>
    <w:rsid w:val="2D8C0DEB"/>
    <w:rsid w:val="2DA32A94"/>
    <w:rsid w:val="2EF05CC0"/>
    <w:rsid w:val="2F324F87"/>
    <w:rsid w:val="2F9D1A9A"/>
    <w:rsid w:val="2FC27D28"/>
    <w:rsid w:val="2FCD4966"/>
    <w:rsid w:val="2FD1009E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A775CE5"/>
    <w:rsid w:val="3B087CD7"/>
    <w:rsid w:val="3C727B71"/>
    <w:rsid w:val="3D2B1814"/>
    <w:rsid w:val="3DD455A6"/>
    <w:rsid w:val="3DE11DF4"/>
    <w:rsid w:val="3DEA014D"/>
    <w:rsid w:val="3E1E280C"/>
    <w:rsid w:val="40376C9F"/>
    <w:rsid w:val="408C0132"/>
    <w:rsid w:val="410671A9"/>
    <w:rsid w:val="41173D7E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7EF4CB5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EEE5CC7"/>
    <w:rsid w:val="5FEC4BEF"/>
    <w:rsid w:val="600C79FE"/>
    <w:rsid w:val="60454C3A"/>
    <w:rsid w:val="6195336A"/>
    <w:rsid w:val="61F82550"/>
    <w:rsid w:val="62390619"/>
    <w:rsid w:val="62667EE6"/>
    <w:rsid w:val="62A82630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EC425A0"/>
    <w:rsid w:val="6F2B4E91"/>
    <w:rsid w:val="70582D71"/>
    <w:rsid w:val="70A86CAA"/>
    <w:rsid w:val="70AE3508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6C2781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1168</Words>
  <Characters>1347</Characters>
  <Lines>16</Lines>
  <Paragraphs>4</Paragraphs>
  <TotalTime>21</TotalTime>
  <ScaleCrop>false</ScaleCrop>
  <LinksUpToDate>false</LinksUpToDate>
  <CharactersWithSpaces>1399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2024-09-10T07:55:23Z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C212494E0A5F48B09FFD7B23D85245CB</vt:lpwstr>
  </property>
</Properties>
</file>