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197BB" w14:textId="77777777" w:rsidR="009E1485" w:rsidRDefault="009E1485">
      <w:pPr>
        <w:jc w:val="center"/>
        <w:rPr>
          <w:rFonts w:ascii="黑体" w:eastAsia="黑体" w:hAnsi="黑体" w:cs="微软雅黑"/>
          <w:b/>
          <w:bCs/>
          <w:sz w:val="52"/>
          <w:szCs w:val="84"/>
        </w:rPr>
      </w:pPr>
    </w:p>
    <w:p w14:paraId="7A76D36C" w14:textId="77777777" w:rsidR="009E1485" w:rsidRDefault="009E1485">
      <w:pPr>
        <w:jc w:val="center"/>
        <w:rPr>
          <w:rFonts w:ascii="黑体" w:eastAsia="黑体" w:hAnsi="黑体" w:cs="微软雅黑"/>
          <w:b/>
          <w:bCs/>
          <w:sz w:val="52"/>
          <w:szCs w:val="84"/>
        </w:rPr>
      </w:pPr>
    </w:p>
    <w:p w14:paraId="3B99C50E" w14:textId="77777777" w:rsidR="009E1485" w:rsidRDefault="009E1485">
      <w:pPr>
        <w:jc w:val="center"/>
        <w:rPr>
          <w:rFonts w:ascii="黑体" w:eastAsia="黑体" w:hAnsi="黑体" w:cs="微软雅黑"/>
          <w:b/>
          <w:bCs/>
          <w:sz w:val="52"/>
          <w:szCs w:val="84"/>
        </w:rPr>
      </w:pPr>
    </w:p>
    <w:p w14:paraId="15297671" w14:textId="77777777" w:rsidR="009E1485" w:rsidRDefault="009E1485">
      <w:pPr>
        <w:jc w:val="center"/>
        <w:rPr>
          <w:rFonts w:ascii="黑体" w:eastAsia="黑体" w:hAnsi="黑体" w:cs="微软雅黑"/>
          <w:b/>
          <w:bCs/>
          <w:sz w:val="52"/>
          <w:szCs w:val="84"/>
        </w:rPr>
      </w:pPr>
    </w:p>
    <w:p w14:paraId="72B1840C" w14:textId="77777777" w:rsidR="009E1485" w:rsidRDefault="007005B9">
      <w:pPr>
        <w:jc w:val="center"/>
        <w:rPr>
          <w:rFonts w:ascii="黑体" w:eastAsia="黑体" w:hAnsi="黑体" w:cs="微软雅黑"/>
          <w:b/>
          <w:bCs/>
          <w:sz w:val="52"/>
          <w:szCs w:val="84"/>
        </w:rPr>
      </w:pPr>
      <w:r>
        <w:rPr>
          <w:rFonts w:ascii="黑体" w:eastAsia="黑体" w:hAnsi="黑体" w:cs="微软雅黑" w:hint="eastAsia"/>
          <w:b/>
          <w:bCs/>
          <w:sz w:val="52"/>
          <w:szCs w:val="84"/>
        </w:rPr>
        <w:t>数字媒体技术专业</w:t>
      </w:r>
    </w:p>
    <w:p w14:paraId="1F23A6A4" w14:textId="77777777" w:rsidR="009E1485" w:rsidRDefault="007005B9">
      <w:pPr>
        <w:jc w:val="center"/>
        <w:rPr>
          <w:rFonts w:ascii="黑体" w:eastAsia="黑体" w:hAnsi="黑体" w:cs="微软雅黑"/>
          <w:b/>
          <w:bCs/>
          <w:sz w:val="52"/>
          <w:szCs w:val="84"/>
        </w:rPr>
      </w:pPr>
      <w:r>
        <w:rPr>
          <w:rFonts w:ascii="黑体" w:eastAsia="黑体" w:hAnsi="黑体" w:cs="微软雅黑" w:hint="eastAsia"/>
          <w:b/>
          <w:bCs/>
          <w:sz w:val="52"/>
          <w:szCs w:val="84"/>
        </w:rPr>
        <w:t>人才培养方案</w:t>
      </w:r>
      <w:r>
        <w:rPr>
          <w:rFonts w:ascii="黑体" w:eastAsia="黑体" w:hAnsi="黑体" w:cs="微软雅黑"/>
          <w:b/>
          <w:bCs/>
          <w:sz w:val="52"/>
          <w:szCs w:val="84"/>
        </w:rPr>
        <w:t>(2024</w:t>
      </w:r>
      <w:r>
        <w:rPr>
          <w:rFonts w:ascii="黑体" w:eastAsia="黑体" w:hAnsi="黑体" w:cs="微软雅黑" w:hint="eastAsia"/>
          <w:b/>
          <w:bCs/>
          <w:sz w:val="52"/>
          <w:szCs w:val="84"/>
        </w:rPr>
        <w:t>级</w:t>
      </w:r>
      <w:r>
        <w:rPr>
          <w:rFonts w:ascii="黑体" w:eastAsia="黑体" w:hAnsi="黑体" w:cs="微软雅黑"/>
          <w:b/>
          <w:bCs/>
          <w:sz w:val="52"/>
          <w:szCs w:val="84"/>
        </w:rPr>
        <w:t>)</w:t>
      </w:r>
    </w:p>
    <w:p w14:paraId="35BC92CF" w14:textId="77777777" w:rsidR="009E1485" w:rsidRDefault="009E1485">
      <w:pPr>
        <w:jc w:val="center"/>
        <w:rPr>
          <w:rFonts w:ascii="黑体" w:eastAsia="黑体" w:hAnsi="黑体" w:cs="微软雅黑"/>
          <w:b/>
          <w:bCs/>
          <w:sz w:val="52"/>
          <w:szCs w:val="84"/>
        </w:rPr>
      </w:pPr>
    </w:p>
    <w:p w14:paraId="1E58CFA4" w14:textId="77777777" w:rsidR="009E1485" w:rsidRDefault="009E1485">
      <w:pPr>
        <w:jc w:val="center"/>
        <w:rPr>
          <w:rFonts w:ascii="黑体" w:eastAsia="黑体" w:hAnsi="黑体" w:cs="微软雅黑"/>
          <w:b/>
          <w:bCs/>
          <w:sz w:val="52"/>
          <w:szCs w:val="84"/>
        </w:rPr>
      </w:pPr>
    </w:p>
    <w:p w14:paraId="50228225" w14:textId="77777777" w:rsidR="009E1485" w:rsidRDefault="009E1485">
      <w:pPr>
        <w:jc w:val="center"/>
        <w:rPr>
          <w:rFonts w:ascii="黑体" w:eastAsia="黑体" w:hAnsi="黑体" w:cs="微软雅黑"/>
          <w:b/>
          <w:bCs/>
          <w:sz w:val="52"/>
          <w:szCs w:val="84"/>
        </w:rPr>
      </w:pPr>
    </w:p>
    <w:p w14:paraId="56E7AECA" w14:textId="77777777" w:rsidR="009E1485" w:rsidRDefault="009E1485">
      <w:pPr>
        <w:jc w:val="center"/>
        <w:rPr>
          <w:rFonts w:ascii="黑体" w:eastAsia="黑体" w:hAnsi="黑体" w:cs="微软雅黑"/>
          <w:b/>
          <w:bCs/>
          <w:sz w:val="52"/>
          <w:szCs w:val="84"/>
        </w:rPr>
      </w:pPr>
    </w:p>
    <w:p w14:paraId="11296410" w14:textId="77777777" w:rsidR="009E1485" w:rsidRDefault="009E1485">
      <w:pPr>
        <w:jc w:val="center"/>
        <w:rPr>
          <w:rFonts w:ascii="黑体" w:eastAsia="黑体" w:hAnsi="黑体" w:cs="微软雅黑"/>
          <w:b/>
          <w:bCs/>
          <w:sz w:val="52"/>
          <w:szCs w:val="84"/>
        </w:rPr>
      </w:pPr>
    </w:p>
    <w:p w14:paraId="7BF063C5" w14:textId="77777777" w:rsidR="009E1485" w:rsidRDefault="009E1485">
      <w:pPr>
        <w:jc w:val="center"/>
        <w:rPr>
          <w:rFonts w:ascii="黑体" w:eastAsia="黑体" w:hAnsi="黑体" w:cs="微软雅黑"/>
          <w:b/>
          <w:bCs/>
          <w:sz w:val="52"/>
          <w:szCs w:val="84"/>
        </w:rPr>
      </w:pPr>
    </w:p>
    <w:p w14:paraId="503071FA" w14:textId="77777777" w:rsidR="009E1485" w:rsidRDefault="009E1485">
      <w:pPr>
        <w:jc w:val="center"/>
        <w:rPr>
          <w:rFonts w:ascii="黑体" w:eastAsia="黑体" w:hAnsi="黑体" w:cs="微软雅黑"/>
          <w:b/>
          <w:bCs/>
          <w:sz w:val="52"/>
          <w:szCs w:val="84"/>
        </w:rPr>
      </w:pPr>
    </w:p>
    <w:p w14:paraId="6D9175EF" w14:textId="77777777" w:rsidR="009E1485" w:rsidRDefault="007005B9">
      <w:pPr>
        <w:jc w:val="center"/>
        <w:outlineLvl w:val="0"/>
        <w:rPr>
          <w:rFonts w:ascii="黑体" w:eastAsia="黑体" w:hAnsi="黑体" w:cs="微软雅黑"/>
          <w:b/>
          <w:bCs/>
          <w:sz w:val="32"/>
          <w:szCs w:val="32"/>
        </w:rPr>
      </w:pPr>
      <w:bookmarkStart w:id="0" w:name="_Toc22295"/>
      <w:r>
        <w:rPr>
          <w:rFonts w:ascii="黑体" w:eastAsia="黑体" w:hAnsi="黑体" w:cs="微软雅黑" w:hint="eastAsia"/>
          <w:b/>
          <w:bCs/>
          <w:sz w:val="32"/>
          <w:szCs w:val="32"/>
        </w:rPr>
        <w:t xml:space="preserve">吉林水利电力职业学院 </w:t>
      </w:r>
      <w:r>
        <w:rPr>
          <w:rFonts w:ascii="黑体" w:eastAsia="黑体" w:hAnsi="黑体" w:cs="微软雅黑"/>
          <w:b/>
          <w:bCs/>
          <w:sz w:val="32"/>
          <w:szCs w:val="32"/>
        </w:rPr>
        <w:t xml:space="preserve">  </w:t>
      </w:r>
      <w:r>
        <w:rPr>
          <w:rFonts w:ascii="黑体" w:eastAsia="黑体" w:hAnsi="黑体" w:cs="微软雅黑" w:hint="eastAsia"/>
          <w:b/>
          <w:bCs/>
          <w:sz w:val="32"/>
          <w:szCs w:val="32"/>
        </w:rPr>
        <w:t>智能工程学院</w:t>
      </w:r>
      <w:bookmarkEnd w:id="0"/>
    </w:p>
    <w:p w14:paraId="0066442B" w14:textId="77777777" w:rsidR="009E1485" w:rsidRDefault="007005B9">
      <w:pPr>
        <w:jc w:val="center"/>
        <w:rPr>
          <w:rFonts w:ascii="黑体" w:eastAsia="黑体" w:hAnsi="黑体" w:cs="微软雅黑"/>
          <w:b/>
          <w:bCs/>
          <w:sz w:val="32"/>
          <w:szCs w:val="32"/>
        </w:rPr>
      </w:pPr>
      <w:r>
        <w:rPr>
          <w:rFonts w:ascii="黑体" w:eastAsia="黑体" w:hAnsi="黑体" w:cs="微软雅黑" w:hint="eastAsia"/>
          <w:b/>
          <w:bCs/>
          <w:sz w:val="32"/>
          <w:szCs w:val="32"/>
        </w:rPr>
        <w:t>2</w:t>
      </w:r>
      <w:r>
        <w:rPr>
          <w:rFonts w:ascii="黑体" w:eastAsia="黑体" w:hAnsi="黑体" w:cs="微软雅黑"/>
          <w:b/>
          <w:bCs/>
          <w:sz w:val="32"/>
          <w:szCs w:val="32"/>
        </w:rPr>
        <w:t>024</w:t>
      </w:r>
      <w:r>
        <w:rPr>
          <w:rFonts w:ascii="黑体" w:eastAsia="黑体" w:hAnsi="黑体" w:cs="微软雅黑" w:hint="eastAsia"/>
          <w:b/>
          <w:bCs/>
          <w:sz w:val="32"/>
          <w:szCs w:val="32"/>
        </w:rPr>
        <w:t>年7月</w:t>
      </w:r>
    </w:p>
    <w:p w14:paraId="6E51E04A" w14:textId="77777777" w:rsidR="009E1485" w:rsidRDefault="009E1485">
      <w:pPr>
        <w:jc w:val="center"/>
        <w:rPr>
          <w:rFonts w:ascii="黑体" w:eastAsia="黑体" w:hAnsi="黑体" w:cs="微软雅黑"/>
          <w:b/>
          <w:bCs/>
          <w:sz w:val="32"/>
          <w:szCs w:val="32"/>
        </w:rPr>
      </w:pPr>
    </w:p>
    <w:p w14:paraId="56165957" w14:textId="77777777" w:rsidR="009E1485" w:rsidRDefault="009E1485">
      <w:pPr>
        <w:pStyle w:val="Style2"/>
        <w:jc w:val="center"/>
        <w:rPr>
          <w:rFonts w:ascii="黑体" w:eastAsia="黑体" w:hAnsi="黑体"/>
          <w:color w:val="auto"/>
        </w:rPr>
        <w:sectPr w:rsidR="009E1485">
          <w:footerReference w:type="default" r:id="rId8"/>
          <w:pgSz w:w="11906" w:h="16838"/>
          <w:pgMar w:top="1418" w:right="1531" w:bottom="1418" w:left="1531" w:header="851" w:footer="992" w:gutter="0"/>
          <w:pgNumType w:start="1"/>
          <w:cols w:space="720"/>
          <w:docGrid w:type="lines" w:linePitch="312"/>
        </w:sectPr>
      </w:pPr>
    </w:p>
    <w:sdt>
      <w:sdtPr>
        <w:rPr>
          <w:rFonts w:ascii="黑体" w:eastAsia="黑体" w:hAnsi="黑体"/>
          <w:color w:val="auto"/>
          <w:kern w:val="2"/>
          <w:sz w:val="21"/>
          <w:szCs w:val="22"/>
        </w:rPr>
        <w:id w:val="147460471"/>
        <w15:color w:val="DBDBDB"/>
        <w:docPartObj>
          <w:docPartGallery w:val="Table of Contents"/>
          <w:docPartUnique/>
        </w:docPartObj>
      </w:sdtPr>
      <w:sdtEndPr>
        <w:rPr>
          <w:b/>
        </w:rPr>
      </w:sdtEndPr>
      <w:sdtContent>
        <w:p w14:paraId="326E3A65" w14:textId="77777777" w:rsidR="009E1485" w:rsidRDefault="007005B9">
          <w:pPr>
            <w:pStyle w:val="Style2"/>
            <w:jc w:val="center"/>
            <w:rPr>
              <w:rFonts w:ascii="黑体" w:eastAsia="黑体" w:hAnsi="黑体"/>
              <w:color w:val="auto"/>
              <w:lang w:val="zh-CN"/>
            </w:rPr>
          </w:pPr>
          <w:r>
            <w:rPr>
              <w:rFonts w:ascii="黑体" w:eastAsia="黑体" w:hAnsi="黑体"/>
              <w:color w:val="auto"/>
              <w:lang w:val="zh-CN"/>
            </w:rPr>
            <w:t>目</w:t>
          </w:r>
          <w:r>
            <w:rPr>
              <w:rFonts w:ascii="黑体" w:eastAsia="黑体" w:hAnsi="黑体" w:hint="eastAsia"/>
              <w:color w:val="auto"/>
            </w:rPr>
            <w:t xml:space="preserve">  </w:t>
          </w:r>
          <w:r>
            <w:rPr>
              <w:rFonts w:ascii="黑体" w:eastAsia="黑体" w:hAnsi="黑体"/>
              <w:color w:val="auto"/>
              <w:lang w:val="zh-CN"/>
            </w:rPr>
            <w:t>录</w:t>
          </w:r>
        </w:p>
        <w:p w14:paraId="49C2FBB9" w14:textId="4828ABE5" w:rsidR="009E1485" w:rsidRDefault="007005B9" w:rsidP="0097747B">
          <w:pPr>
            <w:pStyle w:val="WPSOffice1"/>
            <w:tabs>
              <w:tab w:val="right" w:leader="dot" w:pos="8844"/>
            </w:tabs>
            <w:spacing w:line="400" w:lineRule="exact"/>
            <w:rPr>
              <w:rFonts w:ascii="宋体" w:hAnsi="宋体" w:cs="宋体"/>
              <w:b/>
              <w:noProof/>
              <w:sz w:val="24"/>
              <w:szCs w:val="24"/>
            </w:rPr>
          </w:pPr>
          <w:r>
            <w:rPr>
              <w:sz w:val="24"/>
              <w:szCs w:val="24"/>
            </w:rPr>
            <w:fldChar w:fldCharType="begin"/>
          </w:r>
          <w:r>
            <w:rPr>
              <w:sz w:val="24"/>
              <w:szCs w:val="24"/>
            </w:rPr>
            <w:instrText xml:space="preserve">TOC \o "1-2" \h \u </w:instrText>
          </w:r>
          <w:r>
            <w:rPr>
              <w:sz w:val="24"/>
              <w:szCs w:val="24"/>
            </w:rPr>
            <w:fldChar w:fldCharType="separate"/>
          </w:r>
          <w:hyperlink w:anchor="_Toc25985" w:history="1">
            <w:r>
              <w:rPr>
                <w:rFonts w:ascii="宋体" w:hAnsi="宋体" w:cs="宋体" w:hint="eastAsia"/>
                <w:b/>
                <w:noProof/>
                <w:sz w:val="24"/>
                <w:szCs w:val="24"/>
              </w:rPr>
              <w:t>一、专业名称</w:t>
            </w:r>
            <w:r>
              <w:rPr>
                <w:rFonts w:ascii="宋体" w:hAnsi="宋体" w:cs="宋体" w:hint="eastAsia"/>
                <w:b/>
                <w:noProof/>
                <w:sz w:val="24"/>
                <w:szCs w:val="24"/>
              </w:rPr>
              <w:tab/>
            </w:r>
            <w:r>
              <w:rPr>
                <w:rFonts w:ascii="宋体" w:hAnsi="宋体" w:cs="宋体" w:hint="eastAsia"/>
                <w:bCs/>
                <w:noProof/>
                <w:sz w:val="24"/>
                <w:szCs w:val="24"/>
              </w:rPr>
              <w:fldChar w:fldCharType="begin"/>
            </w:r>
            <w:r>
              <w:rPr>
                <w:rFonts w:ascii="宋体" w:hAnsi="宋体" w:cs="宋体" w:hint="eastAsia"/>
                <w:bCs/>
                <w:noProof/>
                <w:sz w:val="24"/>
                <w:szCs w:val="24"/>
              </w:rPr>
              <w:instrText xml:space="preserve"> PAGEREF _Toc25985 \h </w:instrText>
            </w:r>
            <w:r>
              <w:rPr>
                <w:rFonts w:ascii="宋体" w:hAnsi="宋体" w:cs="宋体" w:hint="eastAsia"/>
                <w:bCs/>
                <w:noProof/>
                <w:sz w:val="24"/>
                <w:szCs w:val="24"/>
              </w:rPr>
            </w:r>
            <w:r>
              <w:rPr>
                <w:rFonts w:ascii="宋体" w:hAnsi="宋体" w:cs="宋体" w:hint="eastAsia"/>
                <w:bCs/>
                <w:noProof/>
                <w:sz w:val="24"/>
                <w:szCs w:val="24"/>
              </w:rPr>
              <w:fldChar w:fldCharType="separate"/>
            </w:r>
            <w:r w:rsidR="0056657E">
              <w:rPr>
                <w:rFonts w:ascii="宋体" w:hAnsi="宋体" w:cs="宋体"/>
                <w:bCs/>
                <w:noProof/>
                <w:sz w:val="24"/>
                <w:szCs w:val="24"/>
              </w:rPr>
              <w:t>1</w:t>
            </w:r>
            <w:r>
              <w:rPr>
                <w:rFonts w:ascii="宋体" w:hAnsi="宋体" w:cs="宋体" w:hint="eastAsia"/>
                <w:bCs/>
                <w:noProof/>
                <w:sz w:val="24"/>
                <w:szCs w:val="24"/>
              </w:rPr>
              <w:fldChar w:fldCharType="end"/>
            </w:r>
          </w:hyperlink>
        </w:p>
        <w:p w14:paraId="583FC98A" w14:textId="16053935" w:rsidR="009E1485" w:rsidRDefault="008849FC" w:rsidP="0097747B">
          <w:pPr>
            <w:pStyle w:val="WPSOffice1"/>
            <w:tabs>
              <w:tab w:val="right" w:leader="dot" w:pos="8844"/>
            </w:tabs>
            <w:spacing w:line="400" w:lineRule="exact"/>
            <w:rPr>
              <w:rFonts w:ascii="宋体" w:hAnsi="宋体" w:cs="宋体"/>
              <w:b/>
              <w:noProof/>
              <w:sz w:val="24"/>
              <w:szCs w:val="24"/>
            </w:rPr>
          </w:pPr>
          <w:hyperlink w:anchor="_Toc15874" w:history="1">
            <w:r w:rsidR="007005B9">
              <w:rPr>
                <w:rFonts w:ascii="宋体" w:hAnsi="宋体" w:cs="宋体" w:hint="eastAsia"/>
                <w:b/>
                <w:noProof/>
                <w:sz w:val="24"/>
                <w:szCs w:val="24"/>
              </w:rPr>
              <w:t>二、专业代码</w:t>
            </w:r>
            <w:r w:rsidR="007005B9">
              <w:rPr>
                <w:rFonts w:ascii="宋体" w:hAnsi="宋体" w:cs="宋体" w:hint="eastAsia"/>
                <w:b/>
                <w:noProof/>
                <w:sz w:val="24"/>
                <w:szCs w:val="24"/>
              </w:rPr>
              <w:tab/>
            </w:r>
            <w:r w:rsidR="007005B9">
              <w:rPr>
                <w:rFonts w:ascii="宋体" w:hAnsi="宋体" w:cs="宋体" w:hint="eastAsia"/>
                <w:bCs/>
                <w:noProof/>
                <w:sz w:val="24"/>
                <w:szCs w:val="24"/>
              </w:rPr>
              <w:fldChar w:fldCharType="begin"/>
            </w:r>
            <w:r w:rsidR="007005B9">
              <w:rPr>
                <w:rFonts w:ascii="宋体" w:hAnsi="宋体" w:cs="宋体" w:hint="eastAsia"/>
                <w:bCs/>
                <w:noProof/>
                <w:sz w:val="24"/>
                <w:szCs w:val="24"/>
              </w:rPr>
              <w:instrText xml:space="preserve"> PAGEREF _Toc15874 \h </w:instrText>
            </w:r>
            <w:r w:rsidR="007005B9">
              <w:rPr>
                <w:rFonts w:ascii="宋体" w:hAnsi="宋体" w:cs="宋体" w:hint="eastAsia"/>
                <w:bCs/>
                <w:noProof/>
                <w:sz w:val="24"/>
                <w:szCs w:val="24"/>
              </w:rPr>
            </w:r>
            <w:r w:rsidR="007005B9">
              <w:rPr>
                <w:rFonts w:ascii="宋体" w:hAnsi="宋体" w:cs="宋体" w:hint="eastAsia"/>
                <w:bCs/>
                <w:noProof/>
                <w:sz w:val="24"/>
                <w:szCs w:val="24"/>
              </w:rPr>
              <w:fldChar w:fldCharType="separate"/>
            </w:r>
            <w:r w:rsidR="0056657E">
              <w:rPr>
                <w:rFonts w:ascii="宋体" w:hAnsi="宋体" w:cs="宋体"/>
                <w:bCs/>
                <w:noProof/>
                <w:sz w:val="24"/>
                <w:szCs w:val="24"/>
              </w:rPr>
              <w:t>1</w:t>
            </w:r>
            <w:r w:rsidR="007005B9">
              <w:rPr>
                <w:rFonts w:ascii="宋体" w:hAnsi="宋体" w:cs="宋体" w:hint="eastAsia"/>
                <w:bCs/>
                <w:noProof/>
                <w:sz w:val="24"/>
                <w:szCs w:val="24"/>
              </w:rPr>
              <w:fldChar w:fldCharType="end"/>
            </w:r>
          </w:hyperlink>
        </w:p>
        <w:p w14:paraId="22238B1A" w14:textId="1D5326E6" w:rsidR="009E1485" w:rsidRDefault="008849FC" w:rsidP="0097747B">
          <w:pPr>
            <w:pStyle w:val="WPSOffice1"/>
            <w:tabs>
              <w:tab w:val="right" w:leader="dot" w:pos="8844"/>
            </w:tabs>
            <w:spacing w:line="400" w:lineRule="exact"/>
            <w:rPr>
              <w:rFonts w:ascii="宋体" w:hAnsi="宋体" w:cs="宋体"/>
              <w:b/>
              <w:noProof/>
              <w:sz w:val="24"/>
              <w:szCs w:val="24"/>
            </w:rPr>
          </w:pPr>
          <w:hyperlink w:anchor="_Toc5172" w:history="1">
            <w:r w:rsidR="007005B9">
              <w:rPr>
                <w:rFonts w:ascii="宋体" w:hAnsi="宋体" w:cs="宋体" w:hint="eastAsia"/>
                <w:b/>
                <w:noProof/>
                <w:sz w:val="24"/>
                <w:szCs w:val="24"/>
              </w:rPr>
              <w:t>三、教育类型及学历层次</w:t>
            </w:r>
            <w:r w:rsidR="007005B9">
              <w:rPr>
                <w:rFonts w:ascii="宋体" w:hAnsi="宋体" w:cs="宋体" w:hint="eastAsia"/>
                <w:b/>
                <w:noProof/>
                <w:sz w:val="24"/>
                <w:szCs w:val="24"/>
              </w:rPr>
              <w:tab/>
            </w:r>
            <w:r w:rsidR="007005B9">
              <w:rPr>
                <w:rFonts w:ascii="宋体" w:hAnsi="宋体" w:cs="宋体" w:hint="eastAsia"/>
                <w:bCs/>
                <w:noProof/>
                <w:sz w:val="24"/>
                <w:szCs w:val="24"/>
              </w:rPr>
              <w:fldChar w:fldCharType="begin"/>
            </w:r>
            <w:r w:rsidR="007005B9">
              <w:rPr>
                <w:rFonts w:ascii="宋体" w:hAnsi="宋体" w:cs="宋体" w:hint="eastAsia"/>
                <w:bCs/>
                <w:noProof/>
                <w:sz w:val="24"/>
                <w:szCs w:val="24"/>
              </w:rPr>
              <w:instrText xml:space="preserve"> PAGEREF _Toc5172 \h </w:instrText>
            </w:r>
            <w:r w:rsidR="007005B9">
              <w:rPr>
                <w:rFonts w:ascii="宋体" w:hAnsi="宋体" w:cs="宋体" w:hint="eastAsia"/>
                <w:bCs/>
                <w:noProof/>
                <w:sz w:val="24"/>
                <w:szCs w:val="24"/>
              </w:rPr>
            </w:r>
            <w:r w:rsidR="007005B9">
              <w:rPr>
                <w:rFonts w:ascii="宋体" w:hAnsi="宋体" w:cs="宋体" w:hint="eastAsia"/>
                <w:bCs/>
                <w:noProof/>
                <w:sz w:val="24"/>
                <w:szCs w:val="24"/>
              </w:rPr>
              <w:fldChar w:fldCharType="separate"/>
            </w:r>
            <w:r w:rsidR="0056657E">
              <w:rPr>
                <w:rFonts w:ascii="宋体" w:hAnsi="宋体" w:cs="宋体"/>
                <w:bCs/>
                <w:noProof/>
                <w:sz w:val="24"/>
                <w:szCs w:val="24"/>
              </w:rPr>
              <w:t>1</w:t>
            </w:r>
            <w:r w:rsidR="007005B9">
              <w:rPr>
                <w:rFonts w:ascii="宋体" w:hAnsi="宋体" w:cs="宋体" w:hint="eastAsia"/>
                <w:bCs/>
                <w:noProof/>
                <w:sz w:val="24"/>
                <w:szCs w:val="24"/>
              </w:rPr>
              <w:fldChar w:fldCharType="end"/>
            </w:r>
          </w:hyperlink>
        </w:p>
        <w:p w14:paraId="489C215D" w14:textId="6434C30E" w:rsidR="009E1485" w:rsidRDefault="008849FC" w:rsidP="0097747B">
          <w:pPr>
            <w:pStyle w:val="WPSOffice2"/>
            <w:tabs>
              <w:tab w:val="right" w:leader="dot" w:pos="8844"/>
            </w:tabs>
            <w:spacing w:line="400" w:lineRule="exact"/>
            <w:ind w:left="420"/>
            <w:rPr>
              <w:rFonts w:ascii="宋体" w:hAnsi="宋体" w:cs="宋体"/>
              <w:noProof/>
              <w:sz w:val="24"/>
              <w:szCs w:val="24"/>
            </w:rPr>
          </w:pPr>
          <w:hyperlink w:anchor="_Toc29101" w:history="1">
            <w:r w:rsidR="007005B9">
              <w:rPr>
                <w:rFonts w:ascii="宋体" w:hAnsi="宋体" w:cs="宋体" w:hint="eastAsia"/>
                <w:noProof/>
                <w:sz w:val="24"/>
                <w:szCs w:val="24"/>
              </w:rPr>
              <w:t>（一）教育类型</w:t>
            </w:r>
            <w:r w:rsidR="007005B9">
              <w:rPr>
                <w:rFonts w:ascii="宋体" w:hAnsi="宋体" w:cs="宋体" w:hint="eastAsia"/>
                <w:noProof/>
                <w:sz w:val="24"/>
                <w:szCs w:val="24"/>
              </w:rPr>
              <w:tab/>
            </w:r>
            <w:r w:rsidR="007005B9">
              <w:rPr>
                <w:rFonts w:ascii="宋体" w:hAnsi="宋体" w:cs="宋体" w:hint="eastAsia"/>
                <w:noProof/>
                <w:sz w:val="24"/>
                <w:szCs w:val="24"/>
              </w:rPr>
              <w:fldChar w:fldCharType="begin"/>
            </w:r>
            <w:r w:rsidR="007005B9">
              <w:rPr>
                <w:rFonts w:ascii="宋体" w:hAnsi="宋体" w:cs="宋体" w:hint="eastAsia"/>
                <w:noProof/>
                <w:sz w:val="24"/>
                <w:szCs w:val="24"/>
              </w:rPr>
              <w:instrText xml:space="preserve"> PAGEREF _Toc29101 \h </w:instrText>
            </w:r>
            <w:r w:rsidR="007005B9">
              <w:rPr>
                <w:rFonts w:ascii="宋体" w:hAnsi="宋体" w:cs="宋体" w:hint="eastAsia"/>
                <w:noProof/>
                <w:sz w:val="24"/>
                <w:szCs w:val="24"/>
              </w:rPr>
            </w:r>
            <w:r w:rsidR="007005B9">
              <w:rPr>
                <w:rFonts w:ascii="宋体" w:hAnsi="宋体" w:cs="宋体" w:hint="eastAsia"/>
                <w:noProof/>
                <w:sz w:val="24"/>
                <w:szCs w:val="24"/>
              </w:rPr>
              <w:fldChar w:fldCharType="separate"/>
            </w:r>
            <w:r w:rsidR="0056657E">
              <w:rPr>
                <w:rFonts w:ascii="宋体" w:hAnsi="宋体" w:cs="宋体"/>
                <w:noProof/>
                <w:sz w:val="24"/>
                <w:szCs w:val="24"/>
              </w:rPr>
              <w:t>1</w:t>
            </w:r>
            <w:r w:rsidR="007005B9">
              <w:rPr>
                <w:rFonts w:ascii="宋体" w:hAnsi="宋体" w:cs="宋体" w:hint="eastAsia"/>
                <w:noProof/>
                <w:sz w:val="24"/>
                <w:szCs w:val="24"/>
              </w:rPr>
              <w:fldChar w:fldCharType="end"/>
            </w:r>
          </w:hyperlink>
        </w:p>
        <w:p w14:paraId="28B8BA1D" w14:textId="65494660" w:rsidR="009E1485" w:rsidRDefault="008849FC" w:rsidP="0097747B">
          <w:pPr>
            <w:pStyle w:val="WPSOffice2"/>
            <w:tabs>
              <w:tab w:val="right" w:leader="dot" w:pos="8844"/>
            </w:tabs>
            <w:spacing w:line="400" w:lineRule="exact"/>
            <w:ind w:left="420"/>
            <w:rPr>
              <w:rFonts w:ascii="宋体" w:hAnsi="宋体" w:cs="宋体"/>
              <w:noProof/>
              <w:sz w:val="24"/>
              <w:szCs w:val="24"/>
            </w:rPr>
          </w:pPr>
          <w:hyperlink w:anchor="_Toc31624" w:history="1">
            <w:r w:rsidR="007005B9">
              <w:rPr>
                <w:rFonts w:ascii="宋体" w:hAnsi="宋体" w:cs="宋体" w:hint="eastAsia"/>
                <w:noProof/>
                <w:sz w:val="24"/>
                <w:szCs w:val="24"/>
              </w:rPr>
              <w:t>（二） 学历层次</w:t>
            </w:r>
            <w:r w:rsidR="007005B9">
              <w:rPr>
                <w:rFonts w:ascii="宋体" w:hAnsi="宋体" w:cs="宋体" w:hint="eastAsia"/>
                <w:noProof/>
                <w:sz w:val="24"/>
                <w:szCs w:val="24"/>
              </w:rPr>
              <w:tab/>
            </w:r>
            <w:r w:rsidR="007005B9">
              <w:rPr>
                <w:rFonts w:ascii="宋体" w:hAnsi="宋体" w:cs="宋体" w:hint="eastAsia"/>
                <w:noProof/>
                <w:sz w:val="24"/>
                <w:szCs w:val="24"/>
              </w:rPr>
              <w:fldChar w:fldCharType="begin"/>
            </w:r>
            <w:r w:rsidR="007005B9">
              <w:rPr>
                <w:rFonts w:ascii="宋体" w:hAnsi="宋体" w:cs="宋体" w:hint="eastAsia"/>
                <w:noProof/>
                <w:sz w:val="24"/>
                <w:szCs w:val="24"/>
              </w:rPr>
              <w:instrText xml:space="preserve"> PAGEREF _Toc31624 \h </w:instrText>
            </w:r>
            <w:r w:rsidR="007005B9">
              <w:rPr>
                <w:rFonts w:ascii="宋体" w:hAnsi="宋体" w:cs="宋体" w:hint="eastAsia"/>
                <w:noProof/>
                <w:sz w:val="24"/>
                <w:szCs w:val="24"/>
              </w:rPr>
            </w:r>
            <w:r w:rsidR="007005B9">
              <w:rPr>
                <w:rFonts w:ascii="宋体" w:hAnsi="宋体" w:cs="宋体" w:hint="eastAsia"/>
                <w:noProof/>
                <w:sz w:val="24"/>
                <w:szCs w:val="24"/>
              </w:rPr>
              <w:fldChar w:fldCharType="separate"/>
            </w:r>
            <w:r w:rsidR="0056657E">
              <w:rPr>
                <w:rFonts w:ascii="宋体" w:hAnsi="宋体" w:cs="宋体"/>
                <w:noProof/>
                <w:sz w:val="24"/>
                <w:szCs w:val="24"/>
              </w:rPr>
              <w:t>1</w:t>
            </w:r>
            <w:r w:rsidR="007005B9">
              <w:rPr>
                <w:rFonts w:ascii="宋体" w:hAnsi="宋体" w:cs="宋体" w:hint="eastAsia"/>
                <w:noProof/>
                <w:sz w:val="24"/>
                <w:szCs w:val="24"/>
              </w:rPr>
              <w:fldChar w:fldCharType="end"/>
            </w:r>
          </w:hyperlink>
        </w:p>
        <w:p w14:paraId="51C8AF65" w14:textId="1F714790" w:rsidR="009E1485" w:rsidRDefault="008849FC" w:rsidP="0097747B">
          <w:pPr>
            <w:pStyle w:val="WPSOffice1"/>
            <w:tabs>
              <w:tab w:val="right" w:leader="dot" w:pos="8844"/>
            </w:tabs>
            <w:spacing w:line="400" w:lineRule="exact"/>
            <w:rPr>
              <w:rFonts w:ascii="宋体" w:hAnsi="宋体" w:cs="宋体"/>
              <w:b/>
              <w:noProof/>
              <w:sz w:val="24"/>
              <w:szCs w:val="24"/>
            </w:rPr>
          </w:pPr>
          <w:hyperlink w:anchor="_Toc28628" w:history="1">
            <w:r w:rsidR="007005B9">
              <w:rPr>
                <w:rFonts w:ascii="宋体" w:hAnsi="宋体" w:cs="宋体" w:hint="eastAsia"/>
                <w:b/>
                <w:noProof/>
                <w:sz w:val="24"/>
                <w:szCs w:val="24"/>
              </w:rPr>
              <w:t>四、入学要求条件</w:t>
            </w:r>
            <w:r w:rsidR="007005B9">
              <w:rPr>
                <w:rFonts w:ascii="宋体" w:hAnsi="宋体" w:cs="宋体" w:hint="eastAsia"/>
                <w:b/>
                <w:noProof/>
                <w:sz w:val="24"/>
                <w:szCs w:val="24"/>
              </w:rPr>
              <w:tab/>
            </w:r>
            <w:r w:rsidR="007005B9">
              <w:rPr>
                <w:rFonts w:ascii="宋体" w:hAnsi="宋体" w:cs="宋体" w:hint="eastAsia"/>
                <w:bCs/>
                <w:noProof/>
                <w:sz w:val="24"/>
                <w:szCs w:val="24"/>
              </w:rPr>
              <w:fldChar w:fldCharType="begin"/>
            </w:r>
            <w:r w:rsidR="007005B9">
              <w:rPr>
                <w:rFonts w:ascii="宋体" w:hAnsi="宋体" w:cs="宋体" w:hint="eastAsia"/>
                <w:bCs/>
                <w:noProof/>
                <w:sz w:val="24"/>
                <w:szCs w:val="24"/>
              </w:rPr>
              <w:instrText xml:space="preserve"> PAGEREF _Toc28628 \h </w:instrText>
            </w:r>
            <w:r w:rsidR="007005B9">
              <w:rPr>
                <w:rFonts w:ascii="宋体" w:hAnsi="宋体" w:cs="宋体" w:hint="eastAsia"/>
                <w:bCs/>
                <w:noProof/>
                <w:sz w:val="24"/>
                <w:szCs w:val="24"/>
              </w:rPr>
            </w:r>
            <w:r w:rsidR="007005B9">
              <w:rPr>
                <w:rFonts w:ascii="宋体" w:hAnsi="宋体" w:cs="宋体" w:hint="eastAsia"/>
                <w:bCs/>
                <w:noProof/>
                <w:sz w:val="24"/>
                <w:szCs w:val="24"/>
              </w:rPr>
              <w:fldChar w:fldCharType="separate"/>
            </w:r>
            <w:r w:rsidR="0056657E">
              <w:rPr>
                <w:rFonts w:ascii="宋体" w:hAnsi="宋体" w:cs="宋体"/>
                <w:bCs/>
                <w:noProof/>
                <w:sz w:val="24"/>
                <w:szCs w:val="24"/>
              </w:rPr>
              <w:t>1</w:t>
            </w:r>
            <w:r w:rsidR="007005B9">
              <w:rPr>
                <w:rFonts w:ascii="宋体" w:hAnsi="宋体" w:cs="宋体" w:hint="eastAsia"/>
                <w:bCs/>
                <w:noProof/>
                <w:sz w:val="24"/>
                <w:szCs w:val="24"/>
              </w:rPr>
              <w:fldChar w:fldCharType="end"/>
            </w:r>
          </w:hyperlink>
        </w:p>
        <w:p w14:paraId="1AFD8CC3" w14:textId="23F0205A" w:rsidR="009E1485" w:rsidRDefault="008849FC" w:rsidP="0097747B">
          <w:pPr>
            <w:pStyle w:val="WPSOffice1"/>
            <w:tabs>
              <w:tab w:val="right" w:leader="dot" w:pos="8844"/>
            </w:tabs>
            <w:spacing w:line="400" w:lineRule="exact"/>
            <w:rPr>
              <w:rFonts w:ascii="宋体" w:hAnsi="宋体" w:cs="宋体"/>
              <w:b/>
              <w:noProof/>
              <w:sz w:val="24"/>
              <w:szCs w:val="24"/>
            </w:rPr>
          </w:pPr>
          <w:hyperlink w:anchor="_Toc13130" w:history="1">
            <w:r w:rsidR="007005B9">
              <w:rPr>
                <w:rFonts w:ascii="宋体" w:hAnsi="宋体" w:cs="宋体" w:hint="eastAsia"/>
                <w:b/>
                <w:noProof/>
                <w:sz w:val="24"/>
                <w:szCs w:val="24"/>
              </w:rPr>
              <w:t>五、学制与学历</w:t>
            </w:r>
            <w:r w:rsidR="007005B9">
              <w:rPr>
                <w:rFonts w:ascii="宋体" w:hAnsi="宋体" w:cs="宋体" w:hint="eastAsia"/>
                <w:b/>
                <w:noProof/>
                <w:sz w:val="24"/>
                <w:szCs w:val="24"/>
              </w:rPr>
              <w:tab/>
            </w:r>
            <w:r w:rsidR="007005B9">
              <w:rPr>
                <w:rFonts w:ascii="宋体" w:hAnsi="宋体" w:cs="宋体" w:hint="eastAsia"/>
                <w:bCs/>
                <w:noProof/>
                <w:sz w:val="24"/>
                <w:szCs w:val="24"/>
              </w:rPr>
              <w:fldChar w:fldCharType="begin"/>
            </w:r>
            <w:r w:rsidR="007005B9">
              <w:rPr>
                <w:rFonts w:ascii="宋体" w:hAnsi="宋体" w:cs="宋体" w:hint="eastAsia"/>
                <w:bCs/>
                <w:noProof/>
                <w:sz w:val="24"/>
                <w:szCs w:val="24"/>
              </w:rPr>
              <w:instrText xml:space="preserve"> PAGEREF _Toc13130 \h </w:instrText>
            </w:r>
            <w:r w:rsidR="007005B9">
              <w:rPr>
                <w:rFonts w:ascii="宋体" w:hAnsi="宋体" w:cs="宋体" w:hint="eastAsia"/>
                <w:bCs/>
                <w:noProof/>
                <w:sz w:val="24"/>
                <w:szCs w:val="24"/>
              </w:rPr>
            </w:r>
            <w:r w:rsidR="007005B9">
              <w:rPr>
                <w:rFonts w:ascii="宋体" w:hAnsi="宋体" w:cs="宋体" w:hint="eastAsia"/>
                <w:bCs/>
                <w:noProof/>
                <w:sz w:val="24"/>
                <w:szCs w:val="24"/>
              </w:rPr>
              <w:fldChar w:fldCharType="separate"/>
            </w:r>
            <w:r w:rsidR="0056657E">
              <w:rPr>
                <w:rFonts w:ascii="宋体" w:hAnsi="宋体" w:cs="宋体"/>
                <w:bCs/>
                <w:noProof/>
                <w:sz w:val="24"/>
                <w:szCs w:val="24"/>
              </w:rPr>
              <w:t>1</w:t>
            </w:r>
            <w:r w:rsidR="007005B9">
              <w:rPr>
                <w:rFonts w:ascii="宋体" w:hAnsi="宋体" w:cs="宋体" w:hint="eastAsia"/>
                <w:bCs/>
                <w:noProof/>
                <w:sz w:val="24"/>
                <w:szCs w:val="24"/>
              </w:rPr>
              <w:fldChar w:fldCharType="end"/>
            </w:r>
          </w:hyperlink>
        </w:p>
        <w:p w14:paraId="0C0DCADE" w14:textId="79AA9AC2" w:rsidR="009E1485" w:rsidRDefault="008849FC" w:rsidP="0097747B">
          <w:pPr>
            <w:pStyle w:val="WPSOffice1"/>
            <w:tabs>
              <w:tab w:val="right" w:leader="dot" w:pos="8844"/>
            </w:tabs>
            <w:spacing w:line="400" w:lineRule="exact"/>
            <w:rPr>
              <w:rFonts w:ascii="宋体" w:hAnsi="宋体" w:cs="宋体"/>
              <w:b/>
              <w:noProof/>
              <w:sz w:val="24"/>
              <w:szCs w:val="24"/>
            </w:rPr>
          </w:pPr>
          <w:hyperlink w:anchor="_Toc17930" w:history="1">
            <w:r w:rsidR="007005B9">
              <w:rPr>
                <w:rFonts w:ascii="宋体" w:hAnsi="宋体" w:cs="宋体" w:hint="eastAsia"/>
                <w:b/>
                <w:noProof/>
                <w:sz w:val="24"/>
                <w:szCs w:val="24"/>
              </w:rPr>
              <w:t>六、就业面向</w:t>
            </w:r>
            <w:r w:rsidR="007005B9">
              <w:rPr>
                <w:rFonts w:ascii="宋体" w:hAnsi="宋体" w:cs="宋体" w:hint="eastAsia"/>
                <w:b/>
                <w:noProof/>
                <w:sz w:val="24"/>
                <w:szCs w:val="24"/>
              </w:rPr>
              <w:tab/>
            </w:r>
            <w:r w:rsidR="007005B9">
              <w:rPr>
                <w:rFonts w:ascii="宋体" w:hAnsi="宋体" w:cs="宋体" w:hint="eastAsia"/>
                <w:bCs/>
                <w:noProof/>
                <w:sz w:val="24"/>
                <w:szCs w:val="24"/>
              </w:rPr>
              <w:fldChar w:fldCharType="begin"/>
            </w:r>
            <w:r w:rsidR="007005B9">
              <w:rPr>
                <w:rFonts w:ascii="宋体" w:hAnsi="宋体" w:cs="宋体" w:hint="eastAsia"/>
                <w:bCs/>
                <w:noProof/>
                <w:sz w:val="24"/>
                <w:szCs w:val="24"/>
              </w:rPr>
              <w:instrText xml:space="preserve"> PAGEREF _Toc17930 \h </w:instrText>
            </w:r>
            <w:r w:rsidR="007005B9">
              <w:rPr>
                <w:rFonts w:ascii="宋体" w:hAnsi="宋体" w:cs="宋体" w:hint="eastAsia"/>
                <w:bCs/>
                <w:noProof/>
                <w:sz w:val="24"/>
                <w:szCs w:val="24"/>
              </w:rPr>
            </w:r>
            <w:r w:rsidR="007005B9">
              <w:rPr>
                <w:rFonts w:ascii="宋体" w:hAnsi="宋体" w:cs="宋体" w:hint="eastAsia"/>
                <w:bCs/>
                <w:noProof/>
                <w:sz w:val="24"/>
                <w:szCs w:val="24"/>
              </w:rPr>
              <w:fldChar w:fldCharType="separate"/>
            </w:r>
            <w:r w:rsidR="0056657E">
              <w:rPr>
                <w:rFonts w:ascii="宋体" w:hAnsi="宋体" w:cs="宋体"/>
                <w:bCs/>
                <w:noProof/>
                <w:sz w:val="24"/>
                <w:szCs w:val="24"/>
              </w:rPr>
              <w:t>1</w:t>
            </w:r>
            <w:r w:rsidR="007005B9">
              <w:rPr>
                <w:rFonts w:ascii="宋体" w:hAnsi="宋体" w:cs="宋体" w:hint="eastAsia"/>
                <w:bCs/>
                <w:noProof/>
                <w:sz w:val="24"/>
                <w:szCs w:val="24"/>
              </w:rPr>
              <w:fldChar w:fldCharType="end"/>
            </w:r>
          </w:hyperlink>
        </w:p>
        <w:p w14:paraId="082C58B4" w14:textId="7CF9B6F3" w:rsidR="009E1485" w:rsidRDefault="008849FC" w:rsidP="0097747B">
          <w:pPr>
            <w:pStyle w:val="WPSOffice2"/>
            <w:tabs>
              <w:tab w:val="right" w:leader="dot" w:pos="8844"/>
            </w:tabs>
            <w:spacing w:line="400" w:lineRule="exact"/>
            <w:ind w:left="420"/>
            <w:rPr>
              <w:rFonts w:ascii="宋体" w:hAnsi="宋体" w:cs="宋体"/>
              <w:noProof/>
              <w:sz w:val="24"/>
              <w:szCs w:val="24"/>
            </w:rPr>
          </w:pPr>
          <w:hyperlink w:anchor="_Toc31699" w:history="1">
            <w:r w:rsidR="007005B9">
              <w:rPr>
                <w:rFonts w:ascii="宋体" w:hAnsi="宋体" w:cs="宋体" w:hint="eastAsia"/>
                <w:noProof/>
                <w:sz w:val="24"/>
                <w:szCs w:val="24"/>
              </w:rPr>
              <w:t>（一）主要就业单位</w:t>
            </w:r>
            <w:r w:rsidR="007005B9">
              <w:rPr>
                <w:rFonts w:ascii="宋体" w:hAnsi="宋体" w:cs="宋体" w:hint="eastAsia"/>
                <w:noProof/>
                <w:sz w:val="24"/>
                <w:szCs w:val="24"/>
              </w:rPr>
              <w:tab/>
            </w:r>
            <w:r w:rsidR="007005B9">
              <w:rPr>
                <w:rFonts w:ascii="宋体" w:hAnsi="宋体" w:cs="宋体" w:hint="eastAsia"/>
                <w:noProof/>
                <w:sz w:val="24"/>
                <w:szCs w:val="24"/>
              </w:rPr>
              <w:fldChar w:fldCharType="begin"/>
            </w:r>
            <w:r w:rsidR="007005B9">
              <w:rPr>
                <w:rFonts w:ascii="宋体" w:hAnsi="宋体" w:cs="宋体" w:hint="eastAsia"/>
                <w:noProof/>
                <w:sz w:val="24"/>
                <w:szCs w:val="24"/>
              </w:rPr>
              <w:instrText xml:space="preserve"> PAGEREF _Toc31699 \h </w:instrText>
            </w:r>
            <w:r w:rsidR="007005B9">
              <w:rPr>
                <w:rFonts w:ascii="宋体" w:hAnsi="宋体" w:cs="宋体" w:hint="eastAsia"/>
                <w:noProof/>
                <w:sz w:val="24"/>
                <w:szCs w:val="24"/>
              </w:rPr>
            </w:r>
            <w:r w:rsidR="007005B9">
              <w:rPr>
                <w:rFonts w:ascii="宋体" w:hAnsi="宋体" w:cs="宋体" w:hint="eastAsia"/>
                <w:noProof/>
                <w:sz w:val="24"/>
                <w:szCs w:val="24"/>
              </w:rPr>
              <w:fldChar w:fldCharType="separate"/>
            </w:r>
            <w:r w:rsidR="0056657E">
              <w:rPr>
                <w:rFonts w:ascii="宋体" w:hAnsi="宋体" w:cs="宋体"/>
                <w:noProof/>
                <w:sz w:val="24"/>
                <w:szCs w:val="24"/>
              </w:rPr>
              <w:t>1</w:t>
            </w:r>
            <w:r w:rsidR="007005B9">
              <w:rPr>
                <w:rFonts w:ascii="宋体" w:hAnsi="宋体" w:cs="宋体" w:hint="eastAsia"/>
                <w:noProof/>
                <w:sz w:val="24"/>
                <w:szCs w:val="24"/>
              </w:rPr>
              <w:fldChar w:fldCharType="end"/>
            </w:r>
          </w:hyperlink>
        </w:p>
        <w:p w14:paraId="2853B1C1" w14:textId="5660153F" w:rsidR="009E1485" w:rsidRDefault="008849FC" w:rsidP="0097747B">
          <w:pPr>
            <w:pStyle w:val="WPSOffice2"/>
            <w:tabs>
              <w:tab w:val="right" w:leader="dot" w:pos="8844"/>
            </w:tabs>
            <w:spacing w:line="400" w:lineRule="exact"/>
            <w:ind w:left="420"/>
            <w:rPr>
              <w:rFonts w:ascii="宋体" w:hAnsi="宋体" w:cs="宋体"/>
              <w:noProof/>
              <w:sz w:val="24"/>
              <w:szCs w:val="24"/>
            </w:rPr>
          </w:pPr>
          <w:hyperlink w:anchor="_Toc16399" w:history="1">
            <w:r w:rsidR="007005B9">
              <w:rPr>
                <w:rFonts w:ascii="宋体" w:hAnsi="宋体" w:cs="宋体" w:hint="eastAsia"/>
                <w:noProof/>
                <w:sz w:val="24"/>
                <w:szCs w:val="24"/>
              </w:rPr>
              <w:t>（二）主要就业部门</w:t>
            </w:r>
            <w:r w:rsidR="007005B9">
              <w:rPr>
                <w:rFonts w:ascii="宋体" w:hAnsi="宋体" w:cs="宋体" w:hint="eastAsia"/>
                <w:noProof/>
                <w:sz w:val="24"/>
                <w:szCs w:val="24"/>
              </w:rPr>
              <w:tab/>
            </w:r>
            <w:r w:rsidR="007005B9">
              <w:rPr>
                <w:rFonts w:ascii="宋体" w:hAnsi="宋体" w:cs="宋体" w:hint="eastAsia"/>
                <w:noProof/>
                <w:sz w:val="24"/>
                <w:szCs w:val="24"/>
              </w:rPr>
              <w:fldChar w:fldCharType="begin"/>
            </w:r>
            <w:r w:rsidR="007005B9">
              <w:rPr>
                <w:rFonts w:ascii="宋体" w:hAnsi="宋体" w:cs="宋体" w:hint="eastAsia"/>
                <w:noProof/>
                <w:sz w:val="24"/>
                <w:szCs w:val="24"/>
              </w:rPr>
              <w:instrText xml:space="preserve"> PAGEREF _Toc16399 \h </w:instrText>
            </w:r>
            <w:r w:rsidR="007005B9">
              <w:rPr>
                <w:rFonts w:ascii="宋体" w:hAnsi="宋体" w:cs="宋体" w:hint="eastAsia"/>
                <w:noProof/>
                <w:sz w:val="24"/>
                <w:szCs w:val="24"/>
              </w:rPr>
            </w:r>
            <w:r w:rsidR="007005B9">
              <w:rPr>
                <w:rFonts w:ascii="宋体" w:hAnsi="宋体" w:cs="宋体" w:hint="eastAsia"/>
                <w:noProof/>
                <w:sz w:val="24"/>
                <w:szCs w:val="24"/>
              </w:rPr>
              <w:fldChar w:fldCharType="separate"/>
            </w:r>
            <w:r w:rsidR="0056657E">
              <w:rPr>
                <w:rFonts w:ascii="宋体" w:hAnsi="宋体" w:cs="宋体"/>
                <w:noProof/>
                <w:sz w:val="24"/>
                <w:szCs w:val="24"/>
              </w:rPr>
              <w:t>1</w:t>
            </w:r>
            <w:r w:rsidR="007005B9">
              <w:rPr>
                <w:rFonts w:ascii="宋体" w:hAnsi="宋体" w:cs="宋体" w:hint="eastAsia"/>
                <w:noProof/>
                <w:sz w:val="24"/>
                <w:szCs w:val="24"/>
              </w:rPr>
              <w:fldChar w:fldCharType="end"/>
            </w:r>
          </w:hyperlink>
        </w:p>
        <w:p w14:paraId="2DD71414" w14:textId="20B7E394" w:rsidR="009E1485" w:rsidRDefault="008849FC" w:rsidP="0097747B">
          <w:pPr>
            <w:pStyle w:val="WPSOffice2"/>
            <w:tabs>
              <w:tab w:val="right" w:leader="dot" w:pos="8844"/>
            </w:tabs>
            <w:spacing w:line="400" w:lineRule="exact"/>
            <w:ind w:left="420"/>
            <w:rPr>
              <w:rFonts w:ascii="宋体" w:hAnsi="宋体" w:cs="宋体"/>
              <w:noProof/>
              <w:sz w:val="24"/>
              <w:szCs w:val="24"/>
            </w:rPr>
          </w:pPr>
          <w:hyperlink w:anchor="_Toc29572" w:history="1">
            <w:r w:rsidR="007005B9">
              <w:rPr>
                <w:rFonts w:ascii="宋体" w:hAnsi="宋体" w:cs="宋体" w:hint="eastAsia"/>
                <w:noProof/>
                <w:sz w:val="24"/>
                <w:szCs w:val="24"/>
              </w:rPr>
              <w:t>（三）可从事的工作岗位</w:t>
            </w:r>
            <w:r w:rsidR="007005B9">
              <w:rPr>
                <w:rFonts w:ascii="宋体" w:hAnsi="宋体" w:cs="宋体" w:hint="eastAsia"/>
                <w:noProof/>
                <w:sz w:val="24"/>
                <w:szCs w:val="24"/>
              </w:rPr>
              <w:tab/>
            </w:r>
            <w:r w:rsidR="007005B9">
              <w:rPr>
                <w:rFonts w:ascii="宋体" w:hAnsi="宋体" w:cs="宋体" w:hint="eastAsia"/>
                <w:noProof/>
                <w:sz w:val="24"/>
                <w:szCs w:val="24"/>
              </w:rPr>
              <w:fldChar w:fldCharType="begin"/>
            </w:r>
            <w:r w:rsidR="007005B9">
              <w:rPr>
                <w:rFonts w:ascii="宋体" w:hAnsi="宋体" w:cs="宋体" w:hint="eastAsia"/>
                <w:noProof/>
                <w:sz w:val="24"/>
                <w:szCs w:val="24"/>
              </w:rPr>
              <w:instrText xml:space="preserve"> PAGEREF _Toc29572 \h </w:instrText>
            </w:r>
            <w:r w:rsidR="007005B9">
              <w:rPr>
                <w:rFonts w:ascii="宋体" w:hAnsi="宋体" w:cs="宋体" w:hint="eastAsia"/>
                <w:noProof/>
                <w:sz w:val="24"/>
                <w:szCs w:val="24"/>
              </w:rPr>
            </w:r>
            <w:r w:rsidR="007005B9">
              <w:rPr>
                <w:rFonts w:ascii="宋体" w:hAnsi="宋体" w:cs="宋体" w:hint="eastAsia"/>
                <w:noProof/>
                <w:sz w:val="24"/>
                <w:szCs w:val="24"/>
              </w:rPr>
              <w:fldChar w:fldCharType="separate"/>
            </w:r>
            <w:r w:rsidR="0056657E">
              <w:rPr>
                <w:rFonts w:ascii="宋体" w:hAnsi="宋体" w:cs="宋体"/>
                <w:noProof/>
                <w:sz w:val="24"/>
                <w:szCs w:val="24"/>
              </w:rPr>
              <w:t>2</w:t>
            </w:r>
            <w:r w:rsidR="007005B9">
              <w:rPr>
                <w:rFonts w:ascii="宋体" w:hAnsi="宋体" w:cs="宋体" w:hint="eastAsia"/>
                <w:noProof/>
                <w:sz w:val="24"/>
                <w:szCs w:val="24"/>
              </w:rPr>
              <w:fldChar w:fldCharType="end"/>
            </w:r>
          </w:hyperlink>
        </w:p>
        <w:p w14:paraId="2F2A0A60" w14:textId="580A64CC" w:rsidR="009E1485" w:rsidRDefault="008849FC" w:rsidP="0097747B">
          <w:pPr>
            <w:pStyle w:val="WPSOffice1"/>
            <w:tabs>
              <w:tab w:val="right" w:leader="dot" w:pos="8844"/>
            </w:tabs>
            <w:spacing w:line="400" w:lineRule="exact"/>
            <w:rPr>
              <w:rFonts w:ascii="宋体" w:hAnsi="宋体" w:cs="宋体"/>
              <w:b/>
              <w:noProof/>
              <w:sz w:val="24"/>
              <w:szCs w:val="24"/>
            </w:rPr>
          </w:pPr>
          <w:hyperlink w:anchor="_Toc1495" w:history="1">
            <w:r w:rsidR="007005B9">
              <w:rPr>
                <w:rFonts w:ascii="宋体" w:hAnsi="宋体" w:cs="宋体" w:hint="eastAsia"/>
                <w:b/>
                <w:noProof/>
                <w:sz w:val="24"/>
                <w:szCs w:val="24"/>
              </w:rPr>
              <w:t>七、岗位能力分析</w:t>
            </w:r>
            <w:r w:rsidR="007005B9">
              <w:rPr>
                <w:rFonts w:ascii="宋体" w:hAnsi="宋体" w:cs="宋体" w:hint="eastAsia"/>
                <w:b/>
                <w:noProof/>
                <w:sz w:val="24"/>
                <w:szCs w:val="24"/>
              </w:rPr>
              <w:tab/>
            </w:r>
            <w:r w:rsidR="007005B9">
              <w:rPr>
                <w:rFonts w:ascii="宋体" w:hAnsi="宋体" w:cs="宋体" w:hint="eastAsia"/>
                <w:bCs/>
                <w:noProof/>
                <w:sz w:val="24"/>
                <w:szCs w:val="24"/>
              </w:rPr>
              <w:fldChar w:fldCharType="begin"/>
            </w:r>
            <w:r w:rsidR="007005B9">
              <w:rPr>
                <w:rFonts w:ascii="宋体" w:hAnsi="宋体" w:cs="宋体" w:hint="eastAsia"/>
                <w:bCs/>
                <w:noProof/>
                <w:sz w:val="24"/>
                <w:szCs w:val="24"/>
              </w:rPr>
              <w:instrText xml:space="preserve"> PAGEREF _Toc1495 \h </w:instrText>
            </w:r>
            <w:r w:rsidR="007005B9">
              <w:rPr>
                <w:rFonts w:ascii="宋体" w:hAnsi="宋体" w:cs="宋体" w:hint="eastAsia"/>
                <w:bCs/>
                <w:noProof/>
                <w:sz w:val="24"/>
                <w:szCs w:val="24"/>
              </w:rPr>
            </w:r>
            <w:r w:rsidR="007005B9">
              <w:rPr>
                <w:rFonts w:ascii="宋体" w:hAnsi="宋体" w:cs="宋体" w:hint="eastAsia"/>
                <w:bCs/>
                <w:noProof/>
                <w:sz w:val="24"/>
                <w:szCs w:val="24"/>
              </w:rPr>
              <w:fldChar w:fldCharType="separate"/>
            </w:r>
            <w:r w:rsidR="0056657E">
              <w:rPr>
                <w:rFonts w:ascii="宋体" w:hAnsi="宋体" w:cs="宋体"/>
                <w:bCs/>
                <w:noProof/>
                <w:sz w:val="24"/>
                <w:szCs w:val="24"/>
              </w:rPr>
              <w:t>2</w:t>
            </w:r>
            <w:r w:rsidR="007005B9">
              <w:rPr>
                <w:rFonts w:ascii="宋体" w:hAnsi="宋体" w:cs="宋体" w:hint="eastAsia"/>
                <w:bCs/>
                <w:noProof/>
                <w:sz w:val="24"/>
                <w:szCs w:val="24"/>
              </w:rPr>
              <w:fldChar w:fldCharType="end"/>
            </w:r>
          </w:hyperlink>
        </w:p>
        <w:p w14:paraId="7ADCC6CF" w14:textId="5AA7EACC" w:rsidR="009E1485" w:rsidRDefault="008849FC" w:rsidP="0097747B">
          <w:pPr>
            <w:pStyle w:val="WPSOffice1"/>
            <w:tabs>
              <w:tab w:val="right" w:leader="dot" w:pos="8844"/>
            </w:tabs>
            <w:spacing w:line="400" w:lineRule="exact"/>
            <w:rPr>
              <w:rFonts w:ascii="宋体" w:hAnsi="宋体" w:cs="宋体"/>
              <w:b/>
              <w:noProof/>
              <w:sz w:val="24"/>
              <w:szCs w:val="24"/>
            </w:rPr>
          </w:pPr>
          <w:hyperlink w:anchor="_Toc308" w:history="1">
            <w:r w:rsidR="007005B9">
              <w:rPr>
                <w:rFonts w:ascii="宋体" w:hAnsi="宋体" w:cs="宋体" w:hint="eastAsia"/>
                <w:b/>
                <w:noProof/>
                <w:sz w:val="24"/>
                <w:szCs w:val="24"/>
              </w:rPr>
              <w:t>八、典型工作任务及其工作过程</w:t>
            </w:r>
            <w:r w:rsidR="007005B9">
              <w:rPr>
                <w:rFonts w:ascii="宋体" w:hAnsi="宋体" w:cs="宋体" w:hint="eastAsia"/>
                <w:b/>
                <w:noProof/>
                <w:sz w:val="24"/>
                <w:szCs w:val="24"/>
              </w:rPr>
              <w:tab/>
            </w:r>
            <w:r w:rsidR="007005B9">
              <w:rPr>
                <w:rFonts w:ascii="宋体" w:hAnsi="宋体" w:cs="宋体" w:hint="eastAsia"/>
                <w:bCs/>
                <w:noProof/>
                <w:sz w:val="24"/>
                <w:szCs w:val="24"/>
              </w:rPr>
              <w:fldChar w:fldCharType="begin"/>
            </w:r>
            <w:r w:rsidR="007005B9">
              <w:rPr>
                <w:rFonts w:ascii="宋体" w:hAnsi="宋体" w:cs="宋体" w:hint="eastAsia"/>
                <w:bCs/>
                <w:noProof/>
                <w:sz w:val="24"/>
                <w:szCs w:val="24"/>
              </w:rPr>
              <w:instrText xml:space="preserve"> PAGEREF _Toc308 \h </w:instrText>
            </w:r>
            <w:r w:rsidR="007005B9">
              <w:rPr>
                <w:rFonts w:ascii="宋体" w:hAnsi="宋体" w:cs="宋体" w:hint="eastAsia"/>
                <w:bCs/>
                <w:noProof/>
                <w:sz w:val="24"/>
                <w:szCs w:val="24"/>
              </w:rPr>
            </w:r>
            <w:r w:rsidR="007005B9">
              <w:rPr>
                <w:rFonts w:ascii="宋体" w:hAnsi="宋体" w:cs="宋体" w:hint="eastAsia"/>
                <w:bCs/>
                <w:noProof/>
                <w:sz w:val="24"/>
                <w:szCs w:val="24"/>
              </w:rPr>
              <w:fldChar w:fldCharType="separate"/>
            </w:r>
            <w:r w:rsidR="0056657E">
              <w:rPr>
                <w:rFonts w:ascii="宋体" w:hAnsi="宋体" w:cs="宋体"/>
                <w:bCs/>
                <w:noProof/>
                <w:sz w:val="24"/>
                <w:szCs w:val="24"/>
              </w:rPr>
              <w:t>4</w:t>
            </w:r>
            <w:r w:rsidR="007005B9">
              <w:rPr>
                <w:rFonts w:ascii="宋体" w:hAnsi="宋体" w:cs="宋体" w:hint="eastAsia"/>
                <w:bCs/>
                <w:noProof/>
                <w:sz w:val="24"/>
                <w:szCs w:val="24"/>
              </w:rPr>
              <w:fldChar w:fldCharType="end"/>
            </w:r>
          </w:hyperlink>
        </w:p>
        <w:p w14:paraId="02C3ED69" w14:textId="6E96A851" w:rsidR="009E1485" w:rsidRDefault="008849FC" w:rsidP="0097747B">
          <w:pPr>
            <w:pStyle w:val="WPSOffice1"/>
            <w:tabs>
              <w:tab w:val="right" w:leader="dot" w:pos="8844"/>
            </w:tabs>
            <w:spacing w:line="400" w:lineRule="exact"/>
            <w:rPr>
              <w:rFonts w:ascii="宋体" w:hAnsi="宋体" w:cs="宋体"/>
              <w:b/>
              <w:noProof/>
              <w:sz w:val="24"/>
              <w:szCs w:val="24"/>
            </w:rPr>
          </w:pPr>
          <w:hyperlink w:anchor="_Toc3787" w:history="1">
            <w:r w:rsidR="007005B9">
              <w:rPr>
                <w:rFonts w:ascii="宋体" w:hAnsi="宋体" w:cs="宋体" w:hint="eastAsia"/>
                <w:b/>
                <w:noProof/>
                <w:sz w:val="24"/>
                <w:szCs w:val="24"/>
              </w:rPr>
              <w:t>九、培养目标与规格</w:t>
            </w:r>
            <w:r w:rsidR="007005B9">
              <w:rPr>
                <w:rFonts w:ascii="宋体" w:hAnsi="宋体" w:cs="宋体" w:hint="eastAsia"/>
                <w:b/>
                <w:noProof/>
                <w:sz w:val="24"/>
                <w:szCs w:val="24"/>
              </w:rPr>
              <w:tab/>
            </w:r>
            <w:r w:rsidR="007005B9">
              <w:rPr>
                <w:rFonts w:ascii="宋体" w:hAnsi="宋体" w:cs="宋体" w:hint="eastAsia"/>
                <w:bCs/>
                <w:noProof/>
                <w:sz w:val="24"/>
                <w:szCs w:val="24"/>
              </w:rPr>
              <w:fldChar w:fldCharType="begin"/>
            </w:r>
            <w:r w:rsidR="007005B9">
              <w:rPr>
                <w:rFonts w:ascii="宋体" w:hAnsi="宋体" w:cs="宋体" w:hint="eastAsia"/>
                <w:bCs/>
                <w:noProof/>
                <w:sz w:val="24"/>
                <w:szCs w:val="24"/>
              </w:rPr>
              <w:instrText xml:space="preserve"> PAGEREF _Toc3787 \h </w:instrText>
            </w:r>
            <w:r w:rsidR="007005B9">
              <w:rPr>
                <w:rFonts w:ascii="宋体" w:hAnsi="宋体" w:cs="宋体" w:hint="eastAsia"/>
                <w:bCs/>
                <w:noProof/>
                <w:sz w:val="24"/>
                <w:szCs w:val="24"/>
              </w:rPr>
            </w:r>
            <w:r w:rsidR="007005B9">
              <w:rPr>
                <w:rFonts w:ascii="宋体" w:hAnsi="宋体" w:cs="宋体" w:hint="eastAsia"/>
                <w:bCs/>
                <w:noProof/>
                <w:sz w:val="24"/>
                <w:szCs w:val="24"/>
              </w:rPr>
              <w:fldChar w:fldCharType="separate"/>
            </w:r>
            <w:r w:rsidR="0056657E">
              <w:rPr>
                <w:rFonts w:ascii="宋体" w:hAnsi="宋体" w:cs="宋体"/>
                <w:bCs/>
                <w:noProof/>
                <w:sz w:val="24"/>
                <w:szCs w:val="24"/>
              </w:rPr>
              <w:t>6</w:t>
            </w:r>
            <w:r w:rsidR="007005B9">
              <w:rPr>
                <w:rFonts w:ascii="宋体" w:hAnsi="宋体" w:cs="宋体" w:hint="eastAsia"/>
                <w:bCs/>
                <w:noProof/>
                <w:sz w:val="24"/>
                <w:szCs w:val="24"/>
              </w:rPr>
              <w:fldChar w:fldCharType="end"/>
            </w:r>
          </w:hyperlink>
        </w:p>
        <w:p w14:paraId="31779283" w14:textId="0508A8B4" w:rsidR="009E1485" w:rsidRDefault="008849FC" w:rsidP="0097747B">
          <w:pPr>
            <w:pStyle w:val="WPSOffice2"/>
            <w:tabs>
              <w:tab w:val="right" w:leader="dot" w:pos="8844"/>
            </w:tabs>
            <w:spacing w:line="400" w:lineRule="exact"/>
            <w:ind w:left="420"/>
            <w:rPr>
              <w:rFonts w:ascii="宋体" w:hAnsi="宋体" w:cs="宋体"/>
              <w:noProof/>
              <w:sz w:val="24"/>
              <w:szCs w:val="24"/>
            </w:rPr>
          </w:pPr>
          <w:hyperlink w:anchor="_Toc25325" w:history="1">
            <w:r w:rsidR="007005B9">
              <w:rPr>
                <w:rFonts w:ascii="宋体" w:hAnsi="宋体" w:cs="宋体" w:hint="eastAsia"/>
                <w:bCs/>
                <w:noProof/>
                <w:sz w:val="24"/>
                <w:szCs w:val="24"/>
              </w:rPr>
              <w:t>（一）人才培养目标</w:t>
            </w:r>
            <w:r w:rsidR="007005B9">
              <w:rPr>
                <w:rFonts w:ascii="宋体" w:hAnsi="宋体" w:cs="宋体" w:hint="eastAsia"/>
                <w:noProof/>
                <w:sz w:val="24"/>
                <w:szCs w:val="24"/>
              </w:rPr>
              <w:tab/>
            </w:r>
            <w:r w:rsidR="007005B9">
              <w:rPr>
                <w:rFonts w:ascii="宋体" w:hAnsi="宋体" w:cs="宋体" w:hint="eastAsia"/>
                <w:noProof/>
                <w:sz w:val="24"/>
                <w:szCs w:val="24"/>
              </w:rPr>
              <w:fldChar w:fldCharType="begin"/>
            </w:r>
            <w:r w:rsidR="007005B9">
              <w:rPr>
                <w:rFonts w:ascii="宋体" w:hAnsi="宋体" w:cs="宋体" w:hint="eastAsia"/>
                <w:noProof/>
                <w:sz w:val="24"/>
                <w:szCs w:val="24"/>
              </w:rPr>
              <w:instrText xml:space="preserve"> PAGEREF _Toc25325 \h </w:instrText>
            </w:r>
            <w:r w:rsidR="007005B9">
              <w:rPr>
                <w:rFonts w:ascii="宋体" w:hAnsi="宋体" w:cs="宋体" w:hint="eastAsia"/>
                <w:noProof/>
                <w:sz w:val="24"/>
                <w:szCs w:val="24"/>
              </w:rPr>
            </w:r>
            <w:r w:rsidR="007005B9">
              <w:rPr>
                <w:rFonts w:ascii="宋体" w:hAnsi="宋体" w:cs="宋体" w:hint="eastAsia"/>
                <w:noProof/>
                <w:sz w:val="24"/>
                <w:szCs w:val="24"/>
              </w:rPr>
              <w:fldChar w:fldCharType="separate"/>
            </w:r>
            <w:r w:rsidR="0056657E">
              <w:rPr>
                <w:rFonts w:ascii="宋体" w:hAnsi="宋体" w:cs="宋体"/>
                <w:noProof/>
                <w:sz w:val="24"/>
                <w:szCs w:val="24"/>
              </w:rPr>
              <w:t>6</w:t>
            </w:r>
            <w:r w:rsidR="007005B9">
              <w:rPr>
                <w:rFonts w:ascii="宋体" w:hAnsi="宋体" w:cs="宋体" w:hint="eastAsia"/>
                <w:noProof/>
                <w:sz w:val="24"/>
                <w:szCs w:val="24"/>
              </w:rPr>
              <w:fldChar w:fldCharType="end"/>
            </w:r>
          </w:hyperlink>
        </w:p>
        <w:p w14:paraId="533C7C5D" w14:textId="65E50C83" w:rsidR="009E1485" w:rsidRDefault="008849FC" w:rsidP="0097747B">
          <w:pPr>
            <w:pStyle w:val="WPSOffice2"/>
            <w:tabs>
              <w:tab w:val="right" w:leader="dot" w:pos="8844"/>
            </w:tabs>
            <w:spacing w:line="400" w:lineRule="exact"/>
            <w:ind w:left="420"/>
            <w:rPr>
              <w:rFonts w:ascii="宋体" w:hAnsi="宋体" w:cs="宋体"/>
              <w:noProof/>
              <w:sz w:val="24"/>
              <w:szCs w:val="24"/>
            </w:rPr>
          </w:pPr>
          <w:hyperlink w:anchor="_Toc15368" w:history="1">
            <w:r w:rsidR="007005B9">
              <w:rPr>
                <w:rFonts w:ascii="宋体" w:hAnsi="宋体" w:cs="宋体" w:hint="eastAsia"/>
                <w:bCs/>
                <w:noProof/>
                <w:sz w:val="24"/>
                <w:szCs w:val="24"/>
              </w:rPr>
              <w:t>（二）人才培养规格要求</w:t>
            </w:r>
            <w:r w:rsidR="007005B9">
              <w:rPr>
                <w:rFonts w:ascii="宋体" w:hAnsi="宋体" w:cs="宋体" w:hint="eastAsia"/>
                <w:noProof/>
                <w:sz w:val="24"/>
                <w:szCs w:val="24"/>
              </w:rPr>
              <w:tab/>
            </w:r>
            <w:r w:rsidR="007005B9">
              <w:rPr>
                <w:rFonts w:ascii="宋体" w:hAnsi="宋体" w:cs="宋体" w:hint="eastAsia"/>
                <w:noProof/>
                <w:sz w:val="24"/>
                <w:szCs w:val="24"/>
              </w:rPr>
              <w:fldChar w:fldCharType="begin"/>
            </w:r>
            <w:r w:rsidR="007005B9">
              <w:rPr>
                <w:rFonts w:ascii="宋体" w:hAnsi="宋体" w:cs="宋体" w:hint="eastAsia"/>
                <w:noProof/>
                <w:sz w:val="24"/>
                <w:szCs w:val="24"/>
              </w:rPr>
              <w:instrText xml:space="preserve"> PAGEREF _Toc15368 \h </w:instrText>
            </w:r>
            <w:r w:rsidR="007005B9">
              <w:rPr>
                <w:rFonts w:ascii="宋体" w:hAnsi="宋体" w:cs="宋体" w:hint="eastAsia"/>
                <w:noProof/>
                <w:sz w:val="24"/>
                <w:szCs w:val="24"/>
              </w:rPr>
            </w:r>
            <w:r w:rsidR="007005B9">
              <w:rPr>
                <w:rFonts w:ascii="宋体" w:hAnsi="宋体" w:cs="宋体" w:hint="eastAsia"/>
                <w:noProof/>
                <w:sz w:val="24"/>
                <w:szCs w:val="24"/>
              </w:rPr>
              <w:fldChar w:fldCharType="separate"/>
            </w:r>
            <w:r w:rsidR="0056657E">
              <w:rPr>
                <w:rFonts w:ascii="宋体" w:hAnsi="宋体" w:cs="宋体"/>
                <w:noProof/>
                <w:sz w:val="24"/>
                <w:szCs w:val="24"/>
              </w:rPr>
              <w:t>6</w:t>
            </w:r>
            <w:r w:rsidR="007005B9">
              <w:rPr>
                <w:rFonts w:ascii="宋体" w:hAnsi="宋体" w:cs="宋体" w:hint="eastAsia"/>
                <w:noProof/>
                <w:sz w:val="24"/>
                <w:szCs w:val="24"/>
              </w:rPr>
              <w:fldChar w:fldCharType="end"/>
            </w:r>
          </w:hyperlink>
        </w:p>
        <w:p w14:paraId="527BE549" w14:textId="1B6917EC" w:rsidR="009E1485" w:rsidRDefault="008849FC" w:rsidP="0097747B">
          <w:pPr>
            <w:pStyle w:val="WPSOffice1"/>
            <w:tabs>
              <w:tab w:val="right" w:leader="dot" w:pos="8844"/>
            </w:tabs>
            <w:spacing w:line="400" w:lineRule="exact"/>
            <w:rPr>
              <w:rFonts w:ascii="宋体" w:hAnsi="宋体" w:cs="宋体"/>
              <w:b/>
              <w:noProof/>
              <w:sz w:val="24"/>
              <w:szCs w:val="24"/>
            </w:rPr>
          </w:pPr>
          <w:hyperlink w:anchor="_Toc2983" w:history="1">
            <w:r w:rsidR="007005B9">
              <w:rPr>
                <w:rFonts w:ascii="宋体" w:hAnsi="宋体" w:cs="宋体" w:hint="eastAsia"/>
                <w:b/>
                <w:noProof/>
                <w:sz w:val="24"/>
                <w:szCs w:val="24"/>
              </w:rPr>
              <w:t>十、职业资格证书</w:t>
            </w:r>
            <w:r w:rsidR="007005B9">
              <w:rPr>
                <w:rFonts w:ascii="宋体" w:hAnsi="宋体" w:cs="宋体" w:hint="eastAsia"/>
                <w:b/>
                <w:noProof/>
                <w:sz w:val="24"/>
                <w:szCs w:val="24"/>
              </w:rPr>
              <w:tab/>
            </w:r>
            <w:r w:rsidR="007005B9">
              <w:rPr>
                <w:rFonts w:ascii="宋体" w:hAnsi="宋体" w:cs="宋体" w:hint="eastAsia"/>
                <w:bCs/>
                <w:noProof/>
                <w:sz w:val="24"/>
                <w:szCs w:val="24"/>
              </w:rPr>
              <w:fldChar w:fldCharType="begin"/>
            </w:r>
            <w:r w:rsidR="007005B9">
              <w:rPr>
                <w:rFonts w:ascii="宋体" w:hAnsi="宋体" w:cs="宋体" w:hint="eastAsia"/>
                <w:bCs/>
                <w:noProof/>
                <w:sz w:val="24"/>
                <w:szCs w:val="24"/>
              </w:rPr>
              <w:instrText xml:space="preserve"> PAGEREF _Toc2983 \h </w:instrText>
            </w:r>
            <w:r w:rsidR="007005B9">
              <w:rPr>
                <w:rFonts w:ascii="宋体" w:hAnsi="宋体" w:cs="宋体" w:hint="eastAsia"/>
                <w:bCs/>
                <w:noProof/>
                <w:sz w:val="24"/>
                <w:szCs w:val="24"/>
              </w:rPr>
            </w:r>
            <w:r w:rsidR="007005B9">
              <w:rPr>
                <w:rFonts w:ascii="宋体" w:hAnsi="宋体" w:cs="宋体" w:hint="eastAsia"/>
                <w:bCs/>
                <w:noProof/>
                <w:sz w:val="24"/>
                <w:szCs w:val="24"/>
              </w:rPr>
              <w:fldChar w:fldCharType="separate"/>
            </w:r>
            <w:r w:rsidR="0056657E">
              <w:rPr>
                <w:rFonts w:ascii="宋体" w:hAnsi="宋体" w:cs="宋体"/>
                <w:bCs/>
                <w:noProof/>
                <w:sz w:val="24"/>
                <w:szCs w:val="24"/>
              </w:rPr>
              <w:t>8</w:t>
            </w:r>
            <w:r w:rsidR="007005B9">
              <w:rPr>
                <w:rFonts w:ascii="宋体" w:hAnsi="宋体" w:cs="宋体" w:hint="eastAsia"/>
                <w:bCs/>
                <w:noProof/>
                <w:sz w:val="24"/>
                <w:szCs w:val="24"/>
              </w:rPr>
              <w:fldChar w:fldCharType="end"/>
            </w:r>
          </w:hyperlink>
        </w:p>
        <w:p w14:paraId="7617F1C4" w14:textId="7D496A95" w:rsidR="009E1485" w:rsidRDefault="008849FC" w:rsidP="0097747B">
          <w:pPr>
            <w:pStyle w:val="WPSOffice1"/>
            <w:tabs>
              <w:tab w:val="right" w:leader="dot" w:pos="8844"/>
            </w:tabs>
            <w:spacing w:line="400" w:lineRule="exact"/>
            <w:rPr>
              <w:rFonts w:ascii="宋体" w:hAnsi="宋体" w:cs="宋体"/>
              <w:b/>
              <w:noProof/>
              <w:sz w:val="24"/>
              <w:szCs w:val="24"/>
            </w:rPr>
          </w:pPr>
          <w:hyperlink w:anchor="_Toc14762" w:history="1">
            <w:r w:rsidR="007005B9">
              <w:rPr>
                <w:rFonts w:ascii="宋体" w:hAnsi="宋体" w:cs="宋体" w:hint="eastAsia"/>
                <w:b/>
                <w:noProof/>
                <w:sz w:val="24"/>
                <w:szCs w:val="24"/>
              </w:rPr>
              <w:t>十一、专业人才培养模式</w:t>
            </w:r>
            <w:r w:rsidR="007005B9">
              <w:rPr>
                <w:rFonts w:ascii="宋体" w:hAnsi="宋体" w:cs="宋体" w:hint="eastAsia"/>
                <w:b/>
                <w:noProof/>
                <w:sz w:val="24"/>
                <w:szCs w:val="24"/>
              </w:rPr>
              <w:tab/>
            </w:r>
            <w:r w:rsidR="007005B9">
              <w:rPr>
                <w:rFonts w:ascii="宋体" w:hAnsi="宋体" w:cs="宋体" w:hint="eastAsia"/>
                <w:bCs/>
                <w:noProof/>
                <w:sz w:val="24"/>
                <w:szCs w:val="24"/>
              </w:rPr>
              <w:fldChar w:fldCharType="begin"/>
            </w:r>
            <w:r w:rsidR="007005B9">
              <w:rPr>
                <w:rFonts w:ascii="宋体" w:hAnsi="宋体" w:cs="宋体" w:hint="eastAsia"/>
                <w:bCs/>
                <w:noProof/>
                <w:sz w:val="24"/>
                <w:szCs w:val="24"/>
              </w:rPr>
              <w:instrText xml:space="preserve"> PAGEREF _Toc14762 \h </w:instrText>
            </w:r>
            <w:r w:rsidR="007005B9">
              <w:rPr>
                <w:rFonts w:ascii="宋体" w:hAnsi="宋体" w:cs="宋体" w:hint="eastAsia"/>
                <w:bCs/>
                <w:noProof/>
                <w:sz w:val="24"/>
                <w:szCs w:val="24"/>
              </w:rPr>
            </w:r>
            <w:r w:rsidR="007005B9">
              <w:rPr>
                <w:rFonts w:ascii="宋体" w:hAnsi="宋体" w:cs="宋体" w:hint="eastAsia"/>
                <w:bCs/>
                <w:noProof/>
                <w:sz w:val="24"/>
                <w:szCs w:val="24"/>
              </w:rPr>
              <w:fldChar w:fldCharType="separate"/>
            </w:r>
            <w:r w:rsidR="0056657E">
              <w:rPr>
                <w:rFonts w:ascii="宋体" w:hAnsi="宋体" w:cs="宋体"/>
                <w:bCs/>
                <w:noProof/>
                <w:sz w:val="24"/>
                <w:szCs w:val="24"/>
              </w:rPr>
              <w:t>8</w:t>
            </w:r>
            <w:r w:rsidR="007005B9">
              <w:rPr>
                <w:rFonts w:ascii="宋体" w:hAnsi="宋体" w:cs="宋体" w:hint="eastAsia"/>
                <w:bCs/>
                <w:noProof/>
                <w:sz w:val="24"/>
                <w:szCs w:val="24"/>
              </w:rPr>
              <w:fldChar w:fldCharType="end"/>
            </w:r>
          </w:hyperlink>
        </w:p>
        <w:p w14:paraId="0FA2DAA7" w14:textId="5C5BA81E" w:rsidR="009E1485" w:rsidRDefault="008849FC" w:rsidP="0097747B">
          <w:pPr>
            <w:pStyle w:val="WPSOffice1"/>
            <w:tabs>
              <w:tab w:val="right" w:leader="dot" w:pos="8844"/>
            </w:tabs>
            <w:spacing w:line="400" w:lineRule="exact"/>
            <w:rPr>
              <w:rFonts w:ascii="宋体" w:hAnsi="宋体" w:cs="宋体"/>
              <w:b/>
              <w:noProof/>
              <w:sz w:val="24"/>
              <w:szCs w:val="24"/>
            </w:rPr>
          </w:pPr>
          <w:hyperlink w:anchor="_Toc19386" w:history="1">
            <w:r w:rsidR="007005B9">
              <w:rPr>
                <w:rFonts w:ascii="宋体" w:hAnsi="宋体" w:cs="宋体" w:hint="eastAsia"/>
                <w:b/>
                <w:noProof/>
                <w:sz w:val="24"/>
                <w:szCs w:val="24"/>
              </w:rPr>
              <w:t>十二、培养方案框架体系</w:t>
            </w:r>
            <w:r w:rsidR="007005B9">
              <w:rPr>
                <w:rFonts w:ascii="宋体" w:hAnsi="宋体" w:cs="宋体" w:hint="eastAsia"/>
                <w:b/>
                <w:noProof/>
                <w:sz w:val="24"/>
                <w:szCs w:val="24"/>
              </w:rPr>
              <w:tab/>
            </w:r>
            <w:r w:rsidR="007005B9">
              <w:rPr>
                <w:rFonts w:ascii="宋体" w:hAnsi="宋体" w:cs="宋体" w:hint="eastAsia"/>
                <w:bCs/>
                <w:noProof/>
                <w:sz w:val="24"/>
                <w:szCs w:val="24"/>
              </w:rPr>
              <w:fldChar w:fldCharType="begin"/>
            </w:r>
            <w:r w:rsidR="007005B9">
              <w:rPr>
                <w:rFonts w:ascii="宋体" w:hAnsi="宋体" w:cs="宋体" w:hint="eastAsia"/>
                <w:bCs/>
                <w:noProof/>
                <w:sz w:val="24"/>
                <w:szCs w:val="24"/>
              </w:rPr>
              <w:instrText xml:space="preserve"> PAGEREF _Toc19386 \h </w:instrText>
            </w:r>
            <w:r w:rsidR="007005B9">
              <w:rPr>
                <w:rFonts w:ascii="宋体" w:hAnsi="宋体" w:cs="宋体" w:hint="eastAsia"/>
                <w:bCs/>
                <w:noProof/>
                <w:sz w:val="24"/>
                <w:szCs w:val="24"/>
              </w:rPr>
            </w:r>
            <w:r w:rsidR="007005B9">
              <w:rPr>
                <w:rFonts w:ascii="宋体" w:hAnsi="宋体" w:cs="宋体" w:hint="eastAsia"/>
                <w:bCs/>
                <w:noProof/>
                <w:sz w:val="24"/>
                <w:szCs w:val="24"/>
              </w:rPr>
              <w:fldChar w:fldCharType="separate"/>
            </w:r>
            <w:r w:rsidR="0056657E">
              <w:rPr>
                <w:rFonts w:ascii="宋体" w:hAnsi="宋体" w:cs="宋体"/>
                <w:bCs/>
                <w:noProof/>
                <w:sz w:val="24"/>
                <w:szCs w:val="24"/>
              </w:rPr>
              <w:t>11</w:t>
            </w:r>
            <w:r w:rsidR="007005B9">
              <w:rPr>
                <w:rFonts w:ascii="宋体" w:hAnsi="宋体" w:cs="宋体" w:hint="eastAsia"/>
                <w:bCs/>
                <w:noProof/>
                <w:sz w:val="24"/>
                <w:szCs w:val="24"/>
              </w:rPr>
              <w:fldChar w:fldCharType="end"/>
            </w:r>
          </w:hyperlink>
        </w:p>
        <w:p w14:paraId="75AAE240" w14:textId="7C2E9CCF" w:rsidR="009E1485" w:rsidRDefault="008849FC" w:rsidP="0097747B">
          <w:pPr>
            <w:pStyle w:val="WPSOffice2"/>
            <w:tabs>
              <w:tab w:val="right" w:leader="dot" w:pos="8844"/>
            </w:tabs>
            <w:spacing w:line="400" w:lineRule="exact"/>
            <w:ind w:left="420"/>
            <w:rPr>
              <w:rFonts w:ascii="宋体" w:hAnsi="宋体" w:cs="宋体"/>
              <w:noProof/>
              <w:sz w:val="24"/>
              <w:szCs w:val="24"/>
            </w:rPr>
          </w:pPr>
          <w:hyperlink w:anchor="_Toc25465" w:history="1">
            <w:r w:rsidR="007005B9">
              <w:rPr>
                <w:rFonts w:ascii="宋体" w:hAnsi="宋体" w:cs="宋体" w:hint="eastAsia"/>
                <w:bCs/>
                <w:noProof/>
                <w:sz w:val="24"/>
                <w:szCs w:val="24"/>
              </w:rPr>
              <w:t>（一）课程体系架构与课程路线</w:t>
            </w:r>
            <w:r w:rsidR="007005B9">
              <w:rPr>
                <w:rFonts w:ascii="宋体" w:hAnsi="宋体" w:cs="宋体" w:hint="eastAsia"/>
                <w:noProof/>
                <w:sz w:val="24"/>
                <w:szCs w:val="24"/>
              </w:rPr>
              <w:tab/>
            </w:r>
            <w:r w:rsidR="007005B9">
              <w:rPr>
                <w:rFonts w:ascii="宋体" w:hAnsi="宋体" w:cs="宋体" w:hint="eastAsia"/>
                <w:noProof/>
                <w:sz w:val="24"/>
                <w:szCs w:val="24"/>
              </w:rPr>
              <w:fldChar w:fldCharType="begin"/>
            </w:r>
            <w:r w:rsidR="007005B9">
              <w:rPr>
                <w:rFonts w:ascii="宋体" w:hAnsi="宋体" w:cs="宋体" w:hint="eastAsia"/>
                <w:noProof/>
                <w:sz w:val="24"/>
                <w:szCs w:val="24"/>
              </w:rPr>
              <w:instrText xml:space="preserve"> PAGEREF _Toc25465 \h </w:instrText>
            </w:r>
            <w:r w:rsidR="007005B9">
              <w:rPr>
                <w:rFonts w:ascii="宋体" w:hAnsi="宋体" w:cs="宋体" w:hint="eastAsia"/>
                <w:noProof/>
                <w:sz w:val="24"/>
                <w:szCs w:val="24"/>
              </w:rPr>
            </w:r>
            <w:r w:rsidR="007005B9">
              <w:rPr>
                <w:rFonts w:ascii="宋体" w:hAnsi="宋体" w:cs="宋体" w:hint="eastAsia"/>
                <w:noProof/>
                <w:sz w:val="24"/>
                <w:szCs w:val="24"/>
              </w:rPr>
              <w:fldChar w:fldCharType="separate"/>
            </w:r>
            <w:r w:rsidR="0056657E">
              <w:rPr>
                <w:rFonts w:ascii="宋体" w:hAnsi="宋体" w:cs="宋体"/>
                <w:noProof/>
                <w:sz w:val="24"/>
                <w:szCs w:val="24"/>
              </w:rPr>
              <w:t>11</w:t>
            </w:r>
            <w:r w:rsidR="007005B9">
              <w:rPr>
                <w:rFonts w:ascii="宋体" w:hAnsi="宋体" w:cs="宋体" w:hint="eastAsia"/>
                <w:noProof/>
                <w:sz w:val="24"/>
                <w:szCs w:val="24"/>
              </w:rPr>
              <w:fldChar w:fldCharType="end"/>
            </w:r>
          </w:hyperlink>
        </w:p>
        <w:p w14:paraId="37B6AA2F" w14:textId="46C10917" w:rsidR="009E1485" w:rsidRDefault="008849FC" w:rsidP="0097747B">
          <w:pPr>
            <w:pStyle w:val="WPSOffice2"/>
            <w:tabs>
              <w:tab w:val="right" w:leader="dot" w:pos="8844"/>
            </w:tabs>
            <w:spacing w:line="400" w:lineRule="exact"/>
            <w:ind w:left="420"/>
            <w:rPr>
              <w:rFonts w:ascii="宋体" w:hAnsi="宋体" w:cs="宋体"/>
              <w:noProof/>
              <w:sz w:val="24"/>
              <w:szCs w:val="24"/>
            </w:rPr>
          </w:pPr>
          <w:hyperlink w:anchor="_Toc16451" w:history="1">
            <w:r w:rsidR="007005B9">
              <w:rPr>
                <w:rFonts w:ascii="宋体" w:hAnsi="宋体" w:cs="宋体" w:hint="eastAsia"/>
                <w:bCs/>
                <w:noProof/>
                <w:sz w:val="24"/>
                <w:szCs w:val="24"/>
              </w:rPr>
              <w:t>（二）核心课程介绍</w:t>
            </w:r>
            <w:r w:rsidR="007005B9">
              <w:rPr>
                <w:rFonts w:ascii="宋体" w:hAnsi="宋体" w:cs="宋体" w:hint="eastAsia"/>
                <w:noProof/>
                <w:sz w:val="24"/>
                <w:szCs w:val="24"/>
              </w:rPr>
              <w:tab/>
            </w:r>
            <w:r w:rsidR="007005B9">
              <w:rPr>
                <w:rFonts w:ascii="宋体" w:hAnsi="宋体" w:cs="宋体" w:hint="eastAsia"/>
                <w:noProof/>
                <w:sz w:val="24"/>
                <w:szCs w:val="24"/>
              </w:rPr>
              <w:fldChar w:fldCharType="begin"/>
            </w:r>
            <w:r w:rsidR="007005B9">
              <w:rPr>
                <w:rFonts w:ascii="宋体" w:hAnsi="宋体" w:cs="宋体" w:hint="eastAsia"/>
                <w:noProof/>
                <w:sz w:val="24"/>
                <w:szCs w:val="24"/>
              </w:rPr>
              <w:instrText xml:space="preserve"> PAGEREF _Toc16451 \h </w:instrText>
            </w:r>
            <w:r w:rsidR="007005B9">
              <w:rPr>
                <w:rFonts w:ascii="宋体" w:hAnsi="宋体" w:cs="宋体" w:hint="eastAsia"/>
                <w:noProof/>
                <w:sz w:val="24"/>
                <w:szCs w:val="24"/>
              </w:rPr>
            </w:r>
            <w:r w:rsidR="007005B9">
              <w:rPr>
                <w:rFonts w:ascii="宋体" w:hAnsi="宋体" w:cs="宋体" w:hint="eastAsia"/>
                <w:noProof/>
                <w:sz w:val="24"/>
                <w:szCs w:val="24"/>
              </w:rPr>
              <w:fldChar w:fldCharType="separate"/>
            </w:r>
            <w:r w:rsidR="0056657E">
              <w:rPr>
                <w:rFonts w:ascii="宋体" w:hAnsi="宋体" w:cs="宋体"/>
                <w:noProof/>
                <w:sz w:val="24"/>
                <w:szCs w:val="24"/>
              </w:rPr>
              <w:t>14</w:t>
            </w:r>
            <w:r w:rsidR="007005B9">
              <w:rPr>
                <w:rFonts w:ascii="宋体" w:hAnsi="宋体" w:cs="宋体" w:hint="eastAsia"/>
                <w:noProof/>
                <w:sz w:val="24"/>
                <w:szCs w:val="24"/>
              </w:rPr>
              <w:fldChar w:fldCharType="end"/>
            </w:r>
          </w:hyperlink>
        </w:p>
        <w:p w14:paraId="75ABAD81" w14:textId="3C557029" w:rsidR="009E1485" w:rsidRDefault="008849FC" w:rsidP="0097747B">
          <w:pPr>
            <w:pStyle w:val="WPSOffice1"/>
            <w:tabs>
              <w:tab w:val="right" w:leader="dot" w:pos="8844"/>
            </w:tabs>
            <w:spacing w:line="400" w:lineRule="exact"/>
            <w:rPr>
              <w:rFonts w:ascii="宋体" w:hAnsi="宋体" w:cs="宋体"/>
              <w:b/>
              <w:noProof/>
              <w:sz w:val="24"/>
              <w:szCs w:val="24"/>
            </w:rPr>
          </w:pPr>
          <w:hyperlink w:anchor="_Toc10624" w:history="1">
            <w:r w:rsidR="007005B9">
              <w:rPr>
                <w:rFonts w:ascii="宋体" w:hAnsi="宋体" w:cs="宋体" w:hint="eastAsia"/>
                <w:b/>
                <w:noProof/>
                <w:sz w:val="24"/>
                <w:szCs w:val="24"/>
              </w:rPr>
              <w:t>十三、考核要点及毕业条件</w:t>
            </w:r>
            <w:r w:rsidR="007005B9">
              <w:rPr>
                <w:rFonts w:ascii="宋体" w:hAnsi="宋体" w:cs="宋体" w:hint="eastAsia"/>
                <w:b/>
                <w:noProof/>
                <w:sz w:val="24"/>
                <w:szCs w:val="24"/>
              </w:rPr>
              <w:tab/>
            </w:r>
            <w:r w:rsidR="007005B9">
              <w:rPr>
                <w:rFonts w:ascii="宋体" w:hAnsi="宋体" w:cs="宋体" w:hint="eastAsia"/>
                <w:bCs/>
                <w:noProof/>
                <w:sz w:val="24"/>
                <w:szCs w:val="24"/>
              </w:rPr>
              <w:fldChar w:fldCharType="begin"/>
            </w:r>
            <w:r w:rsidR="007005B9">
              <w:rPr>
                <w:rFonts w:ascii="宋体" w:hAnsi="宋体" w:cs="宋体" w:hint="eastAsia"/>
                <w:bCs/>
                <w:noProof/>
                <w:sz w:val="24"/>
                <w:szCs w:val="24"/>
              </w:rPr>
              <w:instrText xml:space="preserve"> PAGEREF _Toc10624 \h </w:instrText>
            </w:r>
            <w:r w:rsidR="007005B9">
              <w:rPr>
                <w:rFonts w:ascii="宋体" w:hAnsi="宋体" w:cs="宋体" w:hint="eastAsia"/>
                <w:bCs/>
                <w:noProof/>
                <w:sz w:val="24"/>
                <w:szCs w:val="24"/>
              </w:rPr>
            </w:r>
            <w:r w:rsidR="007005B9">
              <w:rPr>
                <w:rFonts w:ascii="宋体" w:hAnsi="宋体" w:cs="宋体" w:hint="eastAsia"/>
                <w:bCs/>
                <w:noProof/>
                <w:sz w:val="24"/>
                <w:szCs w:val="24"/>
              </w:rPr>
              <w:fldChar w:fldCharType="separate"/>
            </w:r>
            <w:r w:rsidR="0056657E">
              <w:rPr>
                <w:rFonts w:ascii="宋体" w:hAnsi="宋体" w:cs="宋体"/>
                <w:bCs/>
                <w:noProof/>
                <w:sz w:val="24"/>
                <w:szCs w:val="24"/>
              </w:rPr>
              <w:t>15</w:t>
            </w:r>
            <w:r w:rsidR="007005B9">
              <w:rPr>
                <w:rFonts w:ascii="宋体" w:hAnsi="宋体" w:cs="宋体" w:hint="eastAsia"/>
                <w:bCs/>
                <w:noProof/>
                <w:sz w:val="24"/>
                <w:szCs w:val="24"/>
              </w:rPr>
              <w:fldChar w:fldCharType="end"/>
            </w:r>
          </w:hyperlink>
        </w:p>
        <w:p w14:paraId="562C254C" w14:textId="4A2D1299" w:rsidR="009E1485" w:rsidRDefault="008849FC" w:rsidP="0097747B">
          <w:pPr>
            <w:pStyle w:val="WPSOffice1"/>
            <w:tabs>
              <w:tab w:val="right" w:leader="dot" w:pos="8844"/>
            </w:tabs>
            <w:spacing w:line="400" w:lineRule="exact"/>
            <w:rPr>
              <w:rFonts w:ascii="宋体" w:hAnsi="宋体" w:cs="宋体"/>
              <w:b/>
              <w:noProof/>
              <w:sz w:val="24"/>
              <w:szCs w:val="24"/>
            </w:rPr>
          </w:pPr>
          <w:hyperlink w:anchor="_Toc27626" w:history="1">
            <w:r w:rsidR="007005B9">
              <w:rPr>
                <w:rFonts w:ascii="宋体" w:hAnsi="宋体" w:cs="宋体" w:hint="eastAsia"/>
                <w:b/>
                <w:noProof/>
                <w:sz w:val="24"/>
                <w:szCs w:val="24"/>
              </w:rPr>
              <w:t>十四、教学进程与学时分配</w:t>
            </w:r>
            <w:r w:rsidR="007005B9">
              <w:rPr>
                <w:rFonts w:ascii="宋体" w:hAnsi="宋体" w:cs="宋体" w:hint="eastAsia"/>
                <w:b/>
                <w:noProof/>
                <w:sz w:val="24"/>
                <w:szCs w:val="24"/>
              </w:rPr>
              <w:tab/>
            </w:r>
            <w:r w:rsidR="007005B9">
              <w:rPr>
                <w:rFonts w:ascii="宋体" w:hAnsi="宋体" w:cs="宋体" w:hint="eastAsia"/>
                <w:bCs/>
                <w:noProof/>
                <w:sz w:val="24"/>
                <w:szCs w:val="24"/>
              </w:rPr>
              <w:fldChar w:fldCharType="begin"/>
            </w:r>
            <w:r w:rsidR="007005B9">
              <w:rPr>
                <w:rFonts w:ascii="宋体" w:hAnsi="宋体" w:cs="宋体" w:hint="eastAsia"/>
                <w:bCs/>
                <w:noProof/>
                <w:sz w:val="24"/>
                <w:szCs w:val="24"/>
              </w:rPr>
              <w:instrText xml:space="preserve"> PAGEREF _Toc27626 \h </w:instrText>
            </w:r>
            <w:r w:rsidR="007005B9">
              <w:rPr>
                <w:rFonts w:ascii="宋体" w:hAnsi="宋体" w:cs="宋体" w:hint="eastAsia"/>
                <w:bCs/>
                <w:noProof/>
                <w:sz w:val="24"/>
                <w:szCs w:val="24"/>
              </w:rPr>
            </w:r>
            <w:r w:rsidR="007005B9">
              <w:rPr>
                <w:rFonts w:ascii="宋体" w:hAnsi="宋体" w:cs="宋体" w:hint="eastAsia"/>
                <w:bCs/>
                <w:noProof/>
                <w:sz w:val="24"/>
                <w:szCs w:val="24"/>
              </w:rPr>
              <w:fldChar w:fldCharType="separate"/>
            </w:r>
            <w:r w:rsidR="0056657E">
              <w:rPr>
                <w:rFonts w:ascii="宋体" w:hAnsi="宋体" w:cs="宋体"/>
                <w:bCs/>
                <w:noProof/>
                <w:sz w:val="24"/>
                <w:szCs w:val="24"/>
              </w:rPr>
              <w:t>15</w:t>
            </w:r>
            <w:r w:rsidR="007005B9">
              <w:rPr>
                <w:rFonts w:ascii="宋体" w:hAnsi="宋体" w:cs="宋体" w:hint="eastAsia"/>
                <w:bCs/>
                <w:noProof/>
                <w:sz w:val="24"/>
                <w:szCs w:val="24"/>
              </w:rPr>
              <w:fldChar w:fldCharType="end"/>
            </w:r>
          </w:hyperlink>
        </w:p>
        <w:p w14:paraId="769FC320" w14:textId="2ADEFA2C" w:rsidR="009E1485" w:rsidRDefault="008849FC" w:rsidP="0097747B">
          <w:pPr>
            <w:pStyle w:val="WPSOffice1"/>
            <w:tabs>
              <w:tab w:val="right" w:leader="dot" w:pos="8844"/>
            </w:tabs>
            <w:spacing w:line="400" w:lineRule="exact"/>
            <w:rPr>
              <w:rFonts w:ascii="宋体" w:hAnsi="宋体" w:cs="宋体"/>
              <w:b/>
              <w:noProof/>
              <w:sz w:val="24"/>
              <w:szCs w:val="24"/>
            </w:rPr>
          </w:pPr>
          <w:hyperlink w:anchor="_Toc29564" w:history="1">
            <w:r w:rsidR="007005B9">
              <w:rPr>
                <w:rFonts w:ascii="宋体" w:hAnsi="宋体" w:cs="宋体" w:hint="eastAsia"/>
                <w:b/>
                <w:noProof/>
                <w:sz w:val="24"/>
                <w:szCs w:val="24"/>
              </w:rPr>
              <w:t>十五、培养方案实施保障</w:t>
            </w:r>
            <w:r w:rsidR="007005B9">
              <w:rPr>
                <w:rFonts w:ascii="宋体" w:hAnsi="宋体" w:cs="宋体" w:hint="eastAsia"/>
                <w:b/>
                <w:noProof/>
                <w:sz w:val="24"/>
                <w:szCs w:val="24"/>
              </w:rPr>
              <w:tab/>
            </w:r>
            <w:r w:rsidR="007005B9">
              <w:rPr>
                <w:rFonts w:ascii="宋体" w:hAnsi="宋体" w:cs="宋体" w:hint="eastAsia"/>
                <w:bCs/>
                <w:noProof/>
                <w:sz w:val="24"/>
                <w:szCs w:val="24"/>
              </w:rPr>
              <w:fldChar w:fldCharType="begin"/>
            </w:r>
            <w:r w:rsidR="007005B9">
              <w:rPr>
                <w:rFonts w:ascii="宋体" w:hAnsi="宋体" w:cs="宋体" w:hint="eastAsia"/>
                <w:bCs/>
                <w:noProof/>
                <w:sz w:val="24"/>
                <w:szCs w:val="24"/>
              </w:rPr>
              <w:instrText xml:space="preserve"> PAGEREF _Toc29564 \h </w:instrText>
            </w:r>
            <w:r w:rsidR="007005B9">
              <w:rPr>
                <w:rFonts w:ascii="宋体" w:hAnsi="宋体" w:cs="宋体" w:hint="eastAsia"/>
                <w:bCs/>
                <w:noProof/>
                <w:sz w:val="24"/>
                <w:szCs w:val="24"/>
              </w:rPr>
            </w:r>
            <w:r w:rsidR="007005B9">
              <w:rPr>
                <w:rFonts w:ascii="宋体" w:hAnsi="宋体" w:cs="宋体" w:hint="eastAsia"/>
                <w:bCs/>
                <w:noProof/>
                <w:sz w:val="24"/>
                <w:szCs w:val="24"/>
              </w:rPr>
              <w:fldChar w:fldCharType="separate"/>
            </w:r>
            <w:r w:rsidR="0056657E">
              <w:rPr>
                <w:rFonts w:ascii="宋体" w:hAnsi="宋体" w:cs="宋体"/>
                <w:bCs/>
                <w:noProof/>
                <w:sz w:val="24"/>
                <w:szCs w:val="24"/>
              </w:rPr>
              <w:t>18</w:t>
            </w:r>
            <w:r w:rsidR="007005B9">
              <w:rPr>
                <w:rFonts w:ascii="宋体" w:hAnsi="宋体" w:cs="宋体" w:hint="eastAsia"/>
                <w:bCs/>
                <w:noProof/>
                <w:sz w:val="24"/>
                <w:szCs w:val="24"/>
              </w:rPr>
              <w:fldChar w:fldCharType="end"/>
            </w:r>
          </w:hyperlink>
        </w:p>
        <w:p w14:paraId="6A0D9FC1" w14:textId="659548FB" w:rsidR="009E1485" w:rsidRDefault="008849FC" w:rsidP="0097747B">
          <w:pPr>
            <w:pStyle w:val="WPSOffice2"/>
            <w:tabs>
              <w:tab w:val="right" w:leader="dot" w:pos="8844"/>
            </w:tabs>
            <w:spacing w:line="400" w:lineRule="exact"/>
            <w:ind w:left="420"/>
            <w:rPr>
              <w:rFonts w:ascii="宋体" w:hAnsi="宋体" w:cs="宋体"/>
              <w:noProof/>
              <w:sz w:val="24"/>
              <w:szCs w:val="24"/>
            </w:rPr>
          </w:pPr>
          <w:hyperlink w:anchor="_Toc21705" w:history="1">
            <w:r w:rsidR="007005B9">
              <w:rPr>
                <w:rFonts w:ascii="宋体" w:hAnsi="宋体" w:cs="宋体" w:hint="eastAsia"/>
                <w:noProof/>
                <w:sz w:val="24"/>
                <w:szCs w:val="24"/>
              </w:rPr>
              <w:t>（一）专业教学团队</w:t>
            </w:r>
            <w:r w:rsidR="007005B9">
              <w:rPr>
                <w:rFonts w:ascii="宋体" w:hAnsi="宋体" w:cs="宋体" w:hint="eastAsia"/>
                <w:noProof/>
                <w:sz w:val="24"/>
                <w:szCs w:val="24"/>
              </w:rPr>
              <w:tab/>
            </w:r>
            <w:r w:rsidR="007005B9">
              <w:rPr>
                <w:rFonts w:ascii="宋体" w:hAnsi="宋体" w:cs="宋体" w:hint="eastAsia"/>
                <w:noProof/>
                <w:sz w:val="24"/>
                <w:szCs w:val="24"/>
              </w:rPr>
              <w:fldChar w:fldCharType="begin"/>
            </w:r>
            <w:r w:rsidR="007005B9">
              <w:rPr>
                <w:rFonts w:ascii="宋体" w:hAnsi="宋体" w:cs="宋体" w:hint="eastAsia"/>
                <w:noProof/>
                <w:sz w:val="24"/>
                <w:szCs w:val="24"/>
              </w:rPr>
              <w:instrText xml:space="preserve"> PAGEREF _Toc21705 \h </w:instrText>
            </w:r>
            <w:r w:rsidR="007005B9">
              <w:rPr>
                <w:rFonts w:ascii="宋体" w:hAnsi="宋体" w:cs="宋体" w:hint="eastAsia"/>
                <w:noProof/>
                <w:sz w:val="24"/>
                <w:szCs w:val="24"/>
              </w:rPr>
            </w:r>
            <w:r w:rsidR="007005B9">
              <w:rPr>
                <w:rFonts w:ascii="宋体" w:hAnsi="宋体" w:cs="宋体" w:hint="eastAsia"/>
                <w:noProof/>
                <w:sz w:val="24"/>
                <w:szCs w:val="24"/>
              </w:rPr>
              <w:fldChar w:fldCharType="separate"/>
            </w:r>
            <w:r w:rsidR="0056657E">
              <w:rPr>
                <w:rFonts w:ascii="宋体" w:hAnsi="宋体" w:cs="宋体"/>
                <w:noProof/>
                <w:sz w:val="24"/>
                <w:szCs w:val="24"/>
              </w:rPr>
              <w:t>18</w:t>
            </w:r>
            <w:r w:rsidR="007005B9">
              <w:rPr>
                <w:rFonts w:ascii="宋体" w:hAnsi="宋体" w:cs="宋体" w:hint="eastAsia"/>
                <w:noProof/>
                <w:sz w:val="24"/>
                <w:szCs w:val="24"/>
              </w:rPr>
              <w:fldChar w:fldCharType="end"/>
            </w:r>
          </w:hyperlink>
        </w:p>
        <w:p w14:paraId="27B69624" w14:textId="4D6F5FD1" w:rsidR="009E1485" w:rsidRDefault="008849FC" w:rsidP="0097747B">
          <w:pPr>
            <w:pStyle w:val="WPSOffice2"/>
            <w:tabs>
              <w:tab w:val="right" w:leader="dot" w:pos="8844"/>
            </w:tabs>
            <w:spacing w:line="400" w:lineRule="exact"/>
            <w:ind w:left="420"/>
            <w:rPr>
              <w:rFonts w:ascii="宋体" w:hAnsi="宋体" w:cs="宋体"/>
              <w:noProof/>
              <w:sz w:val="24"/>
              <w:szCs w:val="24"/>
            </w:rPr>
          </w:pPr>
          <w:hyperlink w:anchor="_Toc23427" w:history="1">
            <w:r w:rsidR="007005B9">
              <w:rPr>
                <w:rFonts w:ascii="宋体" w:hAnsi="宋体" w:cs="宋体" w:hint="eastAsia"/>
                <w:noProof/>
                <w:sz w:val="24"/>
                <w:szCs w:val="24"/>
              </w:rPr>
              <w:t>（二）教学设施</w:t>
            </w:r>
            <w:r w:rsidR="007005B9">
              <w:rPr>
                <w:rFonts w:ascii="宋体" w:hAnsi="宋体" w:cs="宋体" w:hint="eastAsia"/>
                <w:noProof/>
                <w:sz w:val="24"/>
                <w:szCs w:val="24"/>
              </w:rPr>
              <w:tab/>
            </w:r>
            <w:r w:rsidR="007005B9">
              <w:rPr>
                <w:rFonts w:ascii="宋体" w:hAnsi="宋体" w:cs="宋体" w:hint="eastAsia"/>
                <w:noProof/>
                <w:sz w:val="24"/>
                <w:szCs w:val="24"/>
              </w:rPr>
              <w:fldChar w:fldCharType="begin"/>
            </w:r>
            <w:r w:rsidR="007005B9">
              <w:rPr>
                <w:rFonts w:ascii="宋体" w:hAnsi="宋体" w:cs="宋体" w:hint="eastAsia"/>
                <w:noProof/>
                <w:sz w:val="24"/>
                <w:szCs w:val="24"/>
              </w:rPr>
              <w:instrText xml:space="preserve"> PAGEREF _Toc23427 \h </w:instrText>
            </w:r>
            <w:r w:rsidR="007005B9">
              <w:rPr>
                <w:rFonts w:ascii="宋体" w:hAnsi="宋体" w:cs="宋体" w:hint="eastAsia"/>
                <w:noProof/>
                <w:sz w:val="24"/>
                <w:szCs w:val="24"/>
              </w:rPr>
            </w:r>
            <w:r w:rsidR="007005B9">
              <w:rPr>
                <w:rFonts w:ascii="宋体" w:hAnsi="宋体" w:cs="宋体" w:hint="eastAsia"/>
                <w:noProof/>
                <w:sz w:val="24"/>
                <w:szCs w:val="24"/>
              </w:rPr>
              <w:fldChar w:fldCharType="separate"/>
            </w:r>
            <w:r w:rsidR="0056657E">
              <w:rPr>
                <w:rFonts w:ascii="宋体" w:hAnsi="宋体" w:cs="宋体"/>
                <w:noProof/>
                <w:sz w:val="24"/>
                <w:szCs w:val="24"/>
              </w:rPr>
              <w:t>20</w:t>
            </w:r>
            <w:r w:rsidR="007005B9">
              <w:rPr>
                <w:rFonts w:ascii="宋体" w:hAnsi="宋体" w:cs="宋体" w:hint="eastAsia"/>
                <w:noProof/>
                <w:sz w:val="24"/>
                <w:szCs w:val="24"/>
              </w:rPr>
              <w:fldChar w:fldCharType="end"/>
            </w:r>
          </w:hyperlink>
        </w:p>
        <w:p w14:paraId="22AAB38E" w14:textId="13ABB1CF" w:rsidR="009E1485" w:rsidRDefault="008849FC" w:rsidP="0097747B">
          <w:pPr>
            <w:pStyle w:val="WPSOffice2"/>
            <w:tabs>
              <w:tab w:val="right" w:leader="dot" w:pos="8844"/>
            </w:tabs>
            <w:spacing w:line="400" w:lineRule="exact"/>
            <w:ind w:left="420"/>
            <w:rPr>
              <w:rFonts w:ascii="宋体" w:hAnsi="宋体" w:cs="宋体"/>
              <w:noProof/>
              <w:sz w:val="24"/>
              <w:szCs w:val="24"/>
            </w:rPr>
          </w:pPr>
          <w:hyperlink w:anchor="_Toc20323" w:history="1">
            <w:r w:rsidR="007005B9">
              <w:rPr>
                <w:rFonts w:ascii="宋体" w:hAnsi="宋体" w:cs="宋体" w:hint="eastAsia"/>
                <w:noProof/>
                <w:sz w:val="24"/>
                <w:szCs w:val="24"/>
              </w:rPr>
              <w:t>（三）教材及图书、数字化（网络）资料等学习资源</w:t>
            </w:r>
            <w:r w:rsidR="007005B9">
              <w:rPr>
                <w:rFonts w:ascii="宋体" w:hAnsi="宋体" w:cs="宋体" w:hint="eastAsia"/>
                <w:noProof/>
                <w:sz w:val="24"/>
                <w:szCs w:val="24"/>
              </w:rPr>
              <w:tab/>
            </w:r>
            <w:r w:rsidR="007005B9">
              <w:rPr>
                <w:rFonts w:ascii="宋体" w:hAnsi="宋体" w:cs="宋体" w:hint="eastAsia"/>
                <w:noProof/>
                <w:sz w:val="24"/>
                <w:szCs w:val="24"/>
              </w:rPr>
              <w:fldChar w:fldCharType="begin"/>
            </w:r>
            <w:r w:rsidR="007005B9">
              <w:rPr>
                <w:rFonts w:ascii="宋体" w:hAnsi="宋体" w:cs="宋体" w:hint="eastAsia"/>
                <w:noProof/>
                <w:sz w:val="24"/>
                <w:szCs w:val="24"/>
              </w:rPr>
              <w:instrText xml:space="preserve"> PAGEREF _Toc20323 \h </w:instrText>
            </w:r>
            <w:r w:rsidR="007005B9">
              <w:rPr>
                <w:rFonts w:ascii="宋体" w:hAnsi="宋体" w:cs="宋体" w:hint="eastAsia"/>
                <w:noProof/>
                <w:sz w:val="24"/>
                <w:szCs w:val="24"/>
              </w:rPr>
            </w:r>
            <w:r w:rsidR="007005B9">
              <w:rPr>
                <w:rFonts w:ascii="宋体" w:hAnsi="宋体" w:cs="宋体" w:hint="eastAsia"/>
                <w:noProof/>
                <w:sz w:val="24"/>
                <w:szCs w:val="24"/>
              </w:rPr>
              <w:fldChar w:fldCharType="separate"/>
            </w:r>
            <w:r w:rsidR="0056657E">
              <w:rPr>
                <w:rFonts w:ascii="宋体" w:hAnsi="宋体" w:cs="宋体"/>
                <w:noProof/>
                <w:sz w:val="24"/>
                <w:szCs w:val="24"/>
              </w:rPr>
              <w:t>21</w:t>
            </w:r>
            <w:r w:rsidR="007005B9">
              <w:rPr>
                <w:rFonts w:ascii="宋体" w:hAnsi="宋体" w:cs="宋体" w:hint="eastAsia"/>
                <w:noProof/>
                <w:sz w:val="24"/>
                <w:szCs w:val="24"/>
              </w:rPr>
              <w:fldChar w:fldCharType="end"/>
            </w:r>
          </w:hyperlink>
        </w:p>
        <w:p w14:paraId="09B70536" w14:textId="50544AE8" w:rsidR="009E1485" w:rsidRDefault="008849FC" w:rsidP="0097747B">
          <w:pPr>
            <w:pStyle w:val="WPSOffice2"/>
            <w:tabs>
              <w:tab w:val="right" w:leader="dot" w:pos="8844"/>
            </w:tabs>
            <w:spacing w:line="400" w:lineRule="exact"/>
            <w:ind w:left="420"/>
            <w:rPr>
              <w:rFonts w:ascii="宋体" w:hAnsi="宋体" w:cs="宋体"/>
              <w:noProof/>
              <w:sz w:val="24"/>
              <w:szCs w:val="24"/>
            </w:rPr>
          </w:pPr>
          <w:hyperlink w:anchor="_Toc972" w:history="1">
            <w:r w:rsidR="007005B9">
              <w:rPr>
                <w:rFonts w:ascii="宋体" w:hAnsi="宋体" w:cs="宋体" w:hint="eastAsia"/>
                <w:noProof/>
                <w:sz w:val="24"/>
                <w:szCs w:val="24"/>
              </w:rPr>
              <w:t>（四）教学方法、手段与教学组织形式建议</w:t>
            </w:r>
            <w:r w:rsidR="007005B9">
              <w:rPr>
                <w:rFonts w:ascii="宋体" w:hAnsi="宋体" w:cs="宋体" w:hint="eastAsia"/>
                <w:noProof/>
                <w:sz w:val="24"/>
                <w:szCs w:val="24"/>
              </w:rPr>
              <w:tab/>
            </w:r>
            <w:r w:rsidR="007005B9">
              <w:rPr>
                <w:rFonts w:ascii="宋体" w:hAnsi="宋体" w:cs="宋体" w:hint="eastAsia"/>
                <w:noProof/>
                <w:sz w:val="24"/>
                <w:szCs w:val="24"/>
              </w:rPr>
              <w:fldChar w:fldCharType="begin"/>
            </w:r>
            <w:r w:rsidR="007005B9">
              <w:rPr>
                <w:rFonts w:ascii="宋体" w:hAnsi="宋体" w:cs="宋体" w:hint="eastAsia"/>
                <w:noProof/>
                <w:sz w:val="24"/>
                <w:szCs w:val="24"/>
              </w:rPr>
              <w:instrText xml:space="preserve"> PAGEREF _Toc972 \h </w:instrText>
            </w:r>
            <w:r w:rsidR="007005B9">
              <w:rPr>
                <w:rFonts w:ascii="宋体" w:hAnsi="宋体" w:cs="宋体" w:hint="eastAsia"/>
                <w:noProof/>
                <w:sz w:val="24"/>
                <w:szCs w:val="24"/>
              </w:rPr>
            </w:r>
            <w:r w:rsidR="007005B9">
              <w:rPr>
                <w:rFonts w:ascii="宋体" w:hAnsi="宋体" w:cs="宋体" w:hint="eastAsia"/>
                <w:noProof/>
                <w:sz w:val="24"/>
                <w:szCs w:val="24"/>
              </w:rPr>
              <w:fldChar w:fldCharType="separate"/>
            </w:r>
            <w:r w:rsidR="0056657E">
              <w:rPr>
                <w:rFonts w:ascii="宋体" w:hAnsi="宋体" w:cs="宋体"/>
                <w:noProof/>
                <w:sz w:val="24"/>
                <w:szCs w:val="24"/>
              </w:rPr>
              <w:t>21</w:t>
            </w:r>
            <w:r w:rsidR="007005B9">
              <w:rPr>
                <w:rFonts w:ascii="宋体" w:hAnsi="宋体" w:cs="宋体" w:hint="eastAsia"/>
                <w:noProof/>
                <w:sz w:val="24"/>
                <w:szCs w:val="24"/>
              </w:rPr>
              <w:fldChar w:fldCharType="end"/>
            </w:r>
          </w:hyperlink>
        </w:p>
        <w:p w14:paraId="4D4FAC0D" w14:textId="6506641B" w:rsidR="009E1485" w:rsidRDefault="008849FC" w:rsidP="0097747B">
          <w:pPr>
            <w:pStyle w:val="WPSOffice2"/>
            <w:tabs>
              <w:tab w:val="right" w:leader="dot" w:pos="8844"/>
            </w:tabs>
            <w:spacing w:line="400" w:lineRule="exact"/>
            <w:ind w:left="420"/>
            <w:rPr>
              <w:rFonts w:ascii="宋体" w:hAnsi="宋体" w:cs="宋体"/>
              <w:noProof/>
              <w:sz w:val="24"/>
              <w:szCs w:val="24"/>
            </w:rPr>
          </w:pPr>
          <w:hyperlink w:anchor="_Toc32226" w:history="1">
            <w:r w:rsidR="007005B9">
              <w:rPr>
                <w:rFonts w:ascii="宋体" w:hAnsi="宋体" w:cs="宋体" w:hint="eastAsia"/>
                <w:noProof/>
                <w:sz w:val="24"/>
                <w:szCs w:val="24"/>
              </w:rPr>
              <w:t>（五）教学管理制度</w:t>
            </w:r>
            <w:r w:rsidR="007005B9">
              <w:rPr>
                <w:rFonts w:ascii="宋体" w:hAnsi="宋体" w:cs="宋体" w:hint="eastAsia"/>
                <w:noProof/>
                <w:sz w:val="24"/>
                <w:szCs w:val="24"/>
              </w:rPr>
              <w:tab/>
            </w:r>
            <w:r w:rsidR="007005B9">
              <w:rPr>
                <w:rFonts w:ascii="宋体" w:hAnsi="宋体" w:cs="宋体" w:hint="eastAsia"/>
                <w:noProof/>
                <w:sz w:val="24"/>
                <w:szCs w:val="24"/>
              </w:rPr>
              <w:fldChar w:fldCharType="begin"/>
            </w:r>
            <w:r w:rsidR="007005B9">
              <w:rPr>
                <w:rFonts w:ascii="宋体" w:hAnsi="宋体" w:cs="宋体" w:hint="eastAsia"/>
                <w:noProof/>
                <w:sz w:val="24"/>
                <w:szCs w:val="24"/>
              </w:rPr>
              <w:instrText xml:space="preserve"> PAGEREF _Toc32226 \h </w:instrText>
            </w:r>
            <w:r w:rsidR="007005B9">
              <w:rPr>
                <w:rFonts w:ascii="宋体" w:hAnsi="宋体" w:cs="宋体" w:hint="eastAsia"/>
                <w:noProof/>
                <w:sz w:val="24"/>
                <w:szCs w:val="24"/>
              </w:rPr>
            </w:r>
            <w:r w:rsidR="007005B9">
              <w:rPr>
                <w:rFonts w:ascii="宋体" w:hAnsi="宋体" w:cs="宋体" w:hint="eastAsia"/>
                <w:noProof/>
                <w:sz w:val="24"/>
                <w:szCs w:val="24"/>
              </w:rPr>
              <w:fldChar w:fldCharType="separate"/>
            </w:r>
            <w:r w:rsidR="0056657E">
              <w:rPr>
                <w:rFonts w:ascii="宋体" w:hAnsi="宋体" w:cs="宋体"/>
                <w:noProof/>
                <w:sz w:val="24"/>
                <w:szCs w:val="24"/>
              </w:rPr>
              <w:t>23</w:t>
            </w:r>
            <w:r w:rsidR="007005B9">
              <w:rPr>
                <w:rFonts w:ascii="宋体" w:hAnsi="宋体" w:cs="宋体" w:hint="eastAsia"/>
                <w:noProof/>
                <w:sz w:val="24"/>
                <w:szCs w:val="24"/>
              </w:rPr>
              <w:fldChar w:fldCharType="end"/>
            </w:r>
          </w:hyperlink>
        </w:p>
        <w:p w14:paraId="04885AD9" w14:textId="1A850CA3" w:rsidR="009E1485" w:rsidRDefault="008849FC" w:rsidP="0097747B">
          <w:pPr>
            <w:pStyle w:val="WPSOffice2"/>
            <w:tabs>
              <w:tab w:val="right" w:leader="dot" w:pos="8844"/>
            </w:tabs>
            <w:spacing w:line="400" w:lineRule="exact"/>
            <w:ind w:left="420"/>
            <w:rPr>
              <w:rFonts w:ascii="宋体" w:hAnsi="宋体" w:cs="宋体"/>
              <w:noProof/>
              <w:sz w:val="24"/>
              <w:szCs w:val="24"/>
            </w:rPr>
          </w:pPr>
          <w:hyperlink w:anchor="_Toc13156" w:history="1">
            <w:r w:rsidR="007005B9">
              <w:rPr>
                <w:rFonts w:ascii="宋体" w:hAnsi="宋体" w:cs="宋体" w:hint="eastAsia"/>
                <w:noProof/>
                <w:sz w:val="24"/>
                <w:szCs w:val="24"/>
              </w:rPr>
              <w:t>（六）专业建设指导委员会</w:t>
            </w:r>
            <w:r w:rsidR="007005B9">
              <w:rPr>
                <w:rFonts w:ascii="宋体" w:hAnsi="宋体" w:cs="宋体" w:hint="eastAsia"/>
                <w:noProof/>
                <w:sz w:val="24"/>
                <w:szCs w:val="24"/>
              </w:rPr>
              <w:tab/>
            </w:r>
            <w:r w:rsidR="007005B9">
              <w:rPr>
                <w:rFonts w:ascii="宋体" w:hAnsi="宋体" w:cs="宋体" w:hint="eastAsia"/>
                <w:noProof/>
                <w:sz w:val="24"/>
                <w:szCs w:val="24"/>
              </w:rPr>
              <w:fldChar w:fldCharType="begin"/>
            </w:r>
            <w:r w:rsidR="007005B9">
              <w:rPr>
                <w:rFonts w:ascii="宋体" w:hAnsi="宋体" w:cs="宋体" w:hint="eastAsia"/>
                <w:noProof/>
                <w:sz w:val="24"/>
                <w:szCs w:val="24"/>
              </w:rPr>
              <w:instrText xml:space="preserve"> PAGEREF _Toc13156 \h </w:instrText>
            </w:r>
            <w:r w:rsidR="007005B9">
              <w:rPr>
                <w:rFonts w:ascii="宋体" w:hAnsi="宋体" w:cs="宋体" w:hint="eastAsia"/>
                <w:noProof/>
                <w:sz w:val="24"/>
                <w:szCs w:val="24"/>
              </w:rPr>
            </w:r>
            <w:r w:rsidR="007005B9">
              <w:rPr>
                <w:rFonts w:ascii="宋体" w:hAnsi="宋体" w:cs="宋体" w:hint="eastAsia"/>
                <w:noProof/>
                <w:sz w:val="24"/>
                <w:szCs w:val="24"/>
              </w:rPr>
              <w:fldChar w:fldCharType="separate"/>
            </w:r>
            <w:r w:rsidR="0056657E">
              <w:rPr>
                <w:rFonts w:ascii="宋体" w:hAnsi="宋体" w:cs="宋体"/>
                <w:noProof/>
                <w:sz w:val="24"/>
                <w:szCs w:val="24"/>
              </w:rPr>
              <w:t>23</w:t>
            </w:r>
            <w:r w:rsidR="007005B9">
              <w:rPr>
                <w:rFonts w:ascii="宋体" w:hAnsi="宋体" w:cs="宋体" w:hint="eastAsia"/>
                <w:noProof/>
                <w:sz w:val="24"/>
                <w:szCs w:val="24"/>
              </w:rPr>
              <w:fldChar w:fldCharType="end"/>
            </w:r>
          </w:hyperlink>
        </w:p>
        <w:p w14:paraId="7E11EE6D" w14:textId="28164BEB" w:rsidR="009E1485" w:rsidRDefault="008849FC" w:rsidP="0097747B">
          <w:pPr>
            <w:pStyle w:val="WPSOffice2"/>
            <w:tabs>
              <w:tab w:val="right" w:leader="dot" w:pos="8844"/>
            </w:tabs>
            <w:spacing w:line="400" w:lineRule="exact"/>
            <w:ind w:left="420"/>
            <w:rPr>
              <w:noProof/>
              <w:sz w:val="24"/>
              <w:szCs w:val="24"/>
            </w:rPr>
          </w:pPr>
          <w:hyperlink w:anchor="_Toc10880" w:history="1">
            <w:r w:rsidR="007005B9">
              <w:rPr>
                <w:rFonts w:hint="eastAsia"/>
                <w:noProof/>
                <w:sz w:val="24"/>
                <w:szCs w:val="24"/>
              </w:rPr>
              <w:t>（七）继续专业学习深造建议</w:t>
            </w:r>
            <w:r w:rsidR="007005B9">
              <w:rPr>
                <w:rFonts w:ascii="宋体" w:hAnsi="宋体" w:cs="宋体" w:hint="eastAsia"/>
                <w:noProof/>
                <w:sz w:val="24"/>
                <w:szCs w:val="24"/>
              </w:rPr>
              <w:tab/>
            </w:r>
            <w:r w:rsidR="007005B9">
              <w:rPr>
                <w:rFonts w:ascii="宋体" w:hAnsi="宋体" w:cs="宋体" w:hint="eastAsia"/>
                <w:noProof/>
                <w:sz w:val="24"/>
                <w:szCs w:val="24"/>
              </w:rPr>
              <w:fldChar w:fldCharType="begin"/>
            </w:r>
            <w:r w:rsidR="007005B9">
              <w:rPr>
                <w:rFonts w:ascii="宋体" w:hAnsi="宋体" w:cs="宋体" w:hint="eastAsia"/>
                <w:noProof/>
                <w:sz w:val="24"/>
                <w:szCs w:val="24"/>
              </w:rPr>
              <w:instrText xml:space="preserve"> PAGEREF _Toc10880 \h </w:instrText>
            </w:r>
            <w:r w:rsidR="007005B9">
              <w:rPr>
                <w:rFonts w:ascii="宋体" w:hAnsi="宋体" w:cs="宋体" w:hint="eastAsia"/>
                <w:noProof/>
                <w:sz w:val="24"/>
                <w:szCs w:val="24"/>
              </w:rPr>
            </w:r>
            <w:r w:rsidR="007005B9">
              <w:rPr>
                <w:rFonts w:ascii="宋体" w:hAnsi="宋体" w:cs="宋体" w:hint="eastAsia"/>
                <w:noProof/>
                <w:sz w:val="24"/>
                <w:szCs w:val="24"/>
              </w:rPr>
              <w:fldChar w:fldCharType="separate"/>
            </w:r>
            <w:r w:rsidR="0056657E">
              <w:rPr>
                <w:rFonts w:ascii="宋体" w:hAnsi="宋体" w:cs="宋体"/>
                <w:noProof/>
                <w:sz w:val="24"/>
                <w:szCs w:val="24"/>
              </w:rPr>
              <w:t>24</w:t>
            </w:r>
            <w:r w:rsidR="007005B9">
              <w:rPr>
                <w:rFonts w:ascii="宋体" w:hAnsi="宋体" w:cs="宋体" w:hint="eastAsia"/>
                <w:noProof/>
                <w:sz w:val="24"/>
                <w:szCs w:val="24"/>
              </w:rPr>
              <w:fldChar w:fldCharType="end"/>
            </w:r>
          </w:hyperlink>
        </w:p>
        <w:p w14:paraId="5419A22A" w14:textId="6330AD76" w:rsidR="009E1485" w:rsidRPr="007D348D" w:rsidRDefault="007005B9" w:rsidP="0097747B">
          <w:pPr>
            <w:widowControl/>
            <w:spacing w:line="400" w:lineRule="exact"/>
          </w:pPr>
          <w:r>
            <w:rPr>
              <w:b/>
              <w:sz w:val="24"/>
              <w:szCs w:val="24"/>
            </w:rPr>
            <w:fldChar w:fldCharType="end"/>
          </w:r>
        </w:p>
      </w:sdtContent>
    </w:sdt>
    <w:bookmarkStart w:id="1" w:name="_Toc25985" w:displacedByCustomXml="prev"/>
    <w:p w14:paraId="766F1160" w14:textId="77777777" w:rsidR="009E1485" w:rsidRDefault="009E1485">
      <w:pPr>
        <w:spacing w:line="360" w:lineRule="auto"/>
        <w:ind w:firstLineChars="200" w:firstLine="482"/>
        <w:rPr>
          <w:rFonts w:ascii="宋体" w:hAnsi="宋体"/>
          <w:b/>
          <w:sz w:val="24"/>
          <w:szCs w:val="24"/>
        </w:rPr>
        <w:sectPr w:rsidR="009E1485">
          <w:footerReference w:type="default" r:id="rId9"/>
          <w:pgSz w:w="11906" w:h="16838"/>
          <w:pgMar w:top="1418" w:right="1531" w:bottom="1418" w:left="1531" w:header="851" w:footer="992" w:gutter="0"/>
          <w:pgNumType w:start="1"/>
          <w:cols w:space="720"/>
          <w:docGrid w:type="lines" w:linePitch="312"/>
        </w:sectPr>
      </w:pPr>
      <w:bookmarkStart w:id="2" w:name="_Toc15874"/>
      <w:bookmarkEnd w:id="1"/>
    </w:p>
    <w:p w14:paraId="1DFA9433" w14:textId="77777777" w:rsidR="009E1485" w:rsidRDefault="007005B9">
      <w:pPr>
        <w:spacing w:before="260" w:after="260" w:line="360" w:lineRule="auto"/>
        <w:outlineLvl w:val="0"/>
        <w:rPr>
          <w:rFonts w:ascii="宋体" w:hAnsi="宋体"/>
          <w:b/>
          <w:sz w:val="24"/>
          <w:szCs w:val="24"/>
        </w:rPr>
      </w:pPr>
      <w:r>
        <w:rPr>
          <w:rFonts w:ascii="宋体" w:hAnsi="宋体" w:hint="eastAsia"/>
          <w:b/>
          <w:sz w:val="24"/>
          <w:szCs w:val="24"/>
        </w:rPr>
        <w:lastRenderedPageBreak/>
        <w:t>一、专业名称</w:t>
      </w:r>
    </w:p>
    <w:p w14:paraId="311439FA" w14:textId="77777777" w:rsidR="009E1485" w:rsidRDefault="007005B9">
      <w:pPr>
        <w:spacing w:line="360" w:lineRule="auto"/>
        <w:ind w:firstLineChars="200" w:firstLine="480"/>
        <w:outlineLvl w:val="0"/>
        <w:rPr>
          <w:rFonts w:ascii="宋体" w:hAnsi="宋体"/>
          <w:sz w:val="24"/>
          <w:szCs w:val="24"/>
        </w:rPr>
      </w:pPr>
      <w:r>
        <w:rPr>
          <w:rFonts w:ascii="宋体" w:hAnsi="宋体" w:hint="eastAsia"/>
          <w:sz w:val="24"/>
          <w:szCs w:val="24"/>
        </w:rPr>
        <w:t>数字媒体技术专业。</w:t>
      </w:r>
    </w:p>
    <w:p w14:paraId="7000F04D" w14:textId="77777777" w:rsidR="009E1485" w:rsidRDefault="007005B9" w:rsidP="00090A89">
      <w:pPr>
        <w:spacing w:before="260" w:after="260" w:line="360" w:lineRule="auto"/>
        <w:outlineLvl w:val="0"/>
        <w:rPr>
          <w:rFonts w:ascii="宋体" w:hAnsi="宋体"/>
          <w:b/>
          <w:sz w:val="24"/>
          <w:szCs w:val="24"/>
        </w:rPr>
      </w:pPr>
      <w:r>
        <w:rPr>
          <w:rFonts w:ascii="宋体" w:hAnsi="宋体" w:hint="eastAsia"/>
          <w:b/>
          <w:sz w:val="24"/>
          <w:szCs w:val="24"/>
        </w:rPr>
        <w:t>二、专业代码</w:t>
      </w:r>
      <w:bookmarkEnd w:id="2"/>
    </w:p>
    <w:p w14:paraId="6F0FBAEC" w14:textId="77777777" w:rsidR="009E1485" w:rsidRDefault="007005B9">
      <w:pPr>
        <w:spacing w:line="360" w:lineRule="auto"/>
        <w:ind w:firstLineChars="200" w:firstLine="480"/>
        <w:rPr>
          <w:rFonts w:ascii="宋体" w:hAnsi="宋体"/>
          <w:bCs/>
          <w:sz w:val="24"/>
          <w:szCs w:val="24"/>
        </w:rPr>
      </w:pPr>
      <w:r>
        <w:rPr>
          <w:rFonts w:ascii="宋体" w:hAnsi="宋体"/>
          <w:bCs/>
          <w:sz w:val="24"/>
          <w:szCs w:val="24"/>
        </w:rPr>
        <w:t>610210</w:t>
      </w:r>
      <w:r>
        <w:rPr>
          <w:rFonts w:ascii="宋体" w:hAnsi="宋体" w:hint="eastAsia"/>
          <w:sz w:val="24"/>
          <w:szCs w:val="24"/>
        </w:rPr>
        <w:t>。</w:t>
      </w:r>
    </w:p>
    <w:p w14:paraId="4982E0CD" w14:textId="77777777" w:rsidR="009E1485" w:rsidRDefault="007005B9">
      <w:pPr>
        <w:spacing w:before="260" w:after="260" w:line="360" w:lineRule="auto"/>
        <w:outlineLvl w:val="0"/>
        <w:rPr>
          <w:rFonts w:ascii="宋体" w:hAnsi="宋体"/>
          <w:b/>
          <w:sz w:val="24"/>
          <w:szCs w:val="24"/>
        </w:rPr>
      </w:pPr>
      <w:bookmarkStart w:id="3" w:name="_Toc5172"/>
      <w:r>
        <w:rPr>
          <w:rFonts w:ascii="宋体" w:hAnsi="宋体" w:hint="eastAsia"/>
          <w:b/>
          <w:sz w:val="24"/>
          <w:szCs w:val="24"/>
        </w:rPr>
        <w:t>三、教育类型及学历层次</w:t>
      </w:r>
      <w:bookmarkEnd w:id="3"/>
    </w:p>
    <w:p w14:paraId="3CF6F60F" w14:textId="77777777" w:rsidR="009E1485" w:rsidRDefault="007005B9">
      <w:pPr>
        <w:spacing w:line="360" w:lineRule="auto"/>
        <w:outlineLvl w:val="1"/>
        <w:rPr>
          <w:rFonts w:ascii="宋体" w:hAnsi="宋体"/>
          <w:sz w:val="24"/>
          <w:szCs w:val="24"/>
        </w:rPr>
      </w:pPr>
      <w:bookmarkStart w:id="4" w:name="_Toc29101"/>
      <w:r>
        <w:rPr>
          <w:rFonts w:ascii="宋体" w:hAnsi="宋体" w:hint="eastAsia"/>
          <w:sz w:val="24"/>
          <w:szCs w:val="24"/>
        </w:rPr>
        <w:t>（一）教育类型</w:t>
      </w:r>
      <w:bookmarkEnd w:id="4"/>
    </w:p>
    <w:p w14:paraId="694A7244" w14:textId="77777777" w:rsidR="009E1485" w:rsidRDefault="007005B9">
      <w:pPr>
        <w:spacing w:line="360" w:lineRule="auto"/>
        <w:ind w:firstLineChars="200" w:firstLine="480"/>
        <w:rPr>
          <w:rFonts w:ascii="宋体" w:hAnsi="宋体"/>
          <w:sz w:val="24"/>
          <w:szCs w:val="24"/>
        </w:rPr>
      </w:pPr>
      <w:r>
        <w:rPr>
          <w:rFonts w:ascii="宋体" w:hAnsi="宋体" w:hint="eastAsia"/>
          <w:sz w:val="24"/>
          <w:szCs w:val="24"/>
        </w:rPr>
        <w:t>高等职业教育。</w:t>
      </w:r>
    </w:p>
    <w:p w14:paraId="680E8C38" w14:textId="77777777" w:rsidR="009E1485" w:rsidRDefault="007005B9">
      <w:pPr>
        <w:numPr>
          <w:ilvl w:val="0"/>
          <w:numId w:val="1"/>
        </w:numPr>
        <w:spacing w:line="360" w:lineRule="auto"/>
        <w:outlineLvl w:val="1"/>
        <w:rPr>
          <w:rFonts w:ascii="宋体" w:hAnsi="宋体"/>
          <w:sz w:val="24"/>
          <w:szCs w:val="24"/>
        </w:rPr>
      </w:pPr>
      <w:bookmarkStart w:id="5" w:name="_Toc31624"/>
      <w:r>
        <w:rPr>
          <w:rFonts w:ascii="宋体" w:hAnsi="宋体" w:hint="eastAsia"/>
          <w:sz w:val="24"/>
          <w:szCs w:val="24"/>
        </w:rPr>
        <w:t>学历层次</w:t>
      </w:r>
      <w:bookmarkEnd w:id="5"/>
    </w:p>
    <w:p w14:paraId="1126214E" w14:textId="77777777" w:rsidR="009E1485" w:rsidRDefault="007005B9">
      <w:pPr>
        <w:spacing w:line="360" w:lineRule="auto"/>
        <w:ind w:firstLineChars="200" w:firstLine="480"/>
        <w:rPr>
          <w:rFonts w:ascii="宋体" w:hAnsi="宋体"/>
          <w:sz w:val="24"/>
          <w:szCs w:val="24"/>
        </w:rPr>
      </w:pPr>
      <w:r>
        <w:rPr>
          <w:rFonts w:ascii="宋体" w:hAnsi="宋体" w:hint="eastAsia"/>
          <w:sz w:val="24"/>
          <w:szCs w:val="24"/>
        </w:rPr>
        <w:t>大专。</w:t>
      </w:r>
    </w:p>
    <w:p w14:paraId="7ED86275" w14:textId="77777777" w:rsidR="009E1485" w:rsidRDefault="007005B9">
      <w:pPr>
        <w:spacing w:before="260" w:after="260" w:line="360" w:lineRule="auto"/>
        <w:outlineLvl w:val="0"/>
        <w:rPr>
          <w:rFonts w:ascii="宋体" w:hAnsi="宋体"/>
          <w:b/>
          <w:sz w:val="24"/>
          <w:szCs w:val="24"/>
        </w:rPr>
      </w:pPr>
      <w:bookmarkStart w:id="6" w:name="_Toc28628"/>
      <w:r>
        <w:rPr>
          <w:rFonts w:ascii="宋体" w:hAnsi="宋体" w:hint="eastAsia"/>
          <w:b/>
          <w:sz w:val="24"/>
          <w:szCs w:val="24"/>
        </w:rPr>
        <w:t>四、入学要求条件</w:t>
      </w:r>
      <w:bookmarkEnd w:id="6"/>
    </w:p>
    <w:p w14:paraId="4E461A63" w14:textId="77777777" w:rsidR="009E1485" w:rsidRDefault="007005B9">
      <w:pPr>
        <w:spacing w:line="360" w:lineRule="auto"/>
        <w:ind w:firstLineChars="200" w:firstLine="480"/>
        <w:rPr>
          <w:rFonts w:ascii="宋体" w:hAnsi="宋体"/>
          <w:sz w:val="24"/>
          <w:szCs w:val="24"/>
        </w:rPr>
      </w:pPr>
      <w:r>
        <w:rPr>
          <w:rFonts w:ascii="宋体" w:hAnsi="宋体" w:hint="eastAsia"/>
          <w:sz w:val="24"/>
          <w:szCs w:val="24"/>
        </w:rPr>
        <w:t>普通高级中学毕业、中等职业学校毕业或具备同等学力。</w:t>
      </w:r>
    </w:p>
    <w:p w14:paraId="726F39C7" w14:textId="77777777" w:rsidR="009E1485" w:rsidRDefault="007005B9">
      <w:pPr>
        <w:spacing w:before="260" w:after="260" w:line="360" w:lineRule="auto"/>
        <w:outlineLvl w:val="0"/>
        <w:rPr>
          <w:rFonts w:ascii="宋体" w:hAnsi="宋体"/>
          <w:b/>
          <w:sz w:val="24"/>
          <w:szCs w:val="24"/>
        </w:rPr>
      </w:pPr>
      <w:bookmarkStart w:id="7" w:name="_Toc13130"/>
      <w:r>
        <w:rPr>
          <w:rFonts w:ascii="宋体" w:hAnsi="宋体" w:hint="eastAsia"/>
          <w:b/>
          <w:sz w:val="24"/>
          <w:szCs w:val="24"/>
        </w:rPr>
        <w:t>五、学制与学历</w:t>
      </w:r>
      <w:bookmarkEnd w:id="7"/>
    </w:p>
    <w:p w14:paraId="30088420" w14:textId="77777777" w:rsidR="009E1485" w:rsidRDefault="007005B9">
      <w:pPr>
        <w:spacing w:line="360" w:lineRule="auto"/>
        <w:ind w:firstLineChars="200" w:firstLine="480"/>
        <w:rPr>
          <w:rFonts w:ascii="宋体" w:hAnsi="宋体"/>
          <w:sz w:val="24"/>
          <w:szCs w:val="24"/>
        </w:rPr>
      </w:pPr>
      <w:r>
        <w:rPr>
          <w:rFonts w:ascii="宋体" w:hAnsi="宋体" w:hint="eastAsia"/>
          <w:sz w:val="24"/>
          <w:szCs w:val="24"/>
        </w:rPr>
        <w:t>三年。</w:t>
      </w:r>
    </w:p>
    <w:p w14:paraId="51C18AC7" w14:textId="77777777" w:rsidR="009E1485" w:rsidRDefault="007005B9">
      <w:pPr>
        <w:spacing w:before="260" w:after="260" w:line="360" w:lineRule="auto"/>
        <w:outlineLvl w:val="0"/>
        <w:rPr>
          <w:rFonts w:ascii="宋体" w:hAnsi="宋体"/>
          <w:b/>
          <w:sz w:val="24"/>
          <w:szCs w:val="24"/>
        </w:rPr>
      </w:pPr>
      <w:bookmarkStart w:id="8" w:name="_Toc17930"/>
      <w:r>
        <w:rPr>
          <w:rFonts w:ascii="宋体" w:hAnsi="宋体" w:hint="eastAsia"/>
          <w:b/>
          <w:sz w:val="24"/>
          <w:szCs w:val="24"/>
        </w:rPr>
        <w:t>六、就业面向</w:t>
      </w:r>
      <w:bookmarkEnd w:id="8"/>
    </w:p>
    <w:p w14:paraId="08F5D541" w14:textId="77777777" w:rsidR="009E1485" w:rsidRDefault="007005B9">
      <w:pPr>
        <w:spacing w:line="360" w:lineRule="auto"/>
        <w:outlineLvl w:val="1"/>
        <w:rPr>
          <w:rFonts w:ascii="宋体" w:hAnsi="宋体" w:cs="宋体"/>
          <w:kern w:val="0"/>
          <w:sz w:val="24"/>
          <w:szCs w:val="24"/>
        </w:rPr>
      </w:pPr>
      <w:bookmarkStart w:id="9" w:name="_Toc31699"/>
      <w:r>
        <w:rPr>
          <w:rFonts w:ascii="宋体" w:hAnsi="宋体" w:cs="宋体" w:hint="eastAsia"/>
          <w:kern w:val="0"/>
          <w:sz w:val="24"/>
          <w:szCs w:val="24"/>
        </w:rPr>
        <w:t>（一）主要就业单位</w:t>
      </w:r>
      <w:bookmarkEnd w:id="9"/>
    </w:p>
    <w:p w14:paraId="5A02D3BC"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数字媒体技术专业学生毕业后可在互联网公司、动漫游</w:t>
      </w:r>
      <w:proofErr w:type="gramStart"/>
      <w:r>
        <w:rPr>
          <w:rFonts w:ascii="宋体" w:hAnsi="宋体" w:cs="宋体" w:hint="eastAsia"/>
          <w:kern w:val="0"/>
          <w:sz w:val="24"/>
          <w:szCs w:val="24"/>
        </w:rPr>
        <w:t>戏制作</w:t>
      </w:r>
      <w:proofErr w:type="gramEnd"/>
      <w:r>
        <w:rPr>
          <w:rFonts w:ascii="宋体" w:hAnsi="宋体" w:cs="宋体" w:hint="eastAsia"/>
          <w:kern w:val="0"/>
          <w:sz w:val="24"/>
          <w:szCs w:val="24"/>
        </w:rPr>
        <w:t>公司、信息技术公司、影视/广告/文化传媒公司、网络媒体公司、平面设计公司或新闻媒体机构等企事业单位从事网站开发与维护、企业宣传等工作。</w:t>
      </w:r>
    </w:p>
    <w:p w14:paraId="3981CB2F" w14:textId="77777777" w:rsidR="009E1485" w:rsidRDefault="007005B9">
      <w:pPr>
        <w:spacing w:line="360" w:lineRule="auto"/>
        <w:outlineLvl w:val="1"/>
        <w:rPr>
          <w:rFonts w:ascii="宋体" w:hAnsi="宋体" w:cs="宋体"/>
          <w:kern w:val="0"/>
          <w:sz w:val="24"/>
          <w:szCs w:val="24"/>
        </w:rPr>
      </w:pPr>
      <w:bookmarkStart w:id="10" w:name="_Toc16399"/>
      <w:r>
        <w:rPr>
          <w:rFonts w:ascii="宋体" w:hAnsi="宋体" w:cs="宋体" w:hint="eastAsia"/>
          <w:kern w:val="0"/>
          <w:sz w:val="24"/>
          <w:szCs w:val="24"/>
        </w:rPr>
        <w:t>（二）主要就业部门</w:t>
      </w:r>
      <w:bookmarkEnd w:id="10"/>
    </w:p>
    <w:p w14:paraId="435C9587"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1</w:t>
      </w:r>
      <w:r>
        <w:rPr>
          <w:rFonts w:ascii="宋体" w:hAnsi="宋体" w:cs="宋体"/>
          <w:kern w:val="0"/>
          <w:sz w:val="24"/>
          <w:szCs w:val="24"/>
        </w:rPr>
        <w:t>.</w:t>
      </w:r>
      <w:r>
        <w:rPr>
          <w:rFonts w:ascii="宋体" w:hAnsi="宋体" w:cs="宋体" w:hint="eastAsia"/>
          <w:kern w:val="0"/>
          <w:sz w:val="24"/>
          <w:szCs w:val="24"/>
        </w:rPr>
        <w:t>媒体制作部门：负责各类媒体内容的策划、拍摄、剪辑与制作。</w:t>
      </w:r>
    </w:p>
    <w:p w14:paraId="51E13282"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2</w:t>
      </w:r>
      <w:r>
        <w:rPr>
          <w:rFonts w:ascii="宋体" w:hAnsi="宋体" w:cs="宋体"/>
          <w:kern w:val="0"/>
          <w:sz w:val="24"/>
          <w:szCs w:val="24"/>
        </w:rPr>
        <w:t>.</w:t>
      </w:r>
      <w:r>
        <w:rPr>
          <w:rFonts w:ascii="宋体" w:hAnsi="宋体" w:cs="宋体" w:hint="eastAsia"/>
          <w:kern w:val="0"/>
          <w:sz w:val="24"/>
          <w:szCs w:val="24"/>
        </w:rPr>
        <w:t>新媒体运营部门：负责新媒体平台的日常运营、内容编辑与推广。</w:t>
      </w:r>
    </w:p>
    <w:p w14:paraId="475B9698"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3</w:t>
      </w:r>
      <w:r>
        <w:rPr>
          <w:rFonts w:ascii="宋体" w:hAnsi="宋体" w:cs="宋体"/>
          <w:kern w:val="0"/>
          <w:sz w:val="24"/>
          <w:szCs w:val="24"/>
        </w:rPr>
        <w:t>.</w:t>
      </w:r>
      <w:r>
        <w:rPr>
          <w:rFonts w:ascii="宋体" w:hAnsi="宋体" w:cs="宋体" w:hint="eastAsia"/>
          <w:kern w:val="0"/>
          <w:sz w:val="24"/>
          <w:szCs w:val="24"/>
        </w:rPr>
        <w:t>创意设计部门：负责UI设计、图形图像处理、影视特效制作等创意性工作。</w:t>
      </w:r>
    </w:p>
    <w:p w14:paraId="1FAD183E"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4</w:t>
      </w:r>
      <w:r>
        <w:rPr>
          <w:rFonts w:ascii="宋体" w:hAnsi="宋体" w:cs="宋体"/>
          <w:kern w:val="0"/>
          <w:sz w:val="24"/>
          <w:szCs w:val="24"/>
        </w:rPr>
        <w:t>.</w:t>
      </w:r>
      <w:r>
        <w:rPr>
          <w:rFonts w:ascii="宋体" w:hAnsi="宋体" w:cs="宋体" w:hint="eastAsia"/>
          <w:kern w:val="0"/>
          <w:sz w:val="24"/>
          <w:szCs w:val="24"/>
        </w:rPr>
        <w:t>技术研发部门：参与多媒体交互系统和数字娱乐系统等应用的设计、开发、维</w:t>
      </w:r>
      <w:r>
        <w:rPr>
          <w:rFonts w:ascii="宋体" w:hAnsi="宋体" w:cs="宋体" w:hint="eastAsia"/>
          <w:kern w:val="0"/>
          <w:sz w:val="24"/>
          <w:szCs w:val="24"/>
        </w:rPr>
        <w:lastRenderedPageBreak/>
        <w:t>护和管理。</w:t>
      </w:r>
    </w:p>
    <w:p w14:paraId="4E87BFE4" w14:textId="77777777" w:rsidR="009E1485" w:rsidRDefault="007005B9">
      <w:pPr>
        <w:spacing w:line="360" w:lineRule="auto"/>
        <w:ind w:firstLineChars="200" w:firstLine="480"/>
        <w:outlineLvl w:val="1"/>
        <w:rPr>
          <w:rFonts w:ascii="宋体" w:hAnsi="宋体" w:cs="宋体"/>
          <w:kern w:val="0"/>
          <w:sz w:val="24"/>
          <w:szCs w:val="24"/>
        </w:rPr>
      </w:pPr>
      <w:bookmarkStart w:id="11" w:name="_Toc29572"/>
      <w:r>
        <w:rPr>
          <w:rFonts w:ascii="宋体" w:hAnsi="宋体" w:cs="宋体" w:hint="eastAsia"/>
          <w:kern w:val="0"/>
          <w:sz w:val="24"/>
          <w:szCs w:val="24"/>
        </w:rPr>
        <w:t>（三）可从事的工作岗位</w:t>
      </w:r>
      <w:bookmarkEnd w:id="11"/>
    </w:p>
    <w:p w14:paraId="48D95E9A"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1、核心岗位</w:t>
      </w:r>
    </w:p>
    <w:p w14:paraId="560F0C71"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影视特效与包装师、平面设计师、3D建模师、UI设计师。</w:t>
      </w:r>
    </w:p>
    <w:p w14:paraId="1A5D245E"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2、相关岗位</w:t>
      </w:r>
    </w:p>
    <w:p w14:paraId="0248F169"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摄影摄像师、MG动画师、VR全景摄影师、新媒体运营专员。</w:t>
      </w:r>
    </w:p>
    <w:p w14:paraId="4361F2A8" w14:textId="77777777" w:rsidR="009E1485" w:rsidRDefault="007005B9">
      <w:pPr>
        <w:spacing w:before="260" w:after="260" w:line="360" w:lineRule="auto"/>
        <w:outlineLvl w:val="0"/>
        <w:rPr>
          <w:rFonts w:ascii="宋体" w:hAnsi="宋体"/>
          <w:b/>
          <w:sz w:val="24"/>
          <w:szCs w:val="24"/>
        </w:rPr>
      </w:pPr>
      <w:bookmarkStart w:id="12" w:name="_Toc1495"/>
      <w:r>
        <w:rPr>
          <w:rFonts w:ascii="宋体" w:hAnsi="宋体" w:hint="eastAsia"/>
          <w:b/>
          <w:sz w:val="24"/>
          <w:szCs w:val="24"/>
        </w:rPr>
        <w:t>七、岗位能力分析</w:t>
      </w:r>
      <w:bookmarkEnd w:id="12"/>
    </w:p>
    <w:p w14:paraId="1FA6E2A3" w14:textId="77777777" w:rsidR="009E1485" w:rsidRDefault="007005B9">
      <w:pPr>
        <w:jc w:val="center"/>
        <w:rPr>
          <w:rFonts w:ascii="宋体" w:hAnsi="宋体"/>
          <w:b/>
          <w:sz w:val="24"/>
          <w:szCs w:val="24"/>
        </w:rPr>
      </w:pPr>
      <w:r>
        <w:rPr>
          <w:rFonts w:ascii="宋体" w:hAnsi="宋体" w:hint="eastAsia"/>
          <w:b/>
          <w:sz w:val="24"/>
          <w:szCs w:val="24"/>
        </w:rPr>
        <w:t>表1 就业岗位能力描述表</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9"/>
        <w:gridCol w:w="1259"/>
        <w:gridCol w:w="2977"/>
        <w:gridCol w:w="4257"/>
      </w:tblGrid>
      <w:tr w:rsidR="009E1485" w14:paraId="515B5583" w14:textId="77777777" w:rsidTr="00870748">
        <w:trPr>
          <w:cantSplit/>
          <w:jc w:val="center"/>
        </w:trPr>
        <w:tc>
          <w:tcPr>
            <w:tcW w:w="579" w:type="dxa"/>
            <w:shd w:val="clear" w:color="auto" w:fill="D9D9D9"/>
            <w:vAlign w:val="center"/>
          </w:tcPr>
          <w:p w14:paraId="60515C42" w14:textId="77777777" w:rsidR="009E1485" w:rsidRDefault="007005B9" w:rsidP="00870748">
            <w:pPr>
              <w:jc w:val="center"/>
              <w:rPr>
                <w:rFonts w:ascii="宋体" w:hAnsi="宋体"/>
                <w:b/>
                <w:sz w:val="24"/>
                <w:szCs w:val="24"/>
              </w:rPr>
            </w:pPr>
            <w:r>
              <w:rPr>
                <w:rFonts w:ascii="宋体" w:hAnsi="宋体" w:hint="eastAsia"/>
                <w:b/>
                <w:sz w:val="24"/>
                <w:szCs w:val="24"/>
              </w:rPr>
              <w:t>序号</w:t>
            </w:r>
          </w:p>
        </w:tc>
        <w:tc>
          <w:tcPr>
            <w:tcW w:w="1259" w:type="dxa"/>
            <w:shd w:val="clear" w:color="auto" w:fill="D9D9D9"/>
            <w:vAlign w:val="center"/>
          </w:tcPr>
          <w:p w14:paraId="2C4D3009" w14:textId="77777777" w:rsidR="009E1485" w:rsidRDefault="007005B9" w:rsidP="00870748">
            <w:pPr>
              <w:jc w:val="center"/>
              <w:rPr>
                <w:rFonts w:ascii="宋体" w:hAnsi="宋体"/>
                <w:b/>
                <w:sz w:val="24"/>
                <w:szCs w:val="24"/>
              </w:rPr>
            </w:pPr>
            <w:r>
              <w:rPr>
                <w:rFonts w:ascii="宋体" w:hAnsi="宋体" w:hint="eastAsia"/>
                <w:b/>
                <w:sz w:val="24"/>
                <w:szCs w:val="24"/>
              </w:rPr>
              <w:t>工作岗位</w:t>
            </w:r>
          </w:p>
        </w:tc>
        <w:tc>
          <w:tcPr>
            <w:tcW w:w="2977" w:type="dxa"/>
            <w:shd w:val="clear" w:color="auto" w:fill="D9D9D9"/>
            <w:vAlign w:val="center"/>
          </w:tcPr>
          <w:p w14:paraId="28389DDE" w14:textId="77777777" w:rsidR="009E1485" w:rsidRDefault="007005B9" w:rsidP="00870748">
            <w:pPr>
              <w:jc w:val="center"/>
              <w:rPr>
                <w:rFonts w:ascii="宋体" w:hAnsi="宋体"/>
                <w:b/>
                <w:sz w:val="24"/>
                <w:szCs w:val="24"/>
              </w:rPr>
            </w:pPr>
            <w:r>
              <w:rPr>
                <w:rFonts w:ascii="宋体" w:hAnsi="宋体" w:hint="eastAsia"/>
                <w:b/>
                <w:sz w:val="24"/>
                <w:szCs w:val="24"/>
              </w:rPr>
              <w:t>岗位描述</w:t>
            </w:r>
          </w:p>
        </w:tc>
        <w:tc>
          <w:tcPr>
            <w:tcW w:w="4257" w:type="dxa"/>
            <w:shd w:val="clear" w:color="auto" w:fill="D9D9D9"/>
            <w:vAlign w:val="center"/>
          </w:tcPr>
          <w:p w14:paraId="1F0D03E6" w14:textId="77777777" w:rsidR="009E1485" w:rsidRDefault="007005B9" w:rsidP="00870748">
            <w:pPr>
              <w:jc w:val="center"/>
              <w:rPr>
                <w:rFonts w:ascii="宋体" w:hAnsi="宋体"/>
                <w:b/>
                <w:sz w:val="24"/>
                <w:szCs w:val="24"/>
              </w:rPr>
            </w:pPr>
            <w:r>
              <w:rPr>
                <w:rFonts w:ascii="宋体" w:hAnsi="宋体" w:hint="eastAsia"/>
                <w:b/>
                <w:sz w:val="24"/>
                <w:szCs w:val="24"/>
              </w:rPr>
              <w:t>职业能力要求与素质</w:t>
            </w:r>
          </w:p>
        </w:tc>
      </w:tr>
      <w:tr w:rsidR="009E1485" w14:paraId="37CB9D37" w14:textId="77777777" w:rsidTr="00870748">
        <w:trPr>
          <w:cantSplit/>
          <w:jc w:val="center"/>
        </w:trPr>
        <w:tc>
          <w:tcPr>
            <w:tcW w:w="579" w:type="dxa"/>
            <w:vAlign w:val="center"/>
          </w:tcPr>
          <w:p w14:paraId="37EC5CF4" w14:textId="77777777" w:rsidR="009E1485" w:rsidRDefault="007005B9">
            <w:pPr>
              <w:spacing w:line="360" w:lineRule="auto"/>
              <w:jc w:val="center"/>
              <w:rPr>
                <w:rFonts w:ascii="宋体" w:hAnsi="宋体"/>
                <w:b/>
                <w:sz w:val="24"/>
                <w:szCs w:val="24"/>
              </w:rPr>
            </w:pPr>
            <w:r>
              <w:rPr>
                <w:rFonts w:ascii="宋体" w:hAnsi="宋体" w:hint="eastAsia"/>
                <w:b/>
                <w:sz w:val="24"/>
                <w:szCs w:val="24"/>
              </w:rPr>
              <w:t>1</w:t>
            </w:r>
          </w:p>
        </w:tc>
        <w:tc>
          <w:tcPr>
            <w:tcW w:w="1259" w:type="dxa"/>
            <w:vAlign w:val="center"/>
          </w:tcPr>
          <w:p w14:paraId="01B6D8BB" w14:textId="77777777" w:rsidR="009E1485" w:rsidRDefault="007005B9">
            <w:pPr>
              <w:spacing w:line="360" w:lineRule="auto"/>
              <w:jc w:val="center"/>
              <w:rPr>
                <w:rFonts w:ascii="宋体" w:hAnsi="宋体"/>
                <w:b/>
                <w:sz w:val="24"/>
                <w:szCs w:val="24"/>
              </w:rPr>
            </w:pPr>
            <w:r>
              <w:rPr>
                <w:rFonts w:ascii="宋体" w:hAnsi="宋体" w:hint="eastAsia"/>
                <w:sz w:val="24"/>
                <w:szCs w:val="24"/>
              </w:rPr>
              <w:t>影视特效与包装师</w:t>
            </w:r>
          </w:p>
        </w:tc>
        <w:tc>
          <w:tcPr>
            <w:tcW w:w="2977" w:type="dxa"/>
            <w:vAlign w:val="center"/>
          </w:tcPr>
          <w:p w14:paraId="5EA53A79" w14:textId="77777777" w:rsidR="009E1485" w:rsidRDefault="007005B9">
            <w:pPr>
              <w:spacing w:line="360" w:lineRule="auto"/>
              <w:rPr>
                <w:rFonts w:ascii="宋体" w:hAnsi="宋体"/>
                <w:bCs/>
                <w:sz w:val="24"/>
                <w:szCs w:val="24"/>
              </w:rPr>
            </w:pPr>
            <w:r>
              <w:rPr>
                <w:rFonts w:ascii="宋体" w:hAnsi="宋体" w:hint="eastAsia"/>
                <w:bCs/>
                <w:sz w:val="24"/>
                <w:szCs w:val="24"/>
              </w:rPr>
              <w:t>影视制作师负责影视节目的特效制作、包装、合成与编辑，通过创造视觉效果和完成后期制作中的包装工作来增强影片的艺术表现力和技术质量。</w:t>
            </w:r>
          </w:p>
        </w:tc>
        <w:tc>
          <w:tcPr>
            <w:tcW w:w="4257" w:type="dxa"/>
            <w:vAlign w:val="center"/>
          </w:tcPr>
          <w:p w14:paraId="03C12B2D" w14:textId="77777777" w:rsidR="009E1485" w:rsidRDefault="007005B9">
            <w:pPr>
              <w:spacing w:line="360" w:lineRule="auto"/>
              <w:rPr>
                <w:rFonts w:ascii="宋体" w:hAnsi="宋体"/>
                <w:bCs/>
                <w:sz w:val="24"/>
                <w:szCs w:val="24"/>
              </w:rPr>
            </w:pPr>
            <w:r>
              <w:rPr>
                <w:rFonts w:ascii="宋体" w:hAnsi="宋体" w:hint="eastAsia"/>
                <w:bCs/>
                <w:sz w:val="24"/>
                <w:szCs w:val="24"/>
              </w:rPr>
              <w:t>1</w:t>
            </w:r>
            <w:r>
              <w:rPr>
                <w:rFonts w:ascii="宋体" w:hAnsi="宋体"/>
                <w:bCs/>
                <w:sz w:val="24"/>
                <w:szCs w:val="24"/>
              </w:rPr>
              <w:t>.</w:t>
            </w:r>
            <w:r>
              <w:rPr>
                <w:rFonts w:ascii="宋体" w:hAnsi="宋体" w:hint="eastAsia"/>
                <w:bCs/>
                <w:sz w:val="24"/>
                <w:szCs w:val="24"/>
              </w:rPr>
              <w:t>熟练掌握后期制作软件，如Adobe After Effects、Premiere Pro、Photoshop等；</w:t>
            </w:r>
          </w:p>
          <w:p w14:paraId="24A20117" w14:textId="77777777" w:rsidR="009E1485" w:rsidRDefault="007005B9">
            <w:pPr>
              <w:spacing w:line="360" w:lineRule="auto"/>
              <w:rPr>
                <w:rFonts w:ascii="宋体" w:hAnsi="宋体"/>
                <w:bCs/>
                <w:sz w:val="24"/>
                <w:szCs w:val="24"/>
              </w:rPr>
            </w:pPr>
            <w:r>
              <w:rPr>
                <w:rFonts w:ascii="宋体" w:hAnsi="宋体" w:hint="eastAsia"/>
                <w:bCs/>
                <w:sz w:val="24"/>
                <w:szCs w:val="24"/>
              </w:rPr>
              <w:t>2</w:t>
            </w:r>
            <w:r>
              <w:rPr>
                <w:rFonts w:ascii="宋体" w:hAnsi="宋体"/>
                <w:bCs/>
                <w:sz w:val="24"/>
                <w:szCs w:val="24"/>
              </w:rPr>
              <w:t>.</w:t>
            </w:r>
            <w:r>
              <w:rPr>
                <w:rFonts w:ascii="宋体" w:hAnsi="宋体" w:hint="eastAsia"/>
                <w:bCs/>
                <w:sz w:val="24"/>
                <w:szCs w:val="24"/>
              </w:rPr>
              <w:t>具备原创性和创新思维，能够提出新颖的视觉概念；</w:t>
            </w:r>
          </w:p>
          <w:p w14:paraId="76109B7B" w14:textId="77777777" w:rsidR="009E1485" w:rsidRDefault="007005B9">
            <w:pPr>
              <w:spacing w:line="360" w:lineRule="auto"/>
              <w:rPr>
                <w:rFonts w:ascii="宋体" w:hAnsi="宋体"/>
                <w:bCs/>
                <w:sz w:val="24"/>
                <w:szCs w:val="24"/>
              </w:rPr>
            </w:pPr>
            <w:r>
              <w:rPr>
                <w:rFonts w:ascii="宋体" w:hAnsi="宋体" w:hint="eastAsia"/>
                <w:bCs/>
                <w:sz w:val="24"/>
                <w:szCs w:val="24"/>
              </w:rPr>
              <w:t>3</w:t>
            </w:r>
            <w:r>
              <w:rPr>
                <w:rFonts w:ascii="宋体" w:hAnsi="宋体"/>
                <w:bCs/>
                <w:sz w:val="24"/>
                <w:szCs w:val="24"/>
              </w:rPr>
              <w:t>.</w:t>
            </w:r>
            <w:r>
              <w:rPr>
                <w:rFonts w:ascii="宋体" w:hAnsi="宋体" w:hint="eastAsia"/>
                <w:bCs/>
                <w:sz w:val="24"/>
                <w:szCs w:val="24"/>
              </w:rPr>
              <w:t>高度的美学敏感度，能够创造出既符合项目需求又吸引观众的视觉效果；</w:t>
            </w:r>
          </w:p>
          <w:p w14:paraId="7629AC80" w14:textId="77777777" w:rsidR="009E1485" w:rsidRDefault="007005B9">
            <w:pPr>
              <w:spacing w:line="360" w:lineRule="auto"/>
              <w:rPr>
                <w:rFonts w:ascii="宋体" w:hAnsi="宋体"/>
                <w:bCs/>
                <w:sz w:val="24"/>
                <w:szCs w:val="24"/>
              </w:rPr>
            </w:pPr>
            <w:r>
              <w:rPr>
                <w:rFonts w:ascii="宋体" w:hAnsi="宋体" w:hint="eastAsia"/>
                <w:bCs/>
                <w:sz w:val="24"/>
                <w:szCs w:val="24"/>
              </w:rPr>
              <w:t>4</w:t>
            </w:r>
            <w:r>
              <w:rPr>
                <w:rFonts w:ascii="宋体" w:hAnsi="宋体"/>
                <w:bCs/>
                <w:sz w:val="24"/>
                <w:szCs w:val="24"/>
              </w:rPr>
              <w:t>.</w:t>
            </w:r>
            <w:r>
              <w:rPr>
                <w:rFonts w:ascii="宋体" w:hAnsi="宋体" w:hint="eastAsia"/>
                <w:bCs/>
                <w:sz w:val="24"/>
                <w:szCs w:val="24"/>
              </w:rPr>
              <w:t>优秀的沟通技巧，能够与导演、制片人、摄影指导等团队成员有效交流。</w:t>
            </w:r>
          </w:p>
        </w:tc>
      </w:tr>
      <w:tr w:rsidR="009E1485" w14:paraId="2B80D8C2" w14:textId="77777777" w:rsidTr="00870748">
        <w:trPr>
          <w:cantSplit/>
          <w:jc w:val="center"/>
        </w:trPr>
        <w:tc>
          <w:tcPr>
            <w:tcW w:w="579" w:type="dxa"/>
            <w:vAlign w:val="center"/>
          </w:tcPr>
          <w:p w14:paraId="195B246B" w14:textId="77777777" w:rsidR="009E1485" w:rsidRDefault="007005B9">
            <w:pPr>
              <w:spacing w:line="360" w:lineRule="auto"/>
              <w:jc w:val="center"/>
              <w:rPr>
                <w:rFonts w:ascii="宋体" w:hAnsi="宋体"/>
                <w:b/>
                <w:sz w:val="24"/>
                <w:szCs w:val="24"/>
              </w:rPr>
            </w:pPr>
            <w:r>
              <w:rPr>
                <w:rFonts w:ascii="宋体" w:hAnsi="宋体" w:hint="eastAsia"/>
                <w:b/>
                <w:sz w:val="24"/>
                <w:szCs w:val="24"/>
              </w:rPr>
              <w:t>2</w:t>
            </w:r>
          </w:p>
        </w:tc>
        <w:tc>
          <w:tcPr>
            <w:tcW w:w="1259" w:type="dxa"/>
            <w:vAlign w:val="center"/>
          </w:tcPr>
          <w:p w14:paraId="5890E3C1" w14:textId="77777777" w:rsidR="009E1485" w:rsidRDefault="007005B9">
            <w:pPr>
              <w:spacing w:line="360" w:lineRule="auto"/>
              <w:jc w:val="center"/>
              <w:rPr>
                <w:rFonts w:ascii="宋体" w:hAnsi="宋体"/>
                <w:b/>
                <w:sz w:val="24"/>
                <w:szCs w:val="24"/>
              </w:rPr>
            </w:pPr>
            <w:r>
              <w:rPr>
                <w:rFonts w:ascii="宋体" w:hAnsi="宋体" w:hint="eastAsia"/>
                <w:sz w:val="24"/>
                <w:szCs w:val="24"/>
              </w:rPr>
              <w:t>平面设计师</w:t>
            </w:r>
          </w:p>
        </w:tc>
        <w:tc>
          <w:tcPr>
            <w:tcW w:w="2977" w:type="dxa"/>
            <w:vAlign w:val="center"/>
          </w:tcPr>
          <w:p w14:paraId="497E3682" w14:textId="77777777" w:rsidR="009E1485" w:rsidRDefault="007005B9">
            <w:pPr>
              <w:spacing w:line="360" w:lineRule="auto"/>
              <w:rPr>
                <w:rFonts w:ascii="宋体" w:hAnsi="宋体"/>
                <w:bCs/>
                <w:sz w:val="24"/>
                <w:szCs w:val="24"/>
              </w:rPr>
            </w:pPr>
            <w:r>
              <w:rPr>
                <w:rFonts w:ascii="宋体" w:hAnsi="宋体" w:hint="eastAsia"/>
                <w:color w:val="000000"/>
                <w:sz w:val="24"/>
                <w:szCs w:val="24"/>
              </w:rPr>
              <w:t>平面设计师负责海报设计、商标设计等工作，通过视觉沟通和问题解决技能，创造出吸引人、富有创意且传达特定信息的视觉作品。</w:t>
            </w:r>
          </w:p>
        </w:tc>
        <w:tc>
          <w:tcPr>
            <w:tcW w:w="4257" w:type="dxa"/>
            <w:vAlign w:val="center"/>
          </w:tcPr>
          <w:p w14:paraId="09FDF970" w14:textId="77777777" w:rsidR="009E1485" w:rsidRDefault="007005B9">
            <w:pPr>
              <w:spacing w:line="360" w:lineRule="auto"/>
              <w:rPr>
                <w:rFonts w:ascii="宋体" w:hAnsi="宋体"/>
                <w:bCs/>
                <w:sz w:val="24"/>
                <w:szCs w:val="24"/>
              </w:rPr>
            </w:pPr>
            <w:r>
              <w:rPr>
                <w:rFonts w:ascii="宋体" w:hAnsi="宋体" w:hint="eastAsia"/>
                <w:bCs/>
                <w:sz w:val="24"/>
                <w:szCs w:val="24"/>
              </w:rPr>
              <w:t>1</w:t>
            </w:r>
            <w:r>
              <w:rPr>
                <w:rFonts w:ascii="宋体" w:hAnsi="宋体"/>
                <w:bCs/>
                <w:sz w:val="24"/>
                <w:szCs w:val="24"/>
              </w:rPr>
              <w:t>.</w:t>
            </w:r>
            <w:r>
              <w:rPr>
                <w:rFonts w:ascii="宋体" w:hAnsi="宋体" w:hint="eastAsia"/>
                <w:bCs/>
                <w:sz w:val="24"/>
                <w:szCs w:val="24"/>
              </w:rPr>
              <w:t>熟练掌握专业设计软件，用于图形编辑、矢量图形创建、排版和页面设计；</w:t>
            </w:r>
          </w:p>
          <w:p w14:paraId="6F56F9DA" w14:textId="77777777" w:rsidR="009E1485" w:rsidRDefault="007005B9">
            <w:pPr>
              <w:spacing w:line="360" w:lineRule="auto"/>
              <w:rPr>
                <w:rFonts w:ascii="宋体" w:hAnsi="宋体"/>
                <w:bCs/>
                <w:sz w:val="24"/>
                <w:szCs w:val="24"/>
              </w:rPr>
            </w:pPr>
            <w:r>
              <w:rPr>
                <w:rFonts w:ascii="宋体" w:hAnsi="宋体" w:hint="eastAsia"/>
                <w:bCs/>
                <w:sz w:val="24"/>
                <w:szCs w:val="24"/>
              </w:rPr>
              <w:t>2</w:t>
            </w:r>
            <w:r>
              <w:rPr>
                <w:rFonts w:ascii="宋体" w:hAnsi="宋体"/>
                <w:bCs/>
                <w:sz w:val="24"/>
                <w:szCs w:val="24"/>
              </w:rPr>
              <w:t>.</w:t>
            </w:r>
            <w:r>
              <w:rPr>
                <w:rFonts w:ascii="宋体" w:hAnsi="宋体" w:hint="eastAsia"/>
                <w:bCs/>
                <w:sz w:val="24"/>
                <w:szCs w:val="24"/>
              </w:rPr>
              <w:t>拥有丰富的想象力和创新能力，能够提出独特的设计概念；</w:t>
            </w:r>
          </w:p>
          <w:p w14:paraId="76BC1AED" w14:textId="77777777" w:rsidR="009E1485" w:rsidRDefault="007005B9">
            <w:pPr>
              <w:spacing w:line="360" w:lineRule="auto"/>
              <w:rPr>
                <w:rFonts w:ascii="宋体" w:hAnsi="宋体"/>
                <w:bCs/>
                <w:sz w:val="24"/>
                <w:szCs w:val="24"/>
              </w:rPr>
            </w:pPr>
            <w:r>
              <w:rPr>
                <w:rFonts w:ascii="宋体" w:hAnsi="宋体" w:hint="eastAsia"/>
                <w:bCs/>
                <w:sz w:val="24"/>
                <w:szCs w:val="24"/>
              </w:rPr>
              <w:t>3</w:t>
            </w:r>
            <w:r>
              <w:rPr>
                <w:rFonts w:ascii="宋体" w:hAnsi="宋体"/>
                <w:bCs/>
                <w:sz w:val="24"/>
                <w:szCs w:val="24"/>
              </w:rPr>
              <w:t>.</w:t>
            </w:r>
            <w:r>
              <w:rPr>
                <w:rFonts w:ascii="宋体" w:hAnsi="宋体" w:hint="eastAsia"/>
                <w:bCs/>
                <w:sz w:val="24"/>
                <w:szCs w:val="24"/>
              </w:rPr>
              <w:t>有效与客户、团队成员沟通，理解需求，解释设计决策，确保项目目标达成；</w:t>
            </w:r>
          </w:p>
          <w:p w14:paraId="2961E452" w14:textId="77777777" w:rsidR="009E1485" w:rsidRDefault="007005B9">
            <w:pPr>
              <w:spacing w:line="360" w:lineRule="auto"/>
              <w:rPr>
                <w:rFonts w:ascii="宋体" w:hAnsi="宋体"/>
                <w:bCs/>
                <w:sz w:val="24"/>
                <w:szCs w:val="24"/>
              </w:rPr>
            </w:pPr>
            <w:r>
              <w:rPr>
                <w:rFonts w:ascii="宋体" w:hAnsi="宋体" w:hint="eastAsia"/>
                <w:bCs/>
                <w:sz w:val="24"/>
                <w:szCs w:val="24"/>
              </w:rPr>
              <w:t>4</w:t>
            </w:r>
            <w:r>
              <w:rPr>
                <w:rFonts w:ascii="宋体" w:hAnsi="宋体"/>
                <w:bCs/>
                <w:sz w:val="24"/>
                <w:szCs w:val="24"/>
              </w:rPr>
              <w:t>.</w:t>
            </w:r>
            <w:r>
              <w:rPr>
                <w:rFonts w:ascii="宋体" w:hAnsi="宋体" w:hint="eastAsia"/>
                <w:bCs/>
                <w:sz w:val="24"/>
                <w:szCs w:val="24"/>
              </w:rPr>
              <w:t>能够维护和增强品牌标识，确保所有设计元素与品牌形象一致。</w:t>
            </w:r>
          </w:p>
        </w:tc>
      </w:tr>
      <w:tr w:rsidR="009E1485" w14:paraId="7B8D83F8" w14:textId="77777777" w:rsidTr="00870748">
        <w:trPr>
          <w:cantSplit/>
          <w:jc w:val="center"/>
        </w:trPr>
        <w:tc>
          <w:tcPr>
            <w:tcW w:w="579" w:type="dxa"/>
            <w:vAlign w:val="center"/>
          </w:tcPr>
          <w:p w14:paraId="09086272" w14:textId="77777777" w:rsidR="009E1485" w:rsidRDefault="007005B9">
            <w:pPr>
              <w:spacing w:line="360" w:lineRule="auto"/>
              <w:jc w:val="center"/>
              <w:rPr>
                <w:rFonts w:ascii="宋体" w:hAnsi="宋体"/>
                <w:b/>
                <w:sz w:val="24"/>
                <w:szCs w:val="24"/>
              </w:rPr>
            </w:pPr>
            <w:r>
              <w:rPr>
                <w:rFonts w:ascii="宋体" w:hAnsi="宋体" w:hint="eastAsia"/>
                <w:b/>
                <w:sz w:val="24"/>
                <w:szCs w:val="24"/>
              </w:rPr>
              <w:lastRenderedPageBreak/>
              <w:t>3</w:t>
            </w:r>
          </w:p>
        </w:tc>
        <w:tc>
          <w:tcPr>
            <w:tcW w:w="1259" w:type="dxa"/>
            <w:vAlign w:val="center"/>
          </w:tcPr>
          <w:p w14:paraId="21B56C55" w14:textId="77777777" w:rsidR="009E1485" w:rsidRDefault="007005B9">
            <w:pPr>
              <w:spacing w:line="360" w:lineRule="auto"/>
              <w:jc w:val="center"/>
              <w:rPr>
                <w:rFonts w:ascii="宋体" w:hAnsi="宋体"/>
                <w:b/>
                <w:sz w:val="24"/>
                <w:szCs w:val="24"/>
              </w:rPr>
            </w:pPr>
            <w:r>
              <w:rPr>
                <w:rFonts w:ascii="宋体" w:hAnsi="宋体" w:hint="eastAsia"/>
                <w:sz w:val="24"/>
                <w:szCs w:val="24"/>
              </w:rPr>
              <w:t>3D建模师</w:t>
            </w:r>
          </w:p>
        </w:tc>
        <w:tc>
          <w:tcPr>
            <w:tcW w:w="2977" w:type="dxa"/>
            <w:vAlign w:val="center"/>
          </w:tcPr>
          <w:p w14:paraId="4809C634" w14:textId="77777777" w:rsidR="009E1485" w:rsidRDefault="007005B9">
            <w:pPr>
              <w:spacing w:line="360" w:lineRule="auto"/>
              <w:rPr>
                <w:rFonts w:ascii="宋体" w:hAnsi="宋体"/>
                <w:bCs/>
                <w:sz w:val="24"/>
                <w:szCs w:val="24"/>
              </w:rPr>
            </w:pPr>
            <w:r>
              <w:rPr>
                <w:rFonts w:ascii="宋体" w:hAnsi="宋体" w:hint="eastAsia"/>
                <w:color w:val="000000"/>
                <w:sz w:val="24"/>
                <w:szCs w:val="24"/>
              </w:rPr>
              <w:t>3D建模师负责模型创建和调整材质属性、构建虚拟场景，通过运用一系列专业技能和技术来创建三维数字模型，用于各种媒介和应用。</w:t>
            </w:r>
          </w:p>
        </w:tc>
        <w:tc>
          <w:tcPr>
            <w:tcW w:w="4257" w:type="dxa"/>
            <w:vAlign w:val="center"/>
          </w:tcPr>
          <w:p w14:paraId="3A05A41D" w14:textId="77777777" w:rsidR="009E1485" w:rsidRDefault="007005B9">
            <w:pPr>
              <w:spacing w:line="360" w:lineRule="auto"/>
              <w:rPr>
                <w:rFonts w:ascii="宋体" w:hAnsi="宋体"/>
                <w:color w:val="000000"/>
                <w:sz w:val="24"/>
                <w:szCs w:val="24"/>
              </w:rPr>
            </w:pPr>
            <w:r>
              <w:rPr>
                <w:rFonts w:ascii="宋体" w:hAnsi="宋体"/>
                <w:color w:val="000000"/>
                <w:sz w:val="24"/>
                <w:szCs w:val="24"/>
              </w:rPr>
              <w:t>1</w:t>
            </w:r>
            <w:r>
              <w:rPr>
                <w:rFonts w:ascii="宋体" w:hAnsi="宋体" w:hint="eastAsia"/>
                <w:color w:val="000000"/>
                <w:sz w:val="24"/>
                <w:szCs w:val="24"/>
              </w:rPr>
              <w:t>.具备制作与模型相对应的贴图能力；</w:t>
            </w:r>
          </w:p>
          <w:p w14:paraId="0575C39B" w14:textId="77777777" w:rsidR="009E1485" w:rsidRDefault="007005B9">
            <w:pPr>
              <w:spacing w:line="360" w:lineRule="auto"/>
              <w:rPr>
                <w:rFonts w:ascii="宋体" w:hAnsi="宋体"/>
                <w:color w:val="000000"/>
                <w:sz w:val="24"/>
                <w:szCs w:val="24"/>
              </w:rPr>
            </w:pPr>
            <w:r>
              <w:rPr>
                <w:rFonts w:ascii="宋体" w:hAnsi="宋体"/>
                <w:color w:val="000000"/>
                <w:sz w:val="24"/>
                <w:szCs w:val="24"/>
              </w:rPr>
              <w:t>2</w:t>
            </w:r>
            <w:r>
              <w:rPr>
                <w:rFonts w:ascii="宋体" w:hAnsi="宋体" w:hint="eastAsia"/>
                <w:color w:val="000000"/>
                <w:sz w:val="24"/>
                <w:szCs w:val="24"/>
              </w:rPr>
              <w:t>.能进行灯光、阴影和反射效果的渲染，并确保场景的整体平衡和协调；</w:t>
            </w:r>
          </w:p>
          <w:p w14:paraId="11DDC756" w14:textId="77777777" w:rsidR="009E1485" w:rsidRDefault="007005B9">
            <w:pPr>
              <w:spacing w:line="360" w:lineRule="auto"/>
              <w:rPr>
                <w:rFonts w:ascii="宋体" w:hAnsi="宋体"/>
                <w:color w:val="000000"/>
                <w:sz w:val="24"/>
                <w:szCs w:val="24"/>
              </w:rPr>
            </w:pPr>
            <w:r>
              <w:rPr>
                <w:rFonts w:ascii="宋体" w:hAnsi="宋体"/>
                <w:color w:val="000000"/>
                <w:sz w:val="24"/>
                <w:szCs w:val="24"/>
              </w:rPr>
              <w:t>3</w:t>
            </w:r>
            <w:r>
              <w:rPr>
                <w:rFonts w:ascii="宋体" w:hAnsi="宋体" w:hint="eastAsia"/>
                <w:color w:val="000000"/>
                <w:sz w:val="24"/>
                <w:szCs w:val="24"/>
              </w:rPr>
              <w:t>.掌握动画软件，为建模场景添加动画特效，并在此过程中保持良好的工作流程和沟通；</w:t>
            </w:r>
          </w:p>
          <w:p w14:paraId="0434E04C" w14:textId="77777777" w:rsidR="009E1485" w:rsidRDefault="007005B9">
            <w:pPr>
              <w:spacing w:line="360" w:lineRule="auto"/>
              <w:rPr>
                <w:rFonts w:ascii="宋体" w:hAnsi="宋体"/>
                <w:bCs/>
                <w:sz w:val="24"/>
                <w:szCs w:val="24"/>
              </w:rPr>
            </w:pPr>
            <w:r>
              <w:rPr>
                <w:rFonts w:ascii="宋体" w:hAnsi="宋体"/>
                <w:color w:val="000000"/>
                <w:sz w:val="24"/>
                <w:szCs w:val="24"/>
              </w:rPr>
              <w:t>4</w:t>
            </w:r>
            <w:r>
              <w:rPr>
                <w:rFonts w:ascii="宋体" w:hAnsi="宋体" w:hint="eastAsia"/>
                <w:color w:val="000000"/>
                <w:sz w:val="24"/>
                <w:szCs w:val="24"/>
              </w:rPr>
              <w:t>.能与导演、制片人、视觉设计师和程序员等协作，确保项目进度和质量。</w:t>
            </w:r>
          </w:p>
        </w:tc>
      </w:tr>
      <w:tr w:rsidR="009E1485" w14:paraId="2C1D61B4" w14:textId="77777777" w:rsidTr="00870748">
        <w:trPr>
          <w:cantSplit/>
          <w:jc w:val="center"/>
        </w:trPr>
        <w:tc>
          <w:tcPr>
            <w:tcW w:w="579" w:type="dxa"/>
            <w:vAlign w:val="center"/>
          </w:tcPr>
          <w:p w14:paraId="7F0CC26B" w14:textId="77777777" w:rsidR="009E1485" w:rsidRDefault="007005B9">
            <w:pPr>
              <w:spacing w:line="360" w:lineRule="auto"/>
              <w:jc w:val="center"/>
              <w:rPr>
                <w:rFonts w:ascii="宋体" w:hAnsi="宋体"/>
                <w:b/>
                <w:sz w:val="24"/>
                <w:szCs w:val="24"/>
              </w:rPr>
            </w:pPr>
            <w:r>
              <w:rPr>
                <w:rFonts w:ascii="宋体" w:hAnsi="宋体" w:hint="eastAsia"/>
                <w:b/>
                <w:sz w:val="24"/>
                <w:szCs w:val="24"/>
              </w:rPr>
              <w:t>4</w:t>
            </w:r>
          </w:p>
        </w:tc>
        <w:tc>
          <w:tcPr>
            <w:tcW w:w="1259" w:type="dxa"/>
            <w:vAlign w:val="center"/>
          </w:tcPr>
          <w:p w14:paraId="278B707E" w14:textId="77777777" w:rsidR="009E1485" w:rsidRDefault="007005B9">
            <w:pPr>
              <w:spacing w:line="360" w:lineRule="auto"/>
              <w:jc w:val="center"/>
              <w:rPr>
                <w:rFonts w:ascii="宋体" w:hAnsi="宋体"/>
                <w:b/>
                <w:sz w:val="24"/>
                <w:szCs w:val="24"/>
              </w:rPr>
            </w:pPr>
            <w:r>
              <w:rPr>
                <w:rFonts w:ascii="宋体" w:hAnsi="宋体" w:hint="eastAsia"/>
                <w:sz w:val="24"/>
                <w:szCs w:val="24"/>
              </w:rPr>
              <w:t>UI设计师</w:t>
            </w:r>
          </w:p>
        </w:tc>
        <w:tc>
          <w:tcPr>
            <w:tcW w:w="2977" w:type="dxa"/>
            <w:vAlign w:val="center"/>
          </w:tcPr>
          <w:p w14:paraId="2B6761B9" w14:textId="77777777" w:rsidR="009E1485" w:rsidRDefault="007005B9">
            <w:pPr>
              <w:spacing w:line="360" w:lineRule="auto"/>
              <w:rPr>
                <w:rFonts w:ascii="宋体" w:hAnsi="宋体"/>
                <w:bCs/>
                <w:sz w:val="24"/>
                <w:szCs w:val="24"/>
              </w:rPr>
            </w:pPr>
            <w:r>
              <w:rPr>
                <w:rFonts w:ascii="宋体" w:hAnsi="宋体" w:hint="eastAsia"/>
                <w:bCs/>
                <w:sz w:val="24"/>
                <w:szCs w:val="24"/>
              </w:rPr>
              <w:t>UI设计师负责用户界面的设计与优化，通过提升用户体验和界面美观度，增强产品的吸引力和竞争力。</w:t>
            </w:r>
          </w:p>
        </w:tc>
        <w:tc>
          <w:tcPr>
            <w:tcW w:w="4257" w:type="dxa"/>
            <w:vAlign w:val="center"/>
          </w:tcPr>
          <w:p w14:paraId="381CC8C7" w14:textId="77777777" w:rsidR="009E1485" w:rsidRDefault="007005B9">
            <w:pPr>
              <w:spacing w:line="360" w:lineRule="auto"/>
              <w:rPr>
                <w:rFonts w:ascii="宋体" w:hAnsi="宋体"/>
                <w:bCs/>
                <w:sz w:val="24"/>
                <w:szCs w:val="24"/>
              </w:rPr>
            </w:pPr>
            <w:r>
              <w:rPr>
                <w:rFonts w:ascii="宋体" w:hAnsi="宋体" w:hint="eastAsia"/>
                <w:bCs/>
                <w:sz w:val="24"/>
                <w:szCs w:val="24"/>
              </w:rPr>
              <w:t>1</w:t>
            </w:r>
            <w:r>
              <w:rPr>
                <w:rFonts w:ascii="宋体" w:hAnsi="宋体"/>
                <w:bCs/>
                <w:sz w:val="24"/>
                <w:szCs w:val="24"/>
              </w:rPr>
              <w:t>.</w:t>
            </w:r>
            <w:r>
              <w:rPr>
                <w:rFonts w:ascii="宋体" w:hAnsi="宋体" w:hint="eastAsia"/>
                <w:bCs/>
                <w:sz w:val="24"/>
                <w:szCs w:val="24"/>
              </w:rPr>
              <w:t>熟练掌握UI设计软件和设计原则；</w:t>
            </w:r>
          </w:p>
          <w:p w14:paraId="434F5A93" w14:textId="77777777" w:rsidR="009E1485" w:rsidRDefault="007005B9">
            <w:pPr>
              <w:spacing w:line="360" w:lineRule="auto"/>
              <w:rPr>
                <w:rFonts w:ascii="宋体" w:hAnsi="宋体"/>
                <w:bCs/>
                <w:sz w:val="24"/>
                <w:szCs w:val="24"/>
              </w:rPr>
            </w:pPr>
            <w:r>
              <w:rPr>
                <w:rFonts w:ascii="宋体" w:hAnsi="宋体" w:hint="eastAsia"/>
                <w:bCs/>
                <w:sz w:val="24"/>
                <w:szCs w:val="24"/>
              </w:rPr>
              <w:t>2</w:t>
            </w:r>
            <w:r>
              <w:rPr>
                <w:rFonts w:ascii="宋体" w:hAnsi="宋体"/>
                <w:bCs/>
                <w:sz w:val="24"/>
                <w:szCs w:val="24"/>
              </w:rPr>
              <w:t>.</w:t>
            </w:r>
            <w:r>
              <w:rPr>
                <w:rFonts w:ascii="宋体" w:hAnsi="宋体" w:hint="eastAsia"/>
                <w:bCs/>
                <w:sz w:val="24"/>
                <w:szCs w:val="24"/>
              </w:rPr>
              <w:t>具备良好的审美能力和创新思维；</w:t>
            </w:r>
          </w:p>
          <w:p w14:paraId="5652A2E6" w14:textId="77777777" w:rsidR="009E1485" w:rsidRDefault="007005B9">
            <w:pPr>
              <w:spacing w:line="360" w:lineRule="auto"/>
              <w:rPr>
                <w:rFonts w:ascii="宋体" w:hAnsi="宋体"/>
                <w:bCs/>
                <w:sz w:val="24"/>
                <w:szCs w:val="24"/>
              </w:rPr>
            </w:pPr>
            <w:r>
              <w:rPr>
                <w:rFonts w:ascii="宋体" w:hAnsi="宋体" w:hint="eastAsia"/>
                <w:bCs/>
                <w:sz w:val="24"/>
                <w:szCs w:val="24"/>
              </w:rPr>
              <w:t>3</w:t>
            </w:r>
            <w:r>
              <w:rPr>
                <w:rFonts w:ascii="宋体" w:hAnsi="宋体"/>
                <w:bCs/>
                <w:sz w:val="24"/>
                <w:szCs w:val="24"/>
              </w:rPr>
              <w:t>.</w:t>
            </w:r>
            <w:r>
              <w:rPr>
                <w:rFonts w:ascii="宋体" w:hAnsi="宋体" w:hint="eastAsia"/>
                <w:bCs/>
                <w:sz w:val="24"/>
                <w:szCs w:val="24"/>
              </w:rPr>
              <w:t>具备良好的沟通能力和团队协作精神；</w:t>
            </w:r>
          </w:p>
          <w:p w14:paraId="3B40482B" w14:textId="77777777" w:rsidR="009E1485" w:rsidRDefault="007005B9">
            <w:pPr>
              <w:spacing w:line="360" w:lineRule="auto"/>
              <w:rPr>
                <w:rFonts w:ascii="宋体" w:hAnsi="宋体"/>
                <w:bCs/>
                <w:sz w:val="24"/>
                <w:szCs w:val="24"/>
              </w:rPr>
            </w:pPr>
            <w:r>
              <w:rPr>
                <w:rFonts w:ascii="宋体" w:hAnsi="宋体" w:hint="eastAsia"/>
                <w:bCs/>
                <w:sz w:val="24"/>
                <w:szCs w:val="24"/>
              </w:rPr>
              <w:t>4</w:t>
            </w:r>
            <w:r>
              <w:rPr>
                <w:rFonts w:ascii="宋体" w:hAnsi="宋体"/>
                <w:bCs/>
                <w:sz w:val="24"/>
                <w:szCs w:val="24"/>
              </w:rPr>
              <w:t>.</w:t>
            </w:r>
            <w:r>
              <w:rPr>
                <w:rFonts w:ascii="宋体" w:hAnsi="宋体" w:hint="eastAsia"/>
                <w:bCs/>
                <w:sz w:val="24"/>
                <w:szCs w:val="24"/>
              </w:rPr>
              <w:t>了解用户体验设计和交互设计原则。</w:t>
            </w:r>
          </w:p>
        </w:tc>
      </w:tr>
      <w:tr w:rsidR="009E1485" w14:paraId="6601339F" w14:textId="77777777" w:rsidTr="00870748">
        <w:trPr>
          <w:cantSplit/>
          <w:jc w:val="center"/>
        </w:trPr>
        <w:tc>
          <w:tcPr>
            <w:tcW w:w="579" w:type="dxa"/>
            <w:vAlign w:val="center"/>
          </w:tcPr>
          <w:p w14:paraId="7E3A0630" w14:textId="77777777" w:rsidR="009E1485" w:rsidRDefault="007005B9">
            <w:pPr>
              <w:spacing w:line="360" w:lineRule="auto"/>
              <w:jc w:val="center"/>
              <w:rPr>
                <w:rFonts w:ascii="宋体" w:hAnsi="宋体"/>
                <w:b/>
                <w:sz w:val="24"/>
                <w:szCs w:val="24"/>
              </w:rPr>
            </w:pPr>
            <w:r>
              <w:rPr>
                <w:rFonts w:ascii="宋体" w:hAnsi="宋体" w:hint="eastAsia"/>
                <w:b/>
                <w:sz w:val="24"/>
                <w:szCs w:val="24"/>
              </w:rPr>
              <w:t>5</w:t>
            </w:r>
          </w:p>
        </w:tc>
        <w:tc>
          <w:tcPr>
            <w:tcW w:w="1259" w:type="dxa"/>
            <w:vAlign w:val="center"/>
          </w:tcPr>
          <w:p w14:paraId="130C4A70" w14:textId="77777777" w:rsidR="009E1485" w:rsidRDefault="007005B9">
            <w:pPr>
              <w:spacing w:line="360" w:lineRule="auto"/>
              <w:jc w:val="center"/>
              <w:rPr>
                <w:rFonts w:ascii="宋体" w:hAnsi="宋体"/>
                <w:sz w:val="24"/>
                <w:szCs w:val="24"/>
              </w:rPr>
            </w:pPr>
            <w:r>
              <w:rPr>
                <w:rFonts w:ascii="宋体" w:hAnsi="宋体" w:hint="eastAsia"/>
                <w:bCs/>
                <w:sz w:val="24"/>
                <w:szCs w:val="24"/>
              </w:rPr>
              <w:t>摄影摄像师</w:t>
            </w:r>
          </w:p>
        </w:tc>
        <w:tc>
          <w:tcPr>
            <w:tcW w:w="2977" w:type="dxa"/>
            <w:vAlign w:val="center"/>
          </w:tcPr>
          <w:p w14:paraId="59906CD9" w14:textId="77777777" w:rsidR="009E1485" w:rsidRDefault="007005B9">
            <w:pPr>
              <w:spacing w:line="360" w:lineRule="auto"/>
              <w:rPr>
                <w:rFonts w:ascii="宋体" w:hAnsi="宋体"/>
                <w:bCs/>
                <w:sz w:val="24"/>
                <w:szCs w:val="24"/>
              </w:rPr>
            </w:pPr>
            <w:r>
              <w:rPr>
                <w:rFonts w:ascii="宋体" w:hAnsi="宋体" w:hint="eastAsia"/>
                <w:bCs/>
                <w:sz w:val="24"/>
                <w:szCs w:val="24"/>
              </w:rPr>
              <w:t>摄影摄像师负责专业摄影摄像工作，通过捕捉高质量的画面和影像，为媒体制作提供素材支持。</w:t>
            </w:r>
          </w:p>
        </w:tc>
        <w:tc>
          <w:tcPr>
            <w:tcW w:w="4257" w:type="dxa"/>
            <w:vAlign w:val="center"/>
          </w:tcPr>
          <w:p w14:paraId="14ACA996" w14:textId="77777777" w:rsidR="009E1485" w:rsidRDefault="007005B9">
            <w:pPr>
              <w:spacing w:line="360" w:lineRule="auto"/>
              <w:rPr>
                <w:rFonts w:ascii="宋体" w:hAnsi="宋体"/>
                <w:bCs/>
                <w:sz w:val="24"/>
                <w:szCs w:val="24"/>
              </w:rPr>
            </w:pPr>
            <w:r>
              <w:rPr>
                <w:rFonts w:ascii="宋体" w:hAnsi="宋体" w:hint="eastAsia"/>
                <w:bCs/>
                <w:sz w:val="24"/>
                <w:szCs w:val="24"/>
              </w:rPr>
              <w:t>1</w:t>
            </w:r>
            <w:r>
              <w:rPr>
                <w:rFonts w:ascii="宋体" w:hAnsi="宋体"/>
                <w:bCs/>
                <w:sz w:val="24"/>
                <w:szCs w:val="24"/>
              </w:rPr>
              <w:t>.</w:t>
            </w:r>
            <w:r>
              <w:rPr>
                <w:rFonts w:ascii="宋体" w:hAnsi="宋体" w:hint="eastAsia"/>
                <w:bCs/>
                <w:sz w:val="24"/>
                <w:szCs w:val="24"/>
              </w:rPr>
              <w:t>熟练掌握摄影摄像技术和设备操作；</w:t>
            </w:r>
          </w:p>
          <w:p w14:paraId="3EF2906C" w14:textId="77777777" w:rsidR="009E1485" w:rsidRDefault="007005B9">
            <w:pPr>
              <w:spacing w:line="360" w:lineRule="auto"/>
              <w:rPr>
                <w:rFonts w:ascii="宋体" w:hAnsi="宋体"/>
                <w:bCs/>
                <w:sz w:val="24"/>
                <w:szCs w:val="24"/>
              </w:rPr>
            </w:pPr>
            <w:r>
              <w:rPr>
                <w:rFonts w:ascii="宋体" w:hAnsi="宋体" w:hint="eastAsia"/>
                <w:bCs/>
                <w:sz w:val="24"/>
                <w:szCs w:val="24"/>
              </w:rPr>
              <w:t>2</w:t>
            </w:r>
            <w:r>
              <w:rPr>
                <w:rFonts w:ascii="宋体" w:hAnsi="宋体"/>
                <w:bCs/>
                <w:sz w:val="24"/>
                <w:szCs w:val="24"/>
              </w:rPr>
              <w:t>.</w:t>
            </w:r>
            <w:r>
              <w:rPr>
                <w:rFonts w:ascii="宋体" w:hAnsi="宋体" w:hint="eastAsia"/>
                <w:bCs/>
                <w:sz w:val="24"/>
                <w:szCs w:val="24"/>
              </w:rPr>
              <w:t>具备良好的审美能力和创新思维；</w:t>
            </w:r>
          </w:p>
          <w:p w14:paraId="7A9B4A29" w14:textId="77777777" w:rsidR="009E1485" w:rsidRDefault="007005B9">
            <w:pPr>
              <w:spacing w:line="360" w:lineRule="auto"/>
              <w:rPr>
                <w:rFonts w:ascii="宋体" w:hAnsi="宋体"/>
                <w:bCs/>
                <w:sz w:val="24"/>
                <w:szCs w:val="24"/>
              </w:rPr>
            </w:pPr>
            <w:r>
              <w:rPr>
                <w:rFonts w:ascii="宋体" w:hAnsi="宋体" w:hint="eastAsia"/>
                <w:bCs/>
                <w:sz w:val="24"/>
                <w:szCs w:val="24"/>
              </w:rPr>
              <w:t>3</w:t>
            </w:r>
            <w:r>
              <w:rPr>
                <w:rFonts w:ascii="宋体" w:hAnsi="宋体"/>
                <w:bCs/>
                <w:sz w:val="24"/>
                <w:szCs w:val="24"/>
              </w:rPr>
              <w:t>.</w:t>
            </w:r>
            <w:r>
              <w:rPr>
                <w:rFonts w:ascii="宋体" w:hAnsi="宋体" w:hint="eastAsia"/>
                <w:bCs/>
                <w:sz w:val="24"/>
                <w:szCs w:val="24"/>
              </w:rPr>
              <w:t>具备良好的沟通能力和团队协作精神；</w:t>
            </w:r>
          </w:p>
          <w:p w14:paraId="3278F950" w14:textId="77777777" w:rsidR="009E1485" w:rsidRDefault="007005B9">
            <w:pPr>
              <w:spacing w:line="360" w:lineRule="auto"/>
              <w:rPr>
                <w:rFonts w:ascii="宋体" w:hAnsi="宋体"/>
                <w:bCs/>
                <w:sz w:val="24"/>
                <w:szCs w:val="24"/>
              </w:rPr>
            </w:pPr>
            <w:r>
              <w:rPr>
                <w:rFonts w:ascii="宋体" w:hAnsi="宋体" w:hint="eastAsia"/>
                <w:bCs/>
                <w:sz w:val="24"/>
                <w:szCs w:val="24"/>
              </w:rPr>
              <w:t>4</w:t>
            </w:r>
            <w:r>
              <w:rPr>
                <w:rFonts w:ascii="宋体" w:hAnsi="宋体"/>
                <w:bCs/>
                <w:sz w:val="24"/>
                <w:szCs w:val="24"/>
              </w:rPr>
              <w:t>.</w:t>
            </w:r>
            <w:r>
              <w:rPr>
                <w:rFonts w:ascii="宋体" w:hAnsi="宋体" w:hint="eastAsia"/>
                <w:bCs/>
                <w:sz w:val="24"/>
                <w:szCs w:val="24"/>
              </w:rPr>
              <w:t>具备较强的现场应变能力和创意思维。</w:t>
            </w:r>
          </w:p>
        </w:tc>
      </w:tr>
      <w:tr w:rsidR="009E1485" w14:paraId="33A29235" w14:textId="77777777" w:rsidTr="00870748">
        <w:trPr>
          <w:cantSplit/>
          <w:jc w:val="center"/>
        </w:trPr>
        <w:tc>
          <w:tcPr>
            <w:tcW w:w="579" w:type="dxa"/>
            <w:vAlign w:val="center"/>
          </w:tcPr>
          <w:p w14:paraId="5726587E" w14:textId="77777777" w:rsidR="009E1485" w:rsidRDefault="007005B9">
            <w:pPr>
              <w:spacing w:line="360" w:lineRule="auto"/>
              <w:jc w:val="center"/>
              <w:rPr>
                <w:rFonts w:ascii="宋体" w:hAnsi="宋体"/>
                <w:b/>
                <w:sz w:val="24"/>
                <w:szCs w:val="24"/>
              </w:rPr>
            </w:pPr>
            <w:r>
              <w:rPr>
                <w:rFonts w:ascii="宋体" w:hAnsi="宋体" w:hint="eastAsia"/>
                <w:b/>
                <w:sz w:val="24"/>
                <w:szCs w:val="24"/>
              </w:rPr>
              <w:t>6</w:t>
            </w:r>
          </w:p>
        </w:tc>
        <w:tc>
          <w:tcPr>
            <w:tcW w:w="1259" w:type="dxa"/>
            <w:vAlign w:val="center"/>
          </w:tcPr>
          <w:p w14:paraId="751DABAB" w14:textId="77777777" w:rsidR="009E1485" w:rsidRDefault="007005B9">
            <w:pPr>
              <w:spacing w:line="360" w:lineRule="auto"/>
              <w:jc w:val="center"/>
              <w:rPr>
                <w:rFonts w:ascii="宋体" w:hAnsi="宋体"/>
                <w:bCs/>
                <w:sz w:val="24"/>
                <w:szCs w:val="24"/>
              </w:rPr>
            </w:pPr>
            <w:r>
              <w:rPr>
                <w:rFonts w:ascii="宋体" w:hAnsi="宋体" w:cs="宋体" w:hint="eastAsia"/>
                <w:kern w:val="0"/>
                <w:sz w:val="24"/>
                <w:szCs w:val="24"/>
              </w:rPr>
              <w:t>MG动画师</w:t>
            </w:r>
          </w:p>
        </w:tc>
        <w:tc>
          <w:tcPr>
            <w:tcW w:w="2977" w:type="dxa"/>
            <w:vAlign w:val="center"/>
          </w:tcPr>
          <w:p w14:paraId="0E4FAD6B" w14:textId="77777777" w:rsidR="009E1485" w:rsidRDefault="007005B9">
            <w:pPr>
              <w:spacing w:line="360" w:lineRule="auto"/>
              <w:rPr>
                <w:rFonts w:ascii="宋体" w:hAnsi="宋体"/>
                <w:bCs/>
                <w:sz w:val="24"/>
                <w:szCs w:val="24"/>
              </w:rPr>
            </w:pPr>
            <w:r>
              <w:rPr>
                <w:rFonts w:ascii="宋体" w:hAnsi="宋体" w:hint="eastAsia"/>
                <w:bCs/>
                <w:sz w:val="24"/>
                <w:szCs w:val="24"/>
              </w:rPr>
              <w:t>MG动画师负责电视节目、电影片头、商业广告、音乐视频等多个领域的动画场景制作，创作出富有创意和视觉吸引力的动画短片。</w:t>
            </w:r>
          </w:p>
        </w:tc>
        <w:tc>
          <w:tcPr>
            <w:tcW w:w="4257" w:type="dxa"/>
            <w:vAlign w:val="center"/>
          </w:tcPr>
          <w:p w14:paraId="21BCA3BC" w14:textId="77777777" w:rsidR="009E1485" w:rsidRDefault="007005B9">
            <w:pPr>
              <w:numPr>
                <w:ilvl w:val="0"/>
                <w:numId w:val="2"/>
              </w:numPr>
              <w:spacing w:line="360" w:lineRule="auto"/>
              <w:rPr>
                <w:rFonts w:ascii="宋体" w:hAnsi="宋体"/>
                <w:bCs/>
                <w:sz w:val="24"/>
                <w:szCs w:val="24"/>
              </w:rPr>
            </w:pPr>
            <w:r>
              <w:rPr>
                <w:rFonts w:ascii="宋体" w:hAnsi="宋体" w:hint="eastAsia"/>
                <w:bCs/>
                <w:sz w:val="24"/>
                <w:szCs w:val="24"/>
              </w:rPr>
              <w:t>熟练掌握动画软件，对动画原理有深入的理解，包括运动规律、时间控制和空间关系；</w:t>
            </w:r>
          </w:p>
          <w:p w14:paraId="5CE2302C" w14:textId="77777777" w:rsidR="009E1485" w:rsidRDefault="007005B9">
            <w:pPr>
              <w:numPr>
                <w:ilvl w:val="0"/>
                <w:numId w:val="2"/>
              </w:numPr>
              <w:spacing w:line="360" w:lineRule="auto"/>
              <w:rPr>
                <w:rFonts w:ascii="宋体" w:hAnsi="宋体"/>
                <w:bCs/>
                <w:sz w:val="24"/>
                <w:szCs w:val="24"/>
              </w:rPr>
            </w:pPr>
            <w:r>
              <w:rPr>
                <w:rFonts w:ascii="宋体" w:hAnsi="宋体" w:hint="eastAsia"/>
                <w:bCs/>
                <w:sz w:val="24"/>
                <w:szCs w:val="24"/>
              </w:rPr>
              <w:t>强烈的艺术感知和审美能力，理解色彩理论、构图原则和设计美学；</w:t>
            </w:r>
          </w:p>
          <w:p w14:paraId="6C5EEFC2" w14:textId="77777777" w:rsidR="009E1485" w:rsidRDefault="007005B9">
            <w:pPr>
              <w:numPr>
                <w:ilvl w:val="0"/>
                <w:numId w:val="2"/>
              </w:numPr>
              <w:spacing w:line="360" w:lineRule="auto"/>
              <w:rPr>
                <w:rFonts w:ascii="宋体" w:hAnsi="宋体"/>
                <w:bCs/>
                <w:sz w:val="24"/>
                <w:szCs w:val="24"/>
              </w:rPr>
            </w:pPr>
            <w:r>
              <w:rPr>
                <w:rFonts w:ascii="宋体" w:hAnsi="宋体"/>
                <w:bCs/>
                <w:sz w:val="24"/>
                <w:szCs w:val="24"/>
              </w:rPr>
              <w:t>良好的团队精神，与导演、设计师、</w:t>
            </w:r>
            <w:proofErr w:type="gramStart"/>
            <w:r>
              <w:rPr>
                <w:rFonts w:ascii="宋体" w:hAnsi="宋体"/>
                <w:bCs/>
                <w:sz w:val="24"/>
                <w:szCs w:val="24"/>
              </w:rPr>
              <w:t>音效师</w:t>
            </w:r>
            <w:proofErr w:type="gramEnd"/>
            <w:r>
              <w:rPr>
                <w:rFonts w:ascii="宋体" w:hAnsi="宋体"/>
                <w:bCs/>
                <w:sz w:val="24"/>
                <w:szCs w:val="24"/>
              </w:rPr>
              <w:t>和其他动画师协同工作</w:t>
            </w:r>
            <w:r>
              <w:rPr>
                <w:rFonts w:ascii="宋体" w:hAnsi="宋体" w:hint="eastAsia"/>
                <w:bCs/>
                <w:sz w:val="24"/>
                <w:szCs w:val="24"/>
              </w:rPr>
              <w:t>；</w:t>
            </w:r>
          </w:p>
          <w:p w14:paraId="1120D546" w14:textId="77777777" w:rsidR="009E1485" w:rsidRDefault="007005B9">
            <w:pPr>
              <w:numPr>
                <w:ilvl w:val="0"/>
                <w:numId w:val="2"/>
              </w:numPr>
              <w:spacing w:line="360" w:lineRule="auto"/>
              <w:rPr>
                <w:rFonts w:ascii="宋体" w:hAnsi="宋体"/>
                <w:bCs/>
                <w:sz w:val="24"/>
                <w:szCs w:val="24"/>
              </w:rPr>
            </w:pPr>
            <w:r>
              <w:rPr>
                <w:rFonts w:ascii="宋体" w:hAnsi="宋体"/>
                <w:bCs/>
                <w:sz w:val="24"/>
                <w:szCs w:val="24"/>
              </w:rPr>
              <w:t>保持专业精神，对待工作认真负责，尊重版权和行业规范</w:t>
            </w:r>
            <w:r>
              <w:rPr>
                <w:rFonts w:ascii="宋体" w:hAnsi="宋体" w:hint="eastAsia"/>
                <w:bCs/>
                <w:sz w:val="24"/>
                <w:szCs w:val="24"/>
              </w:rPr>
              <w:t>。</w:t>
            </w:r>
          </w:p>
        </w:tc>
      </w:tr>
      <w:tr w:rsidR="009E1485" w14:paraId="0DE6216F" w14:textId="77777777" w:rsidTr="00870748">
        <w:trPr>
          <w:cantSplit/>
          <w:jc w:val="center"/>
        </w:trPr>
        <w:tc>
          <w:tcPr>
            <w:tcW w:w="579" w:type="dxa"/>
            <w:vAlign w:val="center"/>
          </w:tcPr>
          <w:p w14:paraId="7ECFC26F" w14:textId="77777777" w:rsidR="009E1485" w:rsidRDefault="007005B9">
            <w:pPr>
              <w:spacing w:line="360" w:lineRule="auto"/>
              <w:jc w:val="center"/>
              <w:rPr>
                <w:rFonts w:ascii="宋体" w:hAnsi="宋体"/>
                <w:b/>
                <w:sz w:val="24"/>
                <w:szCs w:val="24"/>
              </w:rPr>
            </w:pPr>
            <w:r>
              <w:rPr>
                <w:rFonts w:ascii="宋体" w:hAnsi="宋体" w:hint="eastAsia"/>
                <w:b/>
                <w:sz w:val="24"/>
                <w:szCs w:val="24"/>
              </w:rPr>
              <w:lastRenderedPageBreak/>
              <w:t>7</w:t>
            </w:r>
          </w:p>
        </w:tc>
        <w:tc>
          <w:tcPr>
            <w:tcW w:w="1259" w:type="dxa"/>
            <w:vAlign w:val="center"/>
          </w:tcPr>
          <w:p w14:paraId="03630B99" w14:textId="77777777" w:rsidR="009E1485" w:rsidRDefault="007005B9">
            <w:pPr>
              <w:spacing w:line="360" w:lineRule="auto"/>
              <w:jc w:val="center"/>
              <w:rPr>
                <w:rFonts w:ascii="宋体" w:hAnsi="宋体" w:cs="宋体"/>
                <w:kern w:val="0"/>
                <w:sz w:val="24"/>
                <w:szCs w:val="24"/>
              </w:rPr>
            </w:pPr>
            <w:r>
              <w:rPr>
                <w:rFonts w:ascii="宋体" w:hAnsi="宋体" w:cs="宋体" w:hint="eastAsia"/>
                <w:kern w:val="0"/>
                <w:sz w:val="24"/>
                <w:szCs w:val="24"/>
              </w:rPr>
              <w:t>VR全景摄影师</w:t>
            </w:r>
          </w:p>
        </w:tc>
        <w:tc>
          <w:tcPr>
            <w:tcW w:w="2977" w:type="dxa"/>
            <w:vAlign w:val="center"/>
          </w:tcPr>
          <w:p w14:paraId="09C09605" w14:textId="77777777" w:rsidR="009E1485" w:rsidRDefault="007005B9">
            <w:pPr>
              <w:spacing w:line="360" w:lineRule="auto"/>
              <w:rPr>
                <w:rFonts w:ascii="宋体" w:hAnsi="宋体"/>
                <w:bCs/>
                <w:sz w:val="24"/>
                <w:szCs w:val="24"/>
              </w:rPr>
            </w:pPr>
            <w:r>
              <w:rPr>
                <w:rFonts w:ascii="宋体" w:hAnsi="宋体" w:hint="eastAsia"/>
                <w:bCs/>
                <w:sz w:val="24"/>
                <w:szCs w:val="24"/>
              </w:rPr>
              <w:t>全景摄影师负责拍摄和制作高质量的720全景图像和视频，通过专业的VR相机来捕捉和制作720度全景图像和视频，从而获得沉浸式的虚拟现实内容。</w:t>
            </w:r>
          </w:p>
        </w:tc>
        <w:tc>
          <w:tcPr>
            <w:tcW w:w="4257" w:type="dxa"/>
            <w:vAlign w:val="center"/>
          </w:tcPr>
          <w:p w14:paraId="3C480274" w14:textId="77777777" w:rsidR="009E1485" w:rsidRDefault="007005B9">
            <w:pPr>
              <w:numPr>
                <w:ilvl w:val="0"/>
                <w:numId w:val="3"/>
              </w:numPr>
              <w:spacing w:line="360" w:lineRule="auto"/>
              <w:rPr>
                <w:rFonts w:ascii="宋体" w:hAnsi="宋体"/>
                <w:bCs/>
                <w:sz w:val="24"/>
                <w:szCs w:val="24"/>
              </w:rPr>
            </w:pPr>
            <w:r>
              <w:rPr>
                <w:rFonts w:ascii="宋体" w:hAnsi="宋体" w:hint="eastAsia"/>
                <w:bCs/>
                <w:sz w:val="24"/>
                <w:szCs w:val="24"/>
              </w:rPr>
              <w:t>精通各种VR全景拍摄设备的使用，如全景相机、无人机、三脚架、云台等；</w:t>
            </w:r>
          </w:p>
          <w:p w14:paraId="3192DE4E" w14:textId="77777777" w:rsidR="009E1485" w:rsidRDefault="007005B9">
            <w:pPr>
              <w:numPr>
                <w:ilvl w:val="0"/>
                <w:numId w:val="3"/>
              </w:numPr>
              <w:spacing w:line="360" w:lineRule="auto"/>
              <w:rPr>
                <w:rFonts w:ascii="宋体" w:hAnsi="宋体"/>
                <w:bCs/>
                <w:sz w:val="24"/>
                <w:szCs w:val="24"/>
              </w:rPr>
            </w:pPr>
            <w:r>
              <w:rPr>
                <w:rFonts w:ascii="宋体" w:hAnsi="宋体"/>
                <w:bCs/>
                <w:sz w:val="24"/>
                <w:szCs w:val="24"/>
              </w:rPr>
              <w:t>对色彩、构图、光影有敏锐的感知，能够创造出引人入胜的全景体验</w:t>
            </w:r>
            <w:r>
              <w:rPr>
                <w:rFonts w:ascii="宋体" w:hAnsi="宋体" w:hint="eastAsia"/>
                <w:bCs/>
                <w:sz w:val="24"/>
                <w:szCs w:val="24"/>
              </w:rPr>
              <w:t>；</w:t>
            </w:r>
          </w:p>
          <w:p w14:paraId="6A6718B8" w14:textId="77777777" w:rsidR="009E1485" w:rsidRDefault="007005B9">
            <w:pPr>
              <w:numPr>
                <w:ilvl w:val="0"/>
                <w:numId w:val="3"/>
              </w:numPr>
              <w:spacing w:line="360" w:lineRule="auto"/>
              <w:rPr>
                <w:rFonts w:ascii="宋体" w:hAnsi="宋体"/>
                <w:bCs/>
                <w:sz w:val="24"/>
                <w:szCs w:val="24"/>
              </w:rPr>
            </w:pPr>
            <w:r>
              <w:rPr>
                <w:rFonts w:ascii="宋体" w:hAnsi="宋体"/>
                <w:bCs/>
                <w:sz w:val="24"/>
                <w:szCs w:val="24"/>
              </w:rPr>
              <w:t>具有较强的服务意识，能够根据客户需求提供优质的服务</w:t>
            </w:r>
            <w:r>
              <w:rPr>
                <w:rFonts w:ascii="宋体" w:hAnsi="宋体" w:hint="eastAsia"/>
                <w:bCs/>
                <w:sz w:val="24"/>
                <w:szCs w:val="24"/>
              </w:rPr>
              <w:t>；</w:t>
            </w:r>
          </w:p>
          <w:p w14:paraId="102C4880" w14:textId="77777777" w:rsidR="009E1485" w:rsidRDefault="007005B9">
            <w:pPr>
              <w:numPr>
                <w:ilvl w:val="0"/>
                <w:numId w:val="3"/>
              </w:numPr>
              <w:spacing w:line="360" w:lineRule="auto"/>
              <w:rPr>
                <w:rFonts w:ascii="宋体" w:hAnsi="宋体"/>
                <w:bCs/>
                <w:sz w:val="24"/>
                <w:szCs w:val="24"/>
              </w:rPr>
            </w:pPr>
            <w:r>
              <w:rPr>
                <w:rFonts w:ascii="宋体" w:hAnsi="宋体"/>
                <w:bCs/>
                <w:sz w:val="24"/>
                <w:szCs w:val="24"/>
              </w:rPr>
              <w:t>不断追求创新，保持对新技术和创意的好奇心，持续学习和提升个人技能</w:t>
            </w:r>
            <w:r>
              <w:rPr>
                <w:rFonts w:ascii="宋体" w:hAnsi="宋体" w:hint="eastAsia"/>
                <w:bCs/>
                <w:sz w:val="24"/>
                <w:szCs w:val="24"/>
              </w:rPr>
              <w:t>。</w:t>
            </w:r>
          </w:p>
        </w:tc>
      </w:tr>
      <w:tr w:rsidR="009E1485" w14:paraId="4BA6B11D" w14:textId="77777777" w:rsidTr="00870748">
        <w:trPr>
          <w:cantSplit/>
          <w:jc w:val="center"/>
        </w:trPr>
        <w:tc>
          <w:tcPr>
            <w:tcW w:w="579" w:type="dxa"/>
            <w:vAlign w:val="center"/>
          </w:tcPr>
          <w:p w14:paraId="509D4503" w14:textId="77777777" w:rsidR="009E1485" w:rsidRDefault="007005B9">
            <w:pPr>
              <w:spacing w:line="360" w:lineRule="auto"/>
              <w:jc w:val="center"/>
              <w:rPr>
                <w:rFonts w:ascii="宋体" w:hAnsi="宋体"/>
                <w:b/>
                <w:sz w:val="24"/>
                <w:szCs w:val="24"/>
              </w:rPr>
            </w:pPr>
            <w:r>
              <w:rPr>
                <w:rFonts w:ascii="宋体" w:hAnsi="宋体" w:hint="eastAsia"/>
                <w:b/>
                <w:sz w:val="24"/>
                <w:szCs w:val="24"/>
              </w:rPr>
              <w:t>8</w:t>
            </w:r>
          </w:p>
        </w:tc>
        <w:tc>
          <w:tcPr>
            <w:tcW w:w="1259" w:type="dxa"/>
            <w:vAlign w:val="center"/>
          </w:tcPr>
          <w:p w14:paraId="3C6D6BF1" w14:textId="77777777" w:rsidR="009E1485" w:rsidRDefault="007005B9">
            <w:pPr>
              <w:spacing w:line="360" w:lineRule="auto"/>
              <w:jc w:val="center"/>
              <w:rPr>
                <w:rFonts w:ascii="宋体" w:hAnsi="宋体" w:cs="宋体"/>
                <w:kern w:val="0"/>
                <w:sz w:val="24"/>
                <w:szCs w:val="24"/>
              </w:rPr>
            </w:pPr>
            <w:r>
              <w:rPr>
                <w:rFonts w:ascii="宋体" w:hAnsi="宋体" w:cs="宋体" w:hint="eastAsia"/>
                <w:kern w:val="0"/>
                <w:sz w:val="24"/>
                <w:szCs w:val="24"/>
              </w:rPr>
              <w:t>新媒体运营专员</w:t>
            </w:r>
          </w:p>
        </w:tc>
        <w:tc>
          <w:tcPr>
            <w:tcW w:w="2977" w:type="dxa"/>
            <w:vAlign w:val="center"/>
          </w:tcPr>
          <w:p w14:paraId="4CD2CCF3" w14:textId="77777777" w:rsidR="009E1485" w:rsidRDefault="007005B9">
            <w:pPr>
              <w:spacing w:line="360" w:lineRule="auto"/>
              <w:rPr>
                <w:rFonts w:ascii="宋体" w:hAnsi="宋体"/>
                <w:bCs/>
                <w:sz w:val="24"/>
                <w:szCs w:val="24"/>
              </w:rPr>
            </w:pPr>
            <w:r>
              <w:rPr>
                <w:rFonts w:ascii="宋体" w:hAnsi="宋体" w:hint="eastAsia"/>
                <w:bCs/>
                <w:sz w:val="24"/>
                <w:szCs w:val="24"/>
              </w:rPr>
              <w:t>新媒体运营专员负责新媒体平台的日常运营、内容编辑与推广，通过策划和执行新媒体营销活动，提升品牌影响力和用户粘性。</w:t>
            </w:r>
          </w:p>
        </w:tc>
        <w:tc>
          <w:tcPr>
            <w:tcW w:w="4257" w:type="dxa"/>
            <w:vAlign w:val="center"/>
          </w:tcPr>
          <w:p w14:paraId="4E0D5C4B" w14:textId="77777777" w:rsidR="009E1485" w:rsidRDefault="007005B9">
            <w:pPr>
              <w:spacing w:line="360" w:lineRule="auto"/>
              <w:rPr>
                <w:rFonts w:ascii="宋体" w:hAnsi="宋体"/>
                <w:bCs/>
                <w:sz w:val="24"/>
                <w:szCs w:val="24"/>
              </w:rPr>
            </w:pPr>
            <w:r>
              <w:rPr>
                <w:rFonts w:ascii="宋体" w:hAnsi="宋体" w:hint="eastAsia"/>
                <w:bCs/>
                <w:sz w:val="24"/>
                <w:szCs w:val="24"/>
              </w:rPr>
              <w:t>1</w:t>
            </w:r>
            <w:r>
              <w:rPr>
                <w:rFonts w:ascii="宋体" w:hAnsi="宋体"/>
                <w:bCs/>
                <w:sz w:val="24"/>
                <w:szCs w:val="24"/>
              </w:rPr>
              <w:t>.</w:t>
            </w:r>
            <w:r>
              <w:rPr>
                <w:rFonts w:ascii="宋体" w:hAnsi="宋体" w:hint="eastAsia"/>
                <w:bCs/>
                <w:sz w:val="24"/>
                <w:szCs w:val="24"/>
              </w:rPr>
              <w:t>熟练掌握新媒体平台运营规则和推广技巧；</w:t>
            </w:r>
          </w:p>
          <w:p w14:paraId="719A972A" w14:textId="77777777" w:rsidR="009E1485" w:rsidRDefault="007005B9">
            <w:pPr>
              <w:spacing w:line="360" w:lineRule="auto"/>
              <w:rPr>
                <w:rFonts w:ascii="宋体" w:hAnsi="宋体"/>
                <w:bCs/>
                <w:sz w:val="24"/>
                <w:szCs w:val="24"/>
              </w:rPr>
            </w:pPr>
            <w:r>
              <w:rPr>
                <w:rFonts w:ascii="宋体" w:hAnsi="宋体" w:hint="eastAsia"/>
                <w:bCs/>
                <w:sz w:val="24"/>
                <w:szCs w:val="24"/>
              </w:rPr>
              <w:t>2</w:t>
            </w:r>
            <w:r>
              <w:rPr>
                <w:rFonts w:ascii="宋体" w:hAnsi="宋体"/>
                <w:bCs/>
                <w:sz w:val="24"/>
                <w:szCs w:val="24"/>
              </w:rPr>
              <w:t>.</w:t>
            </w:r>
            <w:r>
              <w:rPr>
                <w:rFonts w:ascii="宋体" w:hAnsi="宋体" w:hint="eastAsia"/>
                <w:bCs/>
                <w:sz w:val="24"/>
                <w:szCs w:val="24"/>
              </w:rPr>
              <w:t>具备良好的内容策划和编辑能力；</w:t>
            </w:r>
          </w:p>
          <w:p w14:paraId="52A61201" w14:textId="77777777" w:rsidR="009E1485" w:rsidRDefault="007005B9">
            <w:pPr>
              <w:spacing w:line="360" w:lineRule="auto"/>
              <w:rPr>
                <w:rFonts w:ascii="宋体" w:hAnsi="宋体"/>
                <w:bCs/>
                <w:sz w:val="24"/>
                <w:szCs w:val="24"/>
              </w:rPr>
            </w:pPr>
            <w:r>
              <w:rPr>
                <w:rFonts w:ascii="宋体" w:hAnsi="宋体" w:hint="eastAsia"/>
                <w:bCs/>
                <w:sz w:val="24"/>
                <w:szCs w:val="24"/>
              </w:rPr>
              <w:t>3</w:t>
            </w:r>
            <w:r>
              <w:rPr>
                <w:rFonts w:ascii="宋体" w:hAnsi="宋体"/>
                <w:bCs/>
                <w:sz w:val="24"/>
                <w:szCs w:val="24"/>
              </w:rPr>
              <w:t>.</w:t>
            </w:r>
            <w:r>
              <w:rPr>
                <w:rFonts w:ascii="宋体" w:hAnsi="宋体" w:hint="eastAsia"/>
                <w:bCs/>
                <w:sz w:val="24"/>
                <w:szCs w:val="24"/>
              </w:rPr>
              <w:t>具备良好的数据分析和优化能力；</w:t>
            </w:r>
          </w:p>
          <w:p w14:paraId="480D91FF" w14:textId="77777777" w:rsidR="009E1485" w:rsidRDefault="007005B9">
            <w:pPr>
              <w:spacing w:line="360" w:lineRule="auto"/>
              <w:rPr>
                <w:rFonts w:ascii="宋体" w:hAnsi="宋体"/>
                <w:bCs/>
                <w:sz w:val="24"/>
                <w:szCs w:val="24"/>
              </w:rPr>
            </w:pPr>
            <w:r>
              <w:rPr>
                <w:rFonts w:ascii="宋体" w:hAnsi="宋体" w:hint="eastAsia"/>
                <w:bCs/>
                <w:sz w:val="24"/>
                <w:szCs w:val="24"/>
              </w:rPr>
              <w:t>4</w:t>
            </w:r>
            <w:r>
              <w:rPr>
                <w:rFonts w:ascii="宋体" w:hAnsi="宋体"/>
                <w:bCs/>
                <w:sz w:val="24"/>
                <w:szCs w:val="24"/>
              </w:rPr>
              <w:t>.</w:t>
            </w:r>
            <w:r>
              <w:rPr>
                <w:rFonts w:ascii="宋体" w:hAnsi="宋体" w:hint="eastAsia"/>
                <w:bCs/>
                <w:sz w:val="24"/>
                <w:szCs w:val="24"/>
              </w:rPr>
              <w:t>具备创新思维和团队协作能力。</w:t>
            </w:r>
          </w:p>
        </w:tc>
      </w:tr>
    </w:tbl>
    <w:p w14:paraId="54E57854" w14:textId="77777777" w:rsidR="009E1485" w:rsidRDefault="007005B9">
      <w:pPr>
        <w:spacing w:before="260" w:after="260" w:line="360" w:lineRule="auto"/>
        <w:outlineLvl w:val="0"/>
        <w:rPr>
          <w:rFonts w:ascii="宋体" w:hAnsi="宋体"/>
          <w:b/>
          <w:sz w:val="24"/>
          <w:szCs w:val="24"/>
        </w:rPr>
      </w:pPr>
      <w:bookmarkStart w:id="13" w:name="_Toc308"/>
      <w:r>
        <w:rPr>
          <w:rFonts w:ascii="宋体" w:hAnsi="宋体" w:hint="eastAsia"/>
          <w:b/>
          <w:sz w:val="24"/>
          <w:szCs w:val="24"/>
        </w:rPr>
        <w:t>八、典型工作任务及其工作过程</w:t>
      </w:r>
      <w:bookmarkEnd w:id="13"/>
    </w:p>
    <w:p w14:paraId="024623B5" w14:textId="77777777" w:rsidR="009E1485" w:rsidRDefault="007005B9">
      <w:pPr>
        <w:jc w:val="center"/>
        <w:rPr>
          <w:rFonts w:ascii="宋体" w:hAnsi="宋体"/>
          <w:b/>
          <w:sz w:val="24"/>
          <w:szCs w:val="24"/>
        </w:rPr>
      </w:pPr>
      <w:r>
        <w:rPr>
          <w:rFonts w:ascii="宋体" w:hAnsi="宋体" w:hint="eastAsia"/>
          <w:b/>
          <w:sz w:val="24"/>
          <w:szCs w:val="24"/>
        </w:rPr>
        <w:t>表2 典型工作任务及其工作过程描述表</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9"/>
        <w:gridCol w:w="2818"/>
        <w:gridCol w:w="5675"/>
      </w:tblGrid>
      <w:tr w:rsidR="009E1485" w14:paraId="608347F8" w14:textId="77777777" w:rsidTr="00870748">
        <w:trPr>
          <w:cantSplit/>
          <w:jc w:val="center"/>
        </w:trPr>
        <w:tc>
          <w:tcPr>
            <w:tcW w:w="579" w:type="dxa"/>
            <w:shd w:val="clear" w:color="auto" w:fill="D9D9D9"/>
            <w:vAlign w:val="center"/>
          </w:tcPr>
          <w:p w14:paraId="57D48D86" w14:textId="77777777" w:rsidR="009E1485" w:rsidRDefault="007005B9" w:rsidP="00870748">
            <w:pPr>
              <w:jc w:val="center"/>
              <w:rPr>
                <w:rFonts w:ascii="宋体" w:hAnsi="宋体"/>
                <w:b/>
                <w:sz w:val="24"/>
                <w:szCs w:val="24"/>
              </w:rPr>
            </w:pPr>
            <w:r>
              <w:rPr>
                <w:rFonts w:ascii="宋体" w:hAnsi="宋体" w:hint="eastAsia"/>
                <w:b/>
                <w:sz w:val="24"/>
                <w:szCs w:val="24"/>
              </w:rPr>
              <w:t>序号</w:t>
            </w:r>
          </w:p>
        </w:tc>
        <w:tc>
          <w:tcPr>
            <w:tcW w:w="2818" w:type="dxa"/>
            <w:shd w:val="clear" w:color="auto" w:fill="D9D9D9"/>
            <w:vAlign w:val="center"/>
          </w:tcPr>
          <w:p w14:paraId="1046456C" w14:textId="77777777" w:rsidR="009E1485" w:rsidRDefault="007005B9" w:rsidP="00870748">
            <w:pPr>
              <w:jc w:val="center"/>
              <w:rPr>
                <w:rFonts w:ascii="宋体" w:hAnsi="宋体"/>
                <w:b/>
                <w:sz w:val="24"/>
                <w:szCs w:val="24"/>
              </w:rPr>
            </w:pPr>
            <w:r>
              <w:rPr>
                <w:rFonts w:ascii="宋体" w:hAnsi="宋体" w:hint="eastAsia"/>
                <w:b/>
                <w:sz w:val="24"/>
                <w:szCs w:val="24"/>
              </w:rPr>
              <w:t>典型工作任务</w:t>
            </w:r>
          </w:p>
        </w:tc>
        <w:tc>
          <w:tcPr>
            <w:tcW w:w="5675" w:type="dxa"/>
            <w:shd w:val="clear" w:color="auto" w:fill="D9D9D9"/>
            <w:vAlign w:val="center"/>
          </w:tcPr>
          <w:p w14:paraId="72E1EE63" w14:textId="77777777" w:rsidR="009E1485" w:rsidRDefault="007005B9" w:rsidP="00870748">
            <w:pPr>
              <w:jc w:val="center"/>
              <w:rPr>
                <w:rFonts w:ascii="宋体" w:hAnsi="宋体"/>
                <w:b/>
                <w:sz w:val="24"/>
                <w:szCs w:val="24"/>
              </w:rPr>
            </w:pPr>
            <w:r>
              <w:rPr>
                <w:rFonts w:ascii="宋体" w:hAnsi="宋体" w:hint="eastAsia"/>
                <w:b/>
                <w:sz w:val="24"/>
                <w:szCs w:val="24"/>
              </w:rPr>
              <w:t>工作过程</w:t>
            </w:r>
          </w:p>
        </w:tc>
      </w:tr>
      <w:tr w:rsidR="009E1485" w14:paraId="7DD8DCAD" w14:textId="77777777" w:rsidTr="00870748">
        <w:trPr>
          <w:cantSplit/>
          <w:jc w:val="center"/>
        </w:trPr>
        <w:tc>
          <w:tcPr>
            <w:tcW w:w="579" w:type="dxa"/>
            <w:vAlign w:val="center"/>
          </w:tcPr>
          <w:p w14:paraId="276CE69D" w14:textId="77777777" w:rsidR="009E1485" w:rsidRDefault="007005B9">
            <w:pPr>
              <w:spacing w:line="360" w:lineRule="auto"/>
              <w:jc w:val="center"/>
              <w:rPr>
                <w:rFonts w:ascii="宋体" w:hAnsi="宋体"/>
                <w:b/>
                <w:sz w:val="24"/>
                <w:szCs w:val="24"/>
              </w:rPr>
            </w:pPr>
            <w:r>
              <w:rPr>
                <w:rFonts w:ascii="宋体" w:hAnsi="宋体" w:hint="eastAsia"/>
                <w:b/>
                <w:sz w:val="24"/>
                <w:szCs w:val="24"/>
              </w:rPr>
              <w:t>1</w:t>
            </w:r>
          </w:p>
        </w:tc>
        <w:tc>
          <w:tcPr>
            <w:tcW w:w="2818" w:type="dxa"/>
            <w:vAlign w:val="center"/>
          </w:tcPr>
          <w:p w14:paraId="17D7CFA2" w14:textId="77777777" w:rsidR="009E1485" w:rsidRDefault="007005B9">
            <w:pPr>
              <w:spacing w:line="360" w:lineRule="auto"/>
              <w:jc w:val="center"/>
              <w:rPr>
                <w:rFonts w:ascii="宋体" w:hAnsi="宋体"/>
                <w:bCs/>
                <w:sz w:val="24"/>
                <w:szCs w:val="24"/>
              </w:rPr>
            </w:pPr>
            <w:r>
              <w:rPr>
                <w:rFonts w:ascii="宋体" w:hAnsi="宋体" w:hint="eastAsia"/>
                <w:bCs/>
                <w:sz w:val="24"/>
                <w:szCs w:val="24"/>
              </w:rPr>
              <w:t>完成一部</w:t>
            </w:r>
            <w:proofErr w:type="gramStart"/>
            <w:r>
              <w:rPr>
                <w:rFonts w:ascii="宋体" w:hAnsi="宋体" w:hint="eastAsia"/>
                <w:bCs/>
                <w:sz w:val="24"/>
                <w:szCs w:val="24"/>
              </w:rPr>
              <w:t>微电影</w:t>
            </w:r>
            <w:proofErr w:type="gramEnd"/>
            <w:r>
              <w:rPr>
                <w:rFonts w:ascii="宋体" w:hAnsi="宋体" w:hint="eastAsia"/>
                <w:bCs/>
                <w:sz w:val="24"/>
                <w:szCs w:val="24"/>
              </w:rPr>
              <w:t>的剪辑与特效包装。</w:t>
            </w:r>
          </w:p>
        </w:tc>
        <w:tc>
          <w:tcPr>
            <w:tcW w:w="5675" w:type="dxa"/>
            <w:vAlign w:val="center"/>
          </w:tcPr>
          <w:p w14:paraId="4D452EFA" w14:textId="77777777" w:rsidR="009E1485" w:rsidRDefault="007005B9">
            <w:pPr>
              <w:numPr>
                <w:ilvl w:val="0"/>
                <w:numId w:val="4"/>
              </w:numPr>
              <w:spacing w:line="360" w:lineRule="auto"/>
              <w:rPr>
                <w:rFonts w:ascii="宋体" w:hAnsi="宋体"/>
                <w:bCs/>
                <w:sz w:val="24"/>
                <w:szCs w:val="24"/>
              </w:rPr>
            </w:pPr>
            <w:r>
              <w:rPr>
                <w:rFonts w:ascii="宋体" w:hAnsi="宋体" w:hint="eastAsia"/>
                <w:bCs/>
                <w:sz w:val="24"/>
                <w:szCs w:val="24"/>
              </w:rPr>
              <w:t>确定</w:t>
            </w:r>
            <w:proofErr w:type="gramStart"/>
            <w:r>
              <w:rPr>
                <w:rFonts w:ascii="宋体" w:hAnsi="宋体" w:hint="eastAsia"/>
                <w:bCs/>
                <w:sz w:val="24"/>
                <w:szCs w:val="24"/>
              </w:rPr>
              <w:t>微电影</w:t>
            </w:r>
            <w:proofErr w:type="gramEnd"/>
            <w:r>
              <w:rPr>
                <w:rFonts w:ascii="宋体" w:hAnsi="宋体" w:hint="eastAsia"/>
                <w:bCs/>
                <w:sz w:val="24"/>
                <w:szCs w:val="24"/>
              </w:rPr>
              <w:t>的叙事结构，理解项目需求、视觉风格和创意方向；</w:t>
            </w:r>
          </w:p>
          <w:p w14:paraId="7227FE57" w14:textId="77777777" w:rsidR="009E1485" w:rsidRDefault="007005B9">
            <w:pPr>
              <w:spacing w:line="360" w:lineRule="auto"/>
              <w:rPr>
                <w:rFonts w:ascii="宋体" w:hAnsi="宋体"/>
                <w:bCs/>
                <w:sz w:val="24"/>
                <w:szCs w:val="24"/>
              </w:rPr>
            </w:pPr>
            <w:r>
              <w:rPr>
                <w:rFonts w:ascii="宋体" w:hAnsi="宋体" w:hint="eastAsia"/>
                <w:bCs/>
                <w:sz w:val="24"/>
                <w:szCs w:val="24"/>
              </w:rPr>
              <w:t>2</w:t>
            </w:r>
            <w:r>
              <w:rPr>
                <w:rFonts w:ascii="宋体" w:hAnsi="宋体"/>
                <w:bCs/>
                <w:sz w:val="24"/>
                <w:szCs w:val="24"/>
              </w:rPr>
              <w:t>.</w:t>
            </w:r>
            <w:r>
              <w:rPr>
                <w:rFonts w:ascii="宋体" w:hAnsi="宋体" w:hint="eastAsia"/>
                <w:bCs/>
                <w:sz w:val="24"/>
                <w:szCs w:val="24"/>
              </w:rPr>
              <w:t>分析剧本，确定哪些场景需要特效和包装元素；</w:t>
            </w:r>
          </w:p>
          <w:p w14:paraId="0355416D" w14:textId="77777777" w:rsidR="009E1485" w:rsidRDefault="007005B9">
            <w:pPr>
              <w:spacing w:line="360" w:lineRule="auto"/>
              <w:rPr>
                <w:rFonts w:ascii="宋体" w:hAnsi="宋体"/>
                <w:bCs/>
                <w:sz w:val="24"/>
                <w:szCs w:val="24"/>
              </w:rPr>
            </w:pPr>
            <w:r>
              <w:rPr>
                <w:rFonts w:ascii="宋体" w:hAnsi="宋体" w:hint="eastAsia"/>
                <w:bCs/>
                <w:sz w:val="24"/>
                <w:szCs w:val="24"/>
              </w:rPr>
              <w:t>3</w:t>
            </w:r>
            <w:r>
              <w:rPr>
                <w:rFonts w:ascii="宋体" w:hAnsi="宋体"/>
                <w:bCs/>
                <w:sz w:val="24"/>
                <w:szCs w:val="24"/>
              </w:rPr>
              <w:t>.</w:t>
            </w:r>
            <w:r>
              <w:rPr>
                <w:rFonts w:ascii="宋体" w:hAnsi="宋体" w:hint="eastAsia"/>
                <w:bCs/>
                <w:sz w:val="24"/>
                <w:szCs w:val="24"/>
              </w:rPr>
              <w:t>整理归纳拍摄素材；</w:t>
            </w:r>
          </w:p>
          <w:p w14:paraId="78BBA2C6" w14:textId="77777777" w:rsidR="009E1485" w:rsidRDefault="007005B9">
            <w:pPr>
              <w:spacing w:line="360" w:lineRule="auto"/>
              <w:rPr>
                <w:rFonts w:ascii="宋体" w:hAnsi="宋体"/>
                <w:bCs/>
                <w:sz w:val="24"/>
                <w:szCs w:val="24"/>
              </w:rPr>
            </w:pPr>
            <w:r>
              <w:rPr>
                <w:rFonts w:ascii="宋体" w:hAnsi="宋体" w:hint="eastAsia"/>
                <w:bCs/>
                <w:sz w:val="24"/>
                <w:szCs w:val="24"/>
              </w:rPr>
              <w:t>4</w:t>
            </w:r>
            <w:r>
              <w:rPr>
                <w:rFonts w:ascii="宋体" w:hAnsi="宋体"/>
                <w:bCs/>
                <w:sz w:val="24"/>
                <w:szCs w:val="24"/>
              </w:rPr>
              <w:t>.</w:t>
            </w:r>
            <w:r>
              <w:rPr>
                <w:rFonts w:ascii="宋体" w:hAnsi="宋体" w:hint="eastAsia"/>
                <w:bCs/>
                <w:sz w:val="24"/>
                <w:szCs w:val="24"/>
              </w:rPr>
              <w:t>使用后期制作软件进行剪辑、调色和特效处理；</w:t>
            </w:r>
          </w:p>
          <w:p w14:paraId="51607E44" w14:textId="77777777" w:rsidR="009E1485" w:rsidRDefault="007005B9">
            <w:pPr>
              <w:spacing w:line="360" w:lineRule="auto"/>
              <w:rPr>
                <w:rFonts w:ascii="宋体" w:hAnsi="宋体"/>
                <w:bCs/>
                <w:sz w:val="24"/>
                <w:szCs w:val="24"/>
              </w:rPr>
            </w:pPr>
            <w:r>
              <w:rPr>
                <w:rFonts w:ascii="宋体" w:hAnsi="宋体" w:hint="eastAsia"/>
                <w:bCs/>
                <w:sz w:val="24"/>
                <w:szCs w:val="24"/>
              </w:rPr>
              <w:t>5.审核并交付成品。</w:t>
            </w:r>
          </w:p>
        </w:tc>
      </w:tr>
      <w:tr w:rsidR="009E1485" w14:paraId="437A7EF6" w14:textId="77777777" w:rsidTr="00870748">
        <w:trPr>
          <w:cantSplit/>
          <w:jc w:val="center"/>
        </w:trPr>
        <w:tc>
          <w:tcPr>
            <w:tcW w:w="579" w:type="dxa"/>
            <w:vAlign w:val="center"/>
          </w:tcPr>
          <w:p w14:paraId="0396E139" w14:textId="77777777" w:rsidR="009E1485" w:rsidRDefault="007005B9">
            <w:pPr>
              <w:spacing w:line="360" w:lineRule="auto"/>
              <w:jc w:val="center"/>
              <w:rPr>
                <w:rFonts w:ascii="宋体" w:hAnsi="宋体"/>
                <w:b/>
                <w:sz w:val="24"/>
                <w:szCs w:val="24"/>
              </w:rPr>
            </w:pPr>
            <w:r>
              <w:rPr>
                <w:rFonts w:ascii="宋体" w:hAnsi="宋体" w:hint="eastAsia"/>
                <w:b/>
                <w:sz w:val="24"/>
                <w:szCs w:val="24"/>
              </w:rPr>
              <w:t>2</w:t>
            </w:r>
          </w:p>
        </w:tc>
        <w:tc>
          <w:tcPr>
            <w:tcW w:w="2818" w:type="dxa"/>
            <w:vAlign w:val="center"/>
          </w:tcPr>
          <w:p w14:paraId="4E4AEB4C" w14:textId="77777777" w:rsidR="009E1485" w:rsidRDefault="007005B9">
            <w:pPr>
              <w:spacing w:line="360" w:lineRule="auto"/>
              <w:jc w:val="center"/>
              <w:rPr>
                <w:rFonts w:ascii="宋体" w:hAnsi="宋体"/>
                <w:bCs/>
                <w:sz w:val="24"/>
                <w:szCs w:val="24"/>
              </w:rPr>
            </w:pPr>
            <w:r>
              <w:rPr>
                <w:rFonts w:ascii="宋体" w:hAnsi="宋体" w:hint="eastAsia"/>
                <w:bCs/>
                <w:sz w:val="24"/>
                <w:szCs w:val="24"/>
              </w:rPr>
              <w:t>设计一套广告宣传海报。</w:t>
            </w:r>
          </w:p>
        </w:tc>
        <w:tc>
          <w:tcPr>
            <w:tcW w:w="5675" w:type="dxa"/>
            <w:vAlign w:val="center"/>
          </w:tcPr>
          <w:p w14:paraId="2B31A72A" w14:textId="77777777" w:rsidR="009E1485" w:rsidRDefault="007005B9">
            <w:pPr>
              <w:spacing w:line="360" w:lineRule="auto"/>
              <w:rPr>
                <w:rFonts w:ascii="宋体" w:hAnsi="宋体"/>
                <w:bCs/>
                <w:sz w:val="24"/>
                <w:szCs w:val="24"/>
              </w:rPr>
            </w:pPr>
            <w:r>
              <w:rPr>
                <w:rFonts w:ascii="宋体" w:hAnsi="宋体" w:hint="eastAsia"/>
                <w:bCs/>
                <w:sz w:val="24"/>
                <w:szCs w:val="24"/>
              </w:rPr>
              <w:t>1</w:t>
            </w:r>
            <w:r>
              <w:rPr>
                <w:rFonts w:ascii="宋体" w:hAnsi="宋体"/>
                <w:bCs/>
                <w:sz w:val="24"/>
                <w:szCs w:val="24"/>
              </w:rPr>
              <w:t>.</w:t>
            </w:r>
            <w:r>
              <w:rPr>
                <w:rFonts w:ascii="宋体" w:hAnsi="宋体" w:hint="eastAsia"/>
                <w:bCs/>
                <w:sz w:val="24"/>
                <w:szCs w:val="24"/>
              </w:rPr>
              <w:t>分析广告需求和目标受众，制定设计方案；</w:t>
            </w:r>
          </w:p>
          <w:p w14:paraId="2AE6C6F5" w14:textId="77777777" w:rsidR="009E1485" w:rsidRDefault="007005B9">
            <w:pPr>
              <w:spacing w:line="360" w:lineRule="auto"/>
              <w:rPr>
                <w:rFonts w:ascii="宋体" w:hAnsi="宋体"/>
                <w:bCs/>
                <w:sz w:val="24"/>
                <w:szCs w:val="24"/>
              </w:rPr>
            </w:pPr>
            <w:r>
              <w:rPr>
                <w:rFonts w:ascii="宋体" w:hAnsi="宋体" w:hint="eastAsia"/>
                <w:bCs/>
                <w:sz w:val="24"/>
                <w:szCs w:val="24"/>
              </w:rPr>
              <w:t>2</w:t>
            </w:r>
            <w:r>
              <w:rPr>
                <w:rFonts w:ascii="宋体" w:hAnsi="宋体"/>
                <w:bCs/>
                <w:sz w:val="24"/>
                <w:szCs w:val="24"/>
              </w:rPr>
              <w:t>.</w:t>
            </w:r>
            <w:r>
              <w:rPr>
                <w:rFonts w:ascii="宋体" w:hAnsi="宋体" w:hint="eastAsia"/>
                <w:bCs/>
                <w:sz w:val="24"/>
                <w:szCs w:val="24"/>
              </w:rPr>
              <w:t>使用设计软件进行海报设计和优化；</w:t>
            </w:r>
          </w:p>
          <w:p w14:paraId="726B7087" w14:textId="77777777" w:rsidR="009E1485" w:rsidRDefault="007005B9">
            <w:pPr>
              <w:spacing w:line="360" w:lineRule="auto"/>
              <w:rPr>
                <w:rFonts w:ascii="宋体" w:hAnsi="宋体"/>
                <w:bCs/>
                <w:sz w:val="24"/>
                <w:szCs w:val="24"/>
              </w:rPr>
            </w:pPr>
            <w:r>
              <w:rPr>
                <w:rFonts w:ascii="宋体" w:hAnsi="宋体" w:hint="eastAsia"/>
                <w:bCs/>
                <w:sz w:val="24"/>
                <w:szCs w:val="24"/>
              </w:rPr>
              <w:t>3</w:t>
            </w:r>
            <w:r>
              <w:rPr>
                <w:rFonts w:ascii="宋体" w:hAnsi="宋体"/>
                <w:bCs/>
                <w:sz w:val="24"/>
                <w:szCs w:val="24"/>
              </w:rPr>
              <w:t>.</w:t>
            </w:r>
            <w:r>
              <w:rPr>
                <w:rFonts w:ascii="宋体" w:hAnsi="宋体" w:hint="eastAsia"/>
                <w:bCs/>
                <w:sz w:val="24"/>
                <w:szCs w:val="24"/>
              </w:rPr>
              <w:t>与客户沟通，根据反馈进行方案调整；</w:t>
            </w:r>
          </w:p>
          <w:p w14:paraId="1EC8EED8" w14:textId="77777777" w:rsidR="009E1485" w:rsidRDefault="007005B9">
            <w:pPr>
              <w:spacing w:line="360" w:lineRule="auto"/>
              <w:rPr>
                <w:rFonts w:ascii="宋体" w:hAnsi="宋体"/>
                <w:bCs/>
                <w:sz w:val="24"/>
                <w:szCs w:val="24"/>
              </w:rPr>
            </w:pPr>
            <w:r>
              <w:rPr>
                <w:rFonts w:ascii="宋体" w:hAnsi="宋体" w:hint="eastAsia"/>
                <w:bCs/>
                <w:sz w:val="24"/>
                <w:szCs w:val="24"/>
              </w:rPr>
              <w:t>4</w:t>
            </w:r>
            <w:r>
              <w:rPr>
                <w:rFonts w:ascii="宋体" w:hAnsi="宋体"/>
                <w:bCs/>
                <w:sz w:val="24"/>
                <w:szCs w:val="24"/>
              </w:rPr>
              <w:t>.</w:t>
            </w:r>
            <w:r>
              <w:rPr>
                <w:rFonts w:ascii="宋体" w:hAnsi="宋体" w:hint="eastAsia"/>
                <w:bCs/>
                <w:sz w:val="24"/>
                <w:szCs w:val="24"/>
              </w:rPr>
              <w:t>完成海报制作并交付成品；</w:t>
            </w:r>
          </w:p>
          <w:p w14:paraId="1D7F9B6E" w14:textId="77777777" w:rsidR="009E1485" w:rsidRDefault="007005B9">
            <w:pPr>
              <w:spacing w:line="360" w:lineRule="auto"/>
              <w:rPr>
                <w:rFonts w:ascii="宋体" w:hAnsi="宋体"/>
                <w:bCs/>
                <w:sz w:val="24"/>
                <w:szCs w:val="24"/>
              </w:rPr>
            </w:pPr>
            <w:r>
              <w:rPr>
                <w:rFonts w:ascii="宋体" w:hAnsi="宋体" w:hint="eastAsia"/>
                <w:bCs/>
                <w:sz w:val="24"/>
                <w:szCs w:val="24"/>
              </w:rPr>
              <w:t>5</w:t>
            </w:r>
            <w:r>
              <w:rPr>
                <w:rFonts w:ascii="宋体" w:hAnsi="宋体"/>
                <w:bCs/>
                <w:sz w:val="24"/>
                <w:szCs w:val="24"/>
              </w:rPr>
              <w:t>.</w:t>
            </w:r>
            <w:r>
              <w:rPr>
                <w:rFonts w:ascii="宋体" w:hAnsi="宋体" w:hint="eastAsia"/>
                <w:bCs/>
                <w:sz w:val="24"/>
                <w:szCs w:val="24"/>
              </w:rPr>
              <w:t>收集反馈并进行后续优化设计。</w:t>
            </w:r>
          </w:p>
        </w:tc>
      </w:tr>
      <w:tr w:rsidR="009E1485" w14:paraId="656ED70E" w14:textId="77777777" w:rsidTr="00870748">
        <w:trPr>
          <w:cantSplit/>
          <w:jc w:val="center"/>
        </w:trPr>
        <w:tc>
          <w:tcPr>
            <w:tcW w:w="579" w:type="dxa"/>
            <w:vAlign w:val="center"/>
          </w:tcPr>
          <w:p w14:paraId="4D657F74" w14:textId="77777777" w:rsidR="009E1485" w:rsidRDefault="007005B9">
            <w:pPr>
              <w:spacing w:line="360" w:lineRule="auto"/>
              <w:jc w:val="center"/>
              <w:rPr>
                <w:rFonts w:ascii="宋体" w:hAnsi="宋体"/>
                <w:b/>
                <w:sz w:val="24"/>
                <w:szCs w:val="24"/>
              </w:rPr>
            </w:pPr>
            <w:r>
              <w:rPr>
                <w:rFonts w:ascii="宋体" w:hAnsi="宋体" w:hint="eastAsia"/>
                <w:b/>
                <w:sz w:val="24"/>
                <w:szCs w:val="24"/>
              </w:rPr>
              <w:lastRenderedPageBreak/>
              <w:t>3</w:t>
            </w:r>
          </w:p>
        </w:tc>
        <w:tc>
          <w:tcPr>
            <w:tcW w:w="2818" w:type="dxa"/>
            <w:vAlign w:val="center"/>
          </w:tcPr>
          <w:p w14:paraId="49D7680C" w14:textId="77777777" w:rsidR="009E1485" w:rsidRDefault="007005B9">
            <w:pPr>
              <w:spacing w:line="360" w:lineRule="auto"/>
              <w:jc w:val="center"/>
              <w:rPr>
                <w:rFonts w:ascii="宋体" w:hAnsi="宋体"/>
                <w:bCs/>
                <w:sz w:val="24"/>
                <w:szCs w:val="24"/>
              </w:rPr>
            </w:pPr>
            <w:r>
              <w:rPr>
                <w:rFonts w:ascii="宋体" w:hAnsi="宋体" w:hint="eastAsia"/>
                <w:bCs/>
                <w:sz w:val="24"/>
                <w:szCs w:val="24"/>
              </w:rPr>
              <w:t>设计出一款游戏中的角色、道具、场景和特效。</w:t>
            </w:r>
          </w:p>
        </w:tc>
        <w:tc>
          <w:tcPr>
            <w:tcW w:w="5675" w:type="dxa"/>
            <w:vAlign w:val="center"/>
          </w:tcPr>
          <w:p w14:paraId="67BF6534" w14:textId="77777777" w:rsidR="009E1485" w:rsidRDefault="007005B9">
            <w:pPr>
              <w:spacing w:line="360" w:lineRule="auto"/>
              <w:rPr>
                <w:rFonts w:ascii="宋体" w:hAnsi="宋体"/>
                <w:bCs/>
                <w:sz w:val="24"/>
                <w:szCs w:val="24"/>
              </w:rPr>
            </w:pPr>
            <w:r>
              <w:rPr>
                <w:rFonts w:ascii="宋体" w:hAnsi="宋体" w:hint="eastAsia"/>
                <w:bCs/>
                <w:sz w:val="24"/>
                <w:szCs w:val="24"/>
              </w:rPr>
              <w:t>1</w:t>
            </w:r>
            <w:r>
              <w:rPr>
                <w:rFonts w:ascii="宋体" w:hAnsi="宋体"/>
                <w:bCs/>
                <w:sz w:val="24"/>
                <w:szCs w:val="24"/>
              </w:rPr>
              <w:t>.</w:t>
            </w:r>
            <w:r>
              <w:rPr>
                <w:rFonts w:ascii="宋体" w:hAnsi="宋体" w:hint="eastAsia"/>
                <w:bCs/>
                <w:sz w:val="24"/>
                <w:szCs w:val="24"/>
              </w:rPr>
              <w:t>明确项目需求，理解项目目标和预期成果；</w:t>
            </w:r>
          </w:p>
          <w:p w14:paraId="349A7BB8" w14:textId="77777777" w:rsidR="009E1485" w:rsidRDefault="007005B9">
            <w:pPr>
              <w:spacing w:line="360" w:lineRule="auto"/>
              <w:rPr>
                <w:rFonts w:ascii="宋体" w:hAnsi="宋体"/>
                <w:bCs/>
                <w:sz w:val="24"/>
                <w:szCs w:val="24"/>
              </w:rPr>
            </w:pPr>
            <w:r>
              <w:rPr>
                <w:rFonts w:ascii="宋体" w:hAnsi="宋体" w:hint="eastAsia"/>
                <w:bCs/>
                <w:sz w:val="24"/>
                <w:szCs w:val="24"/>
              </w:rPr>
              <w:t>2</w:t>
            </w:r>
            <w:r>
              <w:rPr>
                <w:rFonts w:ascii="宋体" w:hAnsi="宋体"/>
                <w:bCs/>
                <w:sz w:val="24"/>
                <w:szCs w:val="24"/>
              </w:rPr>
              <w:t>.</w:t>
            </w:r>
            <w:r>
              <w:rPr>
                <w:rFonts w:ascii="宋体" w:hAnsi="宋体" w:hint="eastAsia"/>
                <w:bCs/>
                <w:sz w:val="24"/>
                <w:szCs w:val="24"/>
              </w:rPr>
              <w:t>使用3D建模软件开始创建模型；</w:t>
            </w:r>
          </w:p>
          <w:p w14:paraId="2589170A" w14:textId="77777777" w:rsidR="009E1485" w:rsidRDefault="007005B9">
            <w:pPr>
              <w:spacing w:line="360" w:lineRule="auto"/>
              <w:rPr>
                <w:rFonts w:ascii="宋体" w:hAnsi="宋体"/>
                <w:bCs/>
                <w:sz w:val="24"/>
                <w:szCs w:val="24"/>
              </w:rPr>
            </w:pPr>
            <w:r>
              <w:rPr>
                <w:rFonts w:ascii="宋体" w:hAnsi="宋体" w:hint="eastAsia"/>
                <w:bCs/>
                <w:sz w:val="24"/>
                <w:szCs w:val="24"/>
              </w:rPr>
              <w:t>3</w:t>
            </w:r>
            <w:r>
              <w:rPr>
                <w:rFonts w:ascii="宋体" w:hAnsi="宋体"/>
                <w:bCs/>
                <w:sz w:val="24"/>
                <w:szCs w:val="24"/>
              </w:rPr>
              <w:t>.</w:t>
            </w:r>
            <w:r>
              <w:rPr>
                <w:rFonts w:ascii="宋体" w:hAnsi="宋体" w:hint="eastAsia"/>
                <w:bCs/>
                <w:sz w:val="24"/>
                <w:szCs w:val="24"/>
              </w:rPr>
              <w:t>将最终作品提交给项目团队，包括模型文件、贴图、动画序列等；</w:t>
            </w:r>
          </w:p>
          <w:p w14:paraId="1745A244" w14:textId="77777777" w:rsidR="009E1485" w:rsidRDefault="007005B9">
            <w:pPr>
              <w:spacing w:line="360" w:lineRule="auto"/>
              <w:rPr>
                <w:rFonts w:ascii="宋体" w:hAnsi="宋体"/>
                <w:bCs/>
                <w:sz w:val="24"/>
                <w:szCs w:val="24"/>
              </w:rPr>
            </w:pPr>
            <w:r>
              <w:rPr>
                <w:rFonts w:ascii="宋体" w:hAnsi="宋体" w:hint="eastAsia"/>
                <w:bCs/>
                <w:sz w:val="24"/>
                <w:szCs w:val="24"/>
              </w:rPr>
              <w:t>4</w:t>
            </w:r>
            <w:r>
              <w:rPr>
                <w:rFonts w:ascii="宋体" w:hAnsi="宋体"/>
                <w:bCs/>
                <w:sz w:val="24"/>
                <w:szCs w:val="24"/>
              </w:rPr>
              <w:t>.</w:t>
            </w:r>
            <w:r>
              <w:rPr>
                <w:rFonts w:ascii="宋体" w:hAnsi="宋体" w:hint="eastAsia"/>
                <w:bCs/>
                <w:sz w:val="24"/>
                <w:szCs w:val="24"/>
              </w:rPr>
              <w:t>根据反馈进行必要的修改和调整。</w:t>
            </w:r>
          </w:p>
        </w:tc>
      </w:tr>
      <w:tr w:rsidR="009E1485" w14:paraId="260A3BBA" w14:textId="77777777" w:rsidTr="00870748">
        <w:trPr>
          <w:cantSplit/>
          <w:jc w:val="center"/>
        </w:trPr>
        <w:tc>
          <w:tcPr>
            <w:tcW w:w="579" w:type="dxa"/>
            <w:vAlign w:val="center"/>
          </w:tcPr>
          <w:p w14:paraId="683D1172" w14:textId="77777777" w:rsidR="009E1485" w:rsidRDefault="007005B9">
            <w:pPr>
              <w:spacing w:line="360" w:lineRule="auto"/>
              <w:jc w:val="center"/>
              <w:rPr>
                <w:rFonts w:ascii="宋体" w:hAnsi="宋体"/>
                <w:b/>
                <w:sz w:val="24"/>
                <w:szCs w:val="24"/>
              </w:rPr>
            </w:pPr>
            <w:r>
              <w:rPr>
                <w:rFonts w:ascii="宋体" w:hAnsi="宋体" w:hint="eastAsia"/>
                <w:b/>
                <w:sz w:val="24"/>
                <w:szCs w:val="24"/>
              </w:rPr>
              <w:t>4</w:t>
            </w:r>
          </w:p>
        </w:tc>
        <w:tc>
          <w:tcPr>
            <w:tcW w:w="2818" w:type="dxa"/>
            <w:vAlign w:val="center"/>
          </w:tcPr>
          <w:p w14:paraId="09D328B2" w14:textId="77777777" w:rsidR="009E1485" w:rsidRDefault="007005B9">
            <w:pPr>
              <w:spacing w:line="360" w:lineRule="auto"/>
              <w:jc w:val="center"/>
              <w:rPr>
                <w:rFonts w:ascii="宋体" w:hAnsi="宋体"/>
                <w:bCs/>
                <w:sz w:val="24"/>
                <w:szCs w:val="24"/>
              </w:rPr>
            </w:pPr>
            <w:r>
              <w:rPr>
                <w:rFonts w:ascii="宋体" w:hAnsi="宋体" w:hint="eastAsia"/>
                <w:bCs/>
                <w:sz w:val="24"/>
                <w:szCs w:val="24"/>
              </w:rPr>
              <w:t>设计一套APP的用户界面。</w:t>
            </w:r>
          </w:p>
        </w:tc>
        <w:tc>
          <w:tcPr>
            <w:tcW w:w="5675" w:type="dxa"/>
            <w:vAlign w:val="center"/>
          </w:tcPr>
          <w:p w14:paraId="04CCE5D2" w14:textId="77777777" w:rsidR="009E1485" w:rsidRDefault="007005B9">
            <w:pPr>
              <w:spacing w:line="360" w:lineRule="auto"/>
              <w:rPr>
                <w:rFonts w:ascii="宋体" w:hAnsi="宋体"/>
                <w:bCs/>
                <w:sz w:val="24"/>
                <w:szCs w:val="24"/>
              </w:rPr>
            </w:pPr>
            <w:r>
              <w:rPr>
                <w:rFonts w:ascii="宋体" w:hAnsi="宋体" w:hint="eastAsia"/>
                <w:bCs/>
                <w:sz w:val="24"/>
                <w:szCs w:val="24"/>
              </w:rPr>
              <w:t>1</w:t>
            </w:r>
            <w:r>
              <w:rPr>
                <w:rFonts w:ascii="宋体" w:hAnsi="宋体"/>
                <w:bCs/>
                <w:sz w:val="24"/>
                <w:szCs w:val="24"/>
              </w:rPr>
              <w:t>.</w:t>
            </w:r>
            <w:r>
              <w:rPr>
                <w:rFonts w:ascii="宋体" w:hAnsi="宋体" w:hint="eastAsia"/>
                <w:bCs/>
                <w:sz w:val="24"/>
                <w:szCs w:val="24"/>
              </w:rPr>
              <w:t>分析用户需求和产品功能，制定设计方案；</w:t>
            </w:r>
          </w:p>
          <w:p w14:paraId="439962C2" w14:textId="77777777" w:rsidR="009E1485" w:rsidRDefault="007005B9">
            <w:pPr>
              <w:spacing w:line="360" w:lineRule="auto"/>
              <w:rPr>
                <w:rFonts w:ascii="宋体" w:hAnsi="宋体"/>
                <w:bCs/>
                <w:sz w:val="24"/>
                <w:szCs w:val="24"/>
              </w:rPr>
            </w:pPr>
            <w:r>
              <w:rPr>
                <w:rFonts w:ascii="宋体" w:hAnsi="宋体" w:hint="eastAsia"/>
                <w:bCs/>
                <w:sz w:val="24"/>
                <w:szCs w:val="24"/>
              </w:rPr>
              <w:t>2</w:t>
            </w:r>
            <w:r>
              <w:rPr>
                <w:rFonts w:ascii="宋体" w:hAnsi="宋体"/>
                <w:bCs/>
                <w:sz w:val="24"/>
                <w:szCs w:val="24"/>
              </w:rPr>
              <w:t>.</w:t>
            </w:r>
            <w:r>
              <w:rPr>
                <w:rFonts w:ascii="宋体" w:hAnsi="宋体" w:hint="eastAsia"/>
                <w:bCs/>
                <w:sz w:val="24"/>
                <w:szCs w:val="24"/>
              </w:rPr>
              <w:t>使用设计软件进行界面设计和优化；</w:t>
            </w:r>
          </w:p>
          <w:p w14:paraId="6E6E9287" w14:textId="77777777" w:rsidR="009E1485" w:rsidRDefault="007005B9">
            <w:pPr>
              <w:spacing w:line="360" w:lineRule="auto"/>
              <w:rPr>
                <w:rFonts w:ascii="宋体" w:hAnsi="宋体"/>
                <w:bCs/>
                <w:sz w:val="24"/>
                <w:szCs w:val="24"/>
              </w:rPr>
            </w:pPr>
            <w:r>
              <w:rPr>
                <w:rFonts w:ascii="宋体" w:hAnsi="宋体" w:hint="eastAsia"/>
                <w:bCs/>
                <w:sz w:val="24"/>
                <w:szCs w:val="24"/>
              </w:rPr>
              <w:t>3</w:t>
            </w:r>
            <w:r>
              <w:rPr>
                <w:rFonts w:ascii="宋体" w:hAnsi="宋体"/>
                <w:bCs/>
                <w:sz w:val="24"/>
                <w:szCs w:val="24"/>
              </w:rPr>
              <w:t>.</w:t>
            </w:r>
            <w:r>
              <w:rPr>
                <w:rFonts w:ascii="宋体" w:hAnsi="宋体" w:hint="eastAsia"/>
                <w:bCs/>
                <w:sz w:val="24"/>
                <w:szCs w:val="24"/>
              </w:rPr>
              <w:t>与开发团队沟通，确保设计方案的可行性和实现效果；</w:t>
            </w:r>
          </w:p>
          <w:p w14:paraId="22F82E05" w14:textId="77777777" w:rsidR="009E1485" w:rsidRDefault="007005B9">
            <w:pPr>
              <w:spacing w:line="360" w:lineRule="auto"/>
              <w:rPr>
                <w:rFonts w:ascii="宋体" w:hAnsi="宋体"/>
                <w:bCs/>
                <w:sz w:val="24"/>
                <w:szCs w:val="24"/>
              </w:rPr>
            </w:pPr>
            <w:r>
              <w:rPr>
                <w:rFonts w:ascii="宋体" w:hAnsi="宋体" w:hint="eastAsia"/>
                <w:bCs/>
                <w:sz w:val="24"/>
                <w:szCs w:val="24"/>
              </w:rPr>
              <w:t>4</w:t>
            </w:r>
            <w:r>
              <w:rPr>
                <w:rFonts w:ascii="宋体" w:hAnsi="宋体"/>
                <w:bCs/>
                <w:sz w:val="24"/>
                <w:szCs w:val="24"/>
              </w:rPr>
              <w:t>.</w:t>
            </w:r>
            <w:r>
              <w:rPr>
                <w:rFonts w:ascii="宋体" w:hAnsi="宋体" w:hint="eastAsia"/>
                <w:bCs/>
                <w:sz w:val="24"/>
                <w:szCs w:val="24"/>
              </w:rPr>
              <w:t>进行用户测试和反馈收集，对设计进行迭代优化。</w:t>
            </w:r>
          </w:p>
        </w:tc>
      </w:tr>
      <w:tr w:rsidR="009E1485" w14:paraId="7231C4EA" w14:textId="77777777" w:rsidTr="00870748">
        <w:trPr>
          <w:cantSplit/>
          <w:jc w:val="center"/>
        </w:trPr>
        <w:tc>
          <w:tcPr>
            <w:tcW w:w="579" w:type="dxa"/>
            <w:vAlign w:val="center"/>
          </w:tcPr>
          <w:p w14:paraId="71A2141A" w14:textId="77777777" w:rsidR="009E1485" w:rsidRDefault="007005B9">
            <w:pPr>
              <w:spacing w:line="360" w:lineRule="auto"/>
              <w:jc w:val="center"/>
              <w:rPr>
                <w:rFonts w:ascii="宋体" w:hAnsi="宋体"/>
                <w:b/>
                <w:sz w:val="24"/>
                <w:szCs w:val="24"/>
              </w:rPr>
            </w:pPr>
            <w:r>
              <w:rPr>
                <w:rFonts w:ascii="宋体" w:hAnsi="宋体" w:hint="eastAsia"/>
                <w:b/>
                <w:sz w:val="24"/>
                <w:szCs w:val="24"/>
              </w:rPr>
              <w:t>5</w:t>
            </w:r>
          </w:p>
        </w:tc>
        <w:tc>
          <w:tcPr>
            <w:tcW w:w="2818" w:type="dxa"/>
            <w:vAlign w:val="center"/>
          </w:tcPr>
          <w:p w14:paraId="71EA18DC" w14:textId="77777777" w:rsidR="009E1485" w:rsidRDefault="007005B9">
            <w:pPr>
              <w:spacing w:line="360" w:lineRule="auto"/>
              <w:jc w:val="center"/>
              <w:rPr>
                <w:rFonts w:ascii="宋体" w:hAnsi="宋体"/>
                <w:bCs/>
                <w:sz w:val="24"/>
                <w:szCs w:val="24"/>
              </w:rPr>
            </w:pPr>
            <w:r>
              <w:rPr>
                <w:rFonts w:ascii="宋体" w:hAnsi="宋体" w:hint="eastAsia"/>
                <w:bCs/>
                <w:sz w:val="24"/>
                <w:szCs w:val="24"/>
              </w:rPr>
              <w:t>完成一场活动的现场摄影摄像工作。</w:t>
            </w:r>
          </w:p>
        </w:tc>
        <w:tc>
          <w:tcPr>
            <w:tcW w:w="5675" w:type="dxa"/>
            <w:vAlign w:val="center"/>
          </w:tcPr>
          <w:p w14:paraId="3CC8B405" w14:textId="77777777" w:rsidR="009E1485" w:rsidRDefault="007005B9">
            <w:pPr>
              <w:spacing w:line="360" w:lineRule="auto"/>
              <w:rPr>
                <w:rFonts w:ascii="宋体" w:hAnsi="宋体"/>
                <w:bCs/>
                <w:sz w:val="24"/>
                <w:szCs w:val="24"/>
              </w:rPr>
            </w:pPr>
            <w:r>
              <w:rPr>
                <w:rFonts w:ascii="宋体" w:hAnsi="宋体" w:hint="eastAsia"/>
                <w:bCs/>
                <w:sz w:val="24"/>
                <w:szCs w:val="24"/>
              </w:rPr>
              <w:t>1</w:t>
            </w:r>
            <w:r>
              <w:rPr>
                <w:rFonts w:ascii="宋体" w:hAnsi="宋体"/>
                <w:bCs/>
                <w:sz w:val="24"/>
                <w:szCs w:val="24"/>
              </w:rPr>
              <w:t>.</w:t>
            </w:r>
            <w:r>
              <w:rPr>
                <w:rFonts w:ascii="宋体" w:hAnsi="宋体" w:hint="eastAsia"/>
                <w:bCs/>
                <w:sz w:val="24"/>
                <w:szCs w:val="24"/>
              </w:rPr>
              <w:t>与活动方沟通，了解摄影摄像需求和风格；</w:t>
            </w:r>
          </w:p>
          <w:p w14:paraId="7AAF06A5" w14:textId="77777777" w:rsidR="009E1485" w:rsidRDefault="007005B9">
            <w:pPr>
              <w:spacing w:line="360" w:lineRule="auto"/>
              <w:rPr>
                <w:rFonts w:ascii="宋体" w:hAnsi="宋体"/>
                <w:bCs/>
                <w:sz w:val="24"/>
                <w:szCs w:val="24"/>
              </w:rPr>
            </w:pPr>
            <w:r>
              <w:rPr>
                <w:rFonts w:ascii="宋体" w:hAnsi="宋体" w:hint="eastAsia"/>
                <w:bCs/>
                <w:sz w:val="24"/>
                <w:szCs w:val="24"/>
              </w:rPr>
              <w:t>2</w:t>
            </w:r>
            <w:r>
              <w:rPr>
                <w:rFonts w:ascii="宋体" w:hAnsi="宋体"/>
                <w:bCs/>
                <w:sz w:val="24"/>
                <w:szCs w:val="24"/>
              </w:rPr>
              <w:t>.</w:t>
            </w:r>
            <w:r>
              <w:rPr>
                <w:rFonts w:ascii="宋体" w:hAnsi="宋体" w:hint="eastAsia"/>
                <w:bCs/>
                <w:sz w:val="24"/>
                <w:szCs w:val="24"/>
              </w:rPr>
              <w:t>制定拍摄计划，进行设备准备和场地布置；</w:t>
            </w:r>
          </w:p>
          <w:p w14:paraId="279ED830" w14:textId="77777777" w:rsidR="009E1485" w:rsidRDefault="007005B9">
            <w:pPr>
              <w:spacing w:line="360" w:lineRule="auto"/>
              <w:rPr>
                <w:rFonts w:ascii="宋体" w:hAnsi="宋体"/>
                <w:bCs/>
                <w:sz w:val="24"/>
                <w:szCs w:val="24"/>
              </w:rPr>
            </w:pPr>
            <w:r>
              <w:rPr>
                <w:rFonts w:ascii="宋体" w:hAnsi="宋体" w:hint="eastAsia"/>
                <w:bCs/>
                <w:sz w:val="24"/>
                <w:szCs w:val="24"/>
              </w:rPr>
              <w:t>3</w:t>
            </w:r>
            <w:r>
              <w:rPr>
                <w:rFonts w:ascii="宋体" w:hAnsi="宋体"/>
                <w:bCs/>
                <w:sz w:val="24"/>
                <w:szCs w:val="24"/>
              </w:rPr>
              <w:t>.</w:t>
            </w:r>
            <w:r>
              <w:rPr>
                <w:rFonts w:ascii="宋体" w:hAnsi="宋体" w:hint="eastAsia"/>
                <w:bCs/>
                <w:sz w:val="24"/>
                <w:szCs w:val="24"/>
              </w:rPr>
              <w:t>进行现场拍摄，捕捉高质量画面和影像；</w:t>
            </w:r>
          </w:p>
          <w:p w14:paraId="13D860D0" w14:textId="77777777" w:rsidR="009E1485" w:rsidRDefault="007005B9">
            <w:pPr>
              <w:spacing w:line="360" w:lineRule="auto"/>
              <w:rPr>
                <w:rFonts w:ascii="宋体" w:hAnsi="宋体"/>
                <w:bCs/>
                <w:sz w:val="24"/>
                <w:szCs w:val="24"/>
              </w:rPr>
            </w:pPr>
            <w:r>
              <w:rPr>
                <w:rFonts w:ascii="宋体" w:hAnsi="宋体" w:hint="eastAsia"/>
                <w:bCs/>
                <w:sz w:val="24"/>
                <w:szCs w:val="24"/>
              </w:rPr>
              <w:t>4</w:t>
            </w:r>
            <w:r>
              <w:rPr>
                <w:rFonts w:ascii="宋体" w:hAnsi="宋体"/>
                <w:bCs/>
                <w:sz w:val="24"/>
                <w:szCs w:val="24"/>
              </w:rPr>
              <w:t>.</w:t>
            </w:r>
            <w:r>
              <w:rPr>
                <w:rFonts w:ascii="宋体" w:hAnsi="宋体" w:hint="eastAsia"/>
                <w:bCs/>
                <w:sz w:val="24"/>
                <w:szCs w:val="24"/>
              </w:rPr>
              <w:t>对拍摄素材进行初步筛选和整理；</w:t>
            </w:r>
          </w:p>
          <w:p w14:paraId="6F06C7F4" w14:textId="77777777" w:rsidR="009E1485" w:rsidRDefault="007005B9">
            <w:pPr>
              <w:spacing w:line="360" w:lineRule="auto"/>
              <w:rPr>
                <w:rFonts w:ascii="宋体" w:hAnsi="宋体"/>
                <w:bCs/>
                <w:sz w:val="24"/>
                <w:szCs w:val="24"/>
              </w:rPr>
            </w:pPr>
            <w:r>
              <w:rPr>
                <w:rFonts w:ascii="宋体" w:hAnsi="宋体" w:hint="eastAsia"/>
                <w:bCs/>
                <w:sz w:val="24"/>
                <w:szCs w:val="24"/>
              </w:rPr>
              <w:t>5</w:t>
            </w:r>
            <w:r>
              <w:rPr>
                <w:rFonts w:ascii="宋体" w:hAnsi="宋体"/>
                <w:bCs/>
                <w:sz w:val="24"/>
                <w:szCs w:val="24"/>
              </w:rPr>
              <w:t>.</w:t>
            </w:r>
            <w:r>
              <w:rPr>
                <w:rFonts w:ascii="宋体" w:hAnsi="宋体" w:hint="eastAsia"/>
                <w:bCs/>
                <w:sz w:val="24"/>
                <w:szCs w:val="24"/>
              </w:rPr>
              <w:t>交付成品并与客户进行沟通反馈。</w:t>
            </w:r>
          </w:p>
        </w:tc>
      </w:tr>
      <w:tr w:rsidR="009E1485" w14:paraId="567C491E" w14:textId="77777777" w:rsidTr="00870748">
        <w:trPr>
          <w:cantSplit/>
          <w:jc w:val="center"/>
        </w:trPr>
        <w:tc>
          <w:tcPr>
            <w:tcW w:w="579" w:type="dxa"/>
            <w:vAlign w:val="center"/>
          </w:tcPr>
          <w:p w14:paraId="7A5C26C9" w14:textId="77777777" w:rsidR="009E1485" w:rsidRDefault="007005B9">
            <w:pPr>
              <w:spacing w:line="360" w:lineRule="auto"/>
              <w:jc w:val="center"/>
              <w:rPr>
                <w:rFonts w:ascii="宋体" w:hAnsi="宋体"/>
                <w:b/>
                <w:sz w:val="24"/>
                <w:szCs w:val="24"/>
              </w:rPr>
            </w:pPr>
            <w:r>
              <w:rPr>
                <w:rFonts w:ascii="宋体" w:hAnsi="宋体" w:hint="eastAsia"/>
                <w:b/>
                <w:sz w:val="24"/>
                <w:szCs w:val="24"/>
              </w:rPr>
              <w:t>6</w:t>
            </w:r>
          </w:p>
        </w:tc>
        <w:tc>
          <w:tcPr>
            <w:tcW w:w="2818" w:type="dxa"/>
            <w:vAlign w:val="center"/>
          </w:tcPr>
          <w:p w14:paraId="3C48EEDF" w14:textId="77777777" w:rsidR="009E1485" w:rsidRDefault="007005B9">
            <w:pPr>
              <w:spacing w:line="360" w:lineRule="auto"/>
              <w:jc w:val="center"/>
              <w:rPr>
                <w:rFonts w:ascii="宋体" w:hAnsi="宋体"/>
                <w:bCs/>
                <w:sz w:val="24"/>
                <w:szCs w:val="24"/>
              </w:rPr>
            </w:pPr>
            <w:r>
              <w:rPr>
                <w:rFonts w:ascii="宋体" w:hAnsi="宋体" w:hint="eastAsia"/>
                <w:bCs/>
                <w:sz w:val="24"/>
                <w:szCs w:val="24"/>
              </w:rPr>
              <w:t>为一部宣传片制作</w:t>
            </w:r>
            <w:r>
              <w:rPr>
                <w:rFonts w:ascii="宋体" w:hAnsi="宋体" w:cs="宋体" w:hint="eastAsia"/>
                <w:kern w:val="0"/>
                <w:sz w:val="24"/>
                <w:szCs w:val="24"/>
              </w:rPr>
              <w:t>MG动画</w:t>
            </w:r>
            <w:r>
              <w:rPr>
                <w:rFonts w:ascii="宋体" w:hAnsi="宋体" w:hint="eastAsia"/>
                <w:bCs/>
                <w:sz w:val="24"/>
                <w:szCs w:val="24"/>
              </w:rPr>
              <w:t>。</w:t>
            </w:r>
          </w:p>
        </w:tc>
        <w:tc>
          <w:tcPr>
            <w:tcW w:w="5675" w:type="dxa"/>
            <w:vAlign w:val="center"/>
          </w:tcPr>
          <w:p w14:paraId="5500B29C" w14:textId="77777777" w:rsidR="009E1485" w:rsidRDefault="007005B9">
            <w:pPr>
              <w:spacing w:line="360" w:lineRule="auto"/>
              <w:rPr>
                <w:rFonts w:ascii="宋体" w:hAnsi="宋体"/>
                <w:bCs/>
                <w:sz w:val="24"/>
                <w:szCs w:val="24"/>
              </w:rPr>
            </w:pPr>
            <w:r>
              <w:rPr>
                <w:rFonts w:ascii="宋体" w:hAnsi="宋体" w:hint="eastAsia"/>
                <w:bCs/>
                <w:sz w:val="24"/>
                <w:szCs w:val="24"/>
              </w:rPr>
              <w:t>1</w:t>
            </w:r>
            <w:r>
              <w:rPr>
                <w:rFonts w:ascii="宋体" w:hAnsi="宋体"/>
                <w:bCs/>
                <w:sz w:val="24"/>
                <w:szCs w:val="24"/>
              </w:rPr>
              <w:t>.</w:t>
            </w:r>
            <w:r>
              <w:rPr>
                <w:rFonts w:ascii="宋体" w:hAnsi="宋体" w:hint="eastAsia"/>
                <w:bCs/>
                <w:sz w:val="24"/>
                <w:szCs w:val="24"/>
              </w:rPr>
              <w:t>与客户沟通，了解项目目的、受众、关键信息点、风格偏好、预算和时间表；</w:t>
            </w:r>
          </w:p>
          <w:p w14:paraId="16D0DD19" w14:textId="77777777" w:rsidR="009E1485" w:rsidRDefault="007005B9">
            <w:pPr>
              <w:spacing w:line="360" w:lineRule="auto"/>
              <w:rPr>
                <w:rFonts w:ascii="宋体" w:hAnsi="宋体"/>
                <w:bCs/>
                <w:sz w:val="24"/>
                <w:szCs w:val="24"/>
              </w:rPr>
            </w:pPr>
            <w:r>
              <w:rPr>
                <w:rFonts w:ascii="宋体" w:hAnsi="宋体" w:hint="eastAsia"/>
                <w:bCs/>
                <w:sz w:val="24"/>
                <w:szCs w:val="24"/>
              </w:rPr>
              <w:t>2</w:t>
            </w:r>
            <w:r>
              <w:rPr>
                <w:rFonts w:ascii="宋体" w:hAnsi="宋体"/>
                <w:bCs/>
                <w:sz w:val="24"/>
                <w:szCs w:val="24"/>
              </w:rPr>
              <w:t>.</w:t>
            </w:r>
            <w:r>
              <w:rPr>
                <w:rFonts w:ascii="宋体" w:hAnsi="宋体" w:hint="eastAsia"/>
                <w:bCs/>
                <w:sz w:val="24"/>
                <w:szCs w:val="24"/>
              </w:rPr>
              <w:t>团队内部讨论，产生创意概念；</w:t>
            </w:r>
          </w:p>
          <w:p w14:paraId="65BEB410" w14:textId="77777777" w:rsidR="009E1485" w:rsidRDefault="007005B9">
            <w:pPr>
              <w:spacing w:line="360" w:lineRule="auto"/>
              <w:rPr>
                <w:rFonts w:ascii="宋体" w:hAnsi="宋体"/>
                <w:bCs/>
                <w:sz w:val="24"/>
                <w:szCs w:val="24"/>
              </w:rPr>
            </w:pPr>
            <w:r>
              <w:rPr>
                <w:rFonts w:ascii="宋体" w:hAnsi="宋体" w:hint="eastAsia"/>
                <w:bCs/>
                <w:sz w:val="24"/>
                <w:szCs w:val="24"/>
              </w:rPr>
              <w:t>3</w:t>
            </w:r>
            <w:r>
              <w:rPr>
                <w:rFonts w:ascii="宋体" w:hAnsi="宋体"/>
                <w:bCs/>
                <w:sz w:val="24"/>
                <w:szCs w:val="24"/>
              </w:rPr>
              <w:t>.</w:t>
            </w:r>
            <w:r>
              <w:rPr>
                <w:rFonts w:ascii="宋体" w:hAnsi="宋体" w:hint="eastAsia"/>
                <w:bCs/>
                <w:sz w:val="24"/>
                <w:szCs w:val="24"/>
              </w:rPr>
              <w:t>根据脚本创建故事板，视觉</w:t>
            </w:r>
            <w:proofErr w:type="gramStart"/>
            <w:r>
              <w:rPr>
                <w:rFonts w:ascii="宋体" w:hAnsi="宋体" w:hint="eastAsia"/>
                <w:bCs/>
                <w:sz w:val="24"/>
                <w:szCs w:val="24"/>
              </w:rPr>
              <w:t>化每个</w:t>
            </w:r>
            <w:proofErr w:type="gramEnd"/>
            <w:r>
              <w:rPr>
                <w:rFonts w:ascii="宋体" w:hAnsi="宋体" w:hint="eastAsia"/>
                <w:bCs/>
                <w:sz w:val="24"/>
                <w:szCs w:val="24"/>
              </w:rPr>
              <w:t>场景的关键帧，确保叙事流畅；</w:t>
            </w:r>
          </w:p>
          <w:p w14:paraId="600EBB8D" w14:textId="77777777" w:rsidR="009E1485" w:rsidRDefault="007005B9">
            <w:pPr>
              <w:spacing w:line="360" w:lineRule="auto"/>
              <w:rPr>
                <w:rFonts w:ascii="宋体" w:hAnsi="宋体"/>
                <w:bCs/>
                <w:sz w:val="24"/>
                <w:szCs w:val="24"/>
              </w:rPr>
            </w:pPr>
            <w:r>
              <w:rPr>
                <w:rFonts w:ascii="宋体" w:hAnsi="宋体" w:hint="eastAsia"/>
                <w:bCs/>
                <w:sz w:val="24"/>
                <w:szCs w:val="24"/>
              </w:rPr>
              <w:t>4</w:t>
            </w:r>
            <w:r>
              <w:rPr>
                <w:rFonts w:ascii="宋体" w:hAnsi="宋体"/>
                <w:bCs/>
                <w:sz w:val="24"/>
                <w:szCs w:val="24"/>
              </w:rPr>
              <w:t>.</w:t>
            </w:r>
            <w:r>
              <w:rPr>
                <w:rFonts w:ascii="宋体" w:hAnsi="宋体" w:hint="eastAsia"/>
                <w:bCs/>
                <w:sz w:val="24"/>
                <w:szCs w:val="24"/>
              </w:rPr>
              <w:t>使用专业软件制作动画；</w:t>
            </w:r>
          </w:p>
          <w:p w14:paraId="303E0616" w14:textId="77777777" w:rsidR="009E1485" w:rsidRDefault="007005B9">
            <w:pPr>
              <w:spacing w:line="360" w:lineRule="auto"/>
              <w:rPr>
                <w:rFonts w:ascii="宋体" w:hAnsi="宋体"/>
                <w:bCs/>
                <w:sz w:val="24"/>
                <w:szCs w:val="24"/>
              </w:rPr>
            </w:pPr>
            <w:r>
              <w:rPr>
                <w:rFonts w:ascii="宋体" w:hAnsi="宋体" w:hint="eastAsia"/>
                <w:bCs/>
                <w:sz w:val="24"/>
                <w:szCs w:val="24"/>
              </w:rPr>
              <w:t>5</w:t>
            </w:r>
            <w:r>
              <w:rPr>
                <w:rFonts w:ascii="宋体" w:hAnsi="宋体"/>
                <w:bCs/>
                <w:sz w:val="24"/>
                <w:szCs w:val="24"/>
              </w:rPr>
              <w:t>.</w:t>
            </w:r>
            <w:r>
              <w:rPr>
                <w:rFonts w:ascii="宋体" w:hAnsi="宋体" w:hint="eastAsia"/>
                <w:bCs/>
                <w:sz w:val="24"/>
                <w:szCs w:val="24"/>
              </w:rPr>
              <w:t>提交初版给客户审阅，根据客户反馈进行修改。</w:t>
            </w:r>
          </w:p>
        </w:tc>
      </w:tr>
      <w:tr w:rsidR="009E1485" w14:paraId="0C32C800" w14:textId="77777777" w:rsidTr="00870748">
        <w:trPr>
          <w:cantSplit/>
          <w:jc w:val="center"/>
        </w:trPr>
        <w:tc>
          <w:tcPr>
            <w:tcW w:w="579" w:type="dxa"/>
            <w:vAlign w:val="center"/>
          </w:tcPr>
          <w:p w14:paraId="790DD68B" w14:textId="77777777" w:rsidR="009E1485" w:rsidRDefault="007005B9">
            <w:pPr>
              <w:spacing w:line="360" w:lineRule="auto"/>
              <w:jc w:val="center"/>
              <w:rPr>
                <w:rFonts w:ascii="宋体" w:hAnsi="宋体"/>
                <w:b/>
                <w:sz w:val="24"/>
                <w:szCs w:val="24"/>
              </w:rPr>
            </w:pPr>
            <w:r>
              <w:rPr>
                <w:rFonts w:ascii="宋体" w:hAnsi="宋体" w:hint="eastAsia"/>
                <w:b/>
                <w:sz w:val="24"/>
                <w:szCs w:val="24"/>
              </w:rPr>
              <w:t>7</w:t>
            </w:r>
          </w:p>
        </w:tc>
        <w:tc>
          <w:tcPr>
            <w:tcW w:w="2818" w:type="dxa"/>
            <w:vAlign w:val="center"/>
          </w:tcPr>
          <w:p w14:paraId="22EC79C0" w14:textId="77777777" w:rsidR="009E1485" w:rsidRDefault="007005B9">
            <w:pPr>
              <w:spacing w:line="360" w:lineRule="auto"/>
              <w:jc w:val="center"/>
              <w:rPr>
                <w:rFonts w:ascii="宋体" w:hAnsi="宋体"/>
                <w:bCs/>
                <w:sz w:val="24"/>
                <w:szCs w:val="24"/>
              </w:rPr>
            </w:pPr>
            <w:r>
              <w:rPr>
                <w:rFonts w:ascii="宋体" w:hAnsi="宋体" w:hint="eastAsia"/>
                <w:bCs/>
                <w:sz w:val="24"/>
                <w:szCs w:val="24"/>
              </w:rPr>
              <w:t>对一所学校进行VR全景拍摄。</w:t>
            </w:r>
          </w:p>
        </w:tc>
        <w:tc>
          <w:tcPr>
            <w:tcW w:w="5675" w:type="dxa"/>
            <w:vAlign w:val="center"/>
          </w:tcPr>
          <w:p w14:paraId="650779EA" w14:textId="77777777" w:rsidR="009E1485" w:rsidRDefault="007005B9">
            <w:pPr>
              <w:spacing w:line="360" w:lineRule="auto"/>
              <w:rPr>
                <w:rFonts w:ascii="宋体" w:hAnsi="宋体"/>
                <w:bCs/>
                <w:sz w:val="24"/>
                <w:szCs w:val="24"/>
              </w:rPr>
            </w:pPr>
            <w:r>
              <w:rPr>
                <w:rFonts w:ascii="宋体" w:hAnsi="宋体" w:hint="eastAsia"/>
                <w:bCs/>
                <w:sz w:val="24"/>
                <w:szCs w:val="24"/>
              </w:rPr>
              <w:t>1</w:t>
            </w:r>
            <w:r>
              <w:rPr>
                <w:rFonts w:ascii="宋体" w:hAnsi="宋体"/>
                <w:bCs/>
                <w:sz w:val="24"/>
                <w:szCs w:val="24"/>
              </w:rPr>
              <w:t>.</w:t>
            </w:r>
            <w:r>
              <w:rPr>
                <w:rFonts w:ascii="宋体" w:hAnsi="宋体" w:hint="eastAsia"/>
                <w:bCs/>
                <w:sz w:val="24"/>
                <w:szCs w:val="24"/>
              </w:rPr>
              <w:t>确定拍摄范围和重点区域，制定拍摄方案；</w:t>
            </w:r>
          </w:p>
          <w:p w14:paraId="6ADCE491" w14:textId="77777777" w:rsidR="009E1485" w:rsidRDefault="007005B9">
            <w:pPr>
              <w:spacing w:line="360" w:lineRule="auto"/>
              <w:rPr>
                <w:rFonts w:ascii="宋体" w:hAnsi="宋体"/>
                <w:bCs/>
                <w:sz w:val="24"/>
                <w:szCs w:val="24"/>
              </w:rPr>
            </w:pPr>
            <w:r>
              <w:rPr>
                <w:rFonts w:ascii="宋体" w:hAnsi="宋体" w:hint="eastAsia"/>
                <w:bCs/>
                <w:sz w:val="24"/>
                <w:szCs w:val="24"/>
              </w:rPr>
              <w:t>2</w:t>
            </w:r>
            <w:r>
              <w:rPr>
                <w:rFonts w:ascii="宋体" w:hAnsi="宋体"/>
                <w:bCs/>
                <w:sz w:val="24"/>
                <w:szCs w:val="24"/>
              </w:rPr>
              <w:t>.</w:t>
            </w:r>
            <w:r>
              <w:rPr>
                <w:rFonts w:ascii="宋体" w:hAnsi="宋体" w:hint="eastAsia"/>
                <w:bCs/>
                <w:sz w:val="24"/>
                <w:szCs w:val="24"/>
              </w:rPr>
              <w:t>使用全景相机等专业设备进行拍摄；</w:t>
            </w:r>
          </w:p>
          <w:p w14:paraId="3739715B" w14:textId="77777777" w:rsidR="009E1485" w:rsidRDefault="007005B9">
            <w:pPr>
              <w:spacing w:line="360" w:lineRule="auto"/>
              <w:rPr>
                <w:rFonts w:ascii="宋体" w:hAnsi="宋体"/>
                <w:bCs/>
                <w:sz w:val="24"/>
                <w:szCs w:val="24"/>
              </w:rPr>
            </w:pPr>
            <w:r>
              <w:rPr>
                <w:rFonts w:ascii="宋体" w:hAnsi="宋体" w:hint="eastAsia"/>
                <w:bCs/>
                <w:sz w:val="24"/>
                <w:szCs w:val="24"/>
              </w:rPr>
              <w:t>3</w:t>
            </w:r>
            <w:r>
              <w:rPr>
                <w:rFonts w:ascii="宋体" w:hAnsi="宋体"/>
                <w:bCs/>
                <w:sz w:val="24"/>
                <w:szCs w:val="24"/>
              </w:rPr>
              <w:t>.</w:t>
            </w:r>
            <w:r>
              <w:rPr>
                <w:rFonts w:ascii="宋体" w:hAnsi="宋体" w:hint="eastAsia"/>
                <w:bCs/>
                <w:sz w:val="24"/>
                <w:szCs w:val="24"/>
              </w:rPr>
              <w:t>使用全景拼接软件将图片拼接成全景图像；</w:t>
            </w:r>
          </w:p>
          <w:p w14:paraId="31BE9271" w14:textId="77777777" w:rsidR="009E1485" w:rsidRDefault="007005B9">
            <w:pPr>
              <w:spacing w:line="360" w:lineRule="auto"/>
              <w:rPr>
                <w:rFonts w:ascii="宋体" w:hAnsi="宋体"/>
                <w:bCs/>
                <w:sz w:val="24"/>
                <w:szCs w:val="24"/>
              </w:rPr>
            </w:pPr>
            <w:r>
              <w:rPr>
                <w:rFonts w:ascii="宋体" w:hAnsi="宋体" w:hint="eastAsia"/>
                <w:bCs/>
                <w:sz w:val="24"/>
                <w:szCs w:val="24"/>
              </w:rPr>
              <w:t>4</w:t>
            </w:r>
            <w:r>
              <w:rPr>
                <w:rFonts w:ascii="宋体" w:hAnsi="宋体"/>
                <w:bCs/>
                <w:sz w:val="24"/>
                <w:szCs w:val="24"/>
              </w:rPr>
              <w:t>.</w:t>
            </w:r>
            <w:r>
              <w:rPr>
                <w:rFonts w:ascii="宋体" w:hAnsi="宋体" w:hint="eastAsia"/>
                <w:bCs/>
                <w:sz w:val="24"/>
                <w:szCs w:val="24"/>
              </w:rPr>
              <w:t>在不同的设备上测试VR全景效果，确保兼容性和性能；</w:t>
            </w:r>
          </w:p>
          <w:p w14:paraId="7704BF7B" w14:textId="77777777" w:rsidR="009E1485" w:rsidRDefault="007005B9">
            <w:pPr>
              <w:spacing w:line="360" w:lineRule="auto"/>
              <w:rPr>
                <w:rFonts w:ascii="宋体" w:hAnsi="宋体"/>
                <w:bCs/>
                <w:sz w:val="24"/>
                <w:szCs w:val="24"/>
              </w:rPr>
            </w:pPr>
            <w:r>
              <w:rPr>
                <w:rFonts w:ascii="宋体" w:hAnsi="宋体" w:hint="eastAsia"/>
                <w:bCs/>
                <w:sz w:val="24"/>
                <w:szCs w:val="24"/>
              </w:rPr>
              <w:t>5</w:t>
            </w:r>
            <w:r>
              <w:rPr>
                <w:rFonts w:ascii="宋体" w:hAnsi="宋体"/>
                <w:bCs/>
                <w:sz w:val="24"/>
                <w:szCs w:val="24"/>
              </w:rPr>
              <w:t>.</w:t>
            </w:r>
            <w:r>
              <w:rPr>
                <w:rFonts w:ascii="宋体" w:hAnsi="宋体" w:hint="eastAsia"/>
                <w:bCs/>
                <w:sz w:val="24"/>
                <w:szCs w:val="24"/>
              </w:rPr>
              <w:t>收集反馈，进行必要的调整和优化。</w:t>
            </w:r>
          </w:p>
        </w:tc>
      </w:tr>
      <w:tr w:rsidR="009E1485" w14:paraId="2B323B8A" w14:textId="77777777" w:rsidTr="00870748">
        <w:trPr>
          <w:cantSplit/>
          <w:jc w:val="center"/>
        </w:trPr>
        <w:tc>
          <w:tcPr>
            <w:tcW w:w="579" w:type="dxa"/>
            <w:vAlign w:val="center"/>
          </w:tcPr>
          <w:p w14:paraId="132F5449" w14:textId="77777777" w:rsidR="009E1485" w:rsidRDefault="007005B9">
            <w:pPr>
              <w:spacing w:line="360" w:lineRule="auto"/>
              <w:jc w:val="center"/>
              <w:rPr>
                <w:rFonts w:ascii="宋体" w:hAnsi="宋体"/>
                <w:b/>
                <w:sz w:val="24"/>
                <w:szCs w:val="24"/>
              </w:rPr>
            </w:pPr>
            <w:r>
              <w:rPr>
                <w:rFonts w:ascii="宋体" w:hAnsi="宋体" w:hint="eastAsia"/>
                <w:b/>
                <w:sz w:val="24"/>
                <w:szCs w:val="24"/>
              </w:rPr>
              <w:lastRenderedPageBreak/>
              <w:t>8</w:t>
            </w:r>
          </w:p>
        </w:tc>
        <w:tc>
          <w:tcPr>
            <w:tcW w:w="2818" w:type="dxa"/>
            <w:vAlign w:val="center"/>
          </w:tcPr>
          <w:p w14:paraId="19C13569" w14:textId="77777777" w:rsidR="009E1485" w:rsidRDefault="007005B9">
            <w:pPr>
              <w:spacing w:line="360" w:lineRule="auto"/>
              <w:jc w:val="center"/>
              <w:rPr>
                <w:rFonts w:ascii="宋体" w:hAnsi="宋体"/>
                <w:bCs/>
                <w:sz w:val="24"/>
                <w:szCs w:val="24"/>
              </w:rPr>
            </w:pPr>
            <w:r>
              <w:rPr>
                <w:rFonts w:ascii="宋体" w:hAnsi="宋体" w:hint="eastAsia"/>
                <w:bCs/>
                <w:sz w:val="24"/>
                <w:szCs w:val="24"/>
              </w:rPr>
              <w:t>撰写一篇</w:t>
            </w:r>
            <w:proofErr w:type="gramStart"/>
            <w:r>
              <w:rPr>
                <w:rFonts w:ascii="宋体" w:hAnsi="宋体" w:hint="eastAsia"/>
                <w:bCs/>
                <w:sz w:val="24"/>
                <w:szCs w:val="24"/>
              </w:rPr>
              <w:t>微信公众号</w:t>
            </w:r>
            <w:proofErr w:type="gramEnd"/>
            <w:r>
              <w:rPr>
                <w:rFonts w:ascii="宋体" w:hAnsi="宋体" w:hint="eastAsia"/>
                <w:bCs/>
                <w:sz w:val="24"/>
                <w:szCs w:val="24"/>
              </w:rPr>
              <w:t>。</w:t>
            </w:r>
          </w:p>
        </w:tc>
        <w:tc>
          <w:tcPr>
            <w:tcW w:w="5675" w:type="dxa"/>
            <w:vAlign w:val="center"/>
          </w:tcPr>
          <w:p w14:paraId="242ABC29" w14:textId="77777777" w:rsidR="009E1485" w:rsidRDefault="007005B9">
            <w:pPr>
              <w:spacing w:line="360" w:lineRule="auto"/>
              <w:rPr>
                <w:rFonts w:ascii="宋体" w:hAnsi="宋体"/>
                <w:bCs/>
                <w:sz w:val="24"/>
                <w:szCs w:val="24"/>
              </w:rPr>
            </w:pPr>
            <w:r>
              <w:rPr>
                <w:rFonts w:ascii="宋体" w:hAnsi="宋体" w:hint="eastAsia"/>
                <w:bCs/>
                <w:sz w:val="24"/>
                <w:szCs w:val="24"/>
              </w:rPr>
              <w:t>1</w:t>
            </w:r>
            <w:r>
              <w:rPr>
                <w:rFonts w:ascii="宋体" w:hAnsi="宋体"/>
                <w:bCs/>
                <w:sz w:val="24"/>
                <w:szCs w:val="24"/>
              </w:rPr>
              <w:t>.</w:t>
            </w:r>
            <w:r>
              <w:rPr>
                <w:rFonts w:ascii="宋体" w:hAnsi="宋体" w:hint="eastAsia"/>
                <w:bCs/>
                <w:sz w:val="24"/>
                <w:szCs w:val="24"/>
              </w:rPr>
              <w:t>根据公众号定位和目标读者群体，确定文章主题；</w:t>
            </w:r>
          </w:p>
          <w:p w14:paraId="16814185" w14:textId="77777777" w:rsidR="009E1485" w:rsidRDefault="007005B9">
            <w:pPr>
              <w:spacing w:line="360" w:lineRule="auto"/>
              <w:rPr>
                <w:rFonts w:ascii="宋体" w:hAnsi="宋体"/>
                <w:bCs/>
                <w:sz w:val="24"/>
                <w:szCs w:val="24"/>
              </w:rPr>
            </w:pPr>
            <w:r>
              <w:rPr>
                <w:rFonts w:ascii="宋体" w:hAnsi="宋体" w:hint="eastAsia"/>
                <w:bCs/>
                <w:sz w:val="24"/>
                <w:szCs w:val="24"/>
              </w:rPr>
              <w:t>2</w:t>
            </w:r>
            <w:r>
              <w:rPr>
                <w:rFonts w:ascii="宋体" w:hAnsi="宋体"/>
                <w:bCs/>
                <w:sz w:val="24"/>
                <w:szCs w:val="24"/>
              </w:rPr>
              <w:t>.</w:t>
            </w:r>
            <w:r>
              <w:rPr>
                <w:rFonts w:ascii="宋体" w:hAnsi="宋体" w:hint="eastAsia"/>
                <w:bCs/>
                <w:sz w:val="24"/>
                <w:szCs w:val="24"/>
              </w:rPr>
              <w:t>搜集与主题相关的数据、案例、引用和图片等素材；</w:t>
            </w:r>
          </w:p>
          <w:p w14:paraId="77BB4FDF" w14:textId="77777777" w:rsidR="009E1485" w:rsidRDefault="007005B9">
            <w:pPr>
              <w:spacing w:line="360" w:lineRule="auto"/>
              <w:rPr>
                <w:rFonts w:ascii="宋体" w:hAnsi="宋体"/>
                <w:bCs/>
                <w:sz w:val="24"/>
                <w:szCs w:val="24"/>
              </w:rPr>
            </w:pPr>
            <w:r>
              <w:rPr>
                <w:rFonts w:ascii="宋体" w:hAnsi="宋体" w:hint="eastAsia"/>
                <w:bCs/>
                <w:sz w:val="24"/>
                <w:szCs w:val="24"/>
              </w:rPr>
              <w:t>3</w:t>
            </w:r>
            <w:r>
              <w:rPr>
                <w:rFonts w:ascii="宋体" w:hAnsi="宋体"/>
                <w:bCs/>
                <w:sz w:val="24"/>
                <w:szCs w:val="24"/>
              </w:rPr>
              <w:t>.</w:t>
            </w:r>
            <w:r>
              <w:rPr>
                <w:rFonts w:ascii="宋体" w:hAnsi="宋体" w:hint="eastAsia"/>
                <w:bCs/>
                <w:sz w:val="24"/>
                <w:szCs w:val="24"/>
              </w:rPr>
              <w:t>在</w:t>
            </w:r>
            <w:proofErr w:type="gramStart"/>
            <w:r>
              <w:rPr>
                <w:rFonts w:ascii="宋体" w:hAnsi="宋体" w:hint="eastAsia"/>
                <w:bCs/>
                <w:sz w:val="24"/>
                <w:szCs w:val="24"/>
              </w:rPr>
              <w:t>微信公众号</w:t>
            </w:r>
            <w:proofErr w:type="gramEnd"/>
            <w:r>
              <w:rPr>
                <w:rFonts w:ascii="宋体" w:hAnsi="宋体" w:hint="eastAsia"/>
                <w:bCs/>
                <w:sz w:val="24"/>
                <w:szCs w:val="24"/>
              </w:rPr>
              <w:t>后台或第三方编辑器中进行排版；</w:t>
            </w:r>
          </w:p>
          <w:p w14:paraId="67F425EE" w14:textId="77777777" w:rsidR="009E1485" w:rsidRDefault="007005B9">
            <w:pPr>
              <w:spacing w:line="360" w:lineRule="auto"/>
              <w:rPr>
                <w:rFonts w:ascii="宋体" w:hAnsi="宋体"/>
                <w:bCs/>
                <w:sz w:val="24"/>
                <w:szCs w:val="24"/>
              </w:rPr>
            </w:pPr>
            <w:r>
              <w:rPr>
                <w:rFonts w:ascii="宋体" w:hAnsi="宋体" w:hint="eastAsia"/>
                <w:bCs/>
                <w:sz w:val="24"/>
                <w:szCs w:val="24"/>
              </w:rPr>
              <w:t>4</w:t>
            </w:r>
            <w:r>
              <w:rPr>
                <w:rFonts w:ascii="宋体" w:hAnsi="宋体"/>
                <w:bCs/>
                <w:sz w:val="24"/>
                <w:szCs w:val="24"/>
              </w:rPr>
              <w:t>.</w:t>
            </w:r>
            <w:r>
              <w:rPr>
                <w:rFonts w:ascii="宋体" w:hAnsi="宋体" w:hint="eastAsia"/>
                <w:bCs/>
                <w:sz w:val="24"/>
                <w:szCs w:val="24"/>
              </w:rPr>
              <w:t>使用</w:t>
            </w:r>
            <w:proofErr w:type="gramStart"/>
            <w:r>
              <w:rPr>
                <w:rFonts w:ascii="宋体" w:hAnsi="宋体" w:hint="eastAsia"/>
                <w:bCs/>
                <w:sz w:val="24"/>
                <w:szCs w:val="24"/>
              </w:rPr>
              <w:t>微信公众号</w:t>
            </w:r>
            <w:proofErr w:type="gramEnd"/>
            <w:r>
              <w:rPr>
                <w:rFonts w:ascii="宋体" w:hAnsi="宋体" w:hint="eastAsia"/>
                <w:bCs/>
                <w:sz w:val="24"/>
                <w:szCs w:val="24"/>
              </w:rPr>
              <w:t>的预览功能检查文章显示效果；</w:t>
            </w:r>
          </w:p>
          <w:p w14:paraId="1C60087C" w14:textId="77777777" w:rsidR="009E1485" w:rsidRDefault="007005B9">
            <w:pPr>
              <w:spacing w:line="360" w:lineRule="auto"/>
              <w:rPr>
                <w:rFonts w:ascii="宋体" w:hAnsi="宋体"/>
                <w:bCs/>
                <w:sz w:val="24"/>
                <w:szCs w:val="24"/>
              </w:rPr>
            </w:pPr>
            <w:r>
              <w:rPr>
                <w:rFonts w:ascii="宋体" w:hAnsi="宋体" w:hint="eastAsia"/>
                <w:bCs/>
                <w:sz w:val="24"/>
                <w:szCs w:val="24"/>
              </w:rPr>
              <w:t>5根据预览结果进行必要的调整，确保阅读体验良好。</w:t>
            </w:r>
          </w:p>
        </w:tc>
      </w:tr>
    </w:tbl>
    <w:p w14:paraId="4122E357" w14:textId="77777777" w:rsidR="009E1485" w:rsidRDefault="007005B9">
      <w:pPr>
        <w:spacing w:before="260" w:afterLines="50" w:after="156" w:line="360" w:lineRule="auto"/>
        <w:outlineLvl w:val="0"/>
        <w:rPr>
          <w:rFonts w:ascii="宋体" w:hAnsi="宋体"/>
          <w:b/>
          <w:sz w:val="24"/>
          <w:szCs w:val="24"/>
        </w:rPr>
      </w:pPr>
      <w:bookmarkStart w:id="14" w:name="_Toc3787"/>
      <w:r>
        <w:rPr>
          <w:rFonts w:ascii="宋体" w:hAnsi="宋体" w:hint="eastAsia"/>
          <w:b/>
          <w:sz w:val="24"/>
          <w:szCs w:val="24"/>
        </w:rPr>
        <w:t>九、培养目标与规格</w:t>
      </w:r>
      <w:bookmarkEnd w:id="14"/>
    </w:p>
    <w:p w14:paraId="72786202" w14:textId="77777777" w:rsidR="009E1485" w:rsidRDefault="007005B9">
      <w:pPr>
        <w:spacing w:line="360" w:lineRule="auto"/>
        <w:outlineLvl w:val="1"/>
        <w:rPr>
          <w:rFonts w:ascii="宋体" w:hAnsi="宋体"/>
          <w:bCs/>
          <w:sz w:val="24"/>
          <w:szCs w:val="24"/>
        </w:rPr>
      </w:pPr>
      <w:bookmarkStart w:id="15" w:name="_Toc25325"/>
      <w:r>
        <w:rPr>
          <w:rFonts w:ascii="宋体" w:hAnsi="宋体" w:hint="eastAsia"/>
          <w:bCs/>
          <w:sz w:val="24"/>
          <w:szCs w:val="24"/>
        </w:rPr>
        <w:t>（一）人才培养目标</w:t>
      </w:r>
      <w:bookmarkEnd w:id="15"/>
    </w:p>
    <w:p w14:paraId="0F54EC07" w14:textId="77777777" w:rsidR="009E1485" w:rsidRDefault="007005B9">
      <w:pPr>
        <w:spacing w:line="360" w:lineRule="auto"/>
        <w:ind w:firstLineChars="200" w:firstLine="480"/>
        <w:rPr>
          <w:rFonts w:ascii="宋体" w:hAnsi="宋体"/>
          <w:bCs/>
          <w:sz w:val="24"/>
          <w:szCs w:val="24"/>
        </w:rPr>
      </w:pPr>
      <w:r>
        <w:rPr>
          <w:rFonts w:ascii="宋体" w:hAnsi="宋体" w:hint="eastAsia"/>
          <w:bCs/>
          <w:sz w:val="24"/>
          <w:szCs w:val="24"/>
        </w:rPr>
        <w:t>数字媒体技术专业培养理想信念坚定,德、智、体、美、</w:t>
      </w:r>
      <w:proofErr w:type="gramStart"/>
      <w:r>
        <w:rPr>
          <w:rFonts w:ascii="宋体" w:hAnsi="宋体" w:hint="eastAsia"/>
          <w:bCs/>
          <w:sz w:val="24"/>
          <w:szCs w:val="24"/>
        </w:rPr>
        <w:t>劳</w:t>
      </w:r>
      <w:proofErr w:type="gramEnd"/>
      <w:r>
        <w:rPr>
          <w:rFonts w:ascii="宋体" w:hAnsi="宋体" w:hint="eastAsia"/>
          <w:bCs/>
          <w:sz w:val="24"/>
          <w:szCs w:val="24"/>
        </w:rPr>
        <w:t>全面发展，具有一定的科学文化水平，良好的人文素养、职业道德和创新意识，精益求精的工匠精神，较强的就业能力和可持续发展的能力，掌握本专业知识和技术技能，面向数字媒体产业的平面设计师、</w:t>
      </w:r>
      <w:r>
        <w:rPr>
          <w:rFonts w:ascii="宋体" w:hAnsi="宋体" w:hint="eastAsia"/>
          <w:sz w:val="24"/>
          <w:szCs w:val="24"/>
        </w:rPr>
        <w:t>影视特效与包装师</w:t>
      </w:r>
      <w:r>
        <w:rPr>
          <w:rFonts w:ascii="宋体" w:hAnsi="宋体" w:hint="eastAsia"/>
          <w:bCs/>
          <w:sz w:val="24"/>
          <w:szCs w:val="24"/>
        </w:rPr>
        <w:t>、</w:t>
      </w:r>
      <w:r>
        <w:rPr>
          <w:rFonts w:ascii="宋体" w:hAnsi="宋体" w:hint="eastAsia"/>
          <w:sz w:val="24"/>
          <w:szCs w:val="24"/>
        </w:rPr>
        <w:t>3D建模师、</w:t>
      </w:r>
      <w:r>
        <w:rPr>
          <w:rFonts w:ascii="宋体" w:hAnsi="宋体" w:cs="宋体" w:hint="eastAsia"/>
          <w:kern w:val="0"/>
          <w:sz w:val="24"/>
          <w:szCs w:val="24"/>
        </w:rPr>
        <w:t>VR全景摄影师</w:t>
      </w:r>
      <w:r>
        <w:rPr>
          <w:rFonts w:ascii="宋体" w:hAnsi="宋体" w:hint="eastAsia"/>
          <w:bCs/>
          <w:sz w:val="24"/>
          <w:szCs w:val="24"/>
        </w:rPr>
        <w:t>等职业群，能够从事企事业单位的UI设计、影视制作等岗位群生产、建设、管理、服务第一线需要的兼备技术和艺术修养的高素质技术技能人才。</w:t>
      </w:r>
    </w:p>
    <w:p w14:paraId="47EF816A" w14:textId="77777777" w:rsidR="009E1485" w:rsidRDefault="007005B9">
      <w:pPr>
        <w:keepNext/>
        <w:spacing w:line="360" w:lineRule="auto"/>
        <w:ind w:firstLineChars="200" w:firstLine="560"/>
        <w:jc w:val="left"/>
        <w:rPr>
          <w:rFonts w:ascii="仿宋" w:eastAsia="仿宋" w:hAnsi="仿宋" w:cs="仿宋"/>
          <w:sz w:val="28"/>
          <w:szCs w:val="28"/>
        </w:rPr>
      </w:pPr>
      <w:r>
        <w:rPr>
          <w:rFonts w:ascii="仿宋" w:eastAsia="仿宋" w:hAnsi="仿宋" w:cs="仿宋" w:hint="eastAsia"/>
          <w:noProof/>
          <w:sz w:val="28"/>
          <w:szCs w:val="28"/>
        </w:rPr>
        <mc:AlternateContent>
          <mc:Choice Requires="wpc">
            <w:drawing>
              <wp:inline distT="0" distB="0" distL="114300" distR="114300" wp14:anchorId="404D048F" wp14:editId="65B4B4E5">
                <wp:extent cx="4886325" cy="2443480"/>
                <wp:effectExtent l="0" t="0" r="20955" b="25400"/>
                <wp:docPr id="9" name="画布 9"/>
                <wp:cNvGraphicFramePr/>
                <a:graphic xmlns:a="http://schemas.openxmlformats.org/drawingml/2006/main">
                  <a:graphicData uri="http://schemas.microsoft.com/office/word/2010/wordprocessingCanvas">
                    <wpc:wpc>
                      <wpc:bg>
                        <a:noFill/>
                      </wpc:bg>
                      <wpc:whole>
                        <a:ln>
                          <a:noFill/>
                        </a:ln>
                      </wpc:whole>
                      <wps:wsp>
                        <wps:cNvPr id="296" name="椭圆 296"/>
                        <wps:cNvSpPr>
                          <a:spLocks noChangeArrowheads="1"/>
                        </wps:cNvSpPr>
                        <wps:spPr bwMode="auto">
                          <a:xfrm>
                            <a:off x="36000" y="97203"/>
                            <a:ext cx="4854525" cy="2357977"/>
                          </a:xfrm>
                          <a:prstGeom prst="ellipse">
                            <a:avLst/>
                          </a:prstGeom>
                          <a:solidFill>
                            <a:srgbClr val="FFFFFF"/>
                          </a:solidFill>
                          <a:ln w="9525">
                            <a:solidFill>
                              <a:srgbClr val="000000"/>
                            </a:solidFill>
                            <a:prstDash val="dash"/>
                            <a:round/>
                          </a:ln>
                          <a:effectLst/>
                        </wps:spPr>
                        <wps:bodyPr rot="0" vert="horz" wrap="square" lIns="91591" tIns="45796" rIns="91591" bIns="45796" anchor="t" anchorCtr="0" upright="1">
                          <a:noAutofit/>
                        </wps:bodyPr>
                      </wps:wsp>
                      <pic:pic xmlns:pic="http://schemas.openxmlformats.org/drawingml/2006/picture">
                        <pic:nvPicPr>
                          <pic:cNvPr id="297" name="Picture 47" descr="2016-06-28_23-39-05"/>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a:xfrm>
                            <a:off x="395502" y="925830"/>
                            <a:ext cx="1858510" cy="1160838"/>
                          </a:xfrm>
                          <a:prstGeom prst="rect">
                            <a:avLst/>
                          </a:prstGeom>
                          <a:noFill/>
                          <a:ln>
                            <a:noFill/>
                          </a:ln>
                          <a:effectLst/>
                        </pic:spPr>
                      </pic:pic>
                      <wps:wsp>
                        <wps:cNvPr id="298" name="线形标注 2(带强调线) 298"/>
                        <wps:cNvSpPr/>
                        <wps:spPr bwMode="auto">
                          <a:xfrm>
                            <a:off x="2075811" y="487016"/>
                            <a:ext cx="2447313" cy="560918"/>
                          </a:xfrm>
                          <a:prstGeom prst="accentCallout2">
                            <a:avLst>
                              <a:gd name="adj1" fmla="val 21380"/>
                              <a:gd name="adj2" fmla="val -3264"/>
                              <a:gd name="adj3" fmla="val 21380"/>
                              <a:gd name="adj4" fmla="val -17810"/>
                              <a:gd name="adj5" fmla="val 158148"/>
                              <a:gd name="adj6" fmla="val -30870"/>
                            </a:avLst>
                          </a:prstGeom>
                          <a:noFill/>
                          <a:ln w="9525">
                            <a:solidFill>
                              <a:srgbClr val="000000"/>
                            </a:solidFill>
                            <a:miter lim="800000"/>
                          </a:ln>
                          <a:effectLst/>
                        </wps:spPr>
                        <wps:txbx>
                          <w:txbxContent>
                            <w:p w14:paraId="0CD76A71" w14:textId="77777777" w:rsidR="009E1485" w:rsidRDefault="007005B9">
                              <w:r>
                                <w:rPr>
                                  <w:rFonts w:hint="eastAsia"/>
                                </w:rPr>
                                <w:t>既会技术制作（影视制作）</w:t>
                              </w:r>
                            </w:p>
                            <w:p w14:paraId="3F1B2174" w14:textId="77777777" w:rsidR="009E1485" w:rsidRDefault="007005B9">
                              <w:r>
                                <w:rPr>
                                  <w:rFonts w:hint="eastAsia"/>
                                </w:rPr>
                                <w:t>又懂艺术设计（</w:t>
                              </w:r>
                              <w:r>
                                <w:rPr>
                                  <w:rFonts w:hint="eastAsia"/>
                                </w:rPr>
                                <w:t>UI</w:t>
                              </w:r>
                              <w:r>
                                <w:rPr>
                                  <w:rFonts w:hint="eastAsia"/>
                                </w:rPr>
                                <w:t>设计）</w:t>
                              </w:r>
                            </w:p>
                          </w:txbxContent>
                        </wps:txbx>
                        <wps:bodyPr rot="0" vert="horz" wrap="square" lIns="91591" tIns="45796" rIns="91591" bIns="45796" anchor="t" anchorCtr="0" upright="1">
                          <a:noAutofit/>
                        </wps:bodyPr>
                      </wps:wsp>
                      <wps:wsp>
                        <wps:cNvPr id="299" name="矩形 299"/>
                        <wps:cNvSpPr>
                          <a:spLocks noChangeArrowheads="1"/>
                        </wps:cNvSpPr>
                        <wps:spPr bwMode="auto">
                          <a:xfrm>
                            <a:off x="1856309" y="2086668"/>
                            <a:ext cx="1679009" cy="315110"/>
                          </a:xfrm>
                          <a:prstGeom prst="rect">
                            <a:avLst/>
                          </a:prstGeom>
                          <a:noFill/>
                          <a:ln>
                            <a:noFill/>
                          </a:ln>
                          <a:effectLst/>
                        </wps:spPr>
                        <wps:txbx>
                          <w:txbxContent>
                            <w:p w14:paraId="268DF05B" w14:textId="77777777" w:rsidR="009E1485" w:rsidRDefault="007005B9">
                              <w:r>
                                <w:rPr>
                                  <w:rFonts w:hint="eastAsia"/>
                                </w:rPr>
                                <w:t>数字媒体应用领域</w:t>
                              </w:r>
                            </w:p>
                          </w:txbxContent>
                        </wps:txbx>
                        <wps:bodyPr rot="0" vert="horz" wrap="square" lIns="91591" tIns="45796" rIns="91591" bIns="45796" anchor="t" anchorCtr="0" upright="1">
                          <a:noAutofit/>
                        </wps:bodyPr>
                      </wps:wsp>
                    </wpc:wpc>
                  </a:graphicData>
                </a:graphic>
              </wp:inline>
            </w:drawing>
          </mc:Choice>
          <mc:Fallback>
            <w:pict>
              <v:group w14:anchorId="404D048F" id="画布 9" o:spid="_x0000_s1026" editas="canvas" style="width:384.75pt;height:192.4pt;mso-position-horizontal-relative:char;mso-position-vertical-relative:line" coordsize="48863,244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8863;height:24434;visibility:visible;mso-wrap-style:square">
                  <v:fill o:detectmouseclick="t"/>
                  <v:path o:connecttype="none"/>
                </v:shape>
                <v:oval id="椭圆 296" o:spid="_x0000_s1028" style="position:absolute;left:360;top:972;width:48545;height:235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">
                  <v:stroke dashstyle="dash"/>
                  <v:textbox inset="2.54419mm,1.2721mm,2.54419mm,1.2721mm"/>
                </v:oval>
                <v:shape id="Picture 47" o:spid="_x0000_s1029" type="#_x0000_t75" alt="2016-06-28_23-39-05" style="position:absolute;left:3955;top:9258;width:18585;height:116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">
                  <v:imagedata r:id="rId11" o:title="2016-06-28_23-39-05" chromakey="white"/>
                </v:shape>
                <v:shapetype id="_x0000_t45" coordsize="21600,21600" o:spt="45" adj="-10080,24300,-3600,4050,-1800,4050" path="m@0@1l@2@3@4@5nfem@4,l@4,21600nfem,l21600,r,21600l,21600ns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accentbar="t" textborder="f"/>
                </v:shapetype>
                <v:shape id="线形标注 2(带强调线) 298" o:spid="_x0000_s1030" type="#_x0000_t45" style="position:absolute;left:20758;top:4870;width:24473;height:5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" adj="-6668,34160,-3847,4618,-705,4618" filled="f">
                  <v:textbox inset="2.54419mm,1.2721mm,2.54419mm,1.2721mm">
                    <w:txbxContent>
                      <w:p w14:paraId="0CD76A71" w14:textId="77777777" w:rsidR="009E1485" w:rsidRDefault="007005B9">
                        <w:r>
                          <w:rPr>
                            <w:rFonts w:hint="eastAsia"/>
                          </w:rPr>
                          <w:t>既会技术制作（影视制作）</w:t>
                        </w:r>
                      </w:p>
                      <w:p w14:paraId="3F1B2174" w14:textId="77777777" w:rsidR="009E1485" w:rsidRDefault="007005B9">
                        <w:r>
                          <w:rPr>
                            <w:rFonts w:hint="eastAsia"/>
                          </w:rPr>
                          <w:t>又懂艺术设计（</w:t>
                        </w:r>
                        <w:r>
                          <w:rPr>
                            <w:rFonts w:hint="eastAsia"/>
                          </w:rPr>
                          <w:t>UI</w:t>
                        </w:r>
                        <w:r>
                          <w:rPr>
                            <w:rFonts w:hint="eastAsia"/>
                          </w:rPr>
                          <w:t>设计）</w:t>
                        </w:r>
                      </w:p>
                    </w:txbxContent>
                  </v:textbox>
                  <o:callout v:ext="edit" minusy="t"/>
                </v:shape>
                <v:rect id="矩形 299" o:spid="_x0000_s1031" style="position:absolute;left:18563;top:20866;width:16790;height:31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" filled="f" stroked="f">
                  <v:textbox inset="2.54419mm,1.2721mm,2.54419mm,1.2721mm">
                    <w:txbxContent>
                      <w:p w14:paraId="268DF05B" w14:textId="77777777" w:rsidR="009E1485" w:rsidRDefault="007005B9">
                        <w:r>
                          <w:rPr>
                            <w:rFonts w:hint="eastAsia"/>
                          </w:rPr>
                          <w:t>数字媒体应用领域</w:t>
                        </w:r>
                      </w:p>
                    </w:txbxContent>
                  </v:textbox>
                </v:rect>
                <w10:anchorlock/>
              </v:group>
            </w:pict>
          </mc:Fallback>
        </mc:AlternateContent>
      </w:r>
    </w:p>
    <w:p w14:paraId="4A44942D" w14:textId="77777777" w:rsidR="009E1485" w:rsidRDefault="007005B9">
      <w:pPr>
        <w:jc w:val="center"/>
        <w:rPr>
          <w:rFonts w:ascii="黑体" w:eastAsia="黑体" w:hAnsi="黑体" w:cs="黑体"/>
          <w:b/>
          <w:szCs w:val="21"/>
        </w:rPr>
      </w:pPr>
      <w:r>
        <w:rPr>
          <w:rFonts w:ascii="黑体" w:eastAsia="黑体" w:hAnsi="黑体" w:cs="黑体" w:hint="eastAsia"/>
          <w:b/>
          <w:szCs w:val="21"/>
        </w:rPr>
        <w:t>图</w:t>
      </w:r>
      <w:r>
        <w:rPr>
          <w:rFonts w:ascii="黑体" w:eastAsia="黑体" w:hAnsi="黑体" w:cs="黑体"/>
          <w:b/>
          <w:szCs w:val="21"/>
        </w:rPr>
        <w:t xml:space="preserve">1 </w:t>
      </w:r>
      <w:r>
        <w:rPr>
          <w:rFonts w:ascii="黑体" w:eastAsia="黑体" w:hAnsi="黑体" w:cs="黑体" w:hint="eastAsia"/>
          <w:b/>
          <w:szCs w:val="21"/>
        </w:rPr>
        <w:t>人才培养目标图</w:t>
      </w:r>
    </w:p>
    <w:p w14:paraId="43F565ED" w14:textId="77777777" w:rsidR="009E1485" w:rsidRDefault="007005B9">
      <w:pPr>
        <w:spacing w:line="360" w:lineRule="auto"/>
        <w:outlineLvl w:val="1"/>
        <w:rPr>
          <w:rFonts w:ascii="宋体" w:hAnsi="宋体"/>
          <w:bCs/>
          <w:sz w:val="24"/>
          <w:szCs w:val="24"/>
        </w:rPr>
      </w:pPr>
      <w:bookmarkStart w:id="16" w:name="_Toc15368"/>
      <w:r>
        <w:rPr>
          <w:rFonts w:ascii="宋体" w:hAnsi="宋体" w:hint="eastAsia"/>
          <w:bCs/>
          <w:sz w:val="24"/>
          <w:szCs w:val="24"/>
        </w:rPr>
        <w:t>（二）人才培养规格要求</w:t>
      </w:r>
      <w:bookmarkEnd w:id="16"/>
    </w:p>
    <w:p w14:paraId="38541E4C" w14:textId="77777777" w:rsidR="009E1485" w:rsidRDefault="007005B9">
      <w:pPr>
        <w:spacing w:line="360" w:lineRule="auto"/>
        <w:ind w:firstLineChars="200" w:firstLine="480"/>
        <w:rPr>
          <w:rFonts w:ascii="宋体" w:hAnsi="宋体" w:cs="宋体"/>
          <w:color w:val="FF0000"/>
          <w:kern w:val="0"/>
          <w:sz w:val="24"/>
          <w:szCs w:val="24"/>
        </w:rPr>
      </w:pPr>
      <w:r>
        <w:rPr>
          <w:rFonts w:ascii="宋体" w:hAnsi="宋体" w:hint="eastAsia"/>
          <w:bCs/>
          <w:color w:val="000000"/>
          <w:sz w:val="24"/>
          <w:szCs w:val="24"/>
        </w:rPr>
        <w:t>本专业毕业生应在素质、知识和能</w:t>
      </w:r>
      <w:r>
        <w:rPr>
          <w:rFonts w:ascii="宋体" w:hAnsi="宋体" w:hint="eastAsia"/>
          <w:color w:val="000000"/>
          <w:sz w:val="24"/>
          <w:szCs w:val="24"/>
        </w:rPr>
        <w:t>力等方面达到以下要求。</w:t>
      </w:r>
    </w:p>
    <w:p w14:paraId="0E1B245A"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1、素质</w:t>
      </w:r>
    </w:p>
    <w:p w14:paraId="424E42E6" w14:textId="77777777" w:rsidR="009E1485" w:rsidRDefault="007005B9">
      <w:pPr>
        <w:spacing w:line="360" w:lineRule="auto"/>
        <w:ind w:firstLineChars="200" w:firstLine="480"/>
        <w:rPr>
          <w:rFonts w:ascii="宋体" w:hAnsi="宋体" w:cs="宋体"/>
          <w:color w:val="000000"/>
          <w:kern w:val="0"/>
          <w:sz w:val="24"/>
          <w:szCs w:val="24"/>
        </w:rPr>
      </w:pPr>
      <w:r>
        <w:rPr>
          <w:rFonts w:ascii="宋体" w:hAnsi="宋体" w:cs="宋体" w:hint="eastAsia"/>
          <w:color w:val="000000"/>
          <w:kern w:val="0"/>
          <w:sz w:val="24"/>
          <w:szCs w:val="24"/>
        </w:rPr>
        <w:t>（1）坚定拥护中国共产党领导和我国社会主义制度，在习近平新时代中国特色社会主义思想指引下，</w:t>
      </w:r>
      <w:proofErr w:type="gramStart"/>
      <w:r>
        <w:rPr>
          <w:rFonts w:ascii="宋体" w:hAnsi="宋体" w:cs="宋体" w:hint="eastAsia"/>
          <w:color w:val="000000"/>
          <w:kern w:val="0"/>
          <w:sz w:val="24"/>
          <w:szCs w:val="24"/>
        </w:rPr>
        <w:t>践行</w:t>
      </w:r>
      <w:proofErr w:type="gramEnd"/>
      <w:r>
        <w:rPr>
          <w:rFonts w:ascii="宋体" w:hAnsi="宋体" w:cs="宋体" w:hint="eastAsia"/>
          <w:color w:val="000000"/>
          <w:kern w:val="0"/>
          <w:sz w:val="24"/>
          <w:szCs w:val="24"/>
        </w:rPr>
        <w:t>社会主义核心价值观，具有浓厚的爱国情感和中华民族自豪感；</w:t>
      </w:r>
    </w:p>
    <w:p w14:paraId="4F693FDB" w14:textId="77777777" w:rsidR="009E1485" w:rsidRDefault="007005B9">
      <w:pPr>
        <w:spacing w:line="360" w:lineRule="auto"/>
        <w:ind w:firstLineChars="200" w:firstLine="480"/>
        <w:rPr>
          <w:rFonts w:ascii="宋体" w:hAnsi="宋体" w:cs="宋体"/>
          <w:color w:val="000000"/>
          <w:kern w:val="0"/>
          <w:sz w:val="24"/>
          <w:szCs w:val="24"/>
        </w:rPr>
      </w:pPr>
      <w:r>
        <w:rPr>
          <w:rFonts w:ascii="宋体" w:hAnsi="宋体" w:cs="宋体" w:hint="eastAsia"/>
          <w:color w:val="000000"/>
          <w:kern w:val="0"/>
          <w:sz w:val="24"/>
          <w:szCs w:val="24"/>
        </w:rPr>
        <w:lastRenderedPageBreak/>
        <w:t>（2）崇尚宪法、遵纪守法、崇德向善、诚实守信、尊重生命、热爱劳动，履行道德准则和行为规范，具有社会责任感和社会参与意识；</w:t>
      </w:r>
    </w:p>
    <w:p w14:paraId="13C38748" w14:textId="77777777" w:rsidR="009E1485" w:rsidRDefault="007005B9">
      <w:pPr>
        <w:spacing w:line="360" w:lineRule="auto"/>
        <w:ind w:firstLineChars="200" w:firstLine="480"/>
        <w:rPr>
          <w:rFonts w:ascii="宋体" w:hAnsi="宋体" w:cs="宋体"/>
          <w:color w:val="000000"/>
          <w:kern w:val="0"/>
          <w:sz w:val="24"/>
          <w:szCs w:val="24"/>
        </w:rPr>
      </w:pPr>
      <w:r>
        <w:rPr>
          <w:rFonts w:ascii="宋体" w:hAnsi="宋体" w:cs="宋体" w:hint="eastAsia"/>
          <w:color w:val="000000"/>
          <w:kern w:val="0"/>
          <w:sz w:val="24"/>
          <w:szCs w:val="24"/>
        </w:rPr>
        <w:t>（3）具有质量意识、环保意识、安全意识、信息素养、工匠精神、创新思维、全球视野和市场洞察力；</w:t>
      </w:r>
    </w:p>
    <w:p w14:paraId="4F299D03" w14:textId="77777777" w:rsidR="009E1485" w:rsidRDefault="007005B9">
      <w:pPr>
        <w:spacing w:line="360" w:lineRule="auto"/>
        <w:ind w:firstLineChars="200" w:firstLine="480"/>
        <w:rPr>
          <w:rFonts w:ascii="宋体" w:hAnsi="宋体" w:cs="宋体"/>
          <w:color w:val="000000"/>
          <w:kern w:val="0"/>
          <w:sz w:val="24"/>
          <w:szCs w:val="24"/>
        </w:rPr>
      </w:pPr>
      <w:r>
        <w:rPr>
          <w:rFonts w:ascii="宋体" w:hAnsi="宋体" w:cs="宋体" w:hint="eastAsia"/>
          <w:color w:val="000000"/>
          <w:kern w:val="0"/>
          <w:sz w:val="24"/>
          <w:szCs w:val="24"/>
        </w:rPr>
        <w:t>（4）勇于奋斗、乐观向上，具有自我管理能力、职业生涯规划的意识，有较强的集体意识和团队合作精神；</w:t>
      </w:r>
    </w:p>
    <w:p w14:paraId="0A795D5A" w14:textId="77777777" w:rsidR="009E1485" w:rsidRDefault="007005B9">
      <w:pPr>
        <w:spacing w:line="360" w:lineRule="auto"/>
        <w:ind w:firstLineChars="200" w:firstLine="480"/>
        <w:rPr>
          <w:rFonts w:ascii="宋体" w:hAnsi="宋体" w:cs="宋体"/>
          <w:color w:val="000000"/>
          <w:kern w:val="0"/>
          <w:sz w:val="24"/>
          <w:szCs w:val="24"/>
        </w:rPr>
      </w:pPr>
      <w:r>
        <w:rPr>
          <w:rFonts w:ascii="宋体" w:hAnsi="宋体" w:cs="宋体" w:hint="eastAsia"/>
          <w:color w:val="000000"/>
          <w:kern w:val="0"/>
          <w:sz w:val="24"/>
          <w:szCs w:val="24"/>
        </w:rPr>
        <w:t>（5）具有健康的体魄、心理和健全的人格，掌握基本运动知识和1~2项运动技能，养成良好的健身与卫生习惯，以及良好的行为习惯；</w:t>
      </w:r>
    </w:p>
    <w:p w14:paraId="6CFEF054" w14:textId="77777777" w:rsidR="009E1485" w:rsidRDefault="007005B9">
      <w:pPr>
        <w:spacing w:line="360" w:lineRule="auto"/>
        <w:ind w:firstLineChars="200" w:firstLine="480"/>
        <w:rPr>
          <w:rFonts w:ascii="宋体" w:hAnsi="宋体" w:cs="宋体"/>
          <w:color w:val="000000"/>
          <w:kern w:val="0"/>
          <w:sz w:val="24"/>
          <w:szCs w:val="24"/>
        </w:rPr>
      </w:pPr>
      <w:r>
        <w:rPr>
          <w:rFonts w:ascii="宋体" w:hAnsi="宋体" w:cs="宋体" w:hint="eastAsia"/>
          <w:color w:val="000000"/>
          <w:kern w:val="0"/>
          <w:sz w:val="24"/>
          <w:szCs w:val="24"/>
        </w:rPr>
        <w:t>（6）具有一定的审美和人文素养，能够形成1~2项艺术特长或爱好。</w:t>
      </w:r>
    </w:p>
    <w:p w14:paraId="0B56ADEC"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2、知识</w:t>
      </w:r>
    </w:p>
    <w:p w14:paraId="175ADD53"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（1）掌握必备的思想政治理论、科学文化基础知识和中华优秀传统文化知识；</w:t>
      </w:r>
    </w:p>
    <w:p w14:paraId="13E98189"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（2）熟悉与本专业相关的法律法规以及环境保护、安全消防、文明生产等知识；</w:t>
      </w:r>
    </w:p>
    <w:p w14:paraId="001B2A15"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（3）熟悉数字媒体美术方面的基础知识；</w:t>
      </w:r>
    </w:p>
    <w:p w14:paraId="2D2A1BC8"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（4）掌握交互界面设计、平面设计知识；</w:t>
      </w:r>
    </w:p>
    <w:p w14:paraId="43788B51"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w:t>
      </w:r>
      <w:r>
        <w:rPr>
          <w:rFonts w:ascii="宋体" w:hAnsi="宋体" w:cs="宋体"/>
          <w:kern w:val="0"/>
          <w:sz w:val="24"/>
          <w:szCs w:val="24"/>
        </w:rPr>
        <w:t>5</w:t>
      </w:r>
      <w:r>
        <w:rPr>
          <w:rFonts w:ascii="宋体" w:hAnsi="宋体" w:cs="宋体" w:hint="eastAsia"/>
          <w:kern w:val="0"/>
          <w:sz w:val="24"/>
          <w:szCs w:val="24"/>
        </w:rPr>
        <w:t>）掌握3D建模与动画基础知识；</w:t>
      </w:r>
    </w:p>
    <w:p w14:paraId="02858B7B"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w:t>
      </w:r>
      <w:r>
        <w:rPr>
          <w:rFonts w:ascii="宋体" w:hAnsi="宋体" w:cs="宋体"/>
          <w:kern w:val="0"/>
          <w:sz w:val="24"/>
          <w:szCs w:val="24"/>
        </w:rPr>
        <w:t>6</w:t>
      </w:r>
      <w:r>
        <w:rPr>
          <w:rFonts w:ascii="宋体" w:hAnsi="宋体" w:cs="宋体" w:hint="eastAsia"/>
          <w:kern w:val="0"/>
          <w:sz w:val="24"/>
          <w:szCs w:val="24"/>
        </w:rPr>
        <w:t>）掌握数字音视频非线性编辑、后期合成技术和方法；</w:t>
      </w:r>
    </w:p>
    <w:p w14:paraId="5844941F"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（7）掌握摄影构图、摄影色彩知识；</w:t>
      </w:r>
    </w:p>
    <w:p w14:paraId="59F34A12"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w:t>
      </w:r>
      <w:r>
        <w:rPr>
          <w:rFonts w:ascii="宋体" w:hAnsi="宋体" w:cs="宋体"/>
          <w:kern w:val="0"/>
          <w:sz w:val="24"/>
          <w:szCs w:val="24"/>
        </w:rPr>
        <w:t>8</w:t>
      </w:r>
      <w:r>
        <w:rPr>
          <w:rFonts w:ascii="宋体" w:hAnsi="宋体" w:cs="宋体" w:hint="eastAsia"/>
          <w:kern w:val="0"/>
          <w:sz w:val="24"/>
          <w:szCs w:val="24"/>
        </w:rPr>
        <w:t>）掌握摄影、摄像的景</w:t>
      </w:r>
      <w:proofErr w:type="gramStart"/>
      <w:r>
        <w:rPr>
          <w:rFonts w:ascii="宋体" w:hAnsi="宋体" w:cs="宋体" w:hint="eastAsia"/>
          <w:kern w:val="0"/>
          <w:sz w:val="24"/>
          <w:szCs w:val="24"/>
        </w:rPr>
        <w:t>别特点</w:t>
      </w:r>
      <w:proofErr w:type="gramEnd"/>
      <w:r>
        <w:rPr>
          <w:rFonts w:ascii="宋体" w:hAnsi="宋体" w:cs="宋体" w:hint="eastAsia"/>
          <w:kern w:val="0"/>
          <w:sz w:val="24"/>
          <w:szCs w:val="24"/>
        </w:rPr>
        <w:t>及应用知识；</w:t>
      </w:r>
    </w:p>
    <w:p w14:paraId="656D7917"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（9）掌握影视布</w:t>
      </w:r>
      <w:proofErr w:type="gramStart"/>
      <w:r>
        <w:rPr>
          <w:rFonts w:ascii="宋体" w:hAnsi="宋体" w:cs="宋体" w:hint="eastAsia"/>
          <w:kern w:val="0"/>
          <w:sz w:val="24"/>
          <w:szCs w:val="24"/>
        </w:rPr>
        <w:t>光特点</w:t>
      </w:r>
      <w:proofErr w:type="gramEnd"/>
      <w:r>
        <w:rPr>
          <w:rFonts w:ascii="宋体" w:hAnsi="宋体" w:cs="宋体" w:hint="eastAsia"/>
          <w:kern w:val="0"/>
          <w:sz w:val="24"/>
          <w:szCs w:val="24"/>
        </w:rPr>
        <w:t>及人物烘托的不同情境的知识；</w:t>
      </w:r>
    </w:p>
    <w:p w14:paraId="33CB5E6B"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（10）掌握镜头语言、视听语言和商业影像后期风格知识；</w:t>
      </w:r>
    </w:p>
    <w:p w14:paraId="1BF1FA67"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（11）掌握新媒体策划与运营知识；</w:t>
      </w:r>
    </w:p>
    <w:p w14:paraId="2D1FF87E"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（12）掌握MG动画制作技术和知识；</w:t>
      </w:r>
    </w:p>
    <w:p w14:paraId="1F0F5954" w14:textId="7BB15B06" w:rsidR="00F9287F" w:rsidRDefault="007005B9" w:rsidP="007139C2">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（13）掌握720全景拍摄与缝合技术和知识。</w:t>
      </w:r>
    </w:p>
    <w:p w14:paraId="38C7C06D" w14:textId="69A2A135"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3、</w:t>
      </w:r>
      <w:r>
        <w:rPr>
          <w:rFonts w:hint="eastAsia"/>
          <w:sz w:val="24"/>
          <w:szCs w:val="24"/>
        </w:rPr>
        <w:t>能力</w:t>
      </w:r>
    </w:p>
    <w:p w14:paraId="622DF5CE" w14:textId="77777777" w:rsidR="009E1485" w:rsidRDefault="007005B9">
      <w:pPr>
        <w:spacing w:line="360" w:lineRule="auto"/>
        <w:ind w:firstLineChars="200" w:firstLine="480"/>
        <w:rPr>
          <w:rFonts w:ascii="宋体" w:hAnsi="宋体" w:cs="宋体"/>
          <w:color w:val="000000"/>
          <w:kern w:val="0"/>
          <w:sz w:val="24"/>
          <w:szCs w:val="24"/>
        </w:rPr>
      </w:pPr>
      <w:r>
        <w:rPr>
          <w:rFonts w:ascii="宋体" w:hAnsi="宋体" w:cs="宋体" w:hint="eastAsia"/>
          <w:color w:val="000000"/>
          <w:kern w:val="0"/>
          <w:sz w:val="24"/>
          <w:szCs w:val="24"/>
        </w:rPr>
        <w:t>（1）具有探究学习、终身学习、分析问题和解决问题的能力；</w:t>
      </w:r>
    </w:p>
    <w:p w14:paraId="183BC25F" w14:textId="77777777" w:rsidR="009E1485" w:rsidRDefault="007005B9">
      <w:pPr>
        <w:spacing w:line="360" w:lineRule="auto"/>
        <w:ind w:firstLineChars="200" w:firstLine="480"/>
        <w:rPr>
          <w:rFonts w:ascii="宋体" w:hAnsi="宋体" w:cs="宋体"/>
          <w:color w:val="000000"/>
          <w:kern w:val="0"/>
          <w:sz w:val="24"/>
          <w:szCs w:val="24"/>
        </w:rPr>
      </w:pPr>
      <w:r>
        <w:rPr>
          <w:rFonts w:ascii="宋体" w:hAnsi="宋体" w:cs="宋体" w:hint="eastAsia"/>
          <w:color w:val="000000"/>
          <w:kern w:val="0"/>
          <w:sz w:val="24"/>
          <w:szCs w:val="24"/>
        </w:rPr>
        <w:t>（2）具有良好的语言、文字表达能力和沟通能力；</w:t>
      </w:r>
    </w:p>
    <w:p w14:paraId="479C6484" w14:textId="77777777" w:rsidR="009E1485" w:rsidRDefault="007005B9">
      <w:pPr>
        <w:spacing w:line="360" w:lineRule="auto"/>
        <w:ind w:firstLineChars="200" w:firstLine="480"/>
        <w:rPr>
          <w:rFonts w:ascii="宋体" w:hAnsi="宋体" w:cs="宋体"/>
          <w:color w:val="000000"/>
          <w:kern w:val="0"/>
          <w:sz w:val="24"/>
          <w:szCs w:val="24"/>
        </w:rPr>
      </w:pPr>
      <w:r>
        <w:rPr>
          <w:rFonts w:ascii="宋体" w:hAnsi="宋体" w:cs="宋体" w:hint="eastAsia"/>
          <w:color w:val="000000"/>
          <w:kern w:val="0"/>
          <w:sz w:val="24"/>
          <w:szCs w:val="24"/>
        </w:rPr>
        <w:t>（3）具有良好的文案策划、创意设计能力；</w:t>
      </w:r>
    </w:p>
    <w:p w14:paraId="55C90A06" w14:textId="77777777" w:rsidR="009E1485" w:rsidRDefault="007005B9">
      <w:pPr>
        <w:spacing w:line="360" w:lineRule="auto"/>
        <w:ind w:firstLineChars="200" w:firstLine="480"/>
        <w:rPr>
          <w:rFonts w:ascii="宋体" w:hAnsi="宋体" w:cs="宋体"/>
          <w:color w:val="000000"/>
          <w:kern w:val="0"/>
          <w:sz w:val="24"/>
          <w:szCs w:val="24"/>
        </w:rPr>
      </w:pPr>
      <w:r>
        <w:rPr>
          <w:rFonts w:ascii="宋体" w:hAnsi="宋体" w:cs="宋体" w:hint="eastAsia"/>
          <w:color w:val="000000"/>
          <w:kern w:val="0"/>
          <w:sz w:val="24"/>
          <w:szCs w:val="24"/>
        </w:rPr>
        <w:t>（4）具有摄影摄像技术和高质量现场拍摄能力；</w:t>
      </w:r>
    </w:p>
    <w:p w14:paraId="1C925B81" w14:textId="77777777" w:rsidR="009E1485" w:rsidRDefault="007005B9">
      <w:pPr>
        <w:spacing w:line="360" w:lineRule="auto"/>
        <w:ind w:firstLineChars="200" w:firstLine="480"/>
        <w:rPr>
          <w:rFonts w:ascii="宋体" w:hAnsi="宋体" w:cs="宋体"/>
          <w:color w:val="000000"/>
          <w:kern w:val="0"/>
          <w:sz w:val="24"/>
          <w:szCs w:val="24"/>
        </w:rPr>
      </w:pPr>
      <w:r>
        <w:rPr>
          <w:rFonts w:ascii="宋体" w:hAnsi="宋体" w:cs="宋体" w:hint="eastAsia"/>
          <w:color w:val="000000"/>
          <w:kern w:val="0"/>
          <w:sz w:val="24"/>
          <w:szCs w:val="24"/>
        </w:rPr>
        <w:t>（5）具有良好的图形图像处理和平面设计能力；</w:t>
      </w:r>
    </w:p>
    <w:p w14:paraId="35CD16BE" w14:textId="77777777" w:rsidR="009E1485" w:rsidRDefault="007005B9">
      <w:pPr>
        <w:spacing w:line="360" w:lineRule="auto"/>
        <w:ind w:firstLineChars="200" w:firstLine="480"/>
        <w:rPr>
          <w:rFonts w:ascii="宋体" w:hAnsi="宋体" w:cs="宋体"/>
          <w:color w:val="000000"/>
          <w:kern w:val="0"/>
          <w:sz w:val="24"/>
          <w:szCs w:val="24"/>
        </w:rPr>
      </w:pPr>
      <w:r>
        <w:rPr>
          <w:rFonts w:ascii="宋体" w:hAnsi="宋体" w:cs="宋体" w:hint="eastAsia"/>
          <w:color w:val="000000"/>
          <w:kern w:val="0"/>
          <w:sz w:val="24"/>
          <w:szCs w:val="24"/>
        </w:rPr>
        <w:t>（</w:t>
      </w:r>
      <w:r>
        <w:rPr>
          <w:rFonts w:ascii="宋体" w:hAnsi="宋体" w:cs="宋体"/>
          <w:color w:val="000000"/>
          <w:kern w:val="0"/>
          <w:sz w:val="24"/>
          <w:szCs w:val="24"/>
        </w:rPr>
        <w:t>6</w:t>
      </w:r>
      <w:r>
        <w:rPr>
          <w:rFonts w:ascii="宋体" w:hAnsi="宋体" w:cs="宋体" w:hint="eastAsia"/>
          <w:color w:val="000000"/>
          <w:kern w:val="0"/>
          <w:sz w:val="24"/>
          <w:szCs w:val="24"/>
        </w:rPr>
        <w:t>）具有一定的2D/3D动画设计和制作能力；</w:t>
      </w:r>
    </w:p>
    <w:p w14:paraId="17EE3751" w14:textId="77777777" w:rsidR="009E1485" w:rsidRDefault="007005B9">
      <w:pPr>
        <w:spacing w:line="360" w:lineRule="auto"/>
        <w:ind w:firstLineChars="200" w:firstLine="480"/>
        <w:rPr>
          <w:rFonts w:ascii="宋体" w:hAnsi="宋体" w:cs="宋体"/>
          <w:color w:val="000000"/>
          <w:kern w:val="0"/>
          <w:sz w:val="24"/>
          <w:szCs w:val="24"/>
        </w:rPr>
      </w:pPr>
      <w:r>
        <w:rPr>
          <w:rFonts w:ascii="宋体" w:hAnsi="宋体" w:cs="宋体" w:hint="eastAsia"/>
          <w:color w:val="000000"/>
          <w:kern w:val="0"/>
          <w:sz w:val="24"/>
          <w:szCs w:val="24"/>
        </w:rPr>
        <w:lastRenderedPageBreak/>
        <w:t>（</w:t>
      </w:r>
      <w:r>
        <w:rPr>
          <w:rFonts w:ascii="宋体" w:hAnsi="宋体" w:cs="宋体"/>
          <w:color w:val="000000"/>
          <w:kern w:val="0"/>
          <w:sz w:val="24"/>
          <w:szCs w:val="24"/>
        </w:rPr>
        <w:t>7</w:t>
      </w:r>
      <w:r>
        <w:rPr>
          <w:rFonts w:ascii="宋体" w:hAnsi="宋体" w:cs="宋体" w:hint="eastAsia"/>
          <w:color w:val="000000"/>
          <w:kern w:val="0"/>
          <w:sz w:val="24"/>
          <w:szCs w:val="24"/>
        </w:rPr>
        <w:t>）具有音视频剪辑、编辑、后期合成以及特效制作能力；</w:t>
      </w:r>
    </w:p>
    <w:p w14:paraId="28CCCC0F" w14:textId="77777777" w:rsidR="009E1485" w:rsidRDefault="007005B9">
      <w:pPr>
        <w:spacing w:line="360" w:lineRule="auto"/>
        <w:ind w:firstLineChars="200" w:firstLine="480"/>
        <w:rPr>
          <w:rFonts w:ascii="宋体" w:hAnsi="宋体" w:cs="宋体"/>
          <w:color w:val="000000"/>
          <w:kern w:val="0"/>
          <w:sz w:val="24"/>
          <w:szCs w:val="24"/>
        </w:rPr>
      </w:pPr>
      <w:r>
        <w:rPr>
          <w:rFonts w:ascii="宋体" w:hAnsi="宋体" w:cs="宋体" w:hint="eastAsia"/>
          <w:color w:val="000000"/>
          <w:kern w:val="0"/>
          <w:sz w:val="24"/>
          <w:szCs w:val="24"/>
        </w:rPr>
        <w:t>（</w:t>
      </w:r>
      <w:r>
        <w:rPr>
          <w:rFonts w:ascii="宋体" w:hAnsi="宋体" w:cs="宋体"/>
          <w:color w:val="000000"/>
          <w:kern w:val="0"/>
          <w:sz w:val="24"/>
          <w:szCs w:val="24"/>
        </w:rPr>
        <w:t>8</w:t>
      </w:r>
      <w:r>
        <w:rPr>
          <w:rFonts w:ascii="宋体" w:hAnsi="宋体" w:cs="宋体" w:hint="eastAsia"/>
          <w:color w:val="000000"/>
          <w:kern w:val="0"/>
          <w:sz w:val="24"/>
          <w:szCs w:val="24"/>
        </w:rPr>
        <w:t>）具有根据行业规范和项目需求进行UI设计的能力；</w:t>
      </w:r>
    </w:p>
    <w:p w14:paraId="53BD26AD" w14:textId="77777777" w:rsidR="009E1485" w:rsidRDefault="007005B9">
      <w:pPr>
        <w:spacing w:line="360" w:lineRule="auto"/>
        <w:ind w:firstLineChars="200" w:firstLine="480"/>
        <w:rPr>
          <w:rFonts w:ascii="宋体" w:hAnsi="宋体" w:cs="宋体"/>
          <w:color w:val="000000"/>
          <w:kern w:val="0"/>
          <w:sz w:val="24"/>
          <w:szCs w:val="24"/>
        </w:rPr>
      </w:pPr>
      <w:r>
        <w:rPr>
          <w:rFonts w:ascii="宋体" w:hAnsi="宋体" w:cs="宋体" w:hint="eastAsia"/>
          <w:color w:val="000000"/>
          <w:kern w:val="0"/>
          <w:sz w:val="24"/>
          <w:szCs w:val="24"/>
        </w:rPr>
        <w:t>（9）具有综合运用所学专业知识推理和解决问题、管理时间和资源，以及规划职业生涯的能力。</w:t>
      </w:r>
    </w:p>
    <w:p w14:paraId="1A81A2C7" w14:textId="77777777" w:rsidR="009E1485" w:rsidRDefault="007005B9" w:rsidP="00090A89">
      <w:pPr>
        <w:spacing w:before="260" w:after="260" w:line="360" w:lineRule="auto"/>
        <w:ind w:firstLineChars="200" w:firstLine="482"/>
        <w:outlineLvl w:val="0"/>
        <w:rPr>
          <w:rFonts w:ascii="宋体" w:hAnsi="宋体"/>
          <w:b/>
          <w:sz w:val="24"/>
          <w:szCs w:val="24"/>
        </w:rPr>
      </w:pPr>
      <w:bookmarkStart w:id="17" w:name="_Toc2983"/>
      <w:r>
        <w:rPr>
          <w:rFonts w:ascii="宋体" w:hAnsi="宋体" w:hint="eastAsia"/>
          <w:b/>
          <w:sz w:val="24"/>
          <w:szCs w:val="24"/>
        </w:rPr>
        <w:t>十、职业资格证书</w:t>
      </w:r>
      <w:bookmarkEnd w:id="17"/>
    </w:p>
    <w:p w14:paraId="7A4E5D4B" w14:textId="77777777" w:rsidR="009E1485" w:rsidRDefault="007005B9">
      <w:pPr>
        <w:jc w:val="center"/>
        <w:rPr>
          <w:rFonts w:ascii="宋体" w:hAnsi="宋体" w:cs="宋体"/>
          <w:b/>
          <w:bCs/>
          <w:kern w:val="0"/>
          <w:sz w:val="24"/>
          <w:szCs w:val="24"/>
        </w:rPr>
      </w:pPr>
      <w:r>
        <w:rPr>
          <w:rFonts w:ascii="宋体" w:hAnsi="宋体" w:cs="宋体" w:hint="eastAsia"/>
          <w:b/>
          <w:bCs/>
          <w:kern w:val="0"/>
          <w:sz w:val="24"/>
          <w:szCs w:val="24"/>
        </w:rPr>
        <w:t>表3</w:t>
      </w:r>
      <w:r>
        <w:rPr>
          <w:rFonts w:ascii="宋体" w:hAnsi="宋体" w:cs="宋体" w:hint="eastAsia"/>
          <w:b/>
          <w:bCs/>
          <w:color w:val="000000"/>
          <w:kern w:val="0"/>
          <w:sz w:val="24"/>
          <w:szCs w:val="24"/>
        </w:rPr>
        <w:t xml:space="preserve"> </w:t>
      </w:r>
      <w:r>
        <w:rPr>
          <w:rFonts w:ascii="宋体" w:hAnsi="宋体" w:cs="宋体" w:hint="eastAsia"/>
          <w:b/>
          <w:bCs/>
          <w:kern w:val="0"/>
          <w:sz w:val="24"/>
          <w:szCs w:val="24"/>
        </w:rPr>
        <w:t>专业相关职业资格证书</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2268"/>
        <w:gridCol w:w="1701"/>
        <w:gridCol w:w="1134"/>
        <w:gridCol w:w="3288"/>
      </w:tblGrid>
      <w:tr w:rsidR="009E1485" w14:paraId="319784C2" w14:textId="77777777">
        <w:trPr>
          <w:cantSplit/>
          <w:trHeight w:val="300"/>
          <w:jc w:val="center"/>
        </w:trPr>
        <w:tc>
          <w:tcPr>
            <w:tcW w:w="681" w:type="dxa"/>
            <w:shd w:val="clear" w:color="auto" w:fill="D9D9D9"/>
            <w:vAlign w:val="center"/>
          </w:tcPr>
          <w:p w14:paraId="2B5DFE82" w14:textId="77777777" w:rsidR="009E1485" w:rsidRDefault="007005B9">
            <w:pPr>
              <w:spacing w:line="360" w:lineRule="auto"/>
              <w:jc w:val="center"/>
              <w:rPr>
                <w:rFonts w:ascii="宋体" w:hAnsi="宋体"/>
                <w:b/>
                <w:bCs/>
                <w:sz w:val="24"/>
                <w:szCs w:val="24"/>
              </w:rPr>
            </w:pPr>
            <w:r>
              <w:rPr>
                <w:rFonts w:ascii="宋体" w:hAnsi="宋体" w:hint="eastAsia"/>
                <w:b/>
                <w:bCs/>
                <w:sz w:val="24"/>
                <w:szCs w:val="24"/>
              </w:rPr>
              <w:t>序号</w:t>
            </w:r>
          </w:p>
        </w:tc>
        <w:tc>
          <w:tcPr>
            <w:tcW w:w="2268" w:type="dxa"/>
            <w:shd w:val="clear" w:color="auto" w:fill="D9D9D9"/>
            <w:vAlign w:val="center"/>
          </w:tcPr>
          <w:p w14:paraId="4FF9893B" w14:textId="77777777" w:rsidR="009E1485" w:rsidRDefault="007005B9">
            <w:pPr>
              <w:spacing w:line="360" w:lineRule="auto"/>
              <w:jc w:val="center"/>
              <w:rPr>
                <w:rFonts w:ascii="宋体" w:hAnsi="宋体"/>
                <w:b/>
                <w:bCs/>
                <w:sz w:val="24"/>
                <w:szCs w:val="24"/>
              </w:rPr>
            </w:pPr>
            <w:r>
              <w:rPr>
                <w:rFonts w:ascii="宋体" w:hAnsi="宋体" w:hint="eastAsia"/>
                <w:b/>
                <w:bCs/>
                <w:sz w:val="24"/>
                <w:szCs w:val="24"/>
              </w:rPr>
              <w:t>职业资格证书名称</w:t>
            </w:r>
          </w:p>
        </w:tc>
        <w:tc>
          <w:tcPr>
            <w:tcW w:w="1701" w:type="dxa"/>
            <w:shd w:val="clear" w:color="auto" w:fill="D9D9D9"/>
            <w:vAlign w:val="center"/>
          </w:tcPr>
          <w:p w14:paraId="33128BA1" w14:textId="77777777" w:rsidR="009E1485" w:rsidRDefault="007005B9">
            <w:pPr>
              <w:spacing w:line="360" w:lineRule="auto"/>
              <w:jc w:val="center"/>
              <w:rPr>
                <w:rFonts w:ascii="宋体" w:hAnsi="宋体"/>
                <w:b/>
                <w:bCs/>
                <w:sz w:val="24"/>
                <w:szCs w:val="24"/>
              </w:rPr>
            </w:pPr>
            <w:r>
              <w:rPr>
                <w:rFonts w:ascii="宋体" w:hAnsi="宋体" w:hint="eastAsia"/>
                <w:b/>
                <w:bCs/>
                <w:sz w:val="24"/>
                <w:szCs w:val="24"/>
              </w:rPr>
              <w:t>颁（发）证书单位</w:t>
            </w:r>
          </w:p>
        </w:tc>
        <w:tc>
          <w:tcPr>
            <w:tcW w:w="1134" w:type="dxa"/>
            <w:shd w:val="clear" w:color="auto" w:fill="D9D9D9"/>
            <w:vAlign w:val="center"/>
          </w:tcPr>
          <w:p w14:paraId="6983683E" w14:textId="77777777" w:rsidR="009E1485" w:rsidRDefault="007005B9">
            <w:pPr>
              <w:spacing w:line="360" w:lineRule="auto"/>
              <w:jc w:val="center"/>
              <w:rPr>
                <w:rFonts w:ascii="宋体" w:hAnsi="宋体"/>
                <w:b/>
                <w:bCs/>
                <w:sz w:val="24"/>
                <w:szCs w:val="24"/>
              </w:rPr>
            </w:pPr>
            <w:r>
              <w:rPr>
                <w:rFonts w:ascii="宋体" w:hAnsi="宋体" w:hint="eastAsia"/>
                <w:b/>
                <w:bCs/>
                <w:sz w:val="24"/>
                <w:szCs w:val="24"/>
              </w:rPr>
              <w:t>等级</w:t>
            </w:r>
          </w:p>
        </w:tc>
        <w:tc>
          <w:tcPr>
            <w:tcW w:w="3288" w:type="dxa"/>
            <w:shd w:val="clear" w:color="auto" w:fill="D9D9D9"/>
            <w:vAlign w:val="center"/>
          </w:tcPr>
          <w:p w14:paraId="7142FAAC" w14:textId="77777777" w:rsidR="009E1485" w:rsidRDefault="007005B9">
            <w:pPr>
              <w:spacing w:line="360" w:lineRule="auto"/>
              <w:jc w:val="center"/>
              <w:rPr>
                <w:rFonts w:ascii="宋体" w:hAnsi="宋体"/>
                <w:b/>
                <w:bCs/>
                <w:sz w:val="24"/>
                <w:szCs w:val="24"/>
              </w:rPr>
            </w:pPr>
            <w:r>
              <w:rPr>
                <w:rFonts w:ascii="宋体" w:hAnsi="宋体" w:hint="eastAsia"/>
                <w:b/>
                <w:bCs/>
                <w:sz w:val="24"/>
                <w:szCs w:val="24"/>
              </w:rPr>
              <w:t>支持课程</w:t>
            </w:r>
          </w:p>
        </w:tc>
      </w:tr>
      <w:tr w:rsidR="009E1485" w14:paraId="3B9566A8" w14:textId="77777777">
        <w:trPr>
          <w:cantSplit/>
          <w:trHeight w:val="210"/>
          <w:jc w:val="center"/>
        </w:trPr>
        <w:tc>
          <w:tcPr>
            <w:tcW w:w="681" w:type="dxa"/>
            <w:vAlign w:val="center"/>
          </w:tcPr>
          <w:p w14:paraId="1CCCCC16" w14:textId="77777777" w:rsidR="009E1485" w:rsidRDefault="007005B9">
            <w:pPr>
              <w:spacing w:line="360" w:lineRule="auto"/>
              <w:jc w:val="center"/>
              <w:rPr>
                <w:rFonts w:ascii="宋体" w:hAnsi="宋体" w:cs="Arial"/>
                <w:b/>
                <w:bCs/>
                <w:sz w:val="24"/>
                <w:szCs w:val="24"/>
              </w:rPr>
            </w:pPr>
            <w:r>
              <w:rPr>
                <w:rFonts w:ascii="宋体" w:hAnsi="宋体" w:cs="Arial" w:hint="eastAsia"/>
                <w:b/>
                <w:bCs/>
                <w:sz w:val="24"/>
                <w:szCs w:val="24"/>
              </w:rPr>
              <w:t>1</w:t>
            </w:r>
          </w:p>
        </w:tc>
        <w:tc>
          <w:tcPr>
            <w:tcW w:w="2268" w:type="dxa"/>
            <w:vAlign w:val="center"/>
          </w:tcPr>
          <w:p w14:paraId="77BE3803" w14:textId="77777777" w:rsidR="009E1485" w:rsidRDefault="007005B9">
            <w:pPr>
              <w:widowControl/>
              <w:spacing w:line="360" w:lineRule="auto"/>
              <w:jc w:val="center"/>
              <w:rPr>
                <w:rFonts w:ascii="宋体" w:hAnsi="宋体"/>
                <w:sz w:val="24"/>
                <w:szCs w:val="24"/>
              </w:rPr>
            </w:pPr>
            <w:r>
              <w:rPr>
                <w:rFonts w:ascii="宋体" w:hAnsi="宋体" w:hint="eastAsia"/>
                <w:sz w:val="24"/>
                <w:szCs w:val="24"/>
              </w:rPr>
              <w:t>1+X数字媒体交互设计等级证书</w:t>
            </w:r>
          </w:p>
        </w:tc>
        <w:tc>
          <w:tcPr>
            <w:tcW w:w="1701" w:type="dxa"/>
            <w:vAlign w:val="center"/>
          </w:tcPr>
          <w:p w14:paraId="5777CAFE" w14:textId="77777777" w:rsidR="009E1485" w:rsidRDefault="007005B9">
            <w:pPr>
              <w:spacing w:line="360" w:lineRule="auto"/>
              <w:jc w:val="center"/>
              <w:rPr>
                <w:rFonts w:ascii="宋体" w:hAnsi="宋体"/>
                <w:sz w:val="24"/>
                <w:szCs w:val="24"/>
              </w:rPr>
            </w:pPr>
            <w:r>
              <w:rPr>
                <w:rFonts w:ascii="宋体" w:hAnsi="宋体" w:hint="eastAsia"/>
                <w:sz w:val="24"/>
                <w:szCs w:val="24"/>
              </w:rPr>
              <w:t>凤凰新联合（北京）教育科技有限公司</w:t>
            </w:r>
          </w:p>
        </w:tc>
        <w:tc>
          <w:tcPr>
            <w:tcW w:w="1134" w:type="dxa"/>
            <w:vAlign w:val="center"/>
          </w:tcPr>
          <w:p w14:paraId="29B34E83" w14:textId="77777777" w:rsidR="009E1485" w:rsidRDefault="007005B9">
            <w:pPr>
              <w:spacing w:line="360" w:lineRule="auto"/>
              <w:jc w:val="center"/>
              <w:rPr>
                <w:rFonts w:ascii="宋体" w:hAnsi="宋体"/>
                <w:sz w:val="24"/>
                <w:szCs w:val="24"/>
              </w:rPr>
            </w:pPr>
            <w:r>
              <w:rPr>
                <w:rFonts w:ascii="宋体" w:hAnsi="宋体" w:hint="eastAsia"/>
                <w:sz w:val="24"/>
                <w:szCs w:val="24"/>
              </w:rPr>
              <w:t>初级/中级/高级</w:t>
            </w:r>
          </w:p>
        </w:tc>
        <w:tc>
          <w:tcPr>
            <w:tcW w:w="3288" w:type="dxa"/>
            <w:vAlign w:val="center"/>
          </w:tcPr>
          <w:p w14:paraId="5ED7C211" w14:textId="77777777" w:rsidR="009E1485" w:rsidRDefault="007005B9">
            <w:pPr>
              <w:spacing w:line="360" w:lineRule="auto"/>
              <w:jc w:val="center"/>
              <w:rPr>
                <w:rFonts w:ascii="宋体" w:hAnsi="宋体"/>
                <w:sz w:val="24"/>
                <w:szCs w:val="24"/>
              </w:rPr>
            </w:pPr>
            <w:r>
              <w:rPr>
                <w:rFonts w:ascii="宋体" w:hAnsi="宋体" w:hint="eastAsia"/>
                <w:sz w:val="24"/>
                <w:szCs w:val="24"/>
              </w:rPr>
              <w:t>《图形图像处理基础》</w:t>
            </w:r>
          </w:p>
          <w:p w14:paraId="163CF526" w14:textId="77777777" w:rsidR="009E1485" w:rsidRDefault="007005B9">
            <w:pPr>
              <w:spacing w:line="360" w:lineRule="auto"/>
              <w:jc w:val="center"/>
              <w:rPr>
                <w:rFonts w:ascii="宋体" w:hAnsi="宋体"/>
                <w:sz w:val="24"/>
                <w:szCs w:val="24"/>
              </w:rPr>
            </w:pPr>
            <w:r>
              <w:rPr>
                <w:rFonts w:ascii="宋体" w:hAnsi="宋体" w:hint="eastAsia"/>
                <w:sz w:val="24"/>
                <w:szCs w:val="24"/>
              </w:rPr>
              <w:t>《交互界面设计技术》</w:t>
            </w:r>
          </w:p>
        </w:tc>
      </w:tr>
      <w:tr w:rsidR="009E1485" w14:paraId="218C9640" w14:textId="77777777">
        <w:trPr>
          <w:cantSplit/>
          <w:trHeight w:val="210"/>
          <w:jc w:val="center"/>
        </w:trPr>
        <w:tc>
          <w:tcPr>
            <w:tcW w:w="681" w:type="dxa"/>
            <w:vAlign w:val="center"/>
          </w:tcPr>
          <w:p w14:paraId="6D90092E" w14:textId="77777777" w:rsidR="009E1485" w:rsidRDefault="007005B9">
            <w:pPr>
              <w:spacing w:line="360" w:lineRule="auto"/>
              <w:jc w:val="center"/>
              <w:rPr>
                <w:rFonts w:ascii="宋体" w:hAnsi="宋体" w:cs="Arial"/>
                <w:b/>
                <w:bCs/>
                <w:sz w:val="24"/>
                <w:szCs w:val="24"/>
              </w:rPr>
            </w:pPr>
            <w:r>
              <w:rPr>
                <w:rFonts w:ascii="宋体" w:hAnsi="宋体" w:cs="Arial" w:hint="eastAsia"/>
                <w:b/>
                <w:bCs/>
                <w:sz w:val="24"/>
                <w:szCs w:val="24"/>
              </w:rPr>
              <w:t>2</w:t>
            </w:r>
          </w:p>
        </w:tc>
        <w:tc>
          <w:tcPr>
            <w:tcW w:w="2268" w:type="dxa"/>
            <w:vAlign w:val="center"/>
          </w:tcPr>
          <w:p w14:paraId="49BD14DC" w14:textId="77777777" w:rsidR="009E1485" w:rsidRDefault="007005B9">
            <w:pPr>
              <w:widowControl/>
              <w:spacing w:line="360" w:lineRule="auto"/>
              <w:jc w:val="center"/>
              <w:rPr>
                <w:rFonts w:ascii="宋体" w:hAnsi="宋体"/>
                <w:sz w:val="24"/>
                <w:szCs w:val="24"/>
              </w:rPr>
            </w:pPr>
            <w:r>
              <w:rPr>
                <w:rFonts w:ascii="宋体" w:hAnsi="宋体" w:hint="eastAsia"/>
                <w:sz w:val="24"/>
                <w:szCs w:val="24"/>
              </w:rPr>
              <w:t>1+X新媒体编辑职业技能等级证书</w:t>
            </w:r>
          </w:p>
        </w:tc>
        <w:tc>
          <w:tcPr>
            <w:tcW w:w="1701" w:type="dxa"/>
            <w:vAlign w:val="center"/>
          </w:tcPr>
          <w:p w14:paraId="75D60C2B" w14:textId="77777777" w:rsidR="009E1485" w:rsidRDefault="007005B9">
            <w:pPr>
              <w:spacing w:line="360" w:lineRule="auto"/>
              <w:jc w:val="center"/>
              <w:rPr>
                <w:rFonts w:ascii="宋体" w:hAnsi="宋体"/>
                <w:sz w:val="24"/>
                <w:szCs w:val="24"/>
              </w:rPr>
            </w:pPr>
            <w:r>
              <w:rPr>
                <w:rFonts w:ascii="宋体" w:hAnsi="宋体" w:hint="eastAsia"/>
                <w:sz w:val="24"/>
                <w:szCs w:val="24"/>
              </w:rPr>
              <w:t>凤凰卫视有限公司</w:t>
            </w:r>
          </w:p>
        </w:tc>
        <w:tc>
          <w:tcPr>
            <w:tcW w:w="1134" w:type="dxa"/>
            <w:vAlign w:val="center"/>
          </w:tcPr>
          <w:p w14:paraId="2F9DBC11" w14:textId="77777777" w:rsidR="009E1485" w:rsidRDefault="007005B9">
            <w:pPr>
              <w:spacing w:line="360" w:lineRule="auto"/>
              <w:jc w:val="center"/>
              <w:rPr>
                <w:rFonts w:ascii="宋体" w:hAnsi="宋体"/>
                <w:sz w:val="24"/>
                <w:szCs w:val="24"/>
              </w:rPr>
            </w:pPr>
            <w:r>
              <w:rPr>
                <w:rFonts w:ascii="宋体" w:hAnsi="宋体" w:hint="eastAsia"/>
                <w:sz w:val="24"/>
                <w:szCs w:val="24"/>
              </w:rPr>
              <w:t>初级/中级/高级</w:t>
            </w:r>
          </w:p>
        </w:tc>
        <w:tc>
          <w:tcPr>
            <w:tcW w:w="3288" w:type="dxa"/>
            <w:vAlign w:val="center"/>
          </w:tcPr>
          <w:p w14:paraId="5144A820" w14:textId="77777777" w:rsidR="009E1485" w:rsidRDefault="007005B9">
            <w:pPr>
              <w:spacing w:line="360" w:lineRule="auto"/>
              <w:jc w:val="center"/>
              <w:rPr>
                <w:rFonts w:ascii="宋体" w:hAnsi="宋体"/>
                <w:sz w:val="24"/>
                <w:szCs w:val="24"/>
              </w:rPr>
            </w:pPr>
            <w:r>
              <w:rPr>
                <w:rFonts w:ascii="宋体" w:hAnsi="宋体" w:hint="eastAsia"/>
                <w:sz w:val="24"/>
                <w:szCs w:val="24"/>
              </w:rPr>
              <w:t>《新媒体运营与舆情分析》</w:t>
            </w:r>
          </w:p>
          <w:p w14:paraId="51F2A632" w14:textId="77777777" w:rsidR="009E1485" w:rsidRDefault="007005B9">
            <w:pPr>
              <w:spacing w:line="360" w:lineRule="auto"/>
              <w:jc w:val="center"/>
              <w:rPr>
                <w:rFonts w:ascii="宋体" w:hAnsi="宋体"/>
                <w:sz w:val="24"/>
                <w:szCs w:val="24"/>
              </w:rPr>
            </w:pPr>
            <w:r>
              <w:rPr>
                <w:rFonts w:ascii="宋体" w:hAnsi="宋体" w:hint="eastAsia"/>
                <w:sz w:val="24"/>
                <w:szCs w:val="24"/>
              </w:rPr>
              <w:t>《MG动画制作技术》</w:t>
            </w:r>
          </w:p>
          <w:p w14:paraId="64DEAC72" w14:textId="77777777" w:rsidR="009E1485" w:rsidRDefault="007005B9">
            <w:pPr>
              <w:spacing w:line="360" w:lineRule="auto"/>
              <w:jc w:val="center"/>
              <w:rPr>
                <w:rFonts w:ascii="宋体" w:hAnsi="宋体"/>
                <w:sz w:val="24"/>
                <w:szCs w:val="24"/>
              </w:rPr>
            </w:pPr>
            <w:r>
              <w:rPr>
                <w:rFonts w:ascii="宋体" w:hAnsi="宋体" w:hint="eastAsia"/>
                <w:sz w:val="24"/>
                <w:szCs w:val="24"/>
              </w:rPr>
              <w:t>《数字三维场景设计》</w:t>
            </w:r>
          </w:p>
          <w:p w14:paraId="4D8A7AEA" w14:textId="77777777" w:rsidR="009E1485" w:rsidRDefault="007005B9">
            <w:pPr>
              <w:spacing w:line="360" w:lineRule="auto"/>
              <w:jc w:val="center"/>
              <w:rPr>
                <w:rFonts w:ascii="宋体" w:hAnsi="宋体"/>
                <w:sz w:val="24"/>
                <w:szCs w:val="24"/>
              </w:rPr>
            </w:pPr>
            <w:r>
              <w:rPr>
                <w:rFonts w:ascii="宋体" w:hAnsi="宋体" w:hint="eastAsia"/>
                <w:sz w:val="24"/>
                <w:szCs w:val="24"/>
              </w:rPr>
              <w:t>《数字三维角色设计》</w:t>
            </w:r>
          </w:p>
          <w:p w14:paraId="549A3341" w14:textId="77777777" w:rsidR="009E1485" w:rsidRDefault="007005B9">
            <w:pPr>
              <w:spacing w:line="360" w:lineRule="auto"/>
              <w:jc w:val="center"/>
              <w:rPr>
                <w:rFonts w:ascii="宋体" w:hAnsi="宋体"/>
                <w:sz w:val="24"/>
                <w:szCs w:val="24"/>
              </w:rPr>
            </w:pPr>
            <w:r>
              <w:rPr>
                <w:rFonts w:ascii="宋体" w:hAnsi="宋体" w:hint="eastAsia"/>
                <w:sz w:val="24"/>
                <w:szCs w:val="24"/>
              </w:rPr>
              <w:t>《光影与质感表现技术》</w:t>
            </w:r>
          </w:p>
          <w:p w14:paraId="3AAD330F" w14:textId="77777777" w:rsidR="009E1485" w:rsidRDefault="007005B9">
            <w:pPr>
              <w:spacing w:line="360" w:lineRule="auto"/>
              <w:jc w:val="center"/>
              <w:rPr>
                <w:rFonts w:ascii="宋体" w:hAnsi="宋体"/>
                <w:sz w:val="24"/>
                <w:szCs w:val="24"/>
              </w:rPr>
            </w:pPr>
            <w:r>
              <w:rPr>
                <w:rFonts w:ascii="宋体" w:hAnsi="宋体" w:hint="eastAsia"/>
                <w:sz w:val="24"/>
                <w:szCs w:val="24"/>
              </w:rPr>
              <w:t>《三维动画制作技术》</w:t>
            </w:r>
          </w:p>
        </w:tc>
      </w:tr>
      <w:tr w:rsidR="009E1485" w14:paraId="5E95811A" w14:textId="77777777">
        <w:trPr>
          <w:cantSplit/>
          <w:trHeight w:val="210"/>
          <w:jc w:val="center"/>
        </w:trPr>
        <w:tc>
          <w:tcPr>
            <w:tcW w:w="681" w:type="dxa"/>
            <w:vAlign w:val="center"/>
          </w:tcPr>
          <w:p w14:paraId="296CD9E3" w14:textId="77777777" w:rsidR="009E1485" w:rsidRDefault="007005B9">
            <w:pPr>
              <w:spacing w:line="360" w:lineRule="auto"/>
              <w:jc w:val="center"/>
              <w:rPr>
                <w:rFonts w:ascii="宋体" w:hAnsi="宋体" w:cs="Arial"/>
                <w:b/>
                <w:bCs/>
                <w:sz w:val="24"/>
                <w:szCs w:val="24"/>
              </w:rPr>
            </w:pPr>
            <w:r>
              <w:rPr>
                <w:rFonts w:ascii="宋体" w:hAnsi="宋体" w:cs="Arial" w:hint="eastAsia"/>
                <w:b/>
                <w:bCs/>
                <w:sz w:val="24"/>
                <w:szCs w:val="24"/>
              </w:rPr>
              <w:t>3</w:t>
            </w:r>
          </w:p>
        </w:tc>
        <w:tc>
          <w:tcPr>
            <w:tcW w:w="2268" w:type="dxa"/>
            <w:vAlign w:val="center"/>
          </w:tcPr>
          <w:p w14:paraId="4FEF9BA0" w14:textId="77777777" w:rsidR="009E1485" w:rsidRDefault="007005B9">
            <w:pPr>
              <w:widowControl/>
              <w:spacing w:line="360" w:lineRule="auto"/>
              <w:jc w:val="center"/>
              <w:rPr>
                <w:rFonts w:ascii="宋体" w:hAnsi="宋体"/>
                <w:sz w:val="24"/>
                <w:szCs w:val="24"/>
              </w:rPr>
            </w:pPr>
            <w:r>
              <w:rPr>
                <w:rFonts w:ascii="宋体" w:hAnsi="宋体" w:hint="eastAsia"/>
                <w:sz w:val="24"/>
                <w:szCs w:val="24"/>
              </w:rPr>
              <w:t>Adobe中国认证设计师 影视后期</w:t>
            </w:r>
          </w:p>
        </w:tc>
        <w:tc>
          <w:tcPr>
            <w:tcW w:w="1701" w:type="dxa"/>
            <w:vAlign w:val="center"/>
          </w:tcPr>
          <w:p w14:paraId="363231E0" w14:textId="77777777" w:rsidR="009E1485" w:rsidRDefault="007005B9">
            <w:pPr>
              <w:spacing w:line="360" w:lineRule="auto"/>
              <w:jc w:val="center"/>
              <w:rPr>
                <w:rFonts w:ascii="宋体" w:hAnsi="宋体"/>
                <w:sz w:val="24"/>
                <w:szCs w:val="24"/>
              </w:rPr>
            </w:pPr>
            <w:r>
              <w:rPr>
                <w:rFonts w:ascii="宋体" w:hAnsi="宋体" w:hint="eastAsia"/>
                <w:sz w:val="24"/>
                <w:szCs w:val="24"/>
              </w:rPr>
              <w:t>Adobe公司</w:t>
            </w:r>
          </w:p>
        </w:tc>
        <w:tc>
          <w:tcPr>
            <w:tcW w:w="1134" w:type="dxa"/>
            <w:vAlign w:val="center"/>
          </w:tcPr>
          <w:p w14:paraId="3EB035AB" w14:textId="77777777" w:rsidR="009E1485" w:rsidRDefault="007005B9">
            <w:pPr>
              <w:spacing w:line="360" w:lineRule="auto"/>
              <w:jc w:val="center"/>
              <w:rPr>
                <w:rFonts w:ascii="宋体" w:hAnsi="宋体"/>
                <w:sz w:val="24"/>
                <w:szCs w:val="24"/>
              </w:rPr>
            </w:pPr>
            <w:r>
              <w:rPr>
                <w:rFonts w:ascii="宋体" w:hAnsi="宋体" w:hint="eastAsia"/>
                <w:sz w:val="24"/>
                <w:szCs w:val="24"/>
              </w:rPr>
              <w:t>1</w:t>
            </w:r>
            <w:r>
              <w:rPr>
                <w:rFonts w:ascii="宋体" w:hAnsi="宋体"/>
                <w:sz w:val="24"/>
                <w:szCs w:val="24"/>
              </w:rPr>
              <w:t>/2/3</w:t>
            </w:r>
          </w:p>
        </w:tc>
        <w:tc>
          <w:tcPr>
            <w:tcW w:w="3288" w:type="dxa"/>
            <w:vAlign w:val="center"/>
          </w:tcPr>
          <w:p w14:paraId="0907AC0E" w14:textId="77777777" w:rsidR="009E1485" w:rsidRDefault="007005B9">
            <w:pPr>
              <w:spacing w:line="360" w:lineRule="auto"/>
              <w:jc w:val="center"/>
              <w:rPr>
                <w:rFonts w:ascii="宋体" w:hAnsi="宋体"/>
                <w:sz w:val="24"/>
                <w:szCs w:val="24"/>
              </w:rPr>
            </w:pPr>
            <w:r>
              <w:rPr>
                <w:rFonts w:ascii="宋体" w:hAnsi="宋体" w:hint="eastAsia"/>
                <w:sz w:val="24"/>
                <w:szCs w:val="24"/>
              </w:rPr>
              <w:t>《图形图像处理基础》</w:t>
            </w:r>
          </w:p>
          <w:p w14:paraId="06603AC7" w14:textId="77777777" w:rsidR="009E1485" w:rsidRDefault="007005B9">
            <w:pPr>
              <w:spacing w:line="360" w:lineRule="auto"/>
              <w:jc w:val="center"/>
              <w:rPr>
                <w:rFonts w:ascii="宋体" w:hAnsi="宋体"/>
                <w:sz w:val="24"/>
                <w:szCs w:val="24"/>
              </w:rPr>
            </w:pPr>
            <w:r>
              <w:rPr>
                <w:rFonts w:ascii="宋体" w:hAnsi="宋体" w:hint="eastAsia"/>
                <w:sz w:val="24"/>
                <w:szCs w:val="24"/>
              </w:rPr>
              <w:t>《商业摄影与蓝屏拍摄技术》</w:t>
            </w:r>
          </w:p>
          <w:p w14:paraId="34BBA5C8" w14:textId="77777777" w:rsidR="009E1485" w:rsidRDefault="007005B9">
            <w:pPr>
              <w:spacing w:line="360" w:lineRule="auto"/>
              <w:jc w:val="center"/>
              <w:rPr>
                <w:rFonts w:ascii="宋体" w:hAnsi="宋体"/>
                <w:sz w:val="24"/>
                <w:szCs w:val="24"/>
              </w:rPr>
            </w:pPr>
            <w:r>
              <w:rPr>
                <w:rFonts w:ascii="宋体" w:hAnsi="宋体" w:hint="eastAsia"/>
                <w:sz w:val="24"/>
                <w:szCs w:val="24"/>
              </w:rPr>
              <w:t>《音频编辑技术》</w:t>
            </w:r>
          </w:p>
          <w:p w14:paraId="1DD3BA0F" w14:textId="77777777" w:rsidR="009E1485" w:rsidRDefault="007005B9">
            <w:pPr>
              <w:spacing w:line="360" w:lineRule="auto"/>
              <w:jc w:val="center"/>
              <w:rPr>
                <w:rFonts w:ascii="宋体" w:hAnsi="宋体"/>
                <w:sz w:val="24"/>
                <w:szCs w:val="24"/>
              </w:rPr>
            </w:pPr>
            <w:r>
              <w:rPr>
                <w:rFonts w:ascii="宋体" w:hAnsi="宋体" w:hint="eastAsia"/>
                <w:sz w:val="24"/>
                <w:szCs w:val="24"/>
              </w:rPr>
              <w:t>《影视特效制作与合成》</w:t>
            </w:r>
          </w:p>
        </w:tc>
      </w:tr>
    </w:tbl>
    <w:p w14:paraId="2886B05E" w14:textId="56AFF4AB" w:rsidR="009E1485" w:rsidRDefault="007005B9">
      <w:pPr>
        <w:spacing w:before="260" w:after="260" w:line="360" w:lineRule="auto"/>
        <w:outlineLvl w:val="0"/>
        <w:rPr>
          <w:rFonts w:ascii="宋体" w:hAnsi="宋体"/>
          <w:b/>
          <w:sz w:val="24"/>
          <w:szCs w:val="24"/>
        </w:rPr>
      </w:pPr>
      <w:bookmarkStart w:id="18" w:name="_Toc14762"/>
      <w:r>
        <w:rPr>
          <w:rFonts w:ascii="宋体" w:hAnsi="宋体" w:hint="eastAsia"/>
          <w:b/>
          <w:sz w:val="24"/>
          <w:szCs w:val="24"/>
        </w:rPr>
        <w:t>十一、专业人才培养模式</w:t>
      </w:r>
      <w:bookmarkEnd w:id="18"/>
    </w:p>
    <w:p w14:paraId="5228CB88" w14:textId="77777777" w:rsidR="009E1485" w:rsidRDefault="007005B9">
      <w:pPr>
        <w:widowControl/>
        <w:tabs>
          <w:tab w:val="left" w:pos="327"/>
          <w:tab w:val="left" w:pos="8185"/>
        </w:tabs>
        <w:spacing w:line="360" w:lineRule="auto"/>
        <w:outlineLvl w:val="1"/>
        <w:rPr>
          <w:rFonts w:ascii="宋体" w:hAnsi="宋体" w:cs="华文楷体"/>
          <w:sz w:val="24"/>
          <w:szCs w:val="24"/>
        </w:rPr>
      </w:pPr>
      <w:bookmarkStart w:id="19" w:name="_Toc4079"/>
      <w:r>
        <w:rPr>
          <w:rFonts w:ascii="宋体" w:hAnsi="宋体" w:cs="华文楷体" w:hint="eastAsia"/>
          <w:sz w:val="24"/>
          <w:szCs w:val="24"/>
        </w:rPr>
        <w:t>（一）“工学结合、实境再现、能力递进”的人才培养模式</w:t>
      </w:r>
      <w:bookmarkEnd w:id="19"/>
    </w:p>
    <w:p w14:paraId="021501E4" w14:textId="77777777" w:rsidR="009E1485" w:rsidRDefault="007005B9">
      <w:pPr>
        <w:spacing w:line="360" w:lineRule="auto"/>
        <w:ind w:firstLineChars="200" w:firstLine="480"/>
        <w:rPr>
          <w:rFonts w:ascii="宋体" w:hAnsi="宋体" w:cs="仿宋"/>
          <w:sz w:val="24"/>
          <w:szCs w:val="24"/>
        </w:rPr>
      </w:pPr>
      <w:r>
        <w:rPr>
          <w:rFonts w:ascii="宋体" w:hAnsi="宋体" w:cs="仿宋" w:hint="eastAsia"/>
          <w:sz w:val="24"/>
          <w:szCs w:val="24"/>
        </w:rPr>
        <w:t>根据数字媒体应用技术专业职业岗位和典型工作任务的要求，正确处理好知识传授、能力培养、素质提高三者之间的关系，以培养学生良好的职业道德、科学的创新精神和熟练的职业技能为目标，以基于工作过程的项目课程、生产性实训、顶岗实习三者有机结合为核心，以校企合作、工学结合为途径，以校内工作室为载体，构建“工</w:t>
      </w:r>
      <w:r>
        <w:rPr>
          <w:rFonts w:ascii="宋体" w:hAnsi="宋体" w:cs="仿宋" w:hint="eastAsia"/>
          <w:sz w:val="24"/>
          <w:szCs w:val="24"/>
        </w:rPr>
        <w:lastRenderedPageBreak/>
        <w:t>学结合、实境再现、能力递进”的人才培养模式，培养学生从事本专业领域实际工作的基本能力和基本技能，使学生成功转型为职业人，如图2所示。</w:t>
      </w:r>
    </w:p>
    <w:p w14:paraId="7AF6475D" w14:textId="77777777" w:rsidR="009E1485" w:rsidRDefault="007005B9">
      <w:pPr>
        <w:spacing w:line="360" w:lineRule="auto"/>
        <w:ind w:firstLineChars="200" w:firstLine="420"/>
        <w:jc w:val="center"/>
        <w:rPr>
          <w:rFonts w:ascii="宋体" w:hAnsi="宋体" w:cs="仿宋"/>
          <w:sz w:val="24"/>
          <w:szCs w:val="24"/>
        </w:rPr>
      </w:pPr>
      <w:r>
        <w:rPr>
          <w:rFonts w:hint="eastAsia"/>
          <w:noProof/>
        </w:rPr>
        <w:drawing>
          <wp:inline distT="0" distB="0" distL="114300" distR="114300" wp14:anchorId="608C91F3" wp14:editId="0BC8128A">
            <wp:extent cx="3745865" cy="2571115"/>
            <wp:effectExtent l="0" t="0" r="3175"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2"/>
                    <a:srcRect r="17421"/>
                    <a:stretch>
                      <a:fillRect/>
                    </a:stretch>
                  </pic:blipFill>
                  <pic:spPr>
                    <a:xfrm>
                      <a:off x="0" y="0"/>
                      <a:ext cx="3745865" cy="2571115"/>
                    </a:xfrm>
                    <a:prstGeom prst="rect">
                      <a:avLst/>
                    </a:prstGeom>
                    <a:noFill/>
                    <a:ln>
                      <a:noFill/>
                    </a:ln>
                  </pic:spPr>
                </pic:pic>
              </a:graphicData>
            </a:graphic>
          </wp:inline>
        </w:drawing>
      </w:r>
    </w:p>
    <w:p w14:paraId="551CBC30" w14:textId="77777777" w:rsidR="009E1485" w:rsidRDefault="007005B9">
      <w:pPr>
        <w:jc w:val="center"/>
        <w:rPr>
          <w:rFonts w:ascii="宋体" w:hAnsi="宋体" w:cs="黑体"/>
          <w:b/>
          <w:bCs/>
          <w:sz w:val="24"/>
          <w:szCs w:val="24"/>
        </w:rPr>
      </w:pPr>
      <w:bookmarkStart w:id="20" w:name="_Ref455338976"/>
      <w:r>
        <w:rPr>
          <w:rFonts w:ascii="宋体" w:hAnsi="宋体" w:cs="黑体" w:hint="eastAsia"/>
          <w:b/>
          <w:bCs/>
          <w:sz w:val="24"/>
          <w:szCs w:val="24"/>
        </w:rPr>
        <w:t>图</w:t>
      </w:r>
      <w:bookmarkEnd w:id="20"/>
      <w:r>
        <w:rPr>
          <w:rFonts w:ascii="宋体" w:hAnsi="宋体" w:cs="黑体"/>
          <w:b/>
          <w:bCs/>
          <w:sz w:val="24"/>
          <w:szCs w:val="24"/>
        </w:rPr>
        <w:t xml:space="preserve">2 </w:t>
      </w:r>
      <w:r>
        <w:rPr>
          <w:rFonts w:ascii="宋体" w:hAnsi="宋体" w:cs="黑体" w:hint="eastAsia"/>
          <w:b/>
          <w:bCs/>
          <w:sz w:val="24"/>
          <w:szCs w:val="24"/>
        </w:rPr>
        <w:t>人才培养模式图</w:t>
      </w:r>
    </w:p>
    <w:p w14:paraId="4A6C6284" w14:textId="77777777" w:rsidR="009E1485" w:rsidRDefault="007005B9">
      <w:pPr>
        <w:widowControl/>
        <w:tabs>
          <w:tab w:val="left" w:pos="327"/>
          <w:tab w:val="left" w:pos="8185"/>
        </w:tabs>
        <w:spacing w:line="360" w:lineRule="auto"/>
        <w:outlineLvl w:val="1"/>
        <w:rPr>
          <w:rFonts w:ascii="宋体" w:hAnsi="宋体" w:cs="华文楷体"/>
          <w:sz w:val="24"/>
          <w:szCs w:val="24"/>
        </w:rPr>
      </w:pPr>
      <w:bookmarkStart w:id="21" w:name="_Toc1897"/>
      <w:r>
        <w:rPr>
          <w:rFonts w:ascii="宋体" w:hAnsi="宋体" w:cs="华文楷体" w:hint="eastAsia"/>
          <w:sz w:val="24"/>
          <w:szCs w:val="24"/>
        </w:rPr>
        <w:t>（二）围绕“一条主线”，重点培养“两种能力、三个素养”的“一体两翼”人才培养过程</w:t>
      </w:r>
      <w:bookmarkEnd w:id="21"/>
    </w:p>
    <w:p w14:paraId="3B0C3D11" w14:textId="77777777" w:rsidR="009E1485" w:rsidRDefault="007005B9">
      <w:pPr>
        <w:spacing w:line="360" w:lineRule="auto"/>
        <w:ind w:firstLineChars="200" w:firstLine="480"/>
        <w:rPr>
          <w:rFonts w:ascii="宋体" w:hAnsi="宋体" w:cs="仿宋"/>
          <w:sz w:val="24"/>
          <w:szCs w:val="24"/>
        </w:rPr>
      </w:pPr>
      <w:r>
        <w:rPr>
          <w:rFonts w:ascii="宋体" w:hAnsi="宋体" w:cs="仿宋" w:hint="eastAsia"/>
          <w:sz w:val="24"/>
          <w:szCs w:val="24"/>
        </w:rPr>
        <w:t>人才培养围绕“认岗、习岗、贴岗、顶岗”的岗位认知及能力提升过程开展，重点培养学生的专业技能和创新创业能力以及道德素养、文化素养、艺术素养，如</w:t>
      </w:r>
      <w:r>
        <w:rPr>
          <w:rFonts w:ascii="宋体" w:hAnsi="宋体" w:cs="仿宋" w:hint="eastAsia"/>
          <w:sz w:val="24"/>
          <w:szCs w:val="24"/>
        </w:rPr>
        <w:fldChar w:fldCharType="begin"/>
      </w:r>
      <w:r>
        <w:rPr>
          <w:rFonts w:ascii="宋体" w:hAnsi="宋体" w:cs="仿宋" w:hint="eastAsia"/>
          <w:sz w:val="24"/>
          <w:szCs w:val="24"/>
        </w:rPr>
        <w:instrText xml:space="preserve">REF _Ref481237563 \h \* MERGEFORMAT </w:instrText>
      </w:r>
      <w:r>
        <w:rPr>
          <w:rFonts w:ascii="宋体" w:hAnsi="宋体" w:cs="仿宋" w:hint="eastAsia"/>
          <w:sz w:val="24"/>
          <w:szCs w:val="24"/>
        </w:rPr>
      </w:r>
      <w:r>
        <w:rPr>
          <w:rFonts w:ascii="宋体" w:hAnsi="宋体" w:cs="仿宋" w:hint="eastAsia"/>
          <w:sz w:val="24"/>
          <w:szCs w:val="24"/>
        </w:rPr>
        <w:fldChar w:fldCharType="separate"/>
      </w:r>
      <w:r>
        <w:rPr>
          <w:rFonts w:ascii="宋体" w:hAnsi="宋体" w:cs="仿宋" w:hint="eastAsia"/>
          <w:sz w:val="24"/>
          <w:szCs w:val="24"/>
        </w:rPr>
        <w:t>图 3</w:t>
      </w:r>
      <w:r>
        <w:rPr>
          <w:rFonts w:ascii="宋体" w:hAnsi="宋体" w:cs="仿宋" w:hint="eastAsia"/>
          <w:sz w:val="24"/>
          <w:szCs w:val="24"/>
        </w:rPr>
        <w:fldChar w:fldCharType="end"/>
      </w:r>
      <w:r>
        <w:rPr>
          <w:rFonts w:ascii="宋体" w:hAnsi="宋体" w:cs="仿宋" w:hint="eastAsia"/>
          <w:sz w:val="24"/>
          <w:szCs w:val="24"/>
        </w:rPr>
        <w:t>所示。通过专业认识讲座、参观实习、课内学习与实践等方式让学生对岗位从感性认识到具备基本能力，</w:t>
      </w:r>
      <w:proofErr w:type="gramStart"/>
      <w:r>
        <w:rPr>
          <w:rFonts w:ascii="宋体" w:hAnsi="宋体" w:cs="仿宋" w:hint="eastAsia"/>
          <w:sz w:val="24"/>
          <w:szCs w:val="24"/>
        </w:rPr>
        <w:t>再通过校企</w:t>
      </w:r>
      <w:proofErr w:type="gramEnd"/>
      <w:r>
        <w:rPr>
          <w:rFonts w:ascii="宋体" w:hAnsi="宋体" w:cs="仿宋" w:hint="eastAsia"/>
          <w:sz w:val="24"/>
          <w:szCs w:val="24"/>
        </w:rPr>
        <w:t xml:space="preserve">合作，以工作室为载体，锻炼学生的核心能力，最后通过顶岗实习，使学生基本具备从业的综合能力。在培养专业技能的同时，三年不断线的培养与锻炼学生的创新创业能力，同时通过各种素质教育活动或网络自选学习，培养学生的道德素养、文化素养以及艺术素养，使学生在毕业时成长为一名符合企业需求的高素质的技术技能型人才。 </w:t>
      </w:r>
    </w:p>
    <w:p w14:paraId="5F8F8A38" w14:textId="77777777" w:rsidR="009E1485" w:rsidRDefault="007005B9">
      <w:pPr>
        <w:spacing w:line="360" w:lineRule="auto"/>
        <w:ind w:firstLineChars="200" w:firstLine="420"/>
        <w:jc w:val="center"/>
        <w:rPr>
          <w:rFonts w:ascii="宋体" w:hAnsi="宋体" w:cs="仿宋"/>
          <w:sz w:val="24"/>
          <w:szCs w:val="24"/>
        </w:rPr>
      </w:pPr>
      <w:r>
        <w:rPr>
          <w:noProof/>
        </w:rPr>
        <w:lastRenderedPageBreak/>
        <w:drawing>
          <wp:inline distT="0" distB="0" distL="114300" distR="114300" wp14:anchorId="157BE3E5" wp14:editId="4CE27EAA">
            <wp:extent cx="3779520" cy="2640330"/>
            <wp:effectExtent l="0" t="0" r="0" b="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13"/>
                    <a:srcRect r="29185"/>
                    <a:stretch>
                      <a:fillRect/>
                    </a:stretch>
                  </pic:blipFill>
                  <pic:spPr>
                    <a:xfrm>
                      <a:off x="0" y="0"/>
                      <a:ext cx="3779520" cy="2640330"/>
                    </a:xfrm>
                    <a:prstGeom prst="rect">
                      <a:avLst/>
                    </a:prstGeom>
                    <a:noFill/>
                    <a:ln>
                      <a:noFill/>
                    </a:ln>
                  </pic:spPr>
                </pic:pic>
              </a:graphicData>
            </a:graphic>
          </wp:inline>
        </w:drawing>
      </w:r>
    </w:p>
    <w:p w14:paraId="20B66667" w14:textId="77777777" w:rsidR="009E1485" w:rsidRDefault="007005B9">
      <w:pPr>
        <w:jc w:val="center"/>
        <w:rPr>
          <w:rFonts w:ascii="宋体" w:hAnsi="宋体" w:cs="黑体"/>
          <w:b/>
          <w:bCs/>
          <w:sz w:val="24"/>
          <w:szCs w:val="24"/>
        </w:rPr>
      </w:pPr>
      <w:bookmarkStart w:id="22" w:name="_Ref481237563"/>
      <w:r>
        <w:rPr>
          <w:rFonts w:ascii="宋体" w:hAnsi="宋体" w:cs="黑体" w:hint="eastAsia"/>
          <w:b/>
          <w:bCs/>
          <w:sz w:val="24"/>
          <w:szCs w:val="24"/>
        </w:rPr>
        <w:t>图</w:t>
      </w:r>
      <w:bookmarkEnd w:id="22"/>
      <w:r>
        <w:rPr>
          <w:rFonts w:ascii="宋体" w:hAnsi="宋体" w:cs="黑体"/>
          <w:b/>
          <w:bCs/>
          <w:sz w:val="24"/>
          <w:szCs w:val="24"/>
        </w:rPr>
        <w:t xml:space="preserve">3 </w:t>
      </w:r>
      <w:r>
        <w:rPr>
          <w:rFonts w:ascii="宋体" w:hAnsi="宋体" w:cs="黑体" w:hint="eastAsia"/>
          <w:b/>
          <w:bCs/>
          <w:sz w:val="24"/>
          <w:szCs w:val="24"/>
        </w:rPr>
        <w:t>“一体两翼”人才培养过程</w:t>
      </w:r>
    </w:p>
    <w:p w14:paraId="10835204" w14:textId="77777777" w:rsidR="009E1485" w:rsidRDefault="007005B9">
      <w:pPr>
        <w:spacing w:line="360" w:lineRule="auto"/>
        <w:outlineLvl w:val="1"/>
        <w:rPr>
          <w:rFonts w:ascii="宋体" w:hAnsi="宋体" w:cs="华文楷体"/>
          <w:sz w:val="24"/>
          <w:szCs w:val="24"/>
        </w:rPr>
      </w:pPr>
      <w:bookmarkStart w:id="23" w:name="_Toc8336"/>
      <w:r>
        <w:rPr>
          <w:rFonts w:ascii="宋体" w:hAnsi="宋体" w:hint="eastAsia"/>
          <w:sz w:val="24"/>
          <w:szCs w:val="24"/>
        </w:rPr>
        <w:t>（</w:t>
      </w:r>
      <w:r>
        <w:rPr>
          <w:rFonts w:ascii="宋体" w:hAnsi="宋体" w:cs="华文楷体" w:hint="eastAsia"/>
          <w:sz w:val="24"/>
          <w:szCs w:val="24"/>
        </w:rPr>
        <w:t>三）“艺术服务于技术、三体系融合”的课程体系</w:t>
      </w:r>
      <w:bookmarkEnd w:id="23"/>
    </w:p>
    <w:p w14:paraId="18EE19B4" w14:textId="77777777" w:rsidR="009E1485" w:rsidRDefault="007005B9">
      <w:pPr>
        <w:spacing w:line="360" w:lineRule="auto"/>
        <w:ind w:firstLineChars="200" w:firstLine="480"/>
        <w:rPr>
          <w:rFonts w:ascii="宋体" w:hAnsi="宋体" w:cs="仿宋"/>
          <w:sz w:val="24"/>
          <w:szCs w:val="24"/>
        </w:rPr>
      </w:pPr>
      <w:r>
        <w:rPr>
          <w:rFonts w:ascii="宋体" w:hAnsi="宋体" w:cs="仿宋" w:hint="eastAsia"/>
          <w:sz w:val="24"/>
          <w:szCs w:val="24"/>
        </w:rPr>
        <w:t>本着既会技术又懂艺术，让艺术服务于技术的目的，以典型工作任务为载体构建“艺术服务于技术、三体系融合”的基于工作过程的课程体系。“三体系融合”是指双线并举的专业课程体系、服务于技术的艺术设计类课程体系以及创新创业能力、三个素养等职业素养培养体系相融合。</w:t>
      </w:r>
    </w:p>
    <w:p w14:paraId="015CD55A" w14:textId="77777777" w:rsidR="009E1485" w:rsidRDefault="007005B9">
      <w:pPr>
        <w:spacing w:line="360" w:lineRule="auto"/>
        <w:jc w:val="center"/>
        <w:rPr>
          <w:rFonts w:ascii="宋体" w:hAnsi="宋体" w:cs="仿宋"/>
          <w:sz w:val="24"/>
          <w:szCs w:val="24"/>
        </w:rPr>
      </w:pPr>
      <w:r>
        <w:rPr>
          <w:rFonts w:hint="eastAsia"/>
          <w:noProof/>
        </w:rPr>
        <w:drawing>
          <wp:inline distT="0" distB="0" distL="114300" distR="114300" wp14:anchorId="28221B9F" wp14:editId="1815D183">
            <wp:extent cx="4320000" cy="3986331"/>
            <wp:effectExtent l="0" t="0" r="4445"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14"/>
                    <a:srcRect r="3394"/>
                    <a:stretch>
                      <a:fillRect/>
                    </a:stretch>
                  </pic:blipFill>
                  <pic:spPr>
                    <a:xfrm>
                      <a:off x="0" y="0"/>
                      <a:ext cx="4320000" cy="3986331"/>
                    </a:xfrm>
                    <a:prstGeom prst="rect">
                      <a:avLst/>
                    </a:prstGeom>
                    <a:noFill/>
                    <a:ln>
                      <a:noFill/>
                    </a:ln>
                  </pic:spPr>
                </pic:pic>
              </a:graphicData>
            </a:graphic>
          </wp:inline>
        </w:drawing>
      </w:r>
    </w:p>
    <w:p w14:paraId="617191B2" w14:textId="77777777" w:rsidR="009E1485" w:rsidRDefault="007005B9">
      <w:pPr>
        <w:jc w:val="center"/>
        <w:rPr>
          <w:rFonts w:ascii="宋体" w:hAnsi="宋体" w:cs="黑体"/>
          <w:b/>
          <w:bCs/>
          <w:sz w:val="24"/>
          <w:szCs w:val="24"/>
        </w:rPr>
      </w:pPr>
      <w:bookmarkStart w:id="24" w:name="_Ref455339042"/>
      <w:r>
        <w:rPr>
          <w:rFonts w:ascii="宋体" w:hAnsi="宋体" w:cs="黑体" w:hint="eastAsia"/>
          <w:b/>
          <w:bCs/>
          <w:sz w:val="24"/>
          <w:szCs w:val="24"/>
        </w:rPr>
        <w:t>图</w:t>
      </w:r>
      <w:r>
        <w:rPr>
          <w:rFonts w:ascii="宋体" w:hAnsi="宋体" w:cs="黑体" w:hint="eastAsia"/>
          <w:b/>
          <w:bCs/>
          <w:sz w:val="24"/>
          <w:szCs w:val="24"/>
        </w:rPr>
        <w:fldChar w:fldCharType="begin"/>
      </w:r>
      <w:r>
        <w:rPr>
          <w:rFonts w:ascii="宋体" w:hAnsi="宋体" w:cs="黑体" w:hint="eastAsia"/>
          <w:b/>
          <w:bCs/>
          <w:sz w:val="24"/>
          <w:szCs w:val="24"/>
        </w:rPr>
        <w:instrText>SEQ 图 \* ARABIC</w:instrText>
      </w:r>
      <w:r>
        <w:rPr>
          <w:rFonts w:ascii="宋体" w:hAnsi="宋体" w:cs="黑体" w:hint="eastAsia"/>
          <w:b/>
          <w:bCs/>
          <w:sz w:val="24"/>
          <w:szCs w:val="24"/>
        </w:rPr>
        <w:fldChar w:fldCharType="separate"/>
      </w:r>
      <w:r>
        <w:rPr>
          <w:rFonts w:ascii="宋体" w:hAnsi="宋体" w:cs="黑体" w:hint="eastAsia"/>
          <w:b/>
          <w:bCs/>
          <w:sz w:val="24"/>
          <w:szCs w:val="24"/>
        </w:rPr>
        <w:t>4</w:t>
      </w:r>
      <w:r>
        <w:rPr>
          <w:rFonts w:ascii="宋体" w:hAnsi="宋体" w:cs="黑体" w:hint="eastAsia"/>
          <w:b/>
          <w:bCs/>
          <w:sz w:val="24"/>
          <w:szCs w:val="24"/>
        </w:rPr>
        <w:fldChar w:fldCharType="end"/>
      </w:r>
      <w:bookmarkEnd w:id="24"/>
      <w:r>
        <w:rPr>
          <w:rFonts w:ascii="宋体" w:hAnsi="宋体" w:cs="黑体" w:hint="eastAsia"/>
          <w:b/>
          <w:bCs/>
          <w:sz w:val="24"/>
          <w:szCs w:val="24"/>
        </w:rPr>
        <w:t xml:space="preserve"> “艺术服务于技术、双线并举、三体系融合”的课程体系</w:t>
      </w:r>
    </w:p>
    <w:p w14:paraId="5CEF35C0" w14:textId="77777777" w:rsidR="009E1485" w:rsidRDefault="007005B9">
      <w:pPr>
        <w:spacing w:line="360" w:lineRule="auto"/>
        <w:ind w:firstLineChars="200" w:firstLine="480"/>
        <w:rPr>
          <w:rFonts w:ascii="宋体" w:hAnsi="宋体" w:cs="仿宋"/>
          <w:sz w:val="24"/>
          <w:szCs w:val="24"/>
        </w:rPr>
      </w:pPr>
      <w:r>
        <w:rPr>
          <w:rFonts w:ascii="宋体" w:hAnsi="宋体" w:cs="仿宋" w:hint="eastAsia"/>
          <w:sz w:val="24"/>
          <w:szCs w:val="24"/>
        </w:rPr>
        <w:lastRenderedPageBreak/>
        <w:t>课程强调以典型工作任务为载体设计教学活动，以序化的工作任务和工作项目设计课程体系。采取工作实境再现的方式，“影视制作工作室”，由企业专家和校内教师共同负责工作室的运作和教学。专业基础课程在普通实验室进行，而专业技能课程和专业方向拓展课程全部在工作室中进行，通过真实的岗位体验和项目实施，培养学生的专业核心能力。</w:t>
      </w:r>
    </w:p>
    <w:p w14:paraId="5FEDF51E" w14:textId="181348A9" w:rsidR="009E1485" w:rsidRDefault="007005B9">
      <w:pPr>
        <w:spacing w:line="360" w:lineRule="auto"/>
        <w:outlineLvl w:val="1"/>
        <w:rPr>
          <w:rFonts w:ascii="宋体" w:hAnsi="宋体" w:cs="华文楷体"/>
          <w:sz w:val="24"/>
          <w:szCs w:val="24"/>
        </w:rPr>
      </w:pPr>
      <w:bookmarkStart w:id="25" w:name="_Toc19211"/>
      <w:r>
        <w:rPr>
          <w:rFonts w:ascii="宋体" w:hAnsi="宋体" w:cs="华文楷体" w:hint="eastAsia"/>
          <w:sz w:val="24"/>
          <w:szCs w:val="24"/>
        </w:rPr>
        <w:t>（四）根据行业企业需求和“1+X”证书标准内容更新课程内容</w:t>
      </w:r>
      <w:bookmarkEnd w:id="25"/>
    </w:p>
    <w:p w14:paraId="46E16F18" w14:textId="77777777" w:rsidR="009E1485" w:rsidRDefault="007005B9">
      <w:pPr>
        <w:spacing w:line="360" w:lineRule="auto"/>
        <w:ind w:firstLineChars="200" w:firstLine="480"/>
        <w:rPr>
          <w:rFonts w:ascii="宋体" w:hAnsi="宋体" w:cs="仿宋"/>
          <w:sz w:val="24"/>
          <w:szCs w:val="24"/>
        </w:rPr>
      </w:pPr>
      <w:r>
        <w:rPr>
          <w:rFonts w:ascii="宋体" w:hAnsi="宋体" w:cs="仿宋" w:hint="eastAsia"/>
          <w:sz w:val="24"/>
          <w:szCs w:val="24"/>
        </w:rPr>
        <w:t>协同企业、兄弟院校、优秀毕业生等各方资源，以“1+X”证书制度为载体，依托行业企业需求和“1+X”证书标准内容，制定课程内容，紧跟社会需求，改善学生的学习过程和学习方式，拓宽和提升学生的就业创业能力。</w:t>
      </w:r>
    </w:p>
    <w:p w14:paraId="516FB479" w14:textId="77777777" w:rsidR="009E1485" w:rsidRDefault="007005B9">
      <w:pPr>
        <w:spacing w:line="360" w:lineRule="auto"/>
        <w:ind w:firstLineChars="200" w:firstLine="480"/>
        <w:rPr>
          <w:rFonts w:ascii="宋体" w:hAnsi="宋体" w:cs="仿宋"/>
          <w:sz w:val="24"/>
          <w:szCs w:val="24"/>
        </w:rPr>
      </w:pPr>
      <w:r>
        <w:rPr>
          <w:rFonts w:ascii="宋体" w:hAnsi="宋体" w:cs="仿宋" w:hint="eastAsia"/>
          <w:sz w:val="24"/>
          <w:szCs w:val="24"/>
        </w:rPr>
        <w:t>按2.5+0.5的模式安排教学内容，突出实践教学环节。第一、二学年完成对学生基本能力和基本技能的培养，第三学年进行综合实训、专业拓展学习及顶岗实习。</w:t>
      </w:r>
    </w:p>
    <w:p w14:paraId="456B6E1B" w14:textId="77777777" w:rsidR="009E1485" w:rsidRDefault="007005B9">
      <w:pPr>
        <w:spacing w:before="260" w:after="260" w:line="360" w:lineRule="auto"/>
        <w:outlineLvl w:val="0"/>
        <w:rPr>
          <w:rFonts w:ascii="宋体" w:hAnsi="宋体"/>
          <w:b/>
          <w:sz w:val="24"/>
          <w:szCs w:val="24"/>
        </w:rPr>
      </w:pPr>
      <w:bookmarkStart w:id="26" w:name="_Toc19386"/>
      <w:r>
        <w:rPr>
          <w:rFonts w:ascii="宋体" w:hAnsi="宋体" w:hint="eastAsia"/>
          <w:b/>
          <w:sz w:val="24"/>
          <w:szCs w:val="24"/>
        </w:rPr>
        <w:t>十二、培养方案框架体系</w:t>
      </w:r>
      <w:bookmarkEnd w:id="26"/>
    </w:p>
    <w:p w14:paraId="456BEE14" w14:textId="77777777" w:rsidR="009E1485" w:rsidRDefault="007005B9">
      <w:pPr>
        <w:spacing w:line="360" w:lineRule="auto"/>
        <w:outlineLvl w:val="1"/>
        <w:rPr>
          <w:rFonts w:ascii="宋体" w:hAnsi="宋体" w:cs="华文楷体"/>
          <w:bCs/>
          <w:sz w:val="24"/>
          <w:szCs w:val="24"/>
        </w:rPr>
      </w:pPr>
      <w:bookmarkStart w:id="27" w:name="_Toc25465"/>
      <w:r>
        <w:rPr>
          <w:rFonts w:ascii="宋体" w:hAnsi="宋体" w:cs="华文楷体" w:hint="eastAsia"/>
          <w:bCs/>
          <w:sz w:val="24"/>
          <w:szCs w:val="24"/>
        </w:rPr>
        <w:t>（一）课程体系架构与课程路线</w:t>
      </w:r>
      <w:bookmarkEnd w:id="27"/>
    </w:p>
    <w:p w14:paraId="58996129" w14:textId="77777777" w:rsidR="009E1485" w:rsidRDefault="007005B9">
      <w:pPr>
        <w:spacing w:line="360" w:lineRule="auto"/>
        <w:ind w:firstLineChars="200" w:firstLine="480"/>
        <w:rPr>
          <w:rFonts w:ascii="宋体" w:hAnsi="宋体" w:cs="仿宋"/>
          <w:sz w:val="24"/>
          <w:szCs w:val="24"/>
        </w:rPr>
      </w:pPr>
      <w:r>
        <w:rPr>
          <w:rFonts w:ascii="宋体" w:hAnsi="宋体" w:cs="仿宋"/>
          <w:sz w:val="24"/>
          <w:szCs w:val="24"/>
        </w:rPr>
        <w:t>1</w:t>
      </w:r>
      <w:r>
        <w:rPr>
          <w:rFonts w:ascii="宋体" w:hAnsi="宋体" w:cs="仿宋" w:hint="eastAsia"/>
          <w:sz w:val="24"/>
          <w:szCs w:val="24"/>
        </w:rPr>
        <w:t>、课程体系结构</w:t>
      </w:r>
    </w:p>
    <w:p w14:paraId="0F315151" w14:textId="77777777" w:rsidR="009E1485" w:rsidRDefault="007005B9">
      <w:pPr>
        <w:spacing w:line="360" w:lineRule="auto"/>
        <w:ind w:firstLineChars="200" w:firstLine="480"/>
        <w:rPr>
          <w:rFonts w:ascii="宋体" w:hAnsi="宋体" w:cs="仿宋"/>
          <w:sz w:val="24"/>
          <w:szCs w:val="24"/>
        </w:rPr>
      </w:pPr>
      <w:r>
        <w:rPr>
          <w:rFonts w:ascii="宋体" w:hAnsi="宋体" w:cs="仿宋" w:hint="eastAsia"/>
          <w:sz w:val="24"/>
          <w:szCs w:val="24"/>
        </w:rPr>
        <w:t>通过社会调研和人才需求分析，通过对典型工作任务进行能力分解，确定知识点与技能点，再对知识点和技能</w:t>
      </w:r>
      <w:proofErr w:type="gramStart"/>
      <w:r>
        <w:rPr>
          <w:rFonts w:ascii="宋体" w:hAnsi="宋体" w:cs="仿宋" w:hint="eastAsia"/>
          <w:sz w:val="24"/>
          <w:szCs w:val="24"/>
        </w:rPr>
        <w:t>点按照</w:t>
      </w:r>
      <w:proofErr w:type="gramEnd"/>
      <w:r>
        <w:rPr>
          <w:rFonts w:ascii="宋体" w:hAnsi="宋体" w:cs="仿宋" w:hint="eastAsia"/>
          <w:sz w:val="24"/>
          <w:szCs w:val="24"/>
        </w:rPr>
        <w:t>由简单到复杂进行排序，形成相应的课程，更加清晰地表现以工作过程为导向的专业课程总体结构，形成专业课程体系，并将素质教育、创新创业教育、技能培养贯穿学生培养的全过程。课程体系</w:t>
      </w:r>
      <w:proofErr w:type="gramStart"/>
      <w:r>
        <w:rPr>
          <w:rFonts w:ascii="宋体" w:hAnsi="宋体" w:cs="仿宋" w:hint="eastAsia"/>
          <w:sz w:val="24"/>
          <w:szCs w:val="24"/>
        </w:rPr>
        <w:t>由素质</w:t>
      </w:r>
      <w:proofErr w:type="gramEnd"/>
      <w:r>
        <w:rPr>
          <w:rFonts w:ascii="宋体" w:hAnsi="宋体" w:cs="仿宋" w:hint="eastAsia"/>
          <w:sz w:val="24"/>
          <w:szCs w:val="24"/>
        </w:rPr>
        <w:t>教育课程和专业能力课程构成。素质教育课程包括公共基础必修课、人文素质选修课。</w:t>
      </w:r>
    </w:p>
    <w:p w14:paraId="720947B8" w14:textId="77777777" w:rsidR="009E1485" w:rsidRDefault="007005B9">
      <w:pPr>
        <w:jc w:val="center"/>
        <w:rPr>
          <w:rFonts w:ascii="宋体" w:hAnsi="宋体" w:cs="仿宋"/>
          <w:sz w:val="24"/>
          <w:szCs w:val="24"/>
        </w:rPr>
      </w:pPr>
      <w:r>
        <w:rPr>
          <w:rFonts w:hint="eastAsia"/>
          <w:noProof/>
        </w:rPr>
        <w:drawing>
          <wp:inline distT="0" distB="0" distL="114300" distR="114300" wp14:anchorId="3D14C60D" wp14:editId="60FEB910">
            <wp:extent cx="4678045" cy="1945640"/>
            <wp:effectExtent l="0" t="0" r="635"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15"/>
                    <a:srcRect l="7353" r="15384"/>
                    <a:stretch>
                      <a:fillRect/>
                    </a:stretch>
                  </pic:blipFill>
                  <pic:spPr>
                    <a:xfrm>
                      <a:off x="0" y="0"/>
                      <a:ext cx="4678045" cy="1945640"/>
                    </a:xfrm>
                    <a:prstGeom prst="rect">
                      <a:avLst/>
                    </a:prstGeom>
                    <a:noFill/>
                    <a:ln>
                      <a:noFill/>
                    </a:ln>
                  </pic:spPr>
                </pic:pic>
              </a:graphicData>
            </a:graphic>
          </wp:inline>
        </w:drawing>
      </w:r>
    </w:p>
    <w:p w14:paraId="69115FFE" w14:textId="77777777" w:rsidR="009E1485" w:rsidRDefault="007005B9">
      <w:pPr>
        <w:spacing w:line="360" w:lineRule="auto"/>
        <w:ind w:firstLineChars="200" w:firstLine="480"/>
        <w:rPr>
          <w:rFonts w:ascii="宋体" w:hAnsi="宋体" w:cs="仿宋"/>
          <w:sz w:val="24"/>
          <w:szCs w:val="24"/>
        </w:rPr>
      </w:pPr>
      <w:r>
        <w:rPr>
          <w:rFonts w:ascii="宋体" w:hAnsi="宋体" w:cs="仿宋"/>
          <w:sz w:val="24"/>
          <w:szCs w:val="24"/>
        </w:rPr>
        <w:t>2</w:t>
      </w:r>
      <w:r>
        <w:rPr>
          <w:rFonts w:ascii="宋体" w:hAnsi="宋体" w:cs="仿宋" w:hint="eastAsia"/>
          <w:sz w:val="24"/>
          <w:szCs w:val="24"/>
        </w:rPr>
        <w:t>、基础课教学体系和实践教学体系的设计与融合</w:t>
      </w:r>
    </w:p>
    <w:p w14:paraId="5A9C80BE" w14:textId="77777777" w:rsidR="009E1485" w:rsidRDefault="007005B9">
      <w:pPr>
        <w:spacing w:line="360" w:lineRule="auto"/>
        <w:ind w:firstLineChars="200" w:firstLine="480"/>
        <w:rPr>
          <w:rFonts w:ascii="宋体" w:hAnsi="宋体" w:cs="仿宋"/>
          <w:sz w:val="24"/>
          <w:szCs w:val="24"/>
        </w:rPr>
      </w:pPr>
      <w:r>
        <w:rPr>
          <w:rFonts w:ascii="宋体" w:hAnsi="宋体" w:cs="仿宋" w:hint="eastAsia"/>
          <w:sz w:val="24"/>
          <w:szCs w:val="24"/>
        </w:rPr>
        <w:t>数字媒体技术专业依据该专业的职业岗位能力要求，遵循从“感性认识</w:t>
      </w:r>
      <w:r>
        <w:rPr>
          <w:rFonts w:ascii="宋体" w:hAnsi="宋体" w:cs="仿宋" w:hint="eastAsia"/>
          <w:sz w:val="24"/>
          <w:szCs w:val="24"/>
        </w:rPr>
        <w:sym w:font="Wingdings" w:char="F0E0"/>
      </w:r>
      <w:r>
        <w:rPr>
          <w:rFonts w:ascii="宋体" w:hAnsi="宋体" w:cs="仿宋" w:hint="eastAsia"/>
          <w:sz w:val="24"/>
          <w:szCs w:val="24"/>
        </w:rPr>
        <w:t>基本能力</w:t>
      </w:r>
      <w:r>
        <w:rPr>
          <w:rFonts w:ascii="宋体" w:hAnsi="宋体" w:cs="仿宋" w:hint="eastAsia"/>
          <w:sz w:val="24"/>
          <w:szCs w:val="24"/>
        </w:rPr>
        <w:sym w:font="Wingdings" w:char="F0E0"/>
      </w:r>
      <w:r>
        <w:rPr>
          <w:rFonts w:ascii="宋体" w:hAnsi="宋体" w:cs="仿宋" w:hint="eastAsia"/>
          <w:sz w:val="24"/>
          <w:szCs w:val="24"/>
        </w:rPr>
        <w:t>核心能力</w:t>
      </w:r>
      <w:r>
        <w:rPr>
          <w:rFonts w:ascii="宋体" w:hAnsi="宋体" w:cs="仿宋" w:hint="eastAsia"/>
          <w:sz w:val="24"/>
          <w:szCs w:val="24"/>
        </w:rPr>
        <w:sym w:font="Wingdings" w:char="F0E0"/>
      </w:r>
      <w:r>
        <w:rPr>
          <w:rFonts w:ascii="宋体" w:hAnsi="宋体" w:cs="仿宋" w:hint="eastAsia"/>
          <w:sz w:val="24"/>
          <w:szCs w:val="24"/>
        </w:rPr>
        <w:t>综合能力”的培养递进规律，按照 “认岗、习岗、贴岗、顶岗”四个</w:t>
      </w:r>
      <w:r>
        <w:rPr>
          <w:rFonts w:ascii="宋体" w:hAnsi="宋体" w:cs="仿宋" w:hint="eastAsia"/>
          <w:sz w:val="24"/>
          <w:szCs w:val="24"/>
        </w:rPr>
        <w:lastRenderedPageBreak/>
        <w:t>岗位步骤，完成从入校时的“新手”，到出校门的“职业人”的培养过程。</w:t>
      </w:r>
    </w:p>
    <w:p w14:paraId="4103E153" w14:textId="77777777" w:rsidR="009E1485" w:rsidRDefault="007005B9">
      <w:pPr>
        <w:spacing w:line="360" w:lineRule="auto"/>
        <w:ind w:firstLineChars="200" w:firstLine="480"/>
        <w:rPr>
          <w:rFonts w:ascii="宋体" w:hAnsi="宋体" w:cs="仿宋"/>
          <w:sz w:val="24"/>
          <w:szCs w:val="24"/>
        </w:rPr>
      </w:pPr>
      <w:r>
        <w:rPr>
          <w:rFonts w:ascii="宋体" w:hAnsi="宋体" w:cs="仿宋" w:hint="eastAsia"/>
          <w:sz w:val="24"/>
          <w:szCs w:val="24"/>
        </w:rPr>
        <w:t>数字媒体技术专业的实践环节包括四个层次，即“专业认知层、课内实践层、项目训练层、综合提高层”，融合岗位能力逐步递升的“四岗”，即“认岗、习岗、贴岗、顶岗”，形成了技能渐进的实践教学系统；同时，各个实践环节融入的基础理论课程也自成系统。实现了两个系统的相互融合。</w:t>
      </w:r>
    </w:p>
    <w:p w14:paraId="4CE800FF" w14:textId="77777777" w:rsidR="009E1485" w:rsidRDefault="007005B9">
      <w:pPr>
        <w:jc w:val="center"/>
        <w:rPr>
          <w:rFonts w:ascii="宋体" w:hAnsi="宋体"/>
          <w:sz w:val="24"/>
          <w:szCs w:val="24"/>
        </w:rPr>
      </w:pPr>
      <w:r>
        <w:rPr>
          <w:rFonts w:hint="eastAsia"/>
          <w:noProof/>
        </w:rPr>
        <w:drawing>
          <wp:inline distT="0" distB="0" distL="114300" distR="114300" wp14:anchorId="270E7A93" wp14:editId="7181121F">
            <wp:extent cx="5402580" cy="3967480"/>
            <wp:effectExtent l="0" t="0" r="7620" b="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16"/>
                    <a:srcRect r="9389"/>
                    <a:stretch>
                      <a:fillRect/>
                    </a:stretch>
                  </pic:blipFill>
                  <pic:spPr>
                    <a:xfrm>
                      <a:off x="0" y="0"/>
                      <a:ext cx="5402580" cy="3967480"/>
                    </a:xfrm>
                    <a:prstGeom prst="rect">
                      <a:avLst/>
                    </a:prstGeom>
                    <a:noFill/>
                    <a:ln>
                      <a:noFill/>
                    </a:ln>
                  </pic:spPr>
                </pic:pic>
              </a:graphicData>
            </a:graphic>
          </wp:inline>
        </w:drawing>
      </w:r>
    </w:p>
    <w:p w14:paraId="7B7B1A4A" w14:textId="77777777" w:rsidR="009E1485" w:rsidRDefault="007005B9">
      <w:pPr>
        <w:spacing w:line="360" w:lineRule="auto"/>
        <w:ind w:firstLineChars="200" w:firstLine="480"/>
        <w:rPr>
          <w:rFonts w:ascii="宋体" w:hAnsi="宋体" w:cs="仿宋"/>
          <w:sz w:val="24"/>
          <w:szCs w:val="24"/>
        </w:rPr>
      </w:pPr>
      <w:r>
        <w:rPr>
          <w:rFonts w:ascii="宋体" w:hAnsi="宋体" w:cs="仿宋" w:hint="eastAsia"/>
          <w:sz w:val="24"/>
          <w:szCs w:val="24"/>
        </w:rPr>
        <w:t>（1）一层次——“认岗”，增强学生对专业面向岗位的感性认识，培养学生热爱专业、服务社会的思想情操。</w:t>
      </w:r>
    </w:p>
    <w:p w14:paraId="3CAC790D" w14:textId="77777777" w:rsidR="009E1485" w:rsidRDefault="007005B9">
      <w:pPr>
        <w:spacing w:line="360" w:lineRule="auto"/>
        <w:ind w:firstLineChars="200" w:firstLine="480"/>
        <w:rPr>
          <w:rFonts w:ascii="宋体" w:hAnsi="宋体" w:cs="仿宋"/>
          <w:sz w:val="24"/>
          <w:szCs w:val="24"/>
        </w:rPr>
      </w:pPr>
      <w:r>
        <w:rPr>
          <w:rFonts w:ascii="宋体" w:hAnsi="宋体" w:cs="仿宋" w:hint="eastAsia"/>
          <w:sz w:val="24"/>
          <w:szCs w:val="24"/>
        </w:rPr>
        <w:t>该环节主要指学生入校后对专业面向岗位的认识。</w:t>
      </w:r>
    </w:p>
    <w:p w14:paraId="3FACBE6A" w14:textId="77777777" w:rsidR="009E1485" w:rsidRDefault="007005B9">
      <w:pPr>
        <w:spacing w:line="360" w:lineRule="auto"/>
        <w:ind w:firstLineChars="200" w:firstLine="480"/>
        <w:rPr>
          <w:rFonts w:ascii="宋体" w:hAnsi="宋体" w:cs="仿宋"/>
          <w:sz w:val="24"/>
          <w:szCs w:val="24"/>
        </w:rPr>
      </w:pPr>
      <w:r>
        <w:rPr>
          <w:rFonts w:ascii="宋体" w:hAnsi="宋体" w:cs="仿宋" w:hint="eastAsia"/>
          <w:sz w:val="24"/>
          <w:szCs w:val="24"/>
        </w:rPr>
        <w:t>该环节融合的实践课程为专业认知层：即指入校教育、专业认识讲座或实习。采用走马观花式，参观专业校内实验室和工作室，参观校外实习基地，熟悉生产环境，以增强对生产过程的感性认识，培养学生认知能力。</w:t>
      </w:r>
    </w:p>
    <w:p w14:paraId="6111C86A" w14:textId="77777777" w:rsidR="009E1485" w:rsidRDefault="007005B9">
      <w:pPr>
        <w:spacing w:line="360" w:lineRule="auto"/>
        <w:ind w:firstLineChars="200" w:firstLine="480"/>
        <w:rPr>
          <w:rFonts w:ascii="宋体" w:hAnsi="宋体" w:cs="仿宋"/>
          <w:sz w:val="24"/>
          <w:szCs w:val="24"/>
        </w:rPr>
      </w:pPr>
      <w:r>
        <w:rPr>
          <w:rFonts w:ascii="宋体" w:hAnsi="宋体" w:cs="仿宋" w:hint="eastAsia"/>
          <w:sz w:val="24"/>
          <w:szCs w:val="24"/>
        </w:rPr>
        <w:t>该环节融合的基础课程为必修基础层：是指教育部要求的“两课”必修基础类课程。</w:t>
      </w:r>
    </w:p>
    <w:p w14:paraId="02427788" w14:textId="77777777" w:rsidR="009E1485" w:rsidRDefault="007005B9">
      <w:pPr>
        <w:spacing w:line="360" w:lineRule="auto"/>
        <w:ind w:firstLineChars="200" w:firstLine="480"/>
        <w:rPr>
          <w:rFonts w:ascii="宋体" w:hAnsi="宋体" w:cs="仿宋"/>
          <w:sz w:val="24"/>
          <w:szCs w:val="24"/>
        </w:rPr>
      </w:pPr>
      <w:r>
        <w:rPr>
          <w:rFonts w:ascii="宋体" w:hAnsi="宋体" w:cs="仿宋" w:hint="eastAsia"/>
          <w:sz w:val="24"/>
          <w:szCs w:val="24"/>
        </w:rPr>
        <w:t>“认岗”的学习场所在校内实训基地、实验室或工作室及校外实习基地。</w:t>
      </w:r>
    </w:p>
    <w:p w14:paraId="4AF05AE5" w14:textId="77777777" w:rsidR="009E1485" w:rsidRDefault="007005B9">
      <w:pPr>
        <w:spacing w:line="360" w:lineRule="auto"/>
        <w:ind w:firstLineChars="200" w:firstLine="480"/>
        <w:rPr>
          <w:rFonts w:ascii="宋体" w:hAnsi="宋体" w:cs="仿宋"/>
          <w:sz w:val="24"/>
          <w:szCs w:val="24"/>
        </w:rPr>
      </w:pPr>
      <w:r>
        <w:rPr>
          <w:rFonts w:ascii="宋体" w:hAnsi="宋体" w:cs="仿宋" w:hint="eastAsia"/>
          <w:sz w:val="24"/>
          <w:szCs w:val="24"/>
        </w:rPr>
        <w:t>（2）二层次——“习岗”，强化岗位生产基本原理和技术规律学习，培养学生分析解决问题的基本能力。</w:t>
      </w:r>
    </w:p>
    <w:p w14:paraId="01DBEFC5" w14:textId="77777777" w:rsidR="009E1485" w:rsidRDefault="007005B9">
      <w:pPr>
        <w:spacing w:line="360" w:lineRule="auto"/>
        <w:ind w:firstLineChars="200" w:firstLine="480"/>
        <w:rPr>
          <w:rFonts w:ascii="宋体" w:hAnsi="宋体" w:cs="仿宋"/>
          <w:sz w:val="24"/>
          <w:szCs w:val="24"/>
        </w:rPr>
      </w:pPr>
      <w:r>
        <w:rPr>
          <w:rFonts w:ascii="宋体" w:hAnsi="宋体" w:cs="仿宋" w:hint="eastAsia"/>
          <w:sz w:val="24"/>
          <w:szCs w:val="24"/>
        </w:rPr>
        <w:lastRenderedPageBreak/>
        <w:t>该环节根据专业面向的岗位群，分析生产过程的基本原理和技术规律，即以岗位学习为主，培养学生基本能力。</w:t>
      </w:r>
    </w:p>
    <w:p w14:paraId="6D8A043F" w14:textId="77777777" w:rsidR="009E1485" w:rsidRDefault="007005B9">
      <w:pPr>
        <w:spacing w:line="360" w:lineRule="auto"/>
        <w:ind w:firstLineChars="200" w:firstLine="480"/>
        <w:rPr>
          <w:rFonts w:ascii="宋体" w:hAnsi="宋体" w:cs="仿宋"/>
          <w:sz w:val="24"/>
          <w:szCs w:val="24"/>
        </w:rPr>
      </w:pPr>
      <w:r>
        <w:rPr>
          <w:rFonts w:ascii="宋体" w:hAnsi="宋体" w:cs="仿宋" w:hint="eastAsia"/>
          <w:sz w:val="24"/>
          <w:szCs w:val="24"/>
        </w:rPr>
        <w:t>该环节实践课程为课内实践层：包含课程内的现场教学以及综合课程设计，使学生逐渐“入门”。</w:t>
      </w:r>
    </w:p>
    <w:p w14:paraId="62D1E11E" w14:textId="77777777" w:rsidR="009E1485" w:rsidRDefault="007005B9">
      <w:pPr>
        <w:spacing w:line="360" w:lineRule="auto"/>
        <w:ind w:firstLineChars="200" w:firstLine="480"/>
        <w:rPr>
          <w:rFonts w:ascii="宋体" w:hAnsi="宋体" w:cs="仿宋"/>
          <w:sz w:val="24"/>
          <w:szCs w:val="24"/>
        </w:rPr>
      </w:pPr>
      <w:r>
        <w:rPr>
          <w:rFonts w:ascii="宋体" w:hAnsi="宋体" w:cs="仿宋" w:hint="eastAsia"/>
          <w:sz w:val="24"/>
          <w:szCs w:val="24"/>
        </w:rPr>
        <w:t>该环节融合的基础课程为服务基础层：主要是指培养学生信息应用能力、计算机应用能力的课程。</w:t>
      </w:r>
    </w:p>
    <w:p w14:paraId="28B632F6" w14:textId="77777777" w:rsidR="009E1485" w:rsidRDefault="007005B9">
      <w:pPr>
        <w:spacing w:line="360" w:lineRule="auto"/>
        <w:ind w:firstLineChars="200" w:firstLine="480"/>
        <w:rPr>
          <w:rFonts w:ascii="宋体" w:hAnsi="宋体" w:cs="仿宋"/>
          <w:sz w:val="24"/>
          <w:szCs w:val="24"/>
        </w:rPr>
      </w:pPr>
      <w:r>
        <w:rPr>
          <w:rFonts w:ascii="宋体" w:hAnsi="宋体" w:cs="仿宋" w:hint="eastAsia"/>
          <w:sz w:val="24"/>
          <w:szCs w:val="24"/>
        </w:rPr>
        <w:t>“习岗”的学习场所以校内实验实训室为主。</w:t>
      </w:r>
    </w:p>
    <w:p w14:paraId="70CDD2E4" w14:textId="77777777" w:rsidR="009E1485" w:rsidRDefault="007005B9">
      <w:pPr>
        <w:spacing w:line="360" w:lineRule="auto"/>
        <w:ind w:firstLineChars="200" w:firstLine="480"/>
        <w:rPr>
          <w:rFonts w:ascii="宋体" w:hAnsi="宋体" w:cs="仿宋"/>
          <w:sz w:val="24"/>
          <w:szCs w:val="24"/>
        </w:rPr>
      </w:pPr>
      <w:r>
        <w:rPr>
          <w:rFonts w:ascii="宋体" w:hAnsi="宋体" w:cs="仿宋" w:hint="eastAsia"/>
          <w:sz w:val="24"/>
          <w:szCs w:val="24"/>
        </w:rPr>
        <w:t>（3）三层次——“贴岗”，贴近生产岗位，培养专业能力</w:t>
      </w:r>
    </w:p>
    <w:p w14:paraId="232078A1" w14:textId="77777777" w:rsidR="009E1485" w:rsidRDefault="007005B9">
      <w:pPr>
        <w:spacing w:line="360" w:lineRule="auto"/>
        <w:ind w:firstLineChars="200" w:firstLine="480"/>
        <w:rPr>
          <w:rFonts w:ascii="宋体" w:hAnsi="宋体" w:cs="仿宋"/>
          <w:sz w:val="24"/>
          <w:szCs w:val="24"/>
        </w:rPr>
      </w:pPr>
      <w:r>
        <w:rPr>
          <w:rFonts w:ascii="宋体" w:hAnsi="宋体" w:cs="仿宋" w:hint="eastAsia"/>
          <w:sz w:val="24"/>
          <w:szCs w:val="24"/>
        </w:rPr>
        <w:t>该环节融合的实践环节为项目训练层：主要指集中在工作室中进行的仿真实训、实施“教、学、做”一体化的方式进行生产性实训的项目，学生在非常贴近实际工作岗位的工作室中，完全按照生产人员的岗位操作过程，进行仿真实训和生产性实训，已经非常贴近生产岗位的生产，所以称为“贴岗”实训，完成从“新手”到“熟练”的转变，为下一步的校外顶岗实习打下基础。</w:t>
      </w:r>
    </w:p>
    <w:p w14:paraId="2FC07F72" w14:textId="77777777" w:rsidR="009E1485" w:rsidRDefault="007005B9">
      <w:pPr>
        <w:spacing w:line="360" w:lineRule="auto"/>
        <w:ind w:firstLineChars="200" w:firstLine="480"/>
        <w:rPr>
          <w:rFonts w:ascii="宋体" w:hAnsi="宋体" w:cs="仿宋"/>
          <w:sz w:val="24"/>
          <w:szCs w:val="24"/>
        </w:rPr>
      </w:pPr>
      <w:r>
        <w:rPr>
          <w:rFonts w:ascii="宋体" w:hAnsi="宋体" w:cs="仿宋" w:hint="eastAsia"/>
          <w:sz w:val="24"/>
          <w:szCs w:val="24"/>
        </w:rPr>
        <w:t>该环节融合的基础课程为专业基础层：是指服务于实践课程的专业基础课程。</w:t>
      </w:r>
    </w:p>
    <w:p w14:paraId="06E612C8" w14:textId="77777777" w:rsidR="009E1485" w:rsidRDefault="007005B9">
      <w:pPr>
        <w:spacing w:line="360" w:lineRule="auto"/>
        <w:ind w:firstLineChars="200" w:firstLine="480"/>
        <w:rPr>
          <w:rFonts w:ascii="宋体" w:hAnsi="宋体" w:cs="仿宋"/>
          <w:sz w:val="24"/>
          <w:szCs w:val="24"/>
        </w:rPr>
      </w:pPr>
      <w:r>
        <w:rPr>
          <w:rFonts w:ascii="宋体" w:hAnsi="宋体" w:cs="仿宋" w:hint="eastAsia"/>
          <w:sz w:val="24"/>
          <w:szCs w:val="24"/>
        </w:rPr>
        <w:t>“贴岗”的学习场所在校内工作室及校外实习基地。</w:t>
      </w:r>
    </w:p>
    <w:p w14:paraId="436B3861" w14:textId="77777777" w:rsidR="009E1485" w:rsidRDefault="007005B9">
      <w:pPr>
        <w:spacing w:line="360" w:lineRule="auto"/>
        <w:ind w:firstLineChars="200" w:firstLine="480"/>
        <w:rPr>
          <w:rFonts w:ascii="宋体" w:hAnsi="宋体" w:cs="仿宋"/>
          <w:sz w:val="24"/>
          <w:szCs w:val="24"/>
        </w:rPr>
      </w:pPr>
      <w:r>
        <w:rPr>
          <w:rFonts w:ascii="宋体" w:hAnsi="宋体" w:cs="仿宋" w:hint="eastAsia"/>
          <w:sz w:val="24"/>
          <w:szCs w:val="24"/>
        </w:rPr>
        <w:t>（4）四层次——“顶岗”，在真实的工作岗位上，完成实际的工作任务，培养综合能力</w:t>
      </w:r>
    </w:p>
    <w:p w14:paraId="035EC426" w14:textId="77777777" w:rsidR="009E1485" w:rsidRDefault="007005B9">
      <w:pPr>
        <w:spacing w:line="360" w:lineRule="auto"/>
        <w:ind w:firstLineChars="200" w:firstLine="480"/>
        <w:rPr>
          <w:rFonts w:ascii="宋体" w:hAnsi="宋体" w:cs="仿宋"/>
          <w:sz w:val="24"/>
          <w:szCs w:val="24"/>
        </w:rPr>
      </w:pPr>
      <w:r>
        <w:rPr>
          <w:rFonts w:ascii="宋体" w:hAnsi="宋体" w:cs="仿宋" w:hint="eastAsia"/>
          <w:sz w:val="24"/>
          <w:szCs w:val="24"/>
        </w:rPr>
        <w:t>该环节的实践环节为综合提高层即顶岗实习。在最后一个学期，学生在校外实习基地工作岗位上完成实际的工作任务，完成从学生到职业人的转变。</w:t>
      </w:r>
    </w:p>
    <w:p w14:paraId="65979049" w14:textId="77777777" w:rsidR="009E1485" w:rsidRDefault="007005B9">
      <w:pPr>
        <w:spacing w:line="360" w:lineRule="auto"/>
        <w:ind w:firstLineChars="200" w:firstLine="480"/>
        <w:rPr>
          <w:rFonts w:ascii="宋体" w:hAnsi="宋体"/>
          <w:sz w:val="24"/>
          <w:szCs w:val="24"/>
        </w:rPr>
      </w:pPr>
      <w:r>
        <w:rPr>
          <w:rFonts w:ascii="宋体" w:hAnsi="宋体" w:cs="仿宋" w:hint="eastAsia"/>
          <w:sz w:val="24"/>
          <w:szCs w:val="24"/>
        </w:rPr>
        <w:t>服务于该环节的基础课程为创新拓展层：特别是到第三学年，顶岗实习阶段，将专题讲座以及实习日记、实习周记的撰写作为指导内容融入到顶岗实习过程中，使基础课全程服务于实践课教学。</w:t>
      </w:r>
    </w:p>
    <w:p w14:paraId="0287405A" w14:textId="77777777" w:rsidR="009E1485" w:rsidRDefault="007005B9">
      <w:pPr>
        <w:pStyle w:val="a3"/>
        <w:spacing w:line="360" w:lineRule="auto"/>
        <w:jc w:val="center"/>
        <w:rPr>
          <w:rFonts w:ascii="宋体" w:eastAsia="宋体" w:hAnsi="宋体"/>
          <w:sz w:val="24"/>
          <w:szCs w:val="24"/>
        </w:rPr>
      </w:pPr>
      <w:r>
        <w:rPr>
          <w:rFonts w:ascii="宋体" w:eastAsia="宋体" w:hAnsi="宋体"/>
          <w:noProof/>
          <w:sz w:val="24"/>
          <w:szCs w:val="24"/>
        </w:rPr>
        <w:lastRenderedPageBreak/>
        <w:drawing>
          <wp:inline distT="0" distB="0" distL="114300" distR="114300" wp14:anchorId="7FA11C5B" wp14:editId="62C9BAE1">
            <wp:extent cx="4859020" cy="6429375"/>
            <wp:effectExtent l="0" t="0" r="0" b="0"/>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pic:cNvPicPr>
                      <a:picLocks noChangeAspect="1"/>
                    </pic:cNvPicPr>
                  </pic:nvPicPr>
                  <pic:blipFill>
                    <a:blip r:embed="rId17"/>
                    <a:stretch>
                      <a:fillRect/>
                    </a:stretch>
                  </pic:blipFill>
                  <pic:spPr>
                    <a:xfrm>
                      <a:off x="0" y="0"/>
                      <a:ext cx="4859020" cy="6429375"/>
                    </a:xfrm>
                    <a:prstGeom prst="rect">
                      <a:avLst/>
                    </a:prstGeom>
                    <a:noFill/>
                    <a:ln>
                      <a:noFill/>
                    </a:ln>
                  </pic:spPr>
                </pic:pic>
              </a:graphicData>
            </a:graphic>
          </wp:inline>
        </w:drawing>
      </w:r>
    </w:p>
    <w:p w14:paraId="19BC6B87" w14:textId="77777777" w:rsidR="009E1485" w:rsidRDefault="007005B9">
      <w:pPr>
        <w:spacing w:line="360" w:lineRule="auto"/>
        <w:outlineLvl w:val="1"/>
        <w:rPr>
          <w:rFonts w:ascii="宋体" w:hAnsi="宋体"/>
          <w:bCs/>
          <w:sz w:val="24"/>
          <w:szCs w:val="24"/>
        </w:rPr>
      </w:pPr>
      <w:bookmarkStart w:id="28" w:name="_Toc16451"/>
      <w:r>
        <w:rPr>
          <w:rFonts w:ascii="宋体" w:hAnsi="宋体" w:hint="eastAsia"/>
          <w:bCs/>
          <w:sz w:val="24"/>
          <w:szCs w:val="24"/>
        </w:rPr>
        <w:t>（二）核心课程介绍</w:t>
      </w:r>
      <w:bookmarkEnd w:id="28"/>
    </w:p>
    <w:p w14:paraId="6C75E1AD" w14:textId="77777777" w:rsidR="009E1485" w:rsidRDefault="007005B9">
      <w:pPr>
        <w:spacing w:line="360" w:lineRule="auto"/>
        <w:ind w:firstLineChars="200" w:firstLine="480"/>
        <w:rPr>
          <w:rFonts w:ascii="宋体" w:hAnsi="宋体" w:cs="宋体"/>
          <w:kern w:val="0"/>
          <w:sz w:val="24"/>
          <w:szCs w:val="24"/>
        </w:rPr>
      </w:pPr>
      <w:r>
        <w:rPr>
          <w:rFonts w:ascii="宋体" w:hAnsi="宋体" w:hint="eastAsia"/>
          <w:bCs/>
          <w:sz w:val="24"/>
          <w:szCs w:val="24"/>
        </w:rPr>
        <w:t>根据</w:t>
      </w:r>
      <w:r>
        <w:rPr>
          <w:rFonts w:ascii="宋体" w:hAnsi="宋体" w:cs="宋体" w:hint="eastAsia"/>
          <w:kern w:val="0"/>
          <w:sz w:val="24"/>
          <w:szCs w:val="24"/>
        </w:rPr>
        <w:t>数字媒体技术专业的就业岗位，其对应核心成为6门。</w:t>
      </w:r>
    </w:p>
    <w:p w14:paraId="015F8D35" w14:textId="77777777" w:rsidR="009E1485" w:rsidRDefault="007005B9">
      <w:pPr>
        <w:pStyle w:val="a6"/>
        <w:widowControl/>
        <w:shd w:val="clear" w:color="auto" w:fill="FFFFFF"/>
        <w:spacing w:before="0" w:beforeAutospacing="0" w:after="0" w:afterAutospacing="0" w:line="360" w:lineRule="auto"/>
        <w:ind w:firstLine="384"/>
        <w:jc w:val="both"/>
        <w:rPr>
          <w:rFonts w:ascii="宋体" w:hAnsi="宋体" w:cs="宋体"/>
          <w:szCs w:val="24"/>
        </w:rPr>
      </w:pPr>
      <w:r>
        <w:rPr>
          <w:rFonts w:ascii="宋体" w:hAnsi="宋体" w:cs="宋体" w:hint="eastAsia"/>
          <w:szCs w:val="24"/>
        </w:rPr>
        <w:t>1.《影视特效制作与合成》：本课程旨在深入探讨影视特效制作与合成的核心技术与艺术表现。学生将学习影视特效的基本原理、特效镜头的设计与制作技巧，掌握特效合成软件的使用，以及特效与实拍镜头的融合技术。通过课程实践，学生将能够独立完成影视特效镜头的制作与合成，提升影视作品的艺术表现力。</w:t>
      </w:r>
    </w:p>
    <w:p w14:paraId="49B8D856" w14:textId="77777777" w:rsidR="009E1485" w:rsidRDefault="007005B9">
      <w:pPr>
        <w:widowControl/>
        <w:spacing w:line="360" w:lineRule="auto"/>
        <w:ind w:firstLineChars="200" w:firstLine="420"/>
        <w:jc w:val="left"/>
        <w:rPr>
          <w:rFonts w:ascii="宋体" w:hAnsi="宋体" w:cs="宋体"/>
          <w:color w:val="000000"/>
          <w:szCs w:val="24"/>
        </w:rPr>
      </w:pPr>
      <w:r>
        <w:rPr>
          <w:rFonts w:ascii="宋体" w:hAnsi="宋体" w:cs="宋体"/>
          <w:color w:val="000000"/>
          <w:szCs w:val="24"/>
          <w:shd w:val="clear" w:color="auto" w:fill="FFFFFF"/>
        </w:rPr>
        <w:t>2</w:t>
      </w:r>
      <w:r>
        <w:rPr>
          <w:rFonts w:ascii="宋体" w:hAnsi="宋体" w:cs="宋体" w:hint="eastAsia"/>
          <w:color w:val="000000"/>
          <w:szCs w:val="24"/>
          <w:shd w:val="clear" w:color="auto" w:fill="FFFFFF"/>
        </w:rPr>
        <w:t>.</w:t>
      </w:r>
      <w:r>
        <w:rPr>
          <w:rFonts w:ascii="宋体" w:hAnsi="宋体" w:cs="宋体" w:hint="eastAsia"/>
          <w:kern w:val="0"/>
          <w:sz w:val="24"/>
          <w:szCs w:val="24"/>
        </w:rPr>
        <w:t>《商业摄影与蓝绿屏拍摄技术》：本课程旨在深入探讨商业摄影的核心理论与实操技巧，特别是蓝绿屏拍摄技术的运用。学生将学习商业摄影的基本原则、光影</w:t>
      </w:r>
      <w:r>
        <w:rPr>
          <w:rFonts w:ascii="宋体" w:hAnsi="宋体" w:cs="宋体" w:hint="eastAsia"/>
          <w:kern w:val="0"/>
          <w:sz w:val="24"/>
          <w:szCs w:val="24"/>
        </w:rPr>
        <w:lastRenderedPageBreak/>
        <w:t>运用、色彩搭配以及构图技巧，同时掌握蓝绿屏拍摄的基本原理、设备使用及后期制作流程，以培养其在商业摄影领域的专业能力。</w:t>
      </w:r>
    </w:p>
    <w:p w14:paraId="535029EB" w14:textId="77777777" w:rsidR="009E1485" w:rsidRDefault="007005B9">
      <w:pPr>
        <w:widowControl/>
        <w:spacing w:line="360" w:lineRule="auto"/>
        <w:ind w:firstLineChars="200" w:firstLine="480"/>
        <w:rPr>
          <w:rFonts w:ascii="宋体" w:hAnsi="宋体" w:cs="宋体"/>
          <w:kern w:val="0"/>
          <w:sz w:val="24"/>
          <w:szCs w:val="24"/>
        </w:rPr>
      </w:pPr>
      <w:r>
        <w:rPr>
          <w:rFonts w:ascii="宋体" w:hAnsi="宋体" w:cs="宋体"/>
          <w:kern w:val="0"/>
          <w:sz w:val="24"/>
          <w:szCs w:val="24"/>
        </w:rPr>
        <w:t>3</w:t>
      </w:r>
      <w:r>
        <w:rPr>
          <w:rFonts w:ascii="宋体" w:hAnsi="宋体" w:cs="宋体" w:hint="eastAsia"/>
          <w:kern w:val="0"/>
          <w:sz w:val="24"/>
          <w:szCs w:val="24"/>
        </w:rPr>
        <w:t>.《UI界面设计》：</w:t>
      </w:r>
      <w:r>
        <w:rPr>
          <w:rFonts w:ascii="宋体" w:hAnsi="宋体" w:hint="eastAsia"/>
          <w:bCs/>
          <w:sz w:val="24"/>
          <w:szCs w:val="24"/>
        </w:rPr>
        <w:t>本课程旨在培养学生全面掌握从用户研究到界面设计的全过程，能够创造出既美观又实用的用户界面，同时具备与开发团队有效沟通的能力</w:t>
      </w:r>
      <w:r>
        <w:rPr>
          <w:rFonts w:ascii="宋体" w:hAnsi="宋体" w:cs="宋体" w:hint="eastAsia"/>
          <w:kern w:val="0"/>
          <w:sz w:val="24"/>
          <w:szCs w:val="24"/>
          <w:lang w:bidi="ar"/>
        </w:rPr>
        <w:t>。学生将学习UI设计的全面技能，包括视觉设计、交互设计、信息架构、原型制作和动效设计，使学生能够创造出既美观</w:t>
      </w:r>
      <w:proofErr w:type="gramStart"/>
      <w:r>
        <w:rPr>
          <w:rFonts w:ascii="宋体" w:hAnsi="宋体" w:cs="宋体" w:hint="eastAsia"/>
          <w:kern w:val="0"/>
          <w:sz w:val="24"/>
          <w:szCs w:val="24"/>
          <w:lang w:bidi="ar"/>
        </w:rPr>
        <w:t>又功能</w:t>
      </w:r>
      <w:proofErr w:type="gramEnd"/>
      <w:r>
        <w:rPr>
          <w:rFonts w:ascii="宋体" w:hAnsi="宋体" w:cs="宋体" w:hint="eastAsia"/>
          <w:kern w:val="0"/>
          <w:sz w:val="24"/>
          <w:szCs w:val="24"/>
          <w:lang w:bidi="ar"/>
        </w:rPr>
        <w:t>强大的用户界面。</w:t>
      </w:r>
    </w:p>
    <w:p w14:paraId="4564F709" w14:textId="77777777" w:rsidR="009E1485" w:rsidRDefault="007005B9">
      <w:pPr>
        <w:widowControl/>
        <w:spacing w:line="360" w:lineRule="auto"/>
        <w:ind w:firstLineChars="200" w:firstLine="480"/>
        <w:jc w:val="left"/>
        <w:rPr>
          <w:rFonts w:ascii="宋体" w:hAnsi="宋体" w:cs="宋体"/>
          <w:kern w:val="0"/>
          <w:sz w:val="24"/>
          <w:szCs w:val="24"/>
        </w:rPr>
      </w:pPr>
      <w:r>
        <w:rPr>
          <w:rFonts w:ascii="宋体" w:hAnsi="宋体" w:cs="宋体" w:hint="eastAsia"/>
          <w:kern w:val="0"/>
          <w:sz w:val="24"/>
          <w:szCs w:val="24"/>
        </w:rPr>
        <w:t>4.《音视频处理技术》：本课程</w:t>
      </w:r>
      <w:proofErr w:type="gramStart"/>
      <w:r>
        <w:rPr>
          <w:rFonts w:ascii="宋体" w:hAnsi="宋体" w:cs="宋体" w:hint="eastAsia"/>
          <w:kern w:val="0"/>
          <w:sz w:val="24"/>
          <w:szCs w:val="24"/>
        </w:rPr>
        <w:t>专注于音视频</w:t>
      </w:r>
      <w:proofErr w:type="gramEnd"/>
      <w:r>
        <w:rPr>
          <w:rFonts w:ascii="宋体" w:hAnsi="宋体" w:cs="宋体" w:hint="eastAsia"/>
          <w:kern w:val="0"/>
          <w:sz w:val="24"/>
          <w:szCs w:val="24"/>
        </w:rPr>
        <w:t>处理技术的理论与实践。学生将学习音视频信号的基本原理、数字音视频处理技术、音视频编辑软件的使用。通过课程学习，学生将具备音视频内容的采集、编辑、处理与输出能力，为后续的音视频制作与新媒体运营打下坚实基础。</w:t>
      </w:r>
    </w:p>
    <w:p w14:paraId="4D65E5DE" w14:textId="77777777" w:rsidR="009E1485" w:rsidRDefault="007005B9">
      <w:pPr>
        <w:widowControl/>
        <w:spacing w:line="360" w:lineRule="auto"/>
        <w:ind w:firstLineChars="200" w:firstLine="480"/>
        <w:rPr>
          <w:rFonts w:ascii="宋体" w:hAnsi="宋体"/>
          <w:bCs/>
          <w:sz w:val="24"/>
          <w:szCs w:val="24"/>
        </w:rPr>
      </w:pPr>
      <w:r>
        <w:rPr>
          <w:rFonts w:ascii="宋体" w:hAnsi="宋体" w:hint="eastAsia"/>
          <w:bCs/>
          <w:sz w:val="24"/>
          <w:szCs w:val="24"/>
        </w:rPr>
        <w:t>5.《数字三维场景设计》：课程旨在培养学生在三维空间设计和可视化方面的专业知识和技能。学生将学习使用三维建模软件，从基础形状到复杂结构，构建精确的三维模型，学生将具备独立完成三维场景设计项目的能力，并为进入相关行业或继续深造打下坚实的基础。</w:t>
      </w:r>
    </w:p>
    <w:p w14:paraId="59304811" w14:textId="77777777" w:rsidR="009E1485" w:rsidRDefault="007005B9">
      <w:pPr>
        <w:widowControl/>
        <w:spacing w:line="360" w:lineRule="auto"/>
        <w:ind w:firstLineChars="200" w:firstLine="480"/>
        <w:rPr>
          <w:rFonts w:ascii="宋体" w:hAnsi="宋体"/>
          <w:bCs/>
          <w:sz w:val="24"/>
          <w:szCs w:val="24"/>
        </w:rPr>
      </w:pPr>
      <w:r>
        <w:rPr>
          <w:rFonts w:ascii="宋体" w:hAnsi="宋体" w:hint="eastAsia"/>
          <w:bCs/>
          <w:sz w:val="24"/>
          <w:szCs w:val="24"/>
        </w:rPr>
        <w:t>6.《MG动画制作技术》：课程旨在培养学生在动态图形（Motion Graphics，简称MG）动画领域的一系列技能和知识。学生将学习使用行业标准的动画制作软件，掌握这些软件的基本操作和高级功能，学生将获得必要的技能和经验，以便能够独立或团队合作地创建高质量的MG动画项目。</w:t>
      </w:r>
    </w:p>
    <w:p w14:paraId="2C49ACE3" w14:textId="77777777" w:rsidR="009E1485" w:rsidRDefault="007005B9">
      <w:pPr>
        <w:spacing w:before="260" w:after="260" w:line="360" w:lineRule="auto"/>
        <w:outlineLvl w:val="0"/>
        <w:rPr>
          <w:rFonts w:ascii="宋体" w:hAnsi="宋体" w:cs="宋体"/>
          <w:b/>
          <w:kern w:val="0"/>
          <w:sz w:val="24"/>
          <w:szCs w:val="24"/>
        </w:rPr>
      </w:pPr>
      <w:bookmarkStart w:id="29" w:name="_Toc10624"/>
      <w:r>
        <w:rPr>
          <w:rFonts w:ascii="宋体" w:hAnsi="宋体" w:cs="宋体" w:hint="eastAsia"/>
          <w:b/>
          <w:kern w:val="0"/>
          <w:sz w:val="24"/>
          <w:szCs w:val="24"/>
        </w:rPr>
        <w:t>十三、考核要点及毕业条件</w:t>
      </w:r>
      <w:bookmarkEnd w:id="29"/>
    </w:p>
    <w:p w14:paraId="217A4BD8" w14:textId="77777777" w:rsidR="009E1485" w:rsidRDefault="007005B9">
      <w:pPr>
        <w:snapToGrid w:val="0"/>
        <w:spacing w:line="360" w:lineRule="auto"/>
        <w:rPr>
          <w:sz w:val="24"/>
          <w:szCs w:val="24"/>
        </w:rPr>
      </w:pPr>
      <w:r>
        <w:rPr>
          <w:rFonts w:hint="eastAsia"/>
          <w:sz w:val="24"/>
          <w:szCs w:val="24"/>
        </w:rPr>
        <w:t>（一）修完教学计划规定的理论课程和实践教学环节，并考试（考查）合格。</w:t>
      </w:r>
    </w:p>
    <w:p w14:paraId="6BBC6CF7" w14:textId="77777777" w:rsidR="009E1485" w:rsidRDefault="007005B9">
      <w:pPr>
        <w:snapToGrid w:val="0"/>
        <w:spacing w:line="360" w:lineRule="auto"/>
        <w:rPr>
          <w:sz w:val="24"/>
          <w:szCs w:val="24"/>
        </w:rPr>
      </w:pPr>
      <w:r>
        <w:rPr>
          <w:rFonts w:hint="eastAsia"/>
          <w:sz w:val="24"/>
          <w:szCs w:val="24"/>
        </w:rPr>
        <w:t>（二）无学院学生管理、学籍管理等规章制度中规定</w:t>
      </w:r>
      <w:proofErr w:type="gramStart"/>
      <w:r>
        <w:rPr>
          <w:rFonts w:hint="eastAsia"/>
          <w:sz w:val="24"/>
          <w:szCs w:val="24"/>
        </w:rPr>
        <w:t>不</w:t>
      </w:r>
      <w:proofErr w:type="gramEnd"/>
      <w:r>
        <w:rPr>
          <w:rFonts w:hint="eastAsia"/>
          <w:sz w:val="24"/>
          <w:szCs w:val="24"/>
        </w:rPr>
        <w:t>准予毕业的相关记录。</w:t>
      </w:r>
    </w:p>
    <w:p w14:paraId="36AD3538" w14:textId="77777777" w:rsidR="009E1485" w:rsidRDefault="007005B9">
      <w:pPr>
        <w:spacing w:before="260" w:after="260" w:line="360" w:lineRule="auto"/>
        <w:jc w:val="left"/>
        <w:outlineLvl w:val="0"/>
        <w:rPr>
          <w:rFonts w:ascii="宋体" w:hAnsi="宋体"/>
          <w:b/>
          <w:sz w:val="24"/>
          <w:szCs w:val="24"/>
        </w:rPr>
      </w:pPr>
      <w:bookmarkStart w:id="30" w:name="_Toc27626"/>
      <w:r>
        <w:rPr>
          <w:rFonts w:ascii="宋体" w:hAnsi="宋体" w:hint="eastAsia"/>
          <w:b/>
          <w:sz w:val="24"/>
          <w:szCs w:val="24"/>
        </w:rPr>
        <w:t>十四、教学进程与学时分配</w:t>
      </w:r>
      <w:bookmarkEnd w:id="30"/>
    </w:p>
    <w:p w14:paraId="4FDE6646" w14:textId="38870CA3" w:rsidR="00A72712" w:rsidRDefault="007005B9" w:rsidP="00A72712">
      <w:pPr>
        <w:spacing w:line="360" w:lineRule="auto"/>
        <w:ind w:firstLineChars="200" w:firstLine="480"/>
        <w:jc w:val="left"/>
        <w:rPr>
          <w:rFonts w:ascii="宋体" w:hAnsi="宋体" w:cs="宋体"/>
          <w:kern w:val="0"/>
          <w:sz w:val="24"/>
          <w:szCs w:val="24"/>
        </w:rPr>
      </w:pPr>
      <w:r>
        <w:rPr>
          <w:rFonts w:ascii="宋体" w:hAnsi="宋体" w:cs="宋体" w:hint="eastAsia"/>
          <w:kern w:val="0"/>
          <w:sz w:val="24"/>
          <w:szCs w:val="24"/>
        </w:rPr>
        <w:t>本专业人才培养课程体系分为素质教育课程和专业能力课程，其中素质教育课程必修课程</w:t>
      </w:r>
      <w:r w:rsidR="005F22E5">
        <w:rPr>
          <w:rFonts w:ascii="宋体" w:hAnsi="宋体" w:cs="宋体"/>
          <w:kern w:val="0"/>
          <w:sz w:val="24"/>
          <w:szCs w:val="24"/>
        </w:rPr>
        <w:t>23</w:t>
      </w:r>
      <w:r>
        <w:rPr>
          <w:rFonts w:ascii="宋体" w:hAnsi="宋体" w:cs="宋体" w:hint="eastAsia"/>
          <w:kern w:val="0"/>
          <w:sz w:val="24"/>
          <w:szCs w:val="24"/>
        </w:rPr>
        <w:t>门，</w:t>
      </w:r>
      <w:r w:rsidR="005F22E5">
        <w:rPr>
          <w:rFonts w:ascii="宋体" w:hAnsi="宋体" w:cs="宋体" w:hint="eastAsia"/>
          <w:kern w:val="0"/>
          <w:sz w:val="24"/>
          <w:szCs w:val="24"/>
        </w:rPr>
        <w:t>3</w:t>
      </w:r>
      <w:r w:rsidR="005F22E5">
        <w:rPr>
          <w:rFonts w:ascii="宋体" w:hAnsi="宋体" w:cs="宋体"/>
          <w:kern w:val="0"/>
          <w:sz w:val="24"/>
          <w:szCs w:val="24"/>
        </w:rPr>
        <w:t>9</w:t>
      </w:r>
      <w:r>
        <w:rPr>
          <w:rFonts w:ascii="宋体" w:hAnsi="宋体" w:cs="宋体" w:hint="eastAsia"/>
          <w:kern w:val="0"/>
          <w:sz w:val="24"/>
          <w:szCs w:val="24"/>
        </w:rPr>
        <w:t>学分，选修课程</w:t>
      </w:r>
      <w:r w:rsidR="00930D7E">
        <w:rPr>
          <w:rFonts w:ascii="宋体" w:hAnsi="宋体" w:cs="宋体"/>
          <w:kern w:val="0"/>
          <w:sz w:val="24"/>
          <w:szCs w:val="24"/>
        </w:rPr>
        <w:t>3</w:t>
      </w:r>
      <w:r>
        <w:rPr>
          <w:rFonts w:ascii="宋体" w:hAnsi="宋体" w:cs="宋体" w:hint="eastAsia"/>
          <w:kern w:val="0"/>
          <w:sz w:val="24"/>
          <w:szCs w:val="24"/>
        </w:rPr>
        <w:t>门，</w:t>
      </w:r>
      <w:r w:rsidR="00930D7E">
        <w:rPr>
          <w:rFonts w:ascii="宋体" w:hAnsi="宋体" w:cs="宋体"/>
          <w:kern w:val="0"/>
          <w:sz w:val="24"/>
          <w:szCs w:val="24"/>
        </w:rPr>
        <w:t>10</w:t>
      </w:r>
      <w:r>
        <w:rPr>
          <w:rFonts w:ascii="宋体" w:hAnsi="宋体" w:cs="宋体" w:hint="eastAsia"/>
          <w:kern w:val="0"/>
          <w:sz w:val="24"/>
          <w:szCs w:val="24"/>
        </w:rPr>
        <w:t>学分，专业能力课程必修课程</w:t>
      </w:r>
      <w:r>
        <w:rPr>
          <w:rFonts w:ascii="宋体" w:hAnsi="宋体" w:cs="宋体"/>
          <w:kern w:val="0"/>
          <w:sz w:val="24"/>
          <w:szCs w:val="24"/>
        </w:rPr>
        <w:t>1</w:t>
      </w:r>
      <w:r>
        <w:rPr>
          <w:rFonts w:ascii="宋体" w:hAnsi="宋体" w:cs="宋体" w:hint="eastAsia"/>
          <w:kern w:val="0"/>
          <w:sz w:val="24"/>
          <w:szCs w:val="24"/>
        </w:rPr>
        <w:t>6门，4</w:t>
      </w:r>
      <w:r w:rsidR="00930D7E">
        <w:rPr>
          <w:rFonts w:ascii="宋体" w:hAnsi="宋体" w:cs="宋体"/>
          <w:kern w:val="0"/>
          <w:sz w:val="24"/>
          <w:szCs w:val="24"/>
        </w:rPr>
        <w:t>8</w:t>
      </w:r>
      <w:r>
        <w:rPr>
          <w:rFonts w:ascii="宋体" w:hAnsi="宋体" w:cs="宋体"/>
          <w:kern w:val="0"/>
          <w:sz w:val="24"/>
          <w:szCs w:val="24"/>
        </w:rPr>
        <w:t>.5</w:t>
      </w:r>
      <w:r>
        <w:rPr>
          <w:rFonts w:ascii="宋体" w:hAnsi="宋体" w:cs="宋体" w:hint="eastAsia"/>
          <w:kern w:val="0"/>
          <w:sz w:val="24"/>
          <w:szCs w:val="24"/>
        </w:rPr>
        <w:t>学分，选修课2门，2.5学分。教学进程与学时、学分分配详见表4、表5、表6。</w:t>
      </w:r>
    </w:p>
    <w:p w14:paraId="53CB4908" w14:textId="77777777" w:rsidR="00A72712" w:rsidRDefault="00A72712">
      <w:pPr>
        <w:widowControl/>
        <w:jc w:val="left"/>
        <w:rPr>
          <w:rFonts w:ascii="宋体" w:hAnsi="宋体" w:cs="宋体"/>
          <w:kern w:val="0"/>
          <w:sz w:val="24"/>
          <w:szCs w:val="24"/>
        </w:rPr>
      </w:pPr>
      <w:r>
        <w:rPr>
          <w:rFonts w:ascii="宋体" w:hAnsi="宋体" w:cs="宋体"/>
          <w:kern w:val="0"/>
          <w:sz w:val="24"/>
          <w:szCs w:val="24"/>
        </w:rPr>
        <w:br w:type="page"/>
      </w:r>
    </w:p>
    <w:p w14:paraId="22065C21" w14:textId="77777777" w:rsidR="009E1485" w:rsidRDefault="007005B9">
      <w:pPr>
        <w:pStyle w:val="111111"/>
        <w:spacing w:before="260" w:afterLines="0" w:after="0" w:line="240" w:lineRule="auto"/>
        <w:outlineLvl w:val="9"/>
        <w:rPr>
          <w:rFonts w:ascii="宋体" w:eastAsia="宋体"/>
          <w:b/>
          <w:bCs/>
          <w:sz w:val="24"/>
          <w:szCs w:val="24"/>
        </w:rPr>
      </w:pPr>
      <w:r>
        <w:rPr>
          <w:rFonts w:ascii="宋体" w:eastAsia="宋体" w:hint="eastAsia"/>
          <w:b/>
          <w:bCs/>
          <w:sz w:val="24"/>
          <w:szCs w:val="24"/>
        </w:rPr>
        <w:lastRenderedPageBreak/>
        <w:t>表4 各</w:t>
      </w:r>
      <w:r>
        <w:rPr>
          <w:rFonts w:ascii="宋体" w:eastAsia="宋体"/>
          <w:b/>
          <w:bCs/>
          <w:sz w:val="24"/>
          <w:szCs w:val="24"/>
        </w:rPr>
        <w:t>教学</w:t>
      </w:r>
      <w:r>
        <w:rPr>
          <w:rFonts w:ascii="宋体" w:eastAsia="宋体" w:hint="eastAsia"/>
          <w:b/>
          <w:bCs/>
          <w:sz w:val="24"/>
          <w:szCs w:val="24"/>
        </w:rPr>
        <w:t>环节安排及学时分配表（周）</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
        <w:gridCol w:w="1286"/>
        <w:gridCol w:w="682"/>
        <w:gridCol w:w="709"/>
        <w:gridCol w:w="704"/>
        <w:gridCol w:w="713"/>
        <w:gridCol w:w="695"/>
        <w:gridCol w:w="719"/>
        <w:gridCol w:w="708"/>
        <w:gridCol w:w="853"/>
        <w:gridCol w:w="709"/>
        <w:gridCol w:w="593"/>
      </w:tblGrid>
      <w:tr w:rsidR="009E1485" w14:paraId="657BB584" w14:textId="77777777">
        <w:trPr>
          <w:trHeight w:hRule="exact" w:val="851"/>
          <w:jc w:val="center"/>
        </w:trPr>
        <w:tc>
          <w:tcPr>
            <w:tcW w:w="386" w:type="pct"/>
            <w:shd w:val="clear" w:color="auto" w:fill="D9D9D9"/>
            <w:tcMar>
              <w:left w:w="85" w:type="dxa"/>
              <w:right w:w="85" w:type="dxa"/>
            </w:tcMar>
            <w:vAlign w:val="center"/>
          </w:tcPr>
          <w:p w14:paraId="69092984" w14:textId="77777777" w:rsidR="009E1485" w:rsidRDefault="007005B9">
            <w:pPr>
              <w:spacing w:line="240" w:lineRule="exact"/>
              <w:jc w:val="center"/>
              <w:rPr>
                <w:rFonts w:ascii="宋体" w:hAnsi="宋体"/>
                <w:b/>
                <w:sz w:val="24"/>
                <w:szCs w:val="24"/>
              </w:rPr>
            </w:pPr>
            <w:r>
              <w:rPr>
                <w:rFonts w:ascii="宋体" w:hAnsi="宋体" w:hint="eastAsia"/>
                <w:b/>
                <w:sz w:val="24"/>
                <w:szCs w:val="24"/>
              </w:rPr>
              <w:t>学期</w:t>
            </w:r>
          </w:p>
        </w:tc>
        <w:tc>
          <w:tcPr>
            <w:tcW w:w="709" w:type="pct"/>
            <w:shd w:val="clear" w:color="auto" w:fill="D9D9D9"/>
            <w:tcMar>
              <w:left w:w="85" w:type="dxa"/>
              <w:right w:w="85" w:type="dxa"/>
            </w:tcMar>
            <w:vAlign w:val="center"/>
          </w:tcPr>
          <w:p w14:paraId="1F8A8A64" w14:textId="77777777" w:rsidR="009E1485" w:rsidRDefault="007005B9">
            <w:pPr>
              <w:spacing w:line="240" w:lineRule="exact"/>
              <w:jc w:val="center"/>
              <w:rPr>
                <w:rFonts w:ascii="宋体" w:hAnsi="宋体"/>
                <w:b/>
                <w:sz w:val="24"/>
                <w:szCs w:val="24"/>
              </w:rPr>
            </w:pPr>
            <w:r>
              <w:rPr>
                <w:rFonts w:ascii="宋体" w:hAnsi="宋体" w:hint="eastAsia"/>
                <w:b/>
                <w:sz w:val="24"/>
                <w:szCs w:val="24"/>
              </w:rPr>
              <w:t>入学教育军事技能训练</w:t>
            </w:r>
          </w:p>
        </w:tc>
        <w:tc>
          <w:tcPr>
            <w:tcW w:w="376" w:type="pct"/>
            <w:shd w:val="clear" w:color="auto" w:fill="D9D9D9"/>
            <w:tcMar>
              <w:left w:w="85" w:type="dxa"/>
              <w:right w:w="85" w:type="dxa"/>
            </w:tcMar>
            <w:vAlign w:val="center"/>
          </w:tcPr>
          <w:p w14:paraId="20EBE536" w14:textId="77777777" w:rsidR="009E1485" w:rsidRDefault="007005B9">
            <w:pPr>
              <w:spacing w:line="240" w:lineRule="exact"/>
              <w:jc w:val="center"/>
              <w:rPr>
                <w:rFonts w:ascii="宋体" w:hAnsi="宋体"/>
                <w:b/>
                <w:sz w:val="24"/>
                <w:szCs w:val="24"/>
              </w:rPr>
            </w:pPr>
            <w:r>
              <w:rPr>
                <w:rFonts w:ascii="宋体" w:hAnsi="宋体" w:hint="eastAsia"/>
                <w:b/>
                <w:sz w:val="24"/>
                <w:szCs w:val="24"/>
              </w:rPr>
              <w:t>认识实习</w:t>
            </w:r>
          </w:p>
        </w:tc>
        <w:tc>
          <w:tcPr>
            <w:tcW w:w="391" w:type="pct"/>
            <w:shd w:val="clear" w:color="auto" w:fill="D9D9D9"/>
            <w:tcMar>
              <w:left w:w="85" w:type="dxa"/>
              <w:right w:w="85" w:type="dxa"/>
            </w:tcMar>
            <w:vAlign w:val="center"/>
          </w:tcPr>
          <w:p w14:paraId="14C51C04" w14:textId="77777777" w:rsidR="009E1485" w:rsidRDefault="007005B9">
            <w:pPr>
              <w:spacing w:line="240" w:lineRule="exact"/>
              <w:jc w:val="center"/>
              <w:rPr>
                <w:rFonts w:ascii="宋体" w:hAnsi="宋体"/>
                <w:b/>
                <w:sz w:val="24"/>
                <w:szCs w:val="24"/>
              </w:rPr>
            </w:pPr>
            <w:r>
              <w:rPr>
                <w:rFonts w:ascii="宋体" w:hAnsi="宋体" w:hint="eastAsia"/>
                <w:b/>
                <w:sz w:val="24"/>
                <w:szCs w:val="24"/>
              </w:rPr>
              <w:t>专业</w:t>
            </w:r>
          </w:p>
          <w:p w14:paraId="68D07F4C" w14:textId="77777777" w:rsidR="009E1485" w:rsidRDefault="007005B9">
            <w:pPr>
              <w:spacing w:line="240" w:lineRule="exact"/>
              <w:jc w:val="center"/>
              <w:rPr>
                <w:rFonts w:ascii="宋体" w:hAnsi="宋体"/>
                <w:b/>
                <w:sz w:val="24"/>
                <w:szCs w:val="24"/>
              </w:rPr>
            </w:pPr>
            <w:r>
              <w:rPr>
                <w:rFonts w:ascii="宋体" w:hAnsi="宋体" w:hint="eastAsia"/>
                <w:b/>
                <w:sz w:val="24"/>
                <w:szCs w:val="24"/>
              </w:rPr>
              <w:t>实践</w:t>
            </w:r>
          </w:p>
        </w:tc>
        <w:tc>
          <w:tcPr>
            <w:tcW w:w="388" w:type="pct"/>
            <w:shd w:val="clear" w:color="auto" w:fill="D9D9D9"/>
            <w:tcMar>
              <w:left w:w="85" w:type="dxa"/>
              <w:right w:w="85" w:type="dxa"/>
            </w:tcMar>
            <w:vAlign w:val="center"/>
          </w:tcPr>
          <w:p w14:paraId="21B06924" w14:textId="77777777" w:rsidR="009E1485" w:rsidRDefault="007005B9">
            <w:pPr>
              <w:spacing w:line="240" w:lineRule="exact"/>
              <w:jc w:val="center"/>
              <w:rPr>
                <w:rFonts w:ascii="宋体" w:hAnsi="宋体"/>
                <w:b/>
                <w:sz w:val="24"/>
                <w:szCs w:val="24"/>
              </w:rPr>
            </w:pPr>
            <w:r>
              <w:rPr>
                <w:rFonts w:ascii="宋体" w:hAnsi="宋体" w:hint="eastAsia"/>
                <w:b/>
                <w:sz w:val="24"/>
                <w:szCs w:val="24"/>
              </w:rPr>
              <w:t>顶岗</w:t>
            </w:r>
          </w:p>
          <w:p w14:paraId="07BE5E73" w14:textId="77777777" w:rsidR="009E1485" w:rsidRDefault="007005B9">
            <w:pPr>
              <w:spacing w:line="240" w:lineRule="exact"/>
              <w:jc w:val="center"/>
              <w:rPr>
                <w:rFonts w:ascii="宋体" w:hAnsi="宋体"/>
                <w:b/>
                <w:sz w:val="24"/>
                <w:szCs w:val="24"/>
              </w:rPr>
            </w:pPr>
            <w:r>
              <w:rPr>
                <w:rFonts w:ascii="宋体" w:hAnsi="宋体" w:hint="eastAsia"/>
                <w:b/>
                <w:sz w:val="24"/>
                <w:szCs w:val="24"/>
              </w:rPr>
              <w:t>实习</w:t>
            </w:r>
          </w:p>
        </w:tc>
        <w:tc>
          <w:tcPr>
            <w:tcW w:w="393" w:type="pct"/>
            <w:shd w:val="clear" w:color="auto" w:fill="D9D9D9"/>
            <w:tcMar>
              <w:left w:w="85" w:type="dxa"/>
              <w:right w:w="85" w:type="dxa"/>
            </w:tcMar>
            <w:vAlign w:val="center"/>
          </w:tcPr>
          <w:p w14:paraId="2D3A297C" w14:textId="77777777" w:rsidR="009E1485" w:rsidRDefault="007005B9">
            <w:pPr>
              <w:spacing w:line="240" w:lineRule="exact"/>
              <w:jc w:val="center"/>
              <w:rPr>
                <w:rFonts w:ascii="宋体" w:hAnsi="宋体"/>
                <w:b/>
                <w:sz w:val="24"/>
                <w:szCs w:val="24"/>
              </w:rPr>
            </w:pPr>
            <w:r>
              <w:rPr>
                <w:rFonts w:ascii="宋体" w:hAnsi="宋体" w:hint="eastAsia"/>
                <w:b/>
                <w:sz w:val="24"/>
                <w:szCs w:val="24"/>
              </w:rPr>
              <w:t>社会调查</w:t>
            </w:r>
          </w:p>
        </w:tc>
        <w:tc>
          <w:tcPr>
            <w:tcW w:w="383" w:type="pct"/>
            <w:shd w:val="clear" w:color="auto" w:fill="D9D9D9"/>
            <w:tcMar>
              <w:left w:w="85" w:type="dxa"/>
              <w:right w:w="85" w:type="dxa"/>
            </w:tcMar>
            <w:vAlign w:val="center"/>
          </w:tcPr>
          <w:p w14:paraId="2B564D5E" w14:textId="77777777" w:rsidR="009E1485" w:rsidRDefault="007005B9">
            <w:pPr>
              <w:spacing w:line="240" w:lineRule="exact"/>
              <w:jc w:val="center"/>
              <w:rPr>
                <w:rFonts w:ascii="宋体" w:hAnsi="宋体"/>
                <w:b/>
                <w:sz w:val="24"/>
                <w:szCs w:val="24"/>
              </w:rPr>
            </w:pPr>
            <w:r>
              <w:rPr>
                <w:rFonts w:ascii="宋体" w:hAnsi="宋体" w:hint="eastAsia"/>
                <w:b/>
                <w:sz w:val="24"/>
                <w:szCs w:val="24"/>
              </w:rPr>
              <w:t>毕业论文</w:t>
            </w:r>
          </w:p>
        </w:tc>
        <w:tc>
          <w:tcPr>
            <w:tcW w:w="396" w:type="pct"/>
            <w:shd w:val="clear" w:color="auto" w:fill="D9D9D9"/>
            <w:tcMar>
              <w:left w:w="85" w:type="dxa"/>
              <w:right w:w="85" w:type="dxa"/>
            </w:tcMar>
            <w:vAlign w:val="center"/>
          </w:tcPr>
          <w:p w14:paraId="28E2E864" w14:textId="77777777" w:rsidR="009E1485" w:rsidRDefault="007005B9">
            <w:pPr>
              <w:spacing w:line="240" w:lineRule="exact"/>
              <w:jc w:val="center"/>
              <w:rPr>
                <w:rFonts w:ascii="宋体" w:hAnsi="宋体"/>
                <w:b/>
                <w:sz w:val="24"/>
                <w:szCs w:val="24"/>
              </w:rPr>
            </w:pPr>
            <w:r>
              <w:rPr>
                <w:rFonts w:ascii="宋体" w:hAnsi="宋体" w:hint="eastAsia"/>
                <w:b/>
                <w:sz w:val="24"/>
                <w:szCs w:val="24"/>
              </w:rPr>
              <w:t>机动周数</w:t>
            </w:r>
          </w:p>
        </w:tc>
        <w:tc>
          <w:tcPr>
            <w:tcW w:w="390" w:type="pct"/>
            <w:shd w:val="clear" w:color="auto" w:fill="D9D9D9"/>
            <w:tcMar>
              <w:left w:w="85" w:type="dxa"/>
              <w:right w:w="85" w:type="dxa"/>
            </w:tcMar>
            <w:vAlign w:val="center"/>
          </w:tcPr>
          <w:p w14:paraId="23FA049E" w14:textId="77777777" w:rsidR="009E1485" w:rsidRDefault="007005B9">
            <w:pPr>
              <w:spacing w:line="240" w:lineRule="exact"/>
              <w:jc w:val="center"/>
              <w:rPr>
                <w:rFonts w:ascii="宋体" w:hAnsi="宋体"/>
                <w:b/>
                <w:sz w:val="24"/>
                <w:szCs w:val="24"/>
              </w:rPr>
            </w:pPr>
            <w:r>
              <w:rPr>
                <w:rFonts w:ascii="宋体" w:hAnsi="宋体" w:hint="eastAsia"/>
                <w:b/>
                <w:sz w:val="24"/>
                <w:szCs w:val="24"/>
              </w:rPr>
              <w:t>考试</w:t>
            </w:r>
          </w:p>
          <w:p w14:paraId="498FF565" w14:textId="77777777" w:rsidR="009E1485" w:rsidRDefault="007005B9">
            <w:pPr>
              <w:spacing w:line="240" w:lineRule="exact"/>
              <w:jc w:val="center"/>
              <w:rPr>
                <w:rFonts w:ascii="宋体" w:hAnsi="宋体"/>
                <w:b/>
                <w:sz w:val="24"/>
                <w:szCs w:val="24"/>
              </w:rPr>
            </w:pPr>
            <w:r>
              <w:rPr>
                <w:rFonts w:ascii="宋体" w:hAnsi="宋体" w:hint="eastAsia"/>
                <w:b/>
                <w:sz w:val="24"/>
                <w:szCs w:val="24"/>
              </w:rPr>
              <w:t>周数</w:t>
            </w:r>
          </w:p>
        </w:tc>
        <w:tc>
          <w:tcPr>
            <w:tcW w:w="470" w:type="pct"/>
            <w:shd w:val="clear" w:color="auto" w:fill="D9D9D9"/>
            <w:tcMar>
              <w:left w:w="85" w:type="dxa"/>
              <w:right w:w="85" w:type="dxa"/>
            </w:tcMar>
            <w:vAlign w:val="center"/>
          </w:tcPr>
          <w:p w14:paraId="32C5EEEC" w14:textId="77777777" w:rsidR="009E1485" w:rsidRDefault="007005B9">
            <w:pPr>
              <w:spacing w:line="240" w:lineRule="exact"/>
              <w:jc w:val="center"/>
              <w:rPr>
                <w:rFonts w:ascii="宋体" w:hAnsi="宋体"/>
                <w:b/>
                <w:sz w:val="24"/>
                <w:szCs w:val="24"/>
              </w:rPr>
            </w:pPr>
            <w:r>
              <w:rPr>
                <w:rFonts w:ascii="宋体" w:hAnsi="宋体" w:hint="eastAsia"/>
                <w:b/>
                <w:sz w:val="24"/>
                <w:szCs w:val="24"/>
              </w:rPr>
              <w:t>课堂教学</w:t>
            </w:r>
          </w:p>
        </w:tc>
        <w:tc>
          <w:tcPr>
            <w:tcW w:w="391" w:type="pct"/>
            <w:shd w:val="clear" w:color="auto" w:fill="D9D9D9"/>
            <w:tcMar>
              <w:left w:w="85" w:type="dxa"/>
              <w:right w:w="85" w:type="dxa"/>
            </w:tcMar>
            <w:vAlign w:val="center"/>
          </w:tcPr>
          <w:p w14:paraId="6E6B954B" w14:textId="77777777" w:rsidR="009E1485" w:rsidRDefault="007005B9">
            <w:pPr>
              <w:spacing w:line="240" w:lineRule="exact"/>
              <w:jc w:val="center"/>
              <w:rPr>
                <w:rFonts w:ascii="宋体" w:hAnsi="宋体"/>
                <w:b/>
                <w:sz w:val="24"/>
                <w:szCs w:val="24"/>
              </w:rPr>
            </w:pPr>
            <w:r>
              <w:rPr>
                <w:rFonts w:ascii="宋体" w:hAnsi="宋体" w:hint="eastAsia"/>
                <w:b/>
                <w:sz w:val="24"/>
                <w:szCs w:val="24"/>
              </w:rPr>
              <w:t>假期</w:t>
            </w:r>
          </w:p>
          <w:p w14:paraId="304B5BFA" w14:textId="77777777" w:rsidR="009E1485" w:rsidRDefault="007005B9">
            <w:pPr>
              <w:spacing w:line="240" w:lineRule="exact"/>
              <w:jc w:val="center"/>
              <w:rPr>
                <w:rFonts w:ascii="宋体" w:hAnsi="宋体"/>
                <w:b/>
                <w:sz w:val="24"/>
                <w:szCs w:val="24"/>
              </w:rPr>
            </w:pPr>
            <w:r>
              <w:rPr>
                <w:rFonts w:ascii="宋体" w:hAnsi="宋体" w:hint="eastAsia"/>
                <w:b/>
                <w:sz w:val="24"/>
                <w:szCs w:val="24"/>
              </w:rPr>
              <w:t>周数</w:t>
            </w:r>
          </w:p>
        </w:tc>
        <w:tc>
          <w:tcPr>
            <w:tcW w:w="327" w:type="pct"/>
            <w:shd w:val="clear" w:color="auto" w:fill="D9D9D9"/>
            <w:tcMar>
              <w:left w:w="85" w:type="dxa"/>
              <w:right w:w="85" w:type="dxa"/>
            </w:tcMar>
            <w:vAlign w:val="center"/>
          </w:tcPr>
          <w:p w14:paraId="561457DE" w14:textId="77777777" w:rsidR="009E1485" w:rsidRDefault="007005B9">
            <w:pPr>
              <w:spacing w:line="240" w:lineRule="exact"/>
              <w:jc w:val="center"/>
              <w:rPr>
                <w:rFonts w:ascii="宋体" w:hAnsi="宋体"/>
                <w:b/>
                <w:sz w:val="24"/>
                <w:szCs w:val="24"/>
              </w:rPr>
            </w:pPr>
            <w:r>
              <w:rPr>
                <w:rFonts w:ascii="宋体" w:hAnsi="宋体" w:hint="eastAsia"/>
                <w:b/>
                <w:sz w:val="24"/>
                <w:szCs w:val="24"/>
              </w:rPr>
              <w:t>总周数</w:t>
            </w:r>
          </w:p>
        </w:tc>
      </w:tr>
      <w:tr w:rsidR="007D348D" w14:paraId="3E437FA6" w14:textId="77777777">
        <w:trPr>
          <w:trHeight w:hRule="exact" w:val="567"/>
          <w:jc w:val="center"/>
        </w:trPr>
        <w:tc>
          <w:tcPr>
            <w:tcW w:w="386" w:type="pct"/>
            <w:vAlign w:val="center"/>
          </w:tcPr>
          <w:p w14:paraId="55EF68EF" w14:textId="77777777" w:rsidR="007D348D" w:rsidRDefault="007D348D" w:rsidP="007D348D">
            <w:pPr>
              <w:spacing w:line="360" w:lineRule="auto"/>
              <w:jc w:val="center"/>
              <w:rPr>
                <w:rFonts w:ascii="宋体" w:hAnsi="宋体"/>
                <w:bCs/>
                <w:sz w:val="24"/>
                <w:szCs w:val="24"/>
              </w:rPr>
            </w:pPr>
            <w:proofErr w:type="gramStart"/>
            <w:r>
              <w:rPr>
                <w:rFonts w:ascii="宋体" w:hAnsi="宋体" w:hint="eastAsia"/>
                <w:bCs/>
                <w:sz w:val="24"/>
                <w:szCs w:val="24"/>
              </w:rPr>
              <w:t>一</w:t>
            </w:r>
            <w:proofErr w:type="gramEnd"/>
          </w:p>
        </w:tc>
        <w:tc>
          <w:tcPr>
            <w:tcW w:w="709" w:type="pct"/>
            <w:tcMar>
              <w:left w:w="28" w:type="dxa"/>
              <w:right w:w="28" w:type="dxa"/>
            </w:tcMar>
            <w:vAlign w:val="center"/>
          </w:tcPr>
          <w:p w14:paraId="5C998CD0" w14:textId="26989CC4" w:rsidR="007D348D" w:rsidRDefault="007D348D" w:rsidP="007D348D">
            <w:pPr>
              <w:spacing w:line="360" w:lineRule="auto"/>
              <w:jc w:val="center"/>
              <w:rPr>
                <w:rFonts w:ascii="宋体" w:hAnsi="宋体"/>
                <w:bCs/>
                <w:sz w:val="24"/>
                <w:szCs w:val="24"/>
              </w:rPr>
            </w:pPr>
            <w:r w:rsidRPr="00D20BF7">
              <w:rPr>
                <w:rFonts w:ascii="宋体" w:hAnsi="宋体" w:hint="eastAsia"/>
                <w:bCs/>
                <w:sz w:val="24"/>
                <w:szCs w:val="24"/>
              </w:rPr>
              <w:t>3</w:t>
            </w:r>
          </w:p>
        </w:tc>
        <w:tc>
          <w:tcPr>
            <w:tcW w:w="376" w:type="pct"/>
            <w:tcMar>
              <w:left w:w="28" w:type="dxa"/>
              <w:right w:w="28" w:type="dxa"/>
            </w:tcMar>
            <w:vAlign w:val="center"/>
          </w:tcPr>
          <w:p w14:paraId="09BBE84C" w14:textId="1AC58993" w:rsidR="007D348D" w:rsidRDefault="007D348D" w:rsidP="007D348D">
            <w:pPr>
              <w:spacing w:line="360" w:lineRule="auto"/>
              <w:jc w:val="center"/>
              <w:rPr>
                <w:rFonts w:ascii="宋体" w:hAnsi="宋体"/>
                <w:bCs/>
                <w:sz w:val="24"/>
                <w:szCs w:val="24"/>
              </w:rPr>
            </w:pPr>
            <w:r>
              <w:rPr>
                <w:rFonts w:ascii="宋体" w:hAnsi="宋体" w:hint="eastAsia"/>
                <w:bCs/>
                <w:sz w:val="24"/>
                <w:szCs w:val="24"/>
              </w:rPr>
              <w:t>0</w:t>
            </w:r>
          </w:p>
        </w:tc>
        <w:tc>
          <w:tcPr>
            <w:tcW w:w="391" w:type="pct"/>
            <w:tcMar>
              <w:left w:w="28" w:type="dxa"/>
              <w:right w:w="28" w:type="dxa"/>
            </w:tcMar>
            <w:vAlign w:val="center"/>
          </w:tcPr>
          <w:p w14:paraId="08CB7232" w14:textId="34E71B66" w:rsidR="007D348D" w:rsidRDefault="007D348D" w:rsidP="007D348D">
            <w:pPr>
              <w:spacing w:line="360" w:lineRule="auto"/>
              <w:jc w:val="center"/>
              <w:rPr>
                <w:rFonts w:ascii="宋体" w:hAnsi="宋体"/>
                <w:bCs/>
                <w:sz w:val="24"/>
                <w:szCs w:val="24"/>
              </w:rPr>
            </w:pPr>
            <w:r>
              <w:rPr>
                <w:rFonts w:ascii="宋体" w:hAnsi="宋体" w:hint="eastAsia"/>
                <w:bCs/>
                <w:sz w:val="24"/>
                <w:szCs w:val="24"/>
              </w:rPr>
              <w:t>1</w:t>
            </w:r>
          </w:p>
        </w:tc>
        <w:tc>
          <w:tcPr>
            <w:tcW w:w="388" w:type="pct"/>
            <w:tcMar>
              <w:left w:w="28" w:type="dxa"/>
              <w:right w:w="28" w:type="dxa"/>
            </w:tcMar>
            <w:vAlign w:val="center"/>
          </w:tcPr>
          <w:p w14:paraId="7FE89FAF" w14:textId="6AAC3FD7" w:rsidR="007D348D" w:rsidRDefault="007D348D" w:rsidP="007D348D">
            <w:pPr>
              <w:spacing w:line="360" w:lineRule="auto"/>
              <w:jc w:val="center"/>
              <w:rPr>
                <w:rFonts w:ascii="宋体" w:hAnsi="宋体"/>
                <w:bCs/>
                <w:sz w:val="24"/>
                <w:szCs w:val="24"/>
              </w:rPr>
            </w:pPr>
            <w:r w:rsidRPr="009077AA">
              <w:rPr>
                <w:rFonts w:ascii="宋体" w:hAnsi="宋体" w:hint="eastAsia"/>
                <w:bCs/>
                <w:sz w:val="24"/>
                <w:szCs w:val="24"/>
              </w:rPr>
              <w:t>0</w:t>
            </w:r>
          </w:p>
        </w:tc>
        <w:tc>
          <w:tcPr>
            <w:tcW w:w="393" w:type="pct"/>
            <w:tcMar>
              <w:left w:w="28" w:type="dxa"/>
              <w:right w:w="28" w:type="dxa"/>
            </w:tcMar>
            <w:vAlign w:val="center"/>
          </w:tcPr>
          <w:p w14:paraId="1A42ED45" w14:textId="1CADA1D9" w:rsidR="007D348D" w:rsidRDefault="007D348D" w:rsidP="007D348D">
            <w:pPr>
              <w:spacing w:line="360" w:lineRule="auto"/>
              <w:jc w:val="center"/>
              <w:rPr>
                <w:rFonts w:ascii="宋体" w:hAnsi="宋体"/>
                <w:bCs/>
                <w:sz w:val="24"/>
                <w:szCs w:val="24"/>
              </w:rPr>
            </w:pPr>
            <w:r w:rsidRPr="009077AA">
              <w:rPr>
                <w:rFonts w:ascii="宋体" w:hAnsi="宋体" w:hint="eastAsia"/>
                <w:bCs/>
                <w:sz w:val="24"/>
                <w:szCs w:val="24"/>
              </w:rPr>
              <w:t>0</w:t>
            </w:r>
          </w:p>
        </w:tc>
        <w:tc>
          <w:tcPr>
            <w:tcW w:w="383" w:type="pct"/>
            <w:tcMar>
              <w:left w:w="28" w:type="dxa"/>
              <w:right w:w="28" w:type="dxa"/>
            </w:tcMar>
            <w:vAlign w:val="center"/>
          </w:tcPr>
          <w:p w14:paraId="14952ABD" w14:textId="07FFFB98" w:rsidR="007D348D" w:rsidRDefault="007D348D" w:rsidP="007D348D">
            <w:pPr>
              <w:spacing w:line="360" w:lineRule="auto"/>
              <w:jc w:val="center"/>
              <w:rPr>
                <w:rFonts w:ascii="宋体" w:hAnsi="宋体"/>
                <w:bCs/>
                <w:sz w:val="24"/>
                <w:szCs w:val="24"/>
              </w:rPr>
            </w:pPr>
            <w:r w:rsidRPr="009077AA">
              <w:rPr>
                <w:rFonts w:ascii="宋体" w:hAnsi="宋体" w:hint="eastAsia"/>
                <w:bCs/>
                <w:sz w:val="24"/>
                <w:szCs w:val="24"/>
              </w:rPr>
              <w:t>0</w:t>
            </w:r>
          </w:p>
        </w:tc>
        <w:tc>
          <w:tcPr>
            <w:tcW w:w="396" w:type="pct"/>
            <w:tcMar>
              <w:left w:w="28" w:type="dxa"/>
              <w:right w:w="28" w:type="dxa"/>
            </w:tcMar>
            <w:vAlign w:val="center"/>
          </w:tcPr>
          <w:p w14:paraId="399550C1" w14:textId="443865EC" w:rsidR="007D348D" w:rsidRDefault="007D348D" w:rsidP="007D348D">
            <w:pPr>
              <w:spacing w:line="360" w:lineRule="auto"/>
              <w:jc w:val="center"/>
              <w:rPr>
                <w:rFonts w:ascii="宋体" w:hAnsi="宋体"/>
                <w:bCs/>
                <w:sz w:val="24"/>
                <w:szCs w:val="24"/>
              </w:rPr>
            </w:pPr>
            <w:r>
              <w:rPr>
                <w:rFonts w:ascii="宋体" w:hAnsi="宋体" w:hint="eastAsia"/>
                <w:bCs/>
                <w:sz w:val="24"/>
                <w:szCs w:val="24"/>
              </w:rPr>
              <w:t>0</w:t>
            </w:r>
          </w:p>
        </w:tc>
        <w:tc>
          <w:tcPr>
            <w:tcW w:w="390" w:type="pct"/>
            <w:tcMar>
              <w:left w:w="28" w:type="dxa"/>
              <w:right w:w="28" w:type="dxa"/>
            </w:tcMar>
            <w:vAlign w:val="center"/>
          </w:tcPr>
          <w:p w14:paraId="3047C984" w14:textId="32726F07" w:rsidR="007D348D" w:rsidRDefault="007D348D" w:rsidP="007D348D">
            <w:pPr>
              <w:spacing w:line="360" w:lineRule="auto"/>
              <w:jc w:val="center"/>
              <w:rPr>
                <w:rFonts w:ascii="宋体" w:hAnsi="宋体"/>
                <w:bCs/>
                <w:sz w:val="24"/>
                <w:szCs w:val="24"/>
              </w:rPr>
            </w:pPr>
            <w:r w:rsidRPr="00D20BF7">
              <w:rPr>
                <w:rFonts w:ascii="宋体" w:hAnsi="宋体" w:hint="eastAsia"/>
                <w:bCs/>
                <w:sz w:val="24"/>
                <w:szCs w:val="24"/>
              </w:rPr>
              <w:t>1</w:t>
            </w:r>
          </w:p>
        </w:tc>
        <w:tc>
          <w:tcPr>
            <w:tcW w:w="470" w:type="pct"/>
            <w:tcMar>
              <w:left w:w="28" w:type="dxa"/>
              <w:right w:w="28" w:type="dxa"/>
            </w:tcMar>
            <w:vAlign w:val="center"/>
          </w:tcPr>
          <w:p w14:paraId="4D0A98C8" w14:textId="63AE8919" w:rsidR="007D348D" w:rsidRDefault="007D348D" w:rsidP="007D348D">
            <w:pPr>
              <w:spacing w:line="360" w:lineRule="auto"/>
              <w:jc w:val="center"/>
              <w:rPr>
                <w:rFonts w:ascii="宋体" w:hAnsi="宋体"/>
                <w:bCs/>
                <w:sz w:val="24"/>
                <w:szCs w:val="24"/>
              </w:rPr>
            </w:pPr>
            <w:r w:rsidRPr="00D20BF7">
              <w:rPr>
                <w:rFonts w:ascii="宋体" w:hAnsi="宋体" w:hint="eastAsia"/>
                <w:bCs/>
                <w:sz w:val="24"/>
                <w:szCs w:val="24"/>
              </w:rPr>
              <w:t>1</w:t>
            </w:r>
            <w:r>
              <w:rPr>
                <w:rFonts w:ascii="宋体" w:hAnsi="宋体"/>
                <w:bCs/>
                <w:sz w:val="24"/>
                <w:szCs w:val="24"/>
              </w:rPr>
              <w:t>5</w:t>
            </w:r>
          </w:p>
        </w:tc>
        <w:tc>
          <w:tcPr>
            <w:tcW w:w="391" w:type="pct"/>
            <w:tcMar>
              <w:left w:w="28" w:type="dxa"/>
              <w:right w:w="28" w:type="dxa"/>
            </w:tcMar>
            <w:vAlign w:val="center"/>
          </w:tcPr>
          <w:p w14:paraId="2A94039A" w14:textId="3E26AAB3" w:rsidR="007D348D" w:rsidRDefault="007D348D" w:rsidP="007D348D">
            <w:pPr>
              <w:spacing w:line="360" w:lineRule="auto"/>
              <w:jc w:val="center"/>
              <w:rPr>
                <w:rFonts w:ascii="宋体" w:hAnsi="宋体"/>
                <w:bCs/>
                <w:sz w:val="24"/>
                <w:szCs w:val="24"/>
              </w:rPr>
            </w:pPr>
            <w:r>
              <w:rPr>
                <w:rFonts w:ascii="宋体" w:hAnsi="宋体" w:hint="eastAsia"/>
                <w:bCs/>
                <w:sz w:val="24"/>
                <w:szCs w:val="24"/>
              </w:rPr>
              <w:t>6</w:t>
            </w:r>
          </w:p>
        </w:tc>
        <w:tc>
          <w:tcPr>
            <w:tcW w:w="327" w:type="pct"/>
            <w:tcMar>
              <w:left w:w="28" w:type="dxa"/>
              <w:right w:w="28" w:type="dxa"/>
            </w:tcMar>
            <w:vAlign w:val="center"/>
          </w:tcPr>
          <w:p w14:paraId="0B5B07B6" w14:textId="07B2A6B5" w:rsidR="007D348D" w:rsidRDefault="007D348D" w:rsidP="007D348D">
            <w:pPr>
              <w:spacing w:line="360" w:lineRule="auto"/>
              <w:jc w:val="center"/>
              <w:rPr>
                <w:rFonts w:ascii="宋体" w:hAnsi="宋体"/>
                <w:bCs/>
                <w:sz w:val="24"/>
                <w:szCs w:val="24"/>
              </w:rPr>
            </w:pPr>
            <w:r w:rsidRPr="00D20BF7">
              <w:rPr>
                <w:rFonts w:ascii="宋体" w:hAnsi="宋体" w:hint="eastAsia"/>
                <w:bCs/>
                <w:sz w:val="24"/>
                <w:szCs w:val="24"/>
              </w:rPr>
              <w:t>2</w:t>
            </w:r>
            <w:r>
              <w:rPr>
                <w:rFonts w:ascii="宋体" w:hAnsi="宋体"/>
                <w:bCs/>
                <w:sz w:val="24"/>
                <w:szCs w:val="24"/>
              </w:rPr>
              <w:t>6</w:t>
            </w:r>
          </w:p>
        </w:tc>
      </w:tr>
      <w:tr w:rsidR="007D348D" w14:paraId="522BB83A" w14:textId="77777777">
        <w:trPr>
          <w:trHeight w:hRule="exact" w:val="567"/>
          <w:jc w:val="center"/>
        </w:trPr>
        <w:tc>
          <w:tcPr>
            <w:tcW w:w="386" w:type="pct"/>
            <w:vAlign w:val="center"/>
          </w:tcPr>
          <w:p w14:paraId="3E84D56D" w14:textId="77777777" w:rsidR="007D348D" w:rsidRDefault="007D348D" w:rsidP="007D348D">
            <w:pPr>
              <w:spacing w:line="360" w:lineRule="auto"/>
              <w:jc w:val="center"/>
              <w:rPr>
                <w:rFonts w:ascii="宋体" w:hAnsi="宋体"/>
                <w:bCs/>
                <w:sz w:val="24"/>
                <w:szCs w:val="24"/>
              </w:rPr>
            </w:pPr>
            <w:r>
              <w:rPr>
                <w:rFonts w:ascii="宋体" w:hAnsi="宋体" w:hint="eastAsia"/>
                <w:bCs/>
                <w:sz w:val="24"/>
                <w:szCs w:val="24"/>
              </w:rPr>
              <w:t>二</w:t>
            </w:r>
          </w:p>
        </w:tc>
        <w:tc>
          <w:tcPr>
            <w:tcW w:w="709" w:type="pct"/>
            <w:vAlign w:val="center"/>
          </w:tcPr>
          <w:p w14:paraId="08FC9370" w14:textId="2B27AC51" w:rsidR="007D348D" w:rsidRDefault="007D348D" w:rsidP="007D348D">
            <w:pPr>
              <w:spacing w:line="360" w:lineRule="auto"/>
              <w:jc w:val="center"/>
              <w:rPr>
                <w:rFonts w:ascii="宋体" w:hAnsi="宋体"/>
                <w:bCs/>
                <w:sz w:val="24"/>
                <w:szCs w:val="24"/>
              </w:rPr>
            </w:pPr>
            <w:r>
              <w:rPr>
                <w:rFonts w:ascii="宋体" w:hAnsi="宋体" w:hint="eastAsia"/>
                <w:bCs/>
                <w:sz w:val="24"/>
                <w:szCs w:val="24"/>
              </w:rPr>
              <w:t>0</w:t>
            </w:r>
          </w:p>
        </w:tc>
        <w:tc>
          <w:tcPr>
            <w:tcW w:w="376" w:type="pct"/>
            <w:vAlign w:val="center"/>
          </w:tcPr>
          <w:p w14:paraId="5CB0E52F" w14:textId="23F5AFC3" w:rsidR="007D348D" w:rsidRDefault="007D348D" w:rsidP="007D348D">
            <w:pPr>
              <w:spacing w:line="360" w:lineRule="auto"/>
              <w:jc w:val="center"/>
              <w:rPr>
                <w:rFonts w:ascii="宋体" w:hAnsi="宋体"/>
                <w:bCs/>
                <w:sz w:val="24"/>
                <w:szCs w:val="24"/>
              </w:rPr>
            </w:pPr>
            <w:r w:rsidRPr="00BC1ACC">
              <w:rPr>
                <w:rFonts w:ascii="宋体" w:hAnsi="宋体" w:hint="eastAsia"/>
                <w:bCs/>
                <w:sz w:val="24"/>
                <w:szCs w:val="24"/>
              </w:rPr>
              <w:t>0</w:t>
            </w:r>
          </w:p>
        </w:tc>
        <w:tc>
          <w:tcPr>
            <w:tcW w:w="391" w:type="pct"/>
            <w:vAlign w:val="center"/>
          </w:tcPr>
          <w:p w14:paraId="09553071" w14:textId="66322185" w:rsidR="007D348D" w:rsidRDefault="007D348D" w:rsidP="007D348D">
            <w:pPr>
              <w:tabs>
                <w:tab w:val="left" w:pos="360"/>
              </w:tabs>
              <w:spacing w:line="360" w:lineRule="auto"/>
              <w:jc w:val="center"/>
              <w:rPr>
                <w:rFonts w:ascii="宋体" w:hAnsi="宋体"/>
                <w:bCs/>
                <w:sz w:val="24"/>
                <w:szCs w:val="24"/>
              </w:rPr>
            </w:pPr>
            <w:r>
              <w:rPr>
                <w:rFonts w:ascii="宋体" w:hAnsi="宋体" w:hint="eastAsia"/>
                <w:bCs/>
                <w:sz w:val="24"/>
                <w:szCs w:val="24"/>
              </w:rPr>
              <w:t>1</w:t>
            </w:r>
          </w:p>
        </w:tc>
        <w:tc>
          <w:tcPr>
            <w:tcW w:w="388" w:type="pct"/>
            <w:vAlign w:val="center"/>
          </w:tcPr>
          <w:p w14:paraId="243015E6" w14:textId="362A35C0" w:rsidR="007D348D" w:rsidRDefault="007D348D" w:rsidP="007D348D">
            <w:pPr>
              <w:spacing w:line="360" w:lineRule="auto"/>
              <w:jc w:val="center"/>
              <w:rPr>
                <w:rFonts w:ascii="宋体" w:hAnsi="宋体"/>
                <w:bCs/>
                <w:sz w:val="24"/>
                <w:szCs w:val="24"/>
              </w:rPr>
            </w:pPr>
            <w:r w:rsidRPr="00CE222B">
              <w:rPr>
                <w:rFonts w:ascii="宋体" w:hAnsi="宋体" w:hint="eastAsia"/>
                <w:bCs/>
                <w:sz w:val="24"/>
                <w:szCs w:val="24"/>
              </w:rPr>
              <w:t>0</w:t>
            </w:r>
          </w:p>
        </w:tc>
        <w:tc>
          <w:tcPr>
            <w:tcW w:w="393" w:type="pct"/>
            <w:vAlign w:val="center"/>
          </w:tcPr>
          <w:p w14:paraId="63C4F0E5" w14:textId="61859982" w:rsidR="007D348D" w:rsidRDefault="007D348D" w:rsidP="007D348D">
            <w:pPr>
              <w:spacing w:line="360" w:lineRule="auto"/>
              <w:jc w:val="center"/>
              <w:rPr>
                <w:rFonts w:ascii="宋体" w:hAnsi="宋体"/>
                <w:bCs/>
                <w:sz w:val="24"/>
                <w:szCs w:val="24"/>
              </w:rPr>
            </w:pPr>
            <w:r w:rsidRPr="00CE222B">
              <w:rPr>
                <w:rFonts w:ascii="宋体" w:hAnsi="宋体" w:hint="eastAsia"/>
                <w:bCs/>
                <w:sz w:val="24"/>
                <w:szCs w:val="24"/>
              </w:rPr>
              <w:t>0</w:t>
            </w:r>
          </w:p>
        </w:tc>
        <w:tc>
          <w:tcPr>
            <w:tcW w:w="383" w:type="pct"/>
            <w:vAlign w:val="center"/>
          </w:tcPr>
          <w:p w14:paraId="155A60F4" w14:textId="21CFAB9A" w:rsidR="007D348D" w:rsidRDefault="007D348D" w:rsidP="007D348D">
            <w:pPr>
              <w:spacing w:line="360" w:lineRule="auto"/>
              <w:jc w:val="center"/>
              <w:rPr>
                <w:rFonts w:ascii="宋体" w:hAnsi="宋体"/>
                <w:bCs/>
                <w:sz w:val="24"/>
                <w:szCs w:val="24"/>
              </w:rPr>
            </w:pPr>
            <w:r w:rsidRPr="00CE222B">
              <w:rPr>
                <w:rFonts w:ascii="宋体" w:hAnsi="宋体" w:hint="eastAsia"/>
                <w:bCs/>
                <w:sz w:val="24"/>
                <w:szCs w:val="24"/>
              </w:rPr>
              <w:t>0</w:t>
            </w:r>
          </w:p>
        </w:tc>
        <w:tc>
          <w:tcPr>
            <w:tcW w:w="396" w:type="pct"/>
            <w:vAlign w:val="center"/>
          </w:tcPr>
          <w:p w14:paraId="4746295C" w14:textId="3C56A7DA" w:rsidR="007D348D" w:rsidRDefault="007D348D" w:rsidP="007D348D">
            <w:pPr>
              <w:spacing w:line="360" w:lineRule="auto"/>
              <w:jc w:val="center"/>
              <w:rPr>
                <w:rFonts w:ascii="宋体" w:hAnsi="宋体"/>
                <w:bCs/>
                <w:sz w:val="24"/>
                <w:szCs w:val="24"/>
              </w:rPr>
            </w:pPr>
            <w:r>
              <w:rPr>
                <w:rFonts w:ascii="宋体" w:hAnsi="宋体" w:hint="eastAsia"/>
                <w:bCs/>
                <w:sz w:val="24"/>
                <w:szCs w:val="24"/>
              </w:rPr>
              <w:t>2</w:t>
            </w:r>
          </w:p>
        </w:tc>
        <w:tc>
          <w:tcPr>
            <w:tcW w:w="390" w:type="pct"/>
            <w:vAlign w:val="center"/>
          </w:tcPr>
          <w:p w14:paraId="69AD9B84" w14:textId="2C0EB8F2" w:rsidR="007D348D" w:rsidRDefault="007D348D" w:rsidP="007D348D">
            <w:pPr>
              <w:spacing w:line="360" w:lineRule="auto"/>
              <w:jc w:val="center"/>
              <w:rPr>
                <w:rFonts w:ascii="宋体" w:hAnsi="宋体"/>
                <w:bCs/>
                <w:sz w:val="24"/>
                <w:szCs w:val="24"/>
              </w:rPr>
            </w:pPr>
            <w:r w:rsidRPr="00D20BF7">
              <w:rPr>
                <w:rFonts w:ascii="宋体" w:hAnsi="宋体" w:hint="eastAsia"/>
                <w:bCs/>
                <w:sz w:val="24"/>
                <w:szCs w:val="24"/>
              </w:rPr>
              <w:t>1</w:t>
            </w:r>
          </w:p>
        </w:tc>
        <w:tc>
          <w:tcPr>
            <w:tcW w:w="470" w:type="pct"/>
            <w:vAlign w:val="center"/>
          </w:tcPr>
          <w:p w14:paraId="443402C6" w14:textId="033184BD" w:rsidR="007D348D" w:rsidRDefault="007D348D" w:rsidP="007D348D">
            <w:pPr>
              <w:spacing w:line="360" w:lineRule="auto"/>
              <w:jc w:val="center"/>
              <w:rPr>
                <w:rFonts w:ascii="宋体" w:hAnsi="宋体"/>
                <w:bCs/>
                <w:sz w:val="24"/>
                <w:szCs w:val="24"/>
              </w:rPr>
            </w:pPr>
            <w:r w:rsidRPr="00D20BF7">
              <w:rPr>
                <w:rFonts w:ascii="宋体" w:hAnsi="宋体" w:hint="eastAsia"/>
                <w:bCs/>
                <w:sz w:val="24"/>
                <w:szCs w:val="24"/>
              </w:rPr>
              <w:t>16</w:t>
            </w:r>
          </w:p>
        </w:tc>
        <w:tc>
          <w:tcPr>
            <w:tcW w:w="391" w:type="pct"/>
            <w:vAlign w:val="center"/>
          </w:tcPr>
          <w:p w14:paraId="1A5B4E62" w14:textId="1BCA670C" w:rsidR="007D348D" w:rsidRDefault="007D348D" w:rsidP="007D348D">
            <w:pPr>
              <w:spacing w:line="360" w:lineRule="auto"/>
              <w:jc w:val="center"/>
              <w:rPr>
                <w:rFonts w:ascii="宋体" w:hAnsi="宋体"/>
                <w:bCs/>
                <w:sz w:val="24"/>
                <w:szCs w:val="24"/>
              </w:rPr>
            </w:pPr>
            <w:r>
              <w:rPr>
                <w:rFonts w:ascii="宋体" w:hAnsi="宋体" w:hint="eastAsia"/>
                <w:bCs/>
                <w:sz w:val="24"/>
                <w:szCs w:val="24"/>
              </w:rPr>
              <w:t>6</w:t>
            </w:r>
          </w:p>
        </w:tc>
        <w:tc>
          <w:tcPr>
            <w:tcW w:w="327" w:type="pct"/>
            <w:vAlign w:val="center"/>
          </w:tcPr>
          <w:p w14:paraId="3BDAC105" w14:textId="31DEA748" w:rsidR="007D348D" w:rsidRDefault="007D348D" w:rsidP="007D348D">
            <w:pPr>
              <w:spacing w:line="360" w:lineRule="auto"/>
              <w:jc w:val="center"/>
              <w:rPr>
                <w:rFonts w:ascii="宋体" w:hAnsi="宋体"/>
                <w:bCs/>
                <w:sz w:val="24"/>
                <w:szCs w:val="24"/>
              </w:rPr>
            </w:pPr>
            <w:r w:rsidRPr="00D20BF7">
              <w:rPr>
                <w:rFonts w:ascii="宋体" w:hAnsi="宋体" w:hint="eastAsia"/>
                <w:bCs/>
                <w:sz w:val="24"/>
                <w:szCs w:val="24"/>
              </w:rPr>
              <w:t>26</w:t>
            </w:r>
          </w:p>
        </w:tc>
      </w:tr>
      <w:tr w:rsidR="007D348D" w14:paraId="7B8EB4A5" w14:textId="77777777">
        <w:trPr>
          <w:trHeight w:hRule="exact" w:val="567"/>
          <w:jc w:val="center"/>
        </w:trPr>
        <w:tc>
          <w:tcPr>
            <w:tcW w:w="386" w:type="pct"/>
            <w:vAlign w:val="center"/>
          </w:tcPr>
          <w:p w14:paraId="724779FC" w14:textId="77777777" w:rsidR="007D348D" w:rsidRDefault="007D348D" w:rsidP="007D348D">
            <w:pPr>
              <w:spacing w:line="360" w:lineRule="auto"/>
              <w:jc w:val="center"/>
              <w:rPr>
                <w:rFonts w:ascii="宋体" w:hAnsi="宋体"/>
                <w:bCs/>
                <w:sz w:val="24"/>
                <w:szCs w:val="24"/>
              </w:rPr>
            </w:pPr>
            <w:r>
              <w:rPr>
                <w:rFonts w:ascii="宋体" w:hAnsi="宋体" w:hint="eastAsia"/>
                <w:bCs/>
                <w:sz w:val="24"/>
                <w:szCs w:val="24"/>
              </w:rPr>
              <w:t>三</w:t>
            </w:r>
          </w:p>
        </w:tc>
        <w:tc>
          <w:tcPr>
            <w:tcW w:w="709" w:type="pct"/>
            <w:vAlign w:val="center"/>
          </w:tcPr>
          <w:p w14:paraId="3B1FAE7C" w14:textId="16DB0107" w:rsidR="007D348D" w:rsidRDefault="007D348D" w:rsidP="007D348D">
            <w:pPr>
              <w:spacing w:line="360" w:lineRule="auto"/>
              <w:jc w:val="center"/>
              <w:rPr>
                <w:rFonts w:ascii="宋体" w:hAnsi="宋体"/>
                <w:bCs/>
                <w:sz w:val="24"/>
                <w:szCs w:val="24"/>
              </w:rPr>
            </w:pPr>
            <w:r>
              <w:rPr>
                <w:rFonts w:ascii="宋体" w:hAnsi="宋体" w:hint="eastAsia"/>
                <w:bCs/>
                <w:sz w:val="24"/>
                <w:szCs w:val="24"/>
              </w:rPr>
              <w:t>0</w:t>
            </w:r>
          </w:p>
        </w:tc>
        <w:tc>
          <w:tcPr>
            <w:tcW w:w="376" w:type="pct"/>
            <w:vAlign w:val="center"/>
          </w:tcPr>
          <w:p w14:paraId="4975A14A" w14:textId="5BA46A52" w:rsidR="007D348D" w:rsidRDefault="007D348D" w:rsidP="007D348D">
            <w:pPr>
              <w:spacing w:line="360" w:lineRule="auto"/>
              <w:jc w:val="center"/>
              <w:rPr>
                <w:rFonts w:ascii="宋体" w:hAnsi="宋体"/>
                <w:bCs/>
                <w:sz w:val="24"/>
                <w:szCs w:val="24"/>
              </w:rPr>
            </w:pPr>
            <w:r w:rsidRPr="00BC1ACC">
              <w:rPr>
                <w:rFonts w:ascii="宋体" w:hAnsi="宋体" w:hint="eastAsia"/>
                <w:bCs/>
                <w:sz w:val="24"/>
                <w:szCs w:val="24"/>
              </w:rPr>
              <w:t>0</w:t>
            </w:r>
          </w:p>
        </w:tc>
        <w:tc>
          <w:tcPr>
            <w:tcW w:w="391" w:type="pct"/>
            <w:vAlign w:val="center"/>
          </w:tcPr>
          <w:p w14:paraId="40B97058" w14:textId="1E0ADE0C" w:rsidR="007D348D" w:rsidRDefault="007D348D" w:rsidP="007D348D">
            <w:pPr>
              <w:spacing w:line="360" w:lineRule="auto"/>
              <w:jc w:val="center"/>
              <w:rPr>
                <w:rFonts w:ascii="宋体" w:hAnsi="宋体"/>
                <w:bCs/>
                <w:sz w:val="24"/>
                <w:szCs w:val="24"/>
              </w:rPr>
            </w:pPr>
            <w:r>
              <w:rPr>
                <w:rFonts w:ascii="宋体" w:hAnsi="宋体" w:hint="eastAsia"/>
                <w:bCs/>
                <w:sz w:val="24"/>
                <w:szCs w:val="24"/>
              </w:rPr>
              <w:t>1</w:t>
            </w:r>
          </w:p>
        </w:tc>
        <w:tc>
          <w:tcPr>
            <w:tcW w:w="388" w:type="pct"/>
            <w:vAlign w:val="center"/>
          </w:tcPr>
          <w:p w14:paraId="2517BF5B" w14:textId="55A229F0" w:rsidR="007D348D" w:rsidRDefault="007D348D" w:rsidP="007D348D">
            <w:pPr>
              <w:spacing w:line="360" w:lineRule="auto"/>
              <w:jc w:val="center"/>
              <w:rPr>
                <w:rFonts w:ascii="宋体" w:hAnsi="宋体"/>
                <w:bCs/>
                <w:sz w:val="24"/>
                <w:szCs w:val="24"/>
              </w:rPr>
            </w:pPr>
            <w:r w:rsidRPr="00CE222B">
              <w:rPr>
                <w:rFonts w:ascii="宋体" w:hAnsi="宋体" w:hint="eastAsia"/>
                <w:bCs/>
                <w:sz w:val="24"/>
                <w:szCs w:val="24"/>
              </w:rPr>
              <w:t>0</w:t>
            </w:r>
          </w:p>
        </w:tc>
        <w:tc>
          <w:tcPr>
            <w:tcW w:w="393" w:type="pct"/>
            <w:vAlign w:val="center"/>
          </w:tcPr>
          <w:p w14:paraId="1B14C24E" w14:textId="480D8934" w:rsidR="007D348D" w:rsidRDefault="007D348D" w:rsidP="007D348D">
            <w:pPr>
              <w:spacing w:line="360" w:lineRule="auto"/>
              <w:jc w:val="center"/>
              <w:rPr>
                <w:rFonts w:ascii="宋体" w:hAnsi="宋体"/>
                <w:bCs/>
                <w:sz w:val="24"/>
                <w:szCs w:val="24"/>
              </w:rPr>
            </w:pPr>
            <w:r w:rsidRPr="00CE222B">
              <w:rPr>
                <w:rFonts w:ascii="宋体" w:hAnsi="宋体" w:hint="eastAsia"/>
                <w:bCs/>
                <w:sz w:val="24"/>
                <w:szCs w:val="24"/>
              </w:rPr>
              <w:t>0</w:t>
            </w:r>
          </w:p>
        </w:tc>
        <w:tc>
          <w:tcPr>
            <w:tcW w:w="383" w:type="pct"/>
            <w:vAlign w:val="center"/>
          </w:tcPr>
          <w:p w14:paraId="066EDF50" w14:textId="4AE84F8B" w:rsidR="007D348D" w:rsidRDefault="007D348D" w:rsidP="007D348D">
            <w:pPr>
              <w:spacing w:line="360" w:lineRule="auto"/>
              <w:jc w:val="center"/>
              <w:rPr>
                <w:rFonts w:ascii="宋体" w:hAnsi="宋体"/>
                <w:bCs/>
                <w:sz w:val="24"/>
                <w:szCs w:val="24"/>
              </w:rPr>
            </w:pPr>
            <w:r w:rsidRPr="00CE222B">
              <w:rPr>
                <w:rFonts w:ascii="宋体" w:hAnsi="宋体" w:hint="eastAsia"/>
                <w:bCs/>
                <w:sz w:val="24"/>
                <w:szCs w:val="24"/>
              </w:rPr>
              <w:t>0</w:t>
            </w:r>
          </w:p>
        </w:tc>
        <w:tc>
          <w:tcPr>
            <w:tcW w:w="396" w:type="pct"/>
            <w:vAlign w:val="center"/>
          </w:tcPr>
          <w:p w14:paraId="6679C3A5" w14:textId="3AAF08BC" w:rsidR="007D348D" w:rsidRDefault="007D348D" w:rsidP="007D348D">
            <w:pPr>
              <w:spacing w:line="360" w:lineRule="auto"/>
              <w:jc w:val="center"/>
              <w:rPr>
                <w:rFonts w:ascii="宋体" w:hAnsi="宋体"/>
                <w:bCs/>
                <w:sz w:val="24"/>
                <w:szCs w:val="24"/>
              </w:rPr>
            </w:pPr>
            <w:r>
              <w:rPr>
                <w:rFonts w:ascii="宋体" w:hAnsi="宋体" w:hint="eastAsia"/>
                <w:bCs/>
                <w:sz w:val="24"/>
                <w:szCs w:val="24"/>
              </w:rPr>
              <w:t>2</w:t>
            </w:r>
          </w:p>
        </w:tc>
        <w:tc>
          <w:tcPr>
            <w:tcW w:w="390" w:type="pct"/>
            <w:vAlign w:val="center"/>
          </w:tcPr>
          <w:p w14:paraId="68538AFF" w14:textId="508690AD" w:rsidR="007D348D" w:rsidRDefault="007D348D" w:rsidP="007D348D">
            <w:pPr>
              <w:spacing w:line="360" w:lineRule="auto"/>
              <w:jc w:val="center"/>
              <w:rPr>
                <w:rFonts w:ascii="宋体" w:hAnsi="宋体"/>
                <w:bCs/>
                <w:sz w:val="24"/>
                <w:szCs w:val="24"/>
              </w:rPr>
            </w:pPr>
            <w:r w:rsidRPr="00D20BF7">
              <w:rPr>
                <w:rFonts w:ascii="宋体" w:hAnsi="宋体" w:hint="eastAsia"/>
                <w:bCs/>
                <w:sz w:val="24"/>
                <w:szCs w:val="24"/>
              </w:rPr>
              <w:t>1</w:t>
            </w:r>
          </w:p>
        </w:tc>
        <w:tc>
          <w:tcPr>
            <w:tcW w:w="470" w:type="pct"/>
            <w:vAlign w:val="center"/>
          </w:tcPr>
          <w:p w14:paraId="680854B7" w14:textId="3C41C7FB" w:rsidR="007D348D" w:rsidRDefault="007D348D" w:rsidP="007D348D">
            <w:pPr>
              <w:spacing w:line="360" w:lineRule="auto"/>
              <w:jc w:val="center"/>
              <w:rPr>
                <w:rFonts w:ascii="宋体" w:hAnsi="宋体"/>
                <w:sz w:val="24"/>
                <w:szCs w:val="24"/>
              </w:rPr>
            </w:pPr>
            <w:r w:rsidRPr="00D20BF7">
              <w:rPr>
                <w:rFonts w:ascii="宋体" w:hAnsi="宋体" w:hint="eastAsia"/>
                <w:sz w:val="24"/>
                <w:szCs w:val="24"/>
              </w:rPr>
              <w:t>16</w:t>
            </w:r>
          </w:p>
        </w:tc>
        <w:tc>
          <w:tcPr>
            <w:tcW w:w="391" w:type="pct"/>
            <w:vAlign w:val="center"/>
          </w:tcPr>
          <w:p w14:paraId="22A6E8E4" w14:textId="509AA900" w:rsidR="007D348D" w:rsidRDefault="007D348D" w:rsidP="007D348D">
            <w:pPr>
              <w:spacing w:line="360" w:lineRule="auto"/>
              <w:jc w:val="center"/>
              <w:rPr>
                <w:rFonts w:ascii="宋体" w:hAnsi="宋体"/>
                <w:bCs/>
                <w:sz w:val="24"/>
                <w:szCs w:val="24"/>
              </w:rPr>
            </w:pPr>
            <w:r>
              <w:rPr>
                <w:rFonts w:ascii="宋体" w:hAnsi="宋体" w:hint="eastAsia"/>
                <w:bCs/>
                <w:sz w:val="24"/>
                <w:szCs w:val="24"/>
              </w:rPr>
              <w:t>6</w:t>
            </w:r>
          </w:p>
        </w:tc>
        <w:tc>
          <w:tcPr>
            <w:tcW w:w="327" w:type="pct"/>
            <w:vAlign w:val="center"/>
          </w:tcPr>
          <w:p w14:paraId="784148B1" w14:textId="6780A16C" w:rsidR="007D348D" w:rsidRDefault="007D348D" w:rsidP="007D348D">
            <w:pPr>
              <w:spacing w:line="360" w:lineRule="auto"/>
              <w:jc w:val="center"/>
              <w:rPr>
                <w:rFonts w:ascii="宋体" w:hAnsi="宋体"/>
                <w:bCs/>
                <w:sz w:val="24"/>
                <w:szCs w:val="24"/>
              </w:rPr>
            </w:pPr>
            <w:r w:rsidRPr="00D20BF7">
              <w:rPr>
                <w:rFonts w:ascii="宋体" w:hAnsi="宋体" w:hint="eastAsia"/>
                <w:bCs/>
                <w:sz w:val="24"/>
                <w:szCs w:val="24"/>
              </w:rPr>
              <w:t>26</w:t>
            </w:r>
          </w:p>
        </w:tc>
      </w:tr>
      <w:tr w:rsidR="007D348D" w14:paraId="19D0FDE2" w14:textId="77777777">
        <w:trPr>
          <w:trHeight w:hRule="exact" w:val="567"/>
          <w:jc w:val="center"/>
        </w:trPr>
        <w:tc>
          <w:tcPr>
            <w:tcW w:w="386" w:type="pct"/>
            <w:vAlign w:val="center"/>
          </w:tcPr>
          <w:p w14:paraId="2CB51202" w14:textId="77777777" w:rsidR="007D348D" w:rsidRDefault="007D348D" w:rsidP="007D348D">
            <w:pPr>
              <w:spacing w:line="360" w:lineRule="auto"/>
              <w:jc w:val="center"/>
              <w:rPr>
                <w:rFonts w:ascii="宋体" w:hAnsi="宋体"/>
                <w:bCs/>
                <w:sz w:val="24"/>
                <w:szCs w:val="24"/>
              </w:rPr>
            </w:pPr>
            <w:r>
              <w:rPr>
                <w:rFonts w:ascii="宋体" w:hAnsi="宋体" w:hint="eastAsia"/>
                <w:bCs/>
                <w:sz w:val="24"/>
                <w:szCs w:val="24"/>
              </w:rPr>
              <w:t>四</w:t>
            </w:r>
          </w:p>
        </w:tc>
        <w:tc>
          <w:tcPr>
            <w:tcW w:w="709" w:type="pct"/>
            <w:vAlign w:val="center"/>
          </w:tcPr>
          <w:p w14:paraId="39809824" w14:textId="1E2C344F" w:rsidR="007D348D" w:rsidRDefault="007D348D" w:rsidP="007D348D">
            <w:pPr>
              <w:spacing w:line="360" w:lineRule="auto"/>
              <w:jc w:val="center"/>
              <w:rPr>
                <w:rFonts w:ascii="宋体" w:hAnsi="宋体"/>
                <w:bCs/>
                <w:sz w:val="24"/>
                <w:szCs w:val="24"/>
              </w:rPr>
            </w:pPr>
            <w:r>
              <w:rPr>
                <w:rFonts w:ascii="宋体" w:hAnsi="宋体" w:hint="eastAsia"/>
                <w:bCs/>
                <w:sz w:val="24"/>
                <w:szCs w:val="24"/>
              </w:rPr>
              <w:t>0</w:t>
            </w:r>
          </w:p>
        </w:tc>
        <w:tc>
          <w:tcPr>
            <w:tcW w:w="376" w:type="pct"/>
            <w:vAlign w:val="center"/>
          </w:tcPr>
          <w:p w14:paraId="15596683" w14:textId="391F08AA" w:rsidR="007D348D" w:rsidRDefault="007D348D" w:rsidP="007D348D">
            <w:pPr>
              <w:spacing w:line="360" w:lineRule="auto"/>
              <w:jc w:val="center"/>
              <w:rPr>
                <w:rFonts w:ascii="宋体" w:hAnsi="宋体"/>
                <w:bCs/>
                <w:sz w:val="24"/>
                <w:szCs w:val="24"/>
              </w:rPr>
            </w:pPr>
            <w:r w:rsidRPr="00BC1ACC">
              <w:rPr>
                <w:rFonts w:ascii="宋体" w:hAnsi="宋体" w:hint="eastAsia"/>
                <w:bCs/>
                <w:sz w:val="24"/>
                <w:szCs w:val="24"/>
              </w:rPr>
              <w:t>0</w:t>
            </w:r>
          </w:p>
        </w:tc>
        <w:tc>
          <w:tcPr>
            <w:tcW w:w="391" w:type="pct"/>
            <w:vAlign w:val="center"/>
          </w:tcPr>
          <w:p w14:paraId="21BE635E" w14:textId="605FA881" w:rsidR="007D348D" w:rsidRDefault="007D348D" w:rsidP="007D348D">
            <w:pPr>
              <w:spacing w:line="360" w:lineRule="auto"/>
              <w:jc w:val="center"/>
              <w:rPr>
                <w:rFonts w:ascii="宋体" w:hAnsi="宋体"/>
                <w:bCs/>
                <w:sz w:val="24"/>
                <w:szCs w:val="24"/>
              </w:rPr>
            </w:pPr>
            <w:r>
              <w:rPr>
                <w:rFonts w:ascii="宋体" w:hAnsi="宋体" w:hint="eastAsia"/>
                <w:bCs/>
                <w:sz w:val="24"/>
                <w:szCs w:val="24"/>
              </w:rPr>
              <w:t>1</w:t>
            </w:r>
          </w:p>
        </w:tc>
        <w:tc>
          <w:tcPr>
            <w:tcW w:w="388" w:type="pct"/>
            <w:vAlign w:val="center"/>
          </w:tcPr>
          <w:p w14:paraId="1FF6D455" w14:textId="6364344C" w:rsidR="007D348D" w:rsidRDefault="007D348D" w:rsidP="007D348D">
            <w:pPr>
              <w:spacing w:line="360" w:lineRule="auto"/>
              <w:jc w:val="center"/>
              <w:rPr>
                <w:rFonts w:ascii="宋体" w:hAnsi="宋体"/>
                <w:bCs/>
                <w:sz w:val="24"/>
                <w:szCs w:val="24"/>
              </w:rPr>
            </w:pPr>
            <w:r w:rsidRPr="00CE222B">
              <w:rPr>
                <w:rFonts w:ascii="宋体" w:hAnsi="宋体" w:hint="eastAsia"/>
                <w:bCs/>
                <w:sz w:val="24"/>
                <w:szCs w:val="24"/>
              </w:rPr>
              <w:t>0</w:t>
            </w:r>
          </w:p>
        </w:tc>
        <w:tc>
          <w:tcPr>
            <w:tcW w:w="393" w:type="pct"/>
            <w:vAlign w:val="center"/>
          </w:tcPr>
          <w:p w14:paraId="5B3C89C8" w14:textId="5CF6BFD8" w:rsidR="007D348D" w:rsidRDefault="007D348D" w:rsidP="007D348D">
            <w:pPr>
              <w:spacing w:line="360" w:lineRule="auto"/>
              <w:jc w:val="center"/>
              <w:rPr>
                <w:rFonts w:ascii="宋体" w:hAnsi="宋体"/>
                <w:bCs/>
                <w:sz w:val="24"/>
                <w:szCs w:val="24"/>
              </w:rPr>
            </w:pPr>
            <w:r w:rsidRPr="00CE222B">
              <w:rPr>
                <w:rFonts w:ascii="宋体" w:hAnsi="宋体" w:hint="eastAsia"/>
                <w:bCs/>
                <w:sz w:val="24"/>
                <w:szCs w:val="24"/>
              </w:rPr>
              <w:t>0</w:t>
            </w:r>
          </w:p>
        </w:tc>
        <w:tc>
          <w:tcPr>
            <w:tcW w:w="383" w:type="pct"/>
            <w:vAlign w:val="center"/>
          </w:tcPr>
          <w:p w14:paraId="3C7EB3BE" w14:textId="5B9D6B79" w:rsidR="007D348D" w:rsidRDefault="007D348D" w:rsidP="007D348D">
            <w:pPr>
              <w:spacing w:line="360" w:lineRule="auto"/>
              <w:jc w:val="center"/>
              <w:rPr>
                <w:rFonts w:ascii="宋体" w:hAnsi="宋体"/>
                <w:bCs/>
                <w:sz w:val="24"/>
                <w:szCs w:val="24"/>
              </w:rPr>
            </w:pPr>
            <w:r w:rsidRPr="00CE222B">
              <w:rPr>
                <w:rFonts w:ascii="宋体" w:hAnsi="宋体" w:hint="eastAsia"/>
                <w:bCs/>
                <w:sz w:val="24"/>
                <w:szCs w:val="24"/>
              </w:rPr>
              <w:t>0</w:t>
            </w:r>
          </w:p>
        </w:tc>
        <w:tc>
          <w:tcPr>
            <w:tcW w:w="396" w:type="pct"/>
            <w:vAlign w:val="center"/>
          </w:tcPr>
          <w:p w14:paraId="63C2640D" w14:textId="0AE1DA44" w:rsidR="007D348D" w:rsidRDefault="007D348D" w:rsidP="007D348D">
            <w:pPr>
              <w:spacing w:line="360" w:lineRule="auto"/>
              <w:jc w:val="center"/>
              <w:rPr>
                <w:rFonts w:ascii="宋体" w:hAnsi="宋体"/>
                <w:bCs/>
                <w:sz w:val="24"/>
                <w:szCs w:val="24"/>
              </w:rPr>
            </w:pPr>
            <w:r>
              <w:rPr>
                <w:rFonts w:ascii="宋体" w:hAnsi="宋体" w:hint="eastAsia"/>
                <w:bCs/>
                <w:sz w:val="24"/>
                <w:szCs w:val="24"/>
              </w:rPr>
              <w:t>2</w:t>
            </w:r>
          </w:p>
        </w:tc>
        <w:tc>
          <w:tcPr>
            <w:tcW w:w="390" w:type="pct"/>
            <w:vAlign w:val="center"/>
          </w:tcPr>
          <w:p w14:paraId="3385335F" w14:textId="476315CE" w:rsidR="007D348D" w:rsidRDefault="007D348D" w:rsidP="007D348D">
            <w:pPr>
              <w:spacing w:line="360" w:lineRule="auto"/>
              <w:jc w:val="center"/>
              <w:rPr>
                <w:rFonts w:ascii="宋体" w:hAnsi="宋体"/>
                <w:bCs/>
                <w:sz w:val="24"/>
                <w:szCs w:val="24"/>
              </w:rPr>
            </w:pPr>
            <w:r w:rsidRPr="00D20BF7">
              <w:rPr>
                <w:rFonts w:ascii="宋体" w:hAnsi="宋体" w:hint="eastAsia"/>
                <w:bCs/>
                <w:sz w:val="24"/>
                <w:szCs w:val="24"/>
              </w:rPr>
              <w:t>1</w:t>
            </w:r>
          </w:p>
        </w:tc>
        <w:tc>
          <w:tcPr>
            <w:tcW w:w="470" w:type="pct"/>
            <w:vAlign w:val="center"/>
          </w:tcPr>
          <w:p w14:paraId="18108587" w14:textId="569F2844" w:rsidR="007D348D" w:rsidRDefault="007D348D" w:rsidP="007D348D">
            <w:pPr>
              <w:spacing w:line="360" w:lineRule="auto"/>
              <w:jc w:val="center"/>
              <w:rPr>
                <w:rFonts w:ascii="宋体" w:hAnsi="宋体"/>
                <w:sz w:val="24"/>
                <w:szCs w:val="24"/>
              </w:rPr>
            </w:pPr>
            <w:r w:rsidRPr="00D20BF7">
              <w:rPr>
                <w:rFonts w:ascii="宋体" w:hAnsi="宋体" w:hint="eastAsia"/>
                <w:sz w:val="24"/>
                <w:szCs w:val="24"/>
              </w:rPr>
              <w:t>16</w:t>
            </w:r>
          </w:p>
        </w:tc>
        <w:tc>
          <w:tcPr>
            <w:tcW w:w="391" w:type="pct"/>
            <w:vAlign w:val="center"/>
          </w:tcPr>
          <w:p w14:paraId="4CDF407E" w14:textId="3D2C659F" w:rsidR="007D348D" w:rsidRDefault="007D348D" w:rsidP="007D348D">
            <w:pPr>
              <w:spacing w:line="360" w:lineRule="auto"/>
              <w:jc w:val="center"/>
              <w:rPr>
                <w:rFonts w:ascii="宋体" w:hAnsi="宋体"/>
                <w:bCs/>
                <w:sz w:val="24"/>
                <w:szCs w:val="24"/>
              </w:rPr>
            </w:pPr>
            <w:r>
              <w:rPr>
                <w:rFonts w:ascii="宋体" w:hAnsi="宋体" w:hint="eastAsia"/>
                <w:bCs/>
                <w:sz w:val="24"/>
                <w:szCs w:val="24"/>
              </w:rPr>
              <w:t>6</w:t>
            </w:r>
          </w:p>
        </w:tc>
        <w:tc>
          <w:tcPr>
            <w:tcW w:w="327" w:type="pct"/>
            <w:vAlign w:val="center"/>
          </w:tcPr>
          <w:p w14:paraId="2BBA014F" w14:textId="1088C307" w:rsidR="007D348D" w:rsidRDefault="007D348D" w:rsidP="007D348D">
            <w:pPr>
              <w:spacing w:line="360" w:lineRule="auto"/>
              <w:jc w:val="center"/>
              <w:rPr>
                <w:rFonts w:ascii="宋体" w:hAnsi="宋体"/>
                <w:bCs/>
                <w:sz w:val="24"/>
                <w:szCs w:val="24"/>
              </w:rPr>
            </w:pPr>
            <w:r w:rsidRPr="00D20BF7">
              <w:rPr>
                <w:rFonts w:ascii="宋体" w:hAnsi="宋体" w:hint="eastAsia"/>
                <w:bCs/>
                <w:sz w:val="24"/>
                <w:szCs w:val="24"/>
              </w:rPr>
              <w:t>26</w:t>
            </w:r>
          </w:p>
        </w:tc>
      </w:tr>
      <w:tr w:rsidR="007D348D" w14:paraId="4EE8AFA1" w14:textId="77777777">
        <w:trPr>
          <w:trHeight w:hRule="exact" w:val="567"/>
          <w:jc w:val="center"/>
        </w:trPr>
        <w:tc>
          <w:tcPr>
            <w:tcW w:w="386" w:type="pct"/>
            <w:vAlign w:val="center"/>
          </w:tcPr>
          <w:p w14:paraId="01A873D6" w14:textId="77777777" w:rsidR="007D348D" w:rsidRDefault="007D348D" w:rsidP="007D348D">
            <w:pPr>
              <w:spacing w:line="360" w:lineRule="auto"/>
              <w:jc w:val="center"/>
              <w:rPr>
                <w:rFonts w:ascii="宋体" w:hAnsi="宋体"/>
                <w:bCs/>
                <w:sz w:val="24"/>
                <w:szCs w:val="24"/>
              </w:rPr>
            </w:pPr>
            <w:r>
              <w:rPr>
                <w:rFonts w:ascii="宋体" w:hAnsi="宋体" w:hint="eastAsia"/>
                <w:bCs/>
                <w:sz w:val="24"/>
                <w:szCs w:val="24"/>
              </w:rPr>
              <w:t>五</w:t>
            </w:r>
          </w:p>
        </w:tc>
        <w:tc>
          <w:tcPr>
            <w:tcW w:w="709" w:type="pct"/>
            <w:vAlign w:val="center"/>
          </w:tcPr>
          <w:p w14:paraId="36709D14" w14:textId="6C628FC7" w:rsidR="007D348D" w:rsidRDefault="007D348D" w:rsidP="007D348D">
            <w:pPr>
              <w:spacing w:line="360" w:lineRule="auto"/>
              <w:jc w:val="center"/>
              <w:rPr>
                <w:rFonts w:ascii="宋体" w:hAnsi="宋体"/>
                <w:bCs/>
                <w:sz w:val="24"/>
                <w:szCs w:val="24"/>
              </w:rPr>
            </w:pPr>
            <w:r>
              <w:rPr>
                <w:rFonts w:ascii="宋体" w:hAnsi="宋体" w:hint="eastAsia"/>
                <w:bCs/>
                <w:sz w:val="24"/>
                <w:szCs w:val="24"/>
              </w:rPr>
              <w:t>0</w:t>
            </w:r>
          </w:p>
        </w:tc>
        <w:tc>
          <w:tcPr>
            <w:tcW w:w="376" w:type="pct"/>
            <w:vAlign w:val="center"/>
          </w:tcPr>
          <w:p w14:paraId="1946D4EC" w14:textId="5DDEA3C9" w:rsidR="007D348D" w:rsidRDefault="007D348D" w:rsidP="007D348D">
            <w:pPr>
              <w:spacing w:line="360" w:lineRule="auto"/>
              <w:jc w:val="center"/>
              <w:rPr>
                <w:rFonts w:ascii="宋体" w:hAnsi="宋体"/>
                <w:bCs/>
                <w:sz w:val="24"/>
                <w:szCs w:val="24"/>
              </w:rPr>
            </w:pPr>
            <w:r w:rsidRPr="00BC1ACC">
              <w:rPr>
                <w:rFonts w:ascii="宋体" w:hAnsi="宋体" w:hint="eastAsia"/>
                <w:bCs/>
                <w:sz w:val="24"/>
                <w:szCs w:val="24"/>
              </w:rPr>
              <w:t>0</w:t>
            </w:r>
          </w:p>
        </w:tc>
        <w:tc>
          <w:tcPr>
            <w:tcW w:w="391" w:type="pct"/>
            <w:vAlign w:val="center"/>
          </w:tcPr>
          <w:p w14:paraId="4D6319B5" w14:textId="0C3FDFC2" w:rsidR="007D348D" w:rsidRDefault="007D348D" w:rsidP="007D348D">
            <w:pPr>
              <w:spacing w:line="360" w:lineRule="auto"/>
              <w:jc w:val="center"/>
              <w:rPr>
                <w:rFonts w:ascii="宋体" w:hAnsi="宋体"/>
                <w:bCs/>
                <w:sz w:val="24"/>
                <w:szCs w:val="24"/>
              </w:rPr>
            </w:pPr>
            <w:r>
              <w:rPr>
                <w:rFonts w:ascii="宋体" w:hAnsi="宋体"/>
                <w:bCs/>
                <w:sz w:val="24"/>
                <w:szCs w:val="24"/>
              </w:rPr>
              <w:t>19</w:t>
            </w:r>
          </w:p>
        </w:tc>
        <w:tc>
          <w:tcPr>
            <w:tcW w:w="388" w:type="pct"/>
            <w:vAlign w:val="center"/>
          </w:tcPr>
          <w:p w14:paraId="6DDE0287" w14:textId="5395E81D" w:rsidR="007D348D" w:rsidRDefault="007D348D" w:rsidP="007D348D">
            <w:pPr>
              <w:spacing w:line="360" w:lineRule="auto"/>
              <w:jc w:val="center"/>
              <w:rPr>
                <w:rFonts w:ascii="宋体" w:hAnsi="宋体"/>
                <w:bCs/>
                <w:sz w:val="24"/>
                <w:szCs w:val="24"/>
              </w:rPr>
            </w:pPr>
            <w:r w:rsidRPr="00CE222B">
              <w:rPr>
                <w:rFonts w:ascii="宋体" w:hAnsi="宋体" w:hint="eastAsia"/>
                <w:bCs/>
                <w:sz w:val="24"/>
                <w:szCs w:val="24"/>
              </w:rPr>
              <w:t>0</w:t>
            </w:r>
          </w:p>
        </w:tc>
        <w:tc>
          <w:tcPr>
            <w:tcW w:w="393" w:type="pct"/>
            <w:vAlign w:val="center"/>
          </w:tcPr>
          <w:p w14:paraId="7913E3B5" w14:textId="63B01BD0" w:rsidR="007D348D" w:rsidRDefault="007D348D" w:rsidP="007D348D">
            <w:pPr>
              <w:spacing w:line="360" w:lineRule="auto"/>
              <w:jc w:val="center"/>
              <w:rPr>
                <w:rFonts w:ascii="宋体" w:hAnsi="宋体"/>
                <w:bCs/>
                <w:sz w:val="24"/>
                <w:szCs w:val="24"/>
              </w:rPr>
            </w:pPr>
            <w:r w:rsidRPr="00CE222B">
              <w:rPr>
                <w:rFonts w:ascii="宋体" w:hAnsi="宋体" w:hint="eastAsia"/>
                <w:bCs/>
                <w:sz w:val="24"/>
                <w:szCs w:val="24"/>
              </w:rPr>
              <w:t>0</w:t>
            </w:r>
          </w:p>
        </w:tc>
        <w:tc>
          <w:tcPr>
            <w:tcW w:w="383" w:type="pct"/>
            <w:vAlign w:val="center"/>
          </w:tcPr>
          <w:p w14:paraId="0B13A1E6" w14:textId="7176A04D" w:rsidR="007D348D" w:rsidRDefault="007D348D" w:rsidP="007D348D">
            <w:pPr>
              <w:spacing w:line="360" w:lineRule="auto"/>
              <w:jc w:val="center"/>
              <w:rPr>
                <w:rFonts w:ascii="宋体" w:hAnsi="宋体"/>
                <w:bCs/>
                <w:sz w:val="24"/>
                <w:szCs w:val="24"/>
              </w:rPr>
            </w:pPr>
            <w:r w:rsidRPr="00CE222B">
              <w:rPr>
                <w:rFonts w:ascii="宋体" w:hAnsi="宋体" w:hint="eastAsia"/>
                <w:bCs/>
                <w:sz w:val="24"/>
                <w:szCs w:val="24"/>
              </w:rPr>
              <w:t>0</w:t>
            </w:r>
          </w:p>
        </w:tc>
        <w:tc>
          <w:tcPr>
            <w:tcW w:w="396" w:type="pct"/>
            <w:vAlign w:val="center"/>
          </w:tcPr>
          <w:p w14:paraId="0B36B3DF" w14:textId="21D45110" w:rsidR="007D348D" w:rsidRDefault="007D348D" w:rsidP="007D348D">
            <w:pPr>
              <w:spacing w:line="360" w:lineRule="auto"/>
              <w:jc w:val="center"/>
              <w:rPr>
                <w:rFonts w:ascii="宋体" w:hAnsi="宋体"/>
                <w:bCs/>
                <w:sz w:val="24"/>
                <w:szCs w:val="24"/>
              </w:rPr>
            </w:pPr>
            <w:r>
              <w:rPr>
                <w:rFonts w:ascii="宋体" w:hAnsi="宋体" w:hint="eastAsia"/>
                <w:bCs/>
                <w:sz w:val="24"/>
                <w:szCs w:val="24"/>
              </w:rPr>
              <w:t>1</w:t>
            </w:r>
          </w:p>
        </w:tc>
        <w:tc>
          <w:tcPr>
            <w:tcW w:w="390" w:type="pct"/>
            <w:vAlign w:val="center"/>
          </w:tcPr>
          <w:p w14:paraId="4C9F3825" w14:textId="6D9681DC" w:rsidR="007D348D" w:rsidRDefault="007D348D" w:rsidP="007D348D">
            <w:pPr>
              <w:spacing w:line="360" w:lineRule="auto"/>
              <w:jc w:val="center"/>
              <w:rPr>
                <w:rFonts w:ascii="宋体" w:hAnsi="宋体"/>
                <w:bCs/>
                <w:sz w:val="24"/>
                <w:szCs w:val="24"/>
              </w:rPr>
            </w:pPr>
            <w:r w:rsidRPr="00EF70A7">
              <w:rPr>
                <w:rFonts w:ascii="宋体" w:hAnsi="宋体" w:hint="eastAsia"/>
                <w:bCs/>
                <w:sz w:val="24"/>
                <w:szCs w:val="24"/>
              </w:rPr>
              <w:t>0</w:t>
            </w:r>
          </w:p>
        </w:tc>
        <w:tc>
          <w:tcPr>
            <w:tcW w:w="470" w:type="pct"/>
            <w:vAlign w:val="center"/>
          </w:tcPr>
          <w:p w14:paraId="1339BDE2" w14:textId="33D7CB90" w:rsidR="007D348D" w:rsidRDefault="007D348D" w:rsidP="007D348D">
            <w:pPr>
              <w:spacing w:line="360" w:lineRule="auto"/>
              <w:jc w:val="center"/>
              <w:rPr>
                <w:rFonts w:ascii="宋体" w:hAnsi="宋体"/>
                <w:sz w:val="24"/>
                <w:szCs w:val="24"/>
              </w:rPr>
            </w:pPr>
            <w:r w:rsidRPr="00EF70A7">
              <w:rPr>
                <w:rFonts w:ascii="宋体" w:hAnsi="宋体" w:hint="eastAsia"/>
                <w:bCs/>
                <w:sz w:val="24"/>
                <w:szCs w:val="24"/>
              </w:rPr>
              <w:t>0</w:t>
            </w:r>
          </w:p>
        </w:tc>
        <w:tc>
          <w:tcPr>
            <w:tcW w:w="391" w:type="pct"/>
            <w:vAlign w:val="center"/>
          </w:tcPr>
          <w:p w14:paraId="293643CC" w14:textId="0DF0DA70" w:rsidR="007D348D" w:rsidRDefault="007D348D" w:rsidP="007D348D">
            <w:pPr>
              <w:spacing w:line="360" w:lineRule="auto"/>
              <w:jc w:val="center"/>
              <w:rPr>
                <w:rFonts w:ascii="宋体" w:hAnsi="宋体"/>
                <w:bCs/>
                <w:sz w:val="24"/>
                <w:szCs w:val="24"/>
              </w:rPr>
            </w:pPr>
            <w:r>
              <w:rPr>
                <w:rFonts w:ascii="宋体" w:hAnsi="宋体" w:hint="eastAsia"/>
                <w:bCs/>
                <w:sz w:val="24"/>
                <w:szCs w:val="24"/>
              </w:rPr>
              <w:t>6</w:t>
            </w:r>
          </w:p>
        </w:tc>
        <w:tc>
          <w:tcPr>
            <w:tcW w:w="327" w:type="pct"/>
            <w:vAlign w:val="center"/>
          </w:tcPr>
          <w:p w14:paraId="21D3A188" w14:textId="3E49D26A" w:rsidR="007D348D" w:rsidRDefault="007D348D" w:rsidP="007D348D">
            <w:pPr>
              <w:spacing w:line="360" w:lineRule="auto"/>
              <w:jc w:val="center"/>
              <w:rPr>
                <w:rFonts w:ascii="宋体" w:hAnsi="宋体"/>
                <w:bCs/>
                <w:sz w:val="24"/>
                <w:szCs w:val="24"/>
              </w:rPr>
            </w:pPr>
            <w:r w:rsidRPr="00D20BF7">
              <w:rPr>
                <w:rFonts w:ascii="宋体" w:hAnsi="宋体" w:hint="eastAsia"/>
                <w:bCs/>
                <w:sz w:val="24"/>
                <w:szCs w:val="24"/>
              </w:rPr>
              <w:t>26</w:t>
            </w:r>
          </w:p>
        </w:tc>
      </w:tr>
      <w:tr w:rsidR="007D348D" w14:paraId="51F1505F" w14:textId="77777777">
        <w:trPr>
          <w:trHeight w:hRule="exact" w:val="567"/>
          <w:jc w:val="center"/>
        </w:trPr>
        <w:tc>
          <w:tcPr>
            <w:tcW w:w="386" w:type="pct"/>
            <w:vAlign w:val="center"/>
          </w:tcPr>
          <w:p w14:paraId="4FA6896E" w14:textId="77777777" w:rsidR="007D348D" w:rsidRDefault="007D348D" w:rsidP="007D348D">
            <w:pPr>
              <w:spacing w:line="360" w:lineRule="auto"/>
              <w:jc w:val="center"/>
              <w:rPr>
                <w:rFonts w:ascii="宋体" w:hAnsi="宋体"/>
                <w:bCs/>
                <w:sz w:val="24"/>
                <w:szCs w:val="24"/>
              </w:rPr>
            </w:pPr>
            <w:r>
              <w:rPr>
                <w:rFonts w:ascii="宋体" w:hAnsi="宋体" w:hint="eastAsia"/>
                <w:bCs/>
                <w:sz w:val="24"/>
                <w:szCs w:val="24"/>
              </w:rPr>
              <w:t>六</w:t>
            </w:r>
          </w:p>
        </w:tc>
        <w:tc>
          <w:tcPr>
            <w:tcW w:w="709" w:type="pct"/>
            <w:vAlign w:val="center"/>
          </w:tcPr>
          <w:p w14:paraId="42F327EA" w14:textId="4BEE72F9" w:rsidR="007D348D" w:rsidRDefault="007D348D" w:rsidP="007D348D">
            <w:pPr>
              <w:spacing w:line="360" w:lineRule="auto"/>
              <w:jc w:val="center"/>
              <w:rPr>
                <w:rFonts w:ascii="宋体" w:hAnsi="宋体"/>
                <w:bCs/>
                <w:sz w:val="24"/>
                <w:szCs w:val="24"/>
              </w:rPr>
            </w:pPr>
            <w:r>
              <w:rPr>
                <w:rFonts w:ascii="宋体" w:hAnsi="宋体" w:hint="eastAsia"/>
                <w:bCs/>
                <w:sz w:val="24"/>
                <w:szCs w:val="24"/>
              </w:rPr>
              <w:t>0</w:t>
            </w:r>
          </w:p>
        </w:tc>
        <w:tc>
          <w:tcPr>
            <w:tcW w:w="376" w:type="pct"/>
            <w:vAlign w:val="center"/>
          </w:tcPr>
          <w:p w14:paraId="054F0584" w14:textId="2539B5EC" w:rsidR="007D348D" w:rsidRDefault="007D348D" w:rsidP="007D348D">
            <w:pPr>
              <w:spacing w:line="360" w:lineRule="auto"/>
              <w:jc w:val="center"/>
              <w:rPr>
                <w:rFonts w:ascii="宋体" w:hAnsi="宋体"/>
                <w:bCs/>
                <w:sz w:val="24"/>
                <w:szCs w:val="24"/>
              </w:rPr>
            </w:pPr>
            <w:r w:rsidRPr="00BC1ACC">
              <w:rPr>
                <w:rFonts w:ascii="宋体" w:hAnsi="宋体" w:hint="eastAsia"/>
                <w:bCs/>
                <w:sz w:val="24"/>
                <w:szCs w:val="24"/>
              </w:rPr>
              <w:t>0</w:t>
            </w:r>
          </w:p>
        </w:tc>
        <w:tc>
          <w:tcPr>
            <w:tcW w:w="391" w:type="pct"/>
            <w:vAlign w:val="center"/>
          </w:tcPr>
          <w:p w14:paraId="439353B2" w14:textId="7F20A65A" w:rsidR="007D348D" w:rsidRDefault="007D348D" w:rsidP="007D348D">
            <w:pPr>
              <w:spacing w:line="360" w:lineRule="auto"/>
              <w:jc w:val="center"/>
              <w:rPr>
                <w:rFonts w:ascii="宋体" w:hAnsi="宋体"/>
                <w:bCs/>
                <w:sz w:val="24"/>
                <w:szCs w:val="24"/>
              </w:rPr>
            </w:pPr>
            <w:r>
              <w:rPr>
                <w:rFonts w:ascii="宋体" w:hAnsi="宋体" w:hint="eastAsia"/>
                <w:bCs/>
                <w:sz w:val="24"/>
                <w:szCs w:val="24"/>
              </w:rPr>
              <w:t>0</w:t>
            </w:r>
          </w:p>
        </w:tc>
        <w:tc>
          <w:tcPr>
            <w:tcW w:w="388" w:type="pct"/>
            <w:vAlign w:val="center"/>
          </w:tcPr>
          <w:p w14:paraId="05FEBD18" w14:textId="28D0DB02" w:rsidR="007D348D" w:rsidRDefault="007D348D" w:rsidP="007D348D">
            <w:pPr>
              <w:spacing w:line="360" w:lineRule="auto"/>
              <w:jc w:val="center"/>
              <w:rPr>
                <w:rFonts w:ascii="宋体" w:hAnsi="宋体"/>
                <w:bCs/>
                <w:sz w:val="24"/>
                <w:szCs w:val="24"/>
              </w:rPr>
            </w:pPr>
            <w:r>
              <w:rPr>
                <w:rFonts w:ascii="宋体" w:hAnsi="宋体"/>
                <w:bCs/>
                <w:sz w:val="24"/>
                <w:szCs w:val="24"/>
              </w:rPr>
              <w:t>17</w:t>
            </w:r>
          </w:p>
        </w:tc>
        <w:tc>
          <w:tcPr>
            <w:tcW w:w="393" w:type="pct"/>
            <w:vAlign w:val="center"/>
          </w:tcPr>
          <w:p w14:paraId="18A8E4A3" w14:textId="031EC589" w:rsidR="007D348D" w:rsidRDefault="007D348D" w:rsidP="007D348D">
            <w:pPr>
              <w:spacing w:line="360" w:lineRule="auto"/>
              <w:jc w:val="center"/>
              <w:rPr>
                <w:rFonts w:ascii="宋体" w:hAnsi="宋体"/>
                <w:bCs/>
                <w:sz w:val="24"/>
                <w:szCs w:val="24"/>
              </w:rPr>
            </w:pPr>
            <w:r w:rsidRPr="00E94EB6">
              <w:rPr>
                <w:rFonts w:ascii="宋体" w:hAnsi="宋体" w:hint="eastAsia"/>
                <w:bCs/>
                <w:sz w:val="24"/>
                <w:szCs w:val="24"/>
              </w:rPr>
              <w:t>0</w:t>
            </w:r>
          </w:p>
        </w:tc>
        <w:tc>
          <w:tcPr>
            <w:tcW w:w="383" w:type="pct"/>
            <w:vAlign w:val="center"/>
          </w:tcPr>
          <w:p w14:paraId="22580D6B" w14:textId="0AF75964" w:rsidR="007D348D" w:rsidRDefault="007D348D" w:rsidP="007D348D">
            <w:pPr>
              <w:spacing w:line="360" w:lineRule="auto"/>
              <w:jc w:val="center"/>
              <w:rPr>
                <w:rFonts w:ascii="宋体" w:hAnsi="宋体"/>
                <w:bCs/>
                <w:sz w:val="24"/>
                <w:szCs w:val="24"/>
              </w:rPr>
            </w:pPr>
            <w:r w:rsidRPr="00E94EB6">
              <w:rPr>
                <w:rFonts w:ascii="宋体" w:hAnsi="宋体" w:hint="eastAsia"/>
                <w:bCs/>
                <w:sz w:val="24"/>
                <w:szCs w:val="24"/>
              </w:rPr>
              <w:t>0</w:t>
            </w:r>
          </w:p>
        </w:tc>
        <w:tc>
          <w:tcPr>
            <w:tcW w:w="396" w:type="pct"/>
            <w:vAlign w:val="center"/>
          </w:tcPr>
          <w:p w14:paraId="2707914C" w14:textId="31CA713D" w:rsidR="007D348D" w:rsidRDefault="007D348D" w:rsidP="007D348D">
            <w:pPr>
              <w:spacing w:line="360" w:lineRule="auto"/>
              <w:jc w:val="center"/>
              <w:rPr>
                <w:rFonts w:ascii="宋体" w:hAnsi="宋体"/>
                <w:bCs/>
                <w:sz w:val="24"/>
                <w:szCs w:val="24"/>
              </w:rPr>
            </w:pPr>
            <w:r>
              <w:rPr>
                <w:rFonts w:ascii="宋体" w:hAnsi="宋体" w:hint="eastAsia"/>
                <w:bCs/>
                <w:sz w:val="24"/>
                <w:szCs w:val="24"/>
              </w:rPr>
              <w:t>4</w:t>
            </w:r>
          </w:p>
        </w:tc>
        <w:tc>
          <w:tcPr>
            <w:tcW w:w="390" w:type="pct"/>
            <w:vAlign w:val="center"/>
          </w:tcPr>
          <w:p w14:paraId="685DD8C3" w14:textId="1203F1D7" w:rsidR="007D348D" w:rsidRDefault="007D348D" w:rsidP="007D348D">
            <w:pPr>
              <w:spacing w:line="360" w:lineRule="auto"/>
              <w:jc w:val="center"/>
              <w:rPr>
                <w:rFonts w:ascii="宋体" w:hAnsi="宋体"/>
                <w:bCs/>
                <w:sz w:val="24"/>
                <w:szCs w:val="24"/>
              </w:rPr>
            </w:pPr>
            <w:r w:rsidRPr="00EF70A7">
              <w:rPr>
                <w:rFonts w:ascii="宋体" w:hAnsi="宋体" w:hint="eastAsia"/>
                <w:bCs/>
                <w:sz w:val="24"/>
                <w:szCs w:val="24"/>
              </w:rPr>
              <w:t>0</w:t>
            </w:r>
          </w:p>
        </w:tc>
        <w:tc>
          <w:tcPr>
            <w:tcW w:w="470" w:type="pct"/>
            <w:vAlign w:val="center"/>
          </w:tcPr>
          <w:p w14:paraId="7351ADF8" w14:textId="0219A0C8" w:rsidR="007D348D" w:rsidRDefault="007D348D" w:rsidP="007D348D">
            <w:pPr>
              <w:spacing w:line="360" w:lineRule="auto"/>
              <w:jc w:val="center"/>
              <w:rPr>
                <w:rFonts w:ascii="宋体" w:hAnsi="宋体"/>
                <w:bCs/>
                <w:sz w:val="24"/>
                <w:szCs w:val="24"/>
              </w:rPr>
            </w:pPr>
            <w:r w:rsidRPr="00EF70A7">
              <w:rPr>
                <w:rFonts w:ascii="宋体" w:hAnsi="宋体" w:hint="eastAsia"/>
                <w:bCs/>
                <w:sz w:val="24"/>
                <w:szCs w:val="24"/>
              </w:rPr>
              <w:t>0</w:t>
            </w:r>
          </w:p>
        </w:tc>
        <w:tc>
          <w:tcPr>
            <w:tcW w:w="391" w:type="pct"/>
            <w:vAlign w:val="center"/>
          </w:tcPr>
          <w:p w14:paraId="1F8BE9F9" w14:textId="3D3CC9D9" w:rsidR="007D348D" w:rsidRDefault="007D348D" w:rsidP="007D348D">
            <w:pPr>
              <w:spacing w:line="360" w:lineRule="auto"/>
              <w:jc w:val="center"/>
              <w:rPr>
                <w:rFonts w:ascii="宋体" w:hAnsi="宋体"/>
                <w:bCs/>
                <w:sz w:val="24"/>
                <w:szCs w:val="24"/>
              </w:rPr>
            </w:pPr>
            <w:r>
              <w:rPr>
                <w:rFonts w:ascii="宋体" w:hAnsi="宋体" w:hint="eastAsia"/>
                <w:bCs/>
                <w:sz w:val="24"/>
                <w:szCs w:val="24"/>
              </w:rPr>
              <w:t>0</w:t>
            </w:r>
          </w:p>
        </w:tc>
        <w:tc>
          <w:tcPr>
            <w:tcW w:w="327" w:type="pct"/>
            <w:vAlign w:val="center"/>
          </w:tcPr>
          <w:p w14:paraId="559BB811" w14:textId="24AE7866" w:rsidR="007D348D" w:rsidRDefault="007D348D" w:rsidP="007D348D">
            <w:pPr>
              <w:spacing w:line="360" w:lineRule="auto"/>
              <w:jc w:val="center"/>
              <w:rPr>
                <w:rFonts w:ascii="宋体" w:hAnsi="宋体"/>
                <w:bCs/>
                <w:sz w:val="24"/>
                <w:szCs w:val="24"/>
              </w:rPr>
            </w:pPr>
            <w:r>
              <w:rPr>
                <w:rFonts w:ascii="宋体" w:hAnsi="宋体" w:hint="eastAsia"/>
                <w:bCs/>
                <w:sz w:val="24"/>
                <w:szCs w:val="24"/>
              </w:rPr>
              <w:t>2</w:t>
            </w:r>
            <w:r>
              <w:rPr>
                <w:rFonts w:ascii="宋体" w:hAnsi="宋体"/>
                <w:bCs/>
                <w:sz w:val="24"/>
                <w:szCs w:val="24"/>
              </w:rPr>
              <w:t>1</w:t>
            </w:r>
          </w:p>
        </w:tc>
      </w:tr>
      <w:tr w:rsidR="007D348D" w14:paraId="69EF29B5" w14:textId="77777777">
        <w:trPr>
          <w:trHeight w:hRule="exact" w:val="567"/>
          <w:jc w:val="center"/>
        </w:trPr>
        <w:tc>
          <w:tcPr>
            <w:tcW w:w="386" w:type="pct"/>
            <w:shd w:val="clear" w:color="auto" w:fill="D9D9D9"/>
            <w:vAlign w:val="center"/>
          </w:tcPr>
          <w:p w14:paraId="31A53171" w14:textId="77777777" w:rsidR="007D348D" w:rsidRDefault="007D348D" w:rsidP="007D348D">
            <w:pPr>
              <w:spacing w:line="360" w:lineRule="auto"/>
              <w:jc w:val="center"/>
              <w:rPr>
                <w:rFonts w:ascii="宋体" w:hAnsi="宋体"/>
                <w:bCs/>
                <w:sz w:val="24"/>
                <w:szCs w:val="24"/>
              </w:rPr>
            </w:pPr>
            <w:r>
              <w:rPr>
                <w:rFonts w:ascii="宋体" w:hAnsi="宋体" w:hint="eastAsia"/>
                <w:bCs/>
                <w:sz w:val="24"/>
                <w:szCs w:val="24"/>
              </w:rPr>
              <w:t>合计</w:t>
            </w:r>
          </w:p>
        </w:tc>
        <w:tc>
          <w:tcPr>
            <w:tcW w:w="709" w:type="pct"/>
            <w:shd w:val="clear" w:color="auto" w:fill="D9D9D9"/>
            <w:tcMar>
              <w:left w:w="28" w:type="dxa"/>
              <w:right w:w="28" w:type="dxa"/>
            </w:tcMar>
            <w:vAlign w:val="center"/>
          </w:tcPr>
          <w:p w14:paraId="2966893B" w14:textId="3FC0B1A6" w:rsidR="007D348D" w:rsidRDefault="007D348D" w:rsidP="007D348D">
            <w:pPr>
              <w:spacing w:line="360" w:lineRule="auto"/>
              <w:jc w:val="center"/>
              <w:rPr>
                <w:rFonts w:ascii="宋体" w:hAnsi="宋体"/>
                <w:bCs/>
                <w:sz w:val="24"/>
                <w:szCs w:val="24"/>
              </w:rPr>
            </w:pPr>
            <w:r w:rsidRPr="00D20BF7">
              <w:rPr>
                <w:rFonts w:ascii="宋体" w:hAnsi="宋体" w:hint="eastAsia"/>
                <w:bCs/>
                <w:sz w:val="24"/>
                <w:szCs w:val="24"/>
              </w:rPr>
              <w:t>3</w:t>
            </w:r>
          </w:p>
        </w:tc>
        <w:tc>
          <w:tcPr>
            <w:tcW w:w="376" w:type="pct"/>
            <w:shd w:val="clear" w:color="auto" w:fill="D9D9D9"/>
            <w:tcMar>
              <w:left w:w="28" w:type="dxa"/>
              <w:right w:w="28" w:type="dxa"/>
            </w:tcMar>
            <w:vAlign w:val="center"/>
          </w:tcPr>
          <w:p w14:paraId="5DAB535B" w14:textId="6E588AC5" w:rsidR="007D348D" w:rsidRDefault="007D348D" w:rsidP="007D348D">
            <w:pPr>
              <w:spacing w:line="360" w:lineRule="auto"/>
              <w:jc w:val="center"/>
              <w:rPr>
                <w:rFonts w:ascii="宋体" w:hAnsi="宋体"/>
                <w:bCs/>
                <w:sz w:val="24"/>
                <w:szCs w:val="24"/>
              </w:rPr>
            </w:pPr>
            <w:r>
              <w:rPr>
                <w:rFonts w:ascii="宋体" w:hAnsi="宋体" w:hint="eastAsia"/>
                <w:bCs/>
                <w:sz w:val="24"/>
                <w:szCs w:val="24"/>
              </w:rPr>
              <w:t>0</w:t>
            </w:r>
          </w:p>
        </w:tc>
        <w:tc>
          <w:tcPr>
            <w:tcW w:w="391" w:type="pct"/>
            <w:shd w:val="clear" w:color="auto" w:fill="D9D9D9"/>
            <w:tcMar>
              <w:left w:w="28" w:type="dxa"/>
              <w:right w:w="28" w:type="dxa"/>
            </w:tcMar>
            <w:vAlign w:val="center"/>
          </w:tcPr>
          <w:p w14:paraId="10A9A95F" w14:textId="3F79510F" w:rsidR="007D348D" w:rsidRDefault="007D348D" w:rsidP="007D348D">
            <w:pPr>
              <w:spacing w:line="360" w:lineRule="auto"/>
              <w:jc w:val="center"/>
              <w:rPr>
                <w:rFonts w:ascii="宋体" w:hAnsi="宋体"/>
                <w:bCs/>
                <w:sz w:val="24"/>
                <w:szCs w:val="24"/>
              </w:rPr>
            </w:pPr>
            <w:r>
              <w:rPr>
                <w:rFonts w:ascii="宋体" w:hAnsi="宋体" w:hint="eastAsia"/>
                <w:bCs/>
                <w:sz w:val="24"/>
                <w:szCs w:val="24"/>
              </w:rPr>
              <w:t>2</w:t>
            </w:r>
            <w:r>
              <w:rPr>
                <w:rFonts w:ascii="宋体" w:hAnsi="宋体"/>
                <w:bCs/>
                <w:sz w:val="24"/>
                <w:szCs w:val="24"/>
              </w:rPr>
              <w:t>3</w:t>
            </w:r>
          </w:p>
        </w:tc>
        <w:tc>
          <w:tcPr>
            <w:tcW w:w="388" w:type="pct"/>
            <w:shd w:val="clear" w:color="auto" w:fill="D9D9D9"/>
            <w:tcMar>
              <w:left w:w="28" w:type="dxa"/>
              <w:right w:w="28" w:type="dxa"/>
            </w:tcMar>
            <w:vAlign w:val="center"/>
          </w:tcPr>
          <w:p w14:paraId="57D356C9" w14:textId="7FFC1D38" w:rsidR="007D348D" w:rsidRDefault="007D348D" w:rsidP="007D348D">
            <w:pPr>
              <w:spacing w:line="360" w:lineRule="auto"/>
              <w:jc w:val="center"/>
              <w:rPr>
                <w:rFonts w:ascii="宋体" w:hAnsi="宋体"/>
                <w:bCs/>
                <w:sz w:val="24"/>
                <w:szCs w:val="24"/>
              </w:rPr>
            </w:pPr>
            <w:r>
              <w:rPr>
                <w:rFonts w:ascii="宋体" w:hAnsi="宋体" w:hint="eastAsia"/>
                <w:bCs/>
                <w:sz w:val="24"/>
                <w:szCs w:val="24"/>
              </w:rPr>
              <w:t>1</w:t>
            </w:r>
            <w:r>
              <w:rPr>
                <w:rFonts w:ascii="宋体" w:hAnsi="宋体"/>
                <w:bCs/>
                <w:sz w:val="24"/>
                <w:szCs w:val="24"/>
              </w:rPr>
              <w:t>7</w:t>
            </w:r>
          </w:p>
        </w:tc>
        <w:tc>
          <w:tcPr>
            <w:tcW w:w="393" w:type="pct"/>
            <w:shd w:val="clear" w:color="auto" w:fill="D9D9D9"/>
            <w:tcMar>
              <w:left w:w="28" w:type="dxa"/>
              <w:right w:w="28" w:type="dxa"/>
            </w:tcMar>
            <w:vAlign w:val="center"/>
          </w:tcPr>
          <w:p w14:paraId="61B53C7A" w14:textId="60B8FE91" w:rsidR="007D348D" w:rsidRDefault="007D348D" w:rsidP="007D348D">
            <w:pPr>
              <w:spacing w:line="360" w:lineRule="auto"/>
              <w:jc w:val="center"/>
              <w:rPr>
                <w:rFonts w:ascii="宋体" w:hAnsi="宋体"/>
                <w:bCs/>
                <w:sz w:val="24"/>
                <w:szCs w:val="24"/>
              </w:rPr>
            </w:pPr>
            <w:r>
              <w:rPr>
                <w:rFonts w:ascii="宋体" w:hAnsi="宋体" w:hint="eastAsia"/>
                <w:bCs/>
                <w:sz w:val="24"/>
                <w:szCs w:val="24"/>
              </w:rPr>
              <w:t>0</w:t>
            </w:r>
          </w:p>
        </w:tc>
        <w:tc>
          <w:tcPr>
            <w:tcW w:w="383" w:type="pct"/>
            <w:shd w:val="clear" w:color="auto" w:fill="D9D9D9"/>
            <w:tcMar>
              <w:left w:w="28" w:type="dxa"/>
              <w:right w:w="28" w:type="dxa"/>
            </w:tcMar>
            <w:vAlign w:val="center"/>
          </w:tcPr>
          <w:p w14:paraId="00DDFDE6" w14:textId="21FA4E45" w:rsidR="007D348D" w:rsidRDefault="007D348D" w:rsidP="007D348D">
            <w:pPr>
              <w:spacing w:line="360" w:lineRule="auto"/>
              <w:jc w:val="center"/>
              <w:rPr>
                <w:rFonts w:ascii="宋体" w:hAnsi="宋体"/>
                <w:bCs/>
                <w:sz w:val="24"/>
                <w:szCs w:val="24"/>
              </w:rPr>
            </w:pPr>
            <w:r>
              <w:rPr>
                <w:rFonts w:ascii="宋体" w:hAnsi="宋体" w:hint="eastAsia"/>
                <w:bCs/>
                <w:sz w:val="24"/>
                <w:szCs w:val="24"/>
              </w:rPr>
              <w:t>0</w:t>
            </w:r>
          </w:p>
        </w:tc>
        <w:tc>
          <w:tcPr>
            <w:tcW w:w="396" w:type="pct"/>
            <w:shd w:val="clear" w:color="auto" w:fill="D9D9D9"/>
            <w:tcMar>
              <w:left w:w="28" w:type="dxa"/>
              <w:right w:w="28" w:type="dxa"/>
            </w:tcMar>
            <w:vAlign w:val="center"/>
          </w:tcPr>
          <w:p w14:paraId="5F621168" w14:textId="0C91BE36" w:rsidR="007D348D" w:rsidRDefault="007D348D" w:rsidP="007D348D">
            <w:pPr>
              <w:spacing w:line="360" w:lineRule="auto"/>
              <w:jc w:val="center"/>
              <w:rPr>
                <w:rFonts w:ascii="宋体" w:hAnsi="宋体"/>
                <w:bCs/>
                <w:sz w:val="24"/>
                <w:szCs w:val="24"/>
              </w:rPr>
            </w:pPr>
            <w:r>
              <w:rPr>
                <w:rFonts w:ascii="宋体" w:hAnsi="宋体" w:hint="eastAsia"/>
                <w:bCs/>
                <w:sz w:val="24"/>
                <w:szCs w:val="24"/>
              </w:rPr>
              <w:t>1</w:t>
            </w:r>
            <w:r>
              <w:rPr>
                <w:rFonts w:ascii="宋体" w:hAnsi="宋体"/>
                <w:bCs/>
                <w:sz w:val="24"/>
                <w:szCs w:val="24"/>
              </w:rPr>
              <w:t>1</w:t>
            </w:r>
          </w:p>
        </w:tc>
        <w:tc>
          <w:tcPr>
            <w:tcW w:w="390" w:type="pct"/>
            <w:shd w:val="clear" w:color="auto" w:fill="D9D9D9"/>
            <w:tcMar>
              <w:left w:w="28" w:type="dxa"/>
              <w:right w:w="28" w:type="dxa"/>
            </w:tcMar>
            <w:vAlign w:val="center"/>
          </w:tcPr>
          <w:p w14:paraId="5042AD1B" w14:textId="404684F8" w:rsidR="007D348D" w:rsidRDefault="007D348D" w:rsidP="007D348D">
            <w:pPr>
              <w:spacing w:line="360" w:lineRule="auto"/>
              <w:jc w:val="center"/>
              <w:rPr>
                <w:rFonts w:ascii="宋体" w:hAnsi="宋体"/>
                <w:bCs/>
                <w:sz w:val="24"/>
                <w:szCs w:val="24"/>
              </w:rPr>
            </w:pPr>
            <w:r>
              <w:rPr>
                <w:rFonts w:ascii="宋体" w:hAnsi="宋体" w:hint="eastAsia"/>
                <w:bCs/>
                <w:sz w:val="24"/>
                <w:szCs w:val="24"/>
              </w:rPr>
              <w:t>4</w:t>
            </w:r>
          </w:p>
        </w:tc>
        <w:tc>
          <w:tcPr>
            <w:tcW w:w="470" w:type="pct"/>
            <w:shd w:val="clear" w:color="auto" w:fill="D9D9D9"/>
            <w:tcMar>
              <w:left w:w="28" w:type="dxa"/>
              <w:right w:w="28" w:type="dxa"/>
            </w:tcMar>
            <w:vAlign w:val="center"/>
          </w:tcPr>
          <w:p w14:paraId="28F7C073" w14:textId="6D292BC7" w:rsidR="007D348D" w:rsidRDefault="007D348D" w:rsidP="007D348D">
            <w:pPr>
              <w:spacing w:line="360" w:lineRule="auto"/>
              <w:jc w:val="center"/>
              <w:rPr>
                <w:rFonts w:ascii="宋体" w:hAnsi="宋体"/>
                <w:bCs/>
                <w:sz w:val="24"/>
                <w:szCs w:val="24"/>
              </w:rPr>
            </w:pPr>
            <w:r>
              <w:rPr>
                <w:rFonts w:ascii="宋体" w:hAnsi="宋体" w:hint="eastAsia"/>
                <w:bCs/>
                <w:sz w:val="24"/>
                <w:szCs w:val="24"/>
              </w:rPr>
              <w:t>6</w:t>
            </w:r>
            <w:r>
              <w:rPr>
                <w:rFonts w:ascii="宋体" w:hAnsi="宋体"/>
                <w:bCs/>
                <w:sz w:val="24"/>
                <w:szCs w:val="24"/>
              </w:rPr>
              <w:t>3</w:t>
            </w:r>
          </w:p>
        </w:tc>
        <w:tc>
          <w:tcPr>
            <w:tcW w:w="391" w:type="pct"/>
            <w:shd w:val="clear" w:color="auto" w:fill="D9D9D9"/>
            <w:tcMar>
              <w:left w:w="28" w:type="dxa"/>
              <w:right w:w="28" w:type="dxa"/>
            </w:tcMar>
            <w:vAlign w:val="center"/>
          </w:tcPr>
          <w:p w14:paraId="439EB4DF" w14:textId="7FBE96FD" w:rsidR="007D348D" w:rsidRDefault="007D348D" w:rsidP="007D348D">
            <w:pPr>
              <w:spacing w:line="360" w:lineRule="auto"/>
              <w:jc w:val="center"/>
              <w:rPr>
                <w:rFonts w:ascii="宋体" w:hAnsi="宋体"/>
                <w:bCs/>
                <w:sz w:val="24"/>
                <w:szCs w:val="24"/>
              </w:rPr>
            </w:pPr>
            <w:r>
              <w:rPr>
                <w:rFonts w:ascii="宋体" w:hAnsi="宋体" w:hint="eastAsia"/>
                <w:bCs/>
                <w:sz w:val="24"/>
                <w:szCs w:val="24"/>
              </w:rPr>
              <w:t>3</w:t>
            </w:r>
            <w:r>
              <w:rPr>
                <w:rFonts w:ascii="宋体" w:hAnsi="宋体"/>
                <w:bCs/>
                <w:sz w:val="24"/>
                <w:szCs w:val="24"/>
              </w:rPr>
              <w:t>0</w:t>
            </w:r>
          </w:p>
        </w:tc>
        <w:tc>
          <w:tcPr>
            <w:tcW w:w="327" w:type="pct"/>
            <w:shd w:val="clear" w:color="auto" w:fill="D9D9D9"/>
            <w:tcMar>
              <w:left w:w="28" w:type="dxa"/>
              <w:right w:w="28" w:type="dxa"/>
            </w:tcMar>
            <w:vAlign w:val="center"/>
          </w:tcPr>
          <w:p w14:paraId="3A8DB896" w14:textId="776E89B0" w:rsidR="007D348D" w:rsidRDefault="007D348D" w:rsidP="007D348D">
            <w:pPr>
              <w:spacing w:line="360" w:lineRule="auto"/>
              <w:jc w:val="center"/>
              <w:rPr>
                <w:rFonts w:ascii="宋体" w:hAnsi="宋体"/>
                <w:bCs/>
                <w:sz w:val="24"/>
                <w:szCs w:val="24"/>
              </w:rPr>
            </w:pPr>
            <w:r w:rsidRPr="00D20BF7">
              <w:rPr>
                <w:rFonts w:ascii="宋体" w:hAnsi="宋体" w:hint="eastAsia"/>
                <w:bCs/>
                <w:sz w:val="24"/>
                <w:szCs w:val="24"/>
              </w:rPr>
              <w:t>1</w:t>
            </w:r>
            <w:r>
              <w:rPr>
                <w:rFonts w:ascii="宋体" w:hAnsi="宋体"/>
                <w:bCs/>
                <w:sz w:val="24"/>
                <w:szCs w:val="24"/>
              </w:rPr>
              <w:t>51</w:t>
            </w:r>
          </w:p>
        </w:tc>
      </w:tr>
    </w:tbl>
    <w:p w14:paraId="171FEF14" w14:textId="77777777" w:rsidR="009E1485" w:rsidRDefault="009E1485">
      <w:pPr>
        <w:rPr>
          <w:rFonts w:ascii="宋体" w:hAnsi="宋体"/>
          <w:b/>
          <w:bCs/>
        </w:rPr>
      </w:pPr>
    </w:p>
    <w:p w14:paraId="3F23A270" w14:textId="77777777" w:rsidR="009E1485" w:rsidRDefault="009E1485">
      <w:pPr>
        <w:rPr>
          <w:rFonts w:ascii="宋体" w:hAnsi="宋体"/>
          <w:b/>
          <w:bCs/>
          <w:sz w:val="24"/>
          <w:szCs w:val="24"/>
        </w:rPr>
        <w:sectPr w:rsidR="009E1485">
          <w:footerReference w:type="default" r:id="rId18"/>
          <w:pgSz w:w="11906" w:h="16838"/>
          <w:pgMar w:top="1418" w:right="1531" w:bottom="1418" w:left="1531" w:header="851" w:footer="992" w:gutter="0"/>
          <w:pgNumType w:start="1"/>
          <w:cols w:space="720"/>
          <w:docGrid w:type="lines" w:linePitch="312"/>
        </w:sectPr>
      </w:pPr>
    </w:p>
    <w:p w14:paraId="551B8A2A" w14:textId="0AFD3264" w:rsidR="009E1485" w:rsidRDefault="007005B9">
      <w:pPr>
        <w:jc w:val="center"/>
        <w:rPr>
          <w:noProof/>
        </w:rPr>
      </w:pPr>
      <w:r>
        <w:rPr>
          <w:rFonts w:ascii="宋体" w:hAnsi="宋体" w:hint="eastAsia"/>
          <w:b/>
          <w:bCs/>
          <w:sz w:val="24"/>
          <w:szCs w:val="24"/>
        </w:rPr>
        <w:lastRenderedPageBreak/>
        <w:t>表5 课程教学进程表</w:t>
      </w:r>
    </w:p>
    <w:p w14:paraId="2E82DA54" w14:textId="7B6FB37D" w:rsidR="005742ED" w:rsidRDefault="00197BEF" w:rsidP="00D33021">
      <w:pPr>
        <w:jc w:val="center"/>
        <w:rPr>
          <w:rFonts w:ascii="宋体" w:hAnsi="宋体"/>
          <w:b/>
          <w:bCs/>
          <w:sz w:val="24"/>
          <w:szCs w:val="24"/>
        </w:rPr>
      </w:pPr>
      <w:r w:rsidRPr="00197BEF">
        <w:drawing>
          <wp:inline distT="0" distB="0" distL="0" distR="0" wp14:anchorId="293020DA" wp14:editId="296B68E2">
            <wp:extent cx="6840220" cy="8778875"/>
            <wp:effectExtent l="0" t="0" r="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840220" cy="8778875"/>
                    </a:xfrm>
                    <a:prstGeom prst="rect">
                      <a:avLst/>
                    </a:prstGeom>
                    <a:noFill/>
                    <a:ln>
                      <a:noFill/>
                    </a:ln>
                  </pic:spPr>
                </pic:pic>
              </a:graphicData>
            </a:graphic>
          </wp:inline>
        </w:drawing>
      </w:r>
    </w:p>
    <w:p w14:paraId="1C90412E" w14:textId="77777777" w:rsidR="009E1485" w:rsidRDefault="009E1485">
      <w:pPr>
        <w:jc w:val="center"/>
        <w:rPr>
          <w:rFonts w:ascii="宋体" w:hAnsi="宋体"/>
          <w:b/>
          <w:bCs/>
          <w:sz w:val="24"/>
          <w:szCs w:val="24"/>
        </w:rPr>
        <w:sectPr w:rsidR="009E1485">
          <w:pgSz w:w="11906" w:h="16838"/>
          <w:pgMar w:top="567" w:right="567" w:bottom="567" w:left="567" w:header="851" w:footer="992" w:gutter="0"/>
          <w:cols w:space="720"/>
          <w:docGrid w:type="lines" w:linePitch="312"/>
        </w:sectPr>
      </w:pPr>
    </w:p>
    <w:p w14:paraId="652145F8" w14:textId="77777777" w:rsidR="009E1485" w:rsidRDefault="007005B9" w:rsidP="00223132">
      <w:pPr>
        <w:jc w:val="center"/>
        <w:rPr>
          <w:rFonts w:ascii="宋体"/>
          <w:b/>
          <w:bCs/>
          <w:sz w:val="24"/>
          <w:szCs w:val="24"/>
        </w:rPr>
      </w:pPr>
      <w:r>
        <w:rPr>
          <w:rFonts w:ascii="宋体" w:hint="eastAsia"/>
          <w:b/>
          <w:bCs/>
          <w:sz w:val="24"/>
          <w:szCs w:val="24"/>
        </w:rPr>
        <w:lastRenderedPageBreak/>
        <w:t>表6</w:t>
      </w:r>
      <w:r>
        <w:rPr>
          <w:rFonts w:ascii="宋体"/>
          <w:b/>
          <w:bCs/>
          <w:sz w:val="24"/>
          <w:szCs w:val="24"/>
        </w:rPr>
        <w:t xml:space="preserve"> </w:t>
      </w:r>
      <w:r>
        <w:rPr>
          <w:rFonts w:ascii="宋体" w:hint="eastAsia"/>
          <w:b/>
          <w:bCs/>
          <w:sz w:val="24"/>
          <w:szCs w:val="24"/>
        </w:rPr>
        <w:t>实践教学项目进程表</w:t>
      </w:r>
    </w:p>
    <w:tbl>
      <w:tblPr>
        <w:tblpPr w:leftFromText="180" w:rightFromText="180" w:vertAnchor="text" w:horzAnchor="page" w:tblpXSpec="center" w:tblpY="230"/>
        <w:tblOverlap w:val="neve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8"/>
        <w:gridCol w:w="1521"/>
        <w:gridCol w:w="2268"/>
        <w:gridCol w:w="1064"/>
        <w:gridCol w:w="1213"/>
        <w:gridCol w:w="607"/>
        <w:gridCol w:w="607"/>
        <w:gridCol w:w="607"/>
        <w:gridCol w:w="607"/>
      </w:tblGrid>
      <w:tr w:rsidR="009E1485" w14:paraId="0E2C8CE7" w14:textId="77777777" w:rsidTr="00223132">
        <w:trPr>
          <w:cantSplit/>
          <w:trHeight w:hRule="exact" w:val="567"/>
          <w:jc w:val="center"/>
        </w:trPr>
        <w:tc>
          <w:tcPr>
            <w:tcW w:w="578" w:type="dxa"/>
            <w:shd w:val="clear" w:color="auto" w:fill="D9D9D9"/>
            <w:vAlign w:val="center"/>
          </w:tcPr>
          <w:p w14:paraId="48862724" w14:textId="77777777" w:rsidR="009E1485" w:rsidRDefault="007005B9" w:rsidP="00223132">
            <w:pPr>
              <w:adjustRightInd w:val="0"/>
              <w:snapToGrid w:val="0"/>
              <w:spacing w:line="360" w:lineRule="auto"/>
              <w:jc w:val="center"/>
              <w:rPr>
                <w:rFonts w:ascii="宋体" w:hAnsi="宋体" w:cs="仿宋"/>
                <w:b/>
                <w:sz w:val="24"/>
                <w:szCs w:val="24"/>
              </w:rPr>
            </w:pPr>
            <w:r>
              <w:rPr>
                <w:rFonts w:ascii="宋体" w:hAnsi="宋体" w:hint="eastAsia"/>
                <w:b/>
                <w:bCs/>
                <w:sz w:val="24"/>
                <w:szCs w:val="24"/>
              </w:rPr>
              <w:t>编号</w:t>
            </w:r>
          </w:p>
        </w:tc>
        <w:tc>
          <w:tcPr>
            <w:tcW w:w="1521" w:type="dxa"/>
            <w:shd w:val="clear" w:color="auto" w:fill="D9D9D9"/>
            <w:vAlign w:val="center"/>
          </w:tcPr>
          <w:p w14:paraId="5D986712" w14:textId="77777777" w:rsidR="009E1485" w:rsidRDefault="007005B9" w:rsidP="00223132">
            <w:pPr>
              <w:adjustRightInd w:val="0"/>
              <w:snapToGrid w:val="0"/>
              <w:spacing w:line="360" w:lineRule="auto"/>
              <w:jc w:val="center"/>
              <w:rPr>
                <w:rFonts w:ascii="宋体" w:hAnsi="宋体" w:cs="仿宋"/>
                <w:b/>
                <w:sz w:val="24"/>
                <w:szCs w:val="24"/>
              </w:rPr>
            </w:pPr>
            <w:r>
              <w:rPr>
                <w:rFonts w:ascii="宋体" w:hAnsi="宋体" w:hint="eastAsia"/>
                <w:b/>
                <w:bCs/>
                <w:sz w:val="24"/>
                <w:szCs w:val="24"/>
              </w:rPr>
              <w:t>实践项目名称</w:t>
            </w:r>
          </w:p>
        </w:tc>
        <w:tc>
          <w:tcPr>
            <w:tcW w:w="2268" w:type="dxa"/>
            <w:shd w:val="clear" w:color="auto" w:fill="D9D9D9"/>
            <w:vAlign w:val="center"/>
          </w:tcPr>
          <w:p w14:paraId="3AB6F2F5" w14:textId="77777777" w:rsidR="009E1485" w:rsidRDefault="007005B9" w:rsidP="00223132">
            <w:pPr>
              <w:adjustRightInd w:val="0"/>
              <w:snapToGrid w:val="0"/>
              <w:spacing w:line="360" w:lineRule="auto"/>
              <w:jc w:val="center"/>
              <w:rPr>
                <w:rFonts w:ascii="宋体" w:hAnsi="宋体" w:cs="仿宋"/>
                <w:b/>
                <w:sz w:val="24"/>
                <w:szCs w:val="24"/>
              </w:rPr>
            </w:pPr>
            <w:r>
              <w:rPr>
                <w:rFonts w:ascii="宋体" w:hAnsi="宋体" w:hint="eastAsia"/>
                <w:b/>
                <w:bCs/>
                <w:sz w:val="24"/>
                <w:szCs w:val="24"/>
              </w:rPr>
              <w:t>实践内容</w:t>
            </w:r>
          </w:p>
        </w:tc>
        <w:tc>
          <w:tcPr>
            <w:tcW w:w="1064" w:type="dxa"/>
            <w:shd w:val="clear" w:color="auto" w:fill="D9D9D9"/>
            <w:vAlign w:val="center"/>
          </w:tcPr>
          <w:p w14:paraId="17937D8B" w14:textId="77777777" w:rsidR="009E1485" w:rsidRDefault="007005B9" w:rsidP="00223132">
            <w:pPr>
              <w:adjustRightInd w:val="0"/>
              <w:snapToGrid w:val="0"/>
              <w:spacing w:line="360" w:lineRule="auto"/>
              <w:jc w:val="center"/>
              <w:rPr>
                <w:rFonts w:ascii="宋体" w:hAnsi="宋体" w:cs="仿宋"/>
                <w:b/>
                <w:sz w:val="24"/>
                <w:szCs w:val="24"/>
              </w:rPr>
            </w:pPr>
            <w:r>
              <w:rPr>
                <w:rFonts w:ascii="宋体" w:hAnsi="宋体" w:cs="仿宋" w:hint="eastAsia"/>
                <w:b/>
                <w:sz w:val="24"/>
                <w:szCs w:val="24"/>
                <w:lang w:bidi="ar"/>
              </w:rPr>
              <w:t>课程学分</w:t>
            </w:r>
          </w:p>
        </w:tc>
        <w:tc>
          <w:tcPr>
            <w:tcW w:w="1213" w:type="dxa"/>
            <w:shd w:val="clear" w:color="auto" w:fill="D9D9D9"/>
            <w:vAlign w:val="center"/>
          </w:tcPr>
          <w:p w14:paraId="1043FD7D" w14:textId="77777777" w:rsidR="009E1485" w:rsidRDefault="007005B9" w:rsidP="00223132">
            <w:pPr>
              <w:adjustRightInd w:val="0"/>
              <w:snapToGrid w:val="0"/>
              <w:spacing w:line="360" w:lineRule="auto"/>
              <w:jc w:val="center"/>
              <w:rPr>
                <w:rFonts w:ascii="宋体" w:hAnsi="宋体" w:cs="仿宋"/>
                <w:b/>
                <w:sz w:val="24"/>
                <w:szCs w:val="24"/>
              </w:rPr>
            </w:pPr>
            <w:r>
              <w:rPr>
                <w:rFonts w:ascii="宋体" w:hAnsi="宋体" w:cs="仿宋" w:hint="eastAsia"/>
                <w:b/>
                <w:sz w:val="24"/>
                <w:szCs w:val="24"/>
                <w:lang w:bidi="ar"/>
              </w:rPr>
              <w:t>考核方式</w:t>
            </w:r>
          </w:p>
        </w:tc>
        <w:tc>
          <w:tcPr>
            <w:tcW w:w="607" w:type="dxa"/>
            <w:shd w:val="clear" w:color="auto" w:fill="D9D9D9"/>
            <w:vAlign w:val="center"/>
          </w:tcPr>
          <w:p w14:paraId="1B605C89" w14:textId="77777777" w:rsidR="009E1485" w:rsidRDefault="007005B9" w:rsidP="00223132">
            <w:pPr>
              <w:adjustRightInd w:val="0"/>
              <w:snapToGrid w:val="0"/>
              <w:spacing w:line="360" w:lineRule="auto"/>
              <w:jc w:val="center"/>
              <w:rPr>
                <w:rFonts w:ascii="宋体" w:hAnsi="宋体" w:cs="仿宋"/>
                <w:b/>
                <w:sz w:val="24"/>
                <w:szCs w:val="24"/>
              </w:rPr>
            </w:pPr>
            <w:r>
              <w:rPr>
                <w:rFonts w:ascii="宋体" w:hAnsi="宋体" w:cs="仿宋" w:hint="eastAsia"/>
                <w:b/>
                <w:sz w:val="24"/>
                <w:szCs w:val="24"/>
                <w:lang w:bidi="ar"/>
              </w:rPr>
              <w:t>学时</w:t>
            </w:r>
          </w:p>
        </w:tc>
        <w:tc>
          <w:tcPr>
            <w:tcW w:w="607" w:type="dxa"/>
            <w:shd w:val="clear" w:color="auto" w:fill="D9D9D9"/>
            <w:vAlign w:val="center"/>
          </w:tcPr>
          <w:p w14:paraId="5ACAA91E" w14:textId="77777777" w:rsidR="009E1485" w:rsidRDefault="007005B9" w:rsidP="00223132">
            <w:pPr>
              <w:adjustRightInd w:val="0"/>
              <w:snapToGrid w:val="0"/>
              <w:spacing w:line="360" w:lineRule="auto"/>
              <w:jc w:val="center"/>
              <w:rPr>
                <w:rFonts w:ascii="宋体" w:hAnsi="宋体" w:cs="仿宋"/>
                <w:b/>
                <w:sz w:val="24"/>
                <w:szCs w:val="24"/>
              </w:rPr>
            </w:pPr>
            <w:r>
              <w:rPr>
                <w:rFonts w:ascii="宋体" w:hAnsi="宋体" w:cs="仿宋" w:hint="eastAsia"/>
                <w:b/>
                <w:sz w:val="24"/>
                <w:szCs w:val="24"/>
                <w:lang w:bidi="ar"/>
              </w:rPr>
              <w:t>周数</w:t>
            </w:r>
          </w:p>
        </w:tc>
        <w:tc>
          <w:tcPr>
            <w:tcW w:w="607" w:type="dxa"/>
            <w:shd w:val="clear" w:color="auto" w:fill="D9D9D9"/>
            <w:vAlign w:val="center"/>
          </w:tcPr>
          <w:p w14:paraId="2BC6CA54" w14:textId="77777777" w:rsidR="009E1485" w:rsidRDefault="007005B9" w:rsidP="00223132">
            <w:pPr>
              <w:adjustRightInd w:val="0"/>
              <w:snapToGrid w:val="0"/>
              <w:spacing w:line="360" w:lineRule="auto"/>
              <w:jc w:val="center"/>
              <w:rPr>
                <w:rFonts w:ascii="宋体" w:hAnsi="宋体" w:cs="仿宋"/>
                <w:b/>
                <w:sz w:val="24"/>
                <w:szCs w:val="24"/>
              </w:rPr>
            </w:pPr>
            <w:r>
              <w:rPr>
                <w:rFonts w:ascii="宋体" w:hAnsi="宋体" w:cs="仿宋" w:hint="eastAsia"/>
                <w:b/>
                <w:sz w:val="24"/>
                <w:szCs w:val="24"/>
                <w:lang w:bidi="ar"/>
              </w:rPr>
              <w:t>学期</w:t>
            </w:r>
          </w:p>
        </w:tc>
        <w:tc>
          <w:tcPr>
            <w:tcW w:w="607" w:type="dxa"/>
            <w:shd w:val="clear" w:color="auto" w:fill="D9D9D9"/>
            <w:vAlign w:val="center"/>
          </w:tcPr>
          <w:p w14:paraId="044CB79C" w14:textId="77777777" w:rsidR="009E1485" w:rsidRDefault="007005B9" w:rsidP="00223132">
            <w:pPr>
              <w:adjustRightInd w:val="0"/>
              <w:snapToGrid w:val="0"/>
              <w:spacing w:line="360" w:lineRule="auto"/>
              <w:jc w:val="center"/>
              <w:rPr>
                <w:rFonts w:ascii="宋体" w:hAnsi="宋体" w:cs="仿宋"/>
                <w:b/>
                <w:sz w:val="24"/>
                <w:szCs w:val="24"/>
                <w:lang w:bidi="ar"/>
              </w:rPr>
            </w:pPr>
            <w:r>
              <w:rPr>
                <w:rFonts w:ascii="宋体" w:hAnsi="宋体" w:cs="仿宋" w:hint="eastAsia"/>
                <w:b/>
                <w:sz w:val="24"/>
                <w:szCs w:val="24"/>
                <w:lang w:bidi="ar"/>
              </w:rPr>
              <w:t>地点</w:t>
            </w:r>
          </w:p>
        </w:tc>
      </w:tr>
      <w:tr w:rsidR="009E1485" w14:paraId="7F80258B" w14:textId="77777777" w:rsidTr="00223132">
        <w:trPr>
          <w:cantSplit/>
          <w:trHeight w:hRule="exact" w:val="567"/>
          <w:jc w:val="center"/>
        </w:trPr>
        <w:tc>
          <w:tcPr>
            <w:tcW w:w="578" w:type="dxa"/>
            <w:shd w:val="clear" w:color="auto" w:fill="auto"/>
            <w:vAlign w:val="center"/>
          </w:tcPr>
          <w:p w14:paraId="5E263A5B" w14:textId="77777777" w:rsidR="009E1485" w:rsidRDefault="007005B9" w:rsidP="00223132">
            <w:pPr>
              <w:adjustRightInd w:val="0"/>
              <w:snapToGrid w:val="0"/>
              <w:spacing w:line="360" w:lineRule="auto"/>
              <w:jc w:val="center"/>
              <w:rPr>
                <w:rFonts w:ascii="宋体" w:hAnsi="宋体" w:cs="仿宋"/>
                <w:b/>
                <w:sz w:val="24"/>
                <w:szCs w:val="24"/>
              </w:rPr>
            </w:pPr>
            <w:r>
              <w:rPr>
                <w:rFonts w:ascii="宋体" w:hAnsi="宋体" w:cs="仿宋" w:hint="eastAsia"/>
                <w:b/>
                <w:sz w:val="24"/>
                <w:szCs w:val="24"/>
                <w:lang w:bidi="ar"/>
              </w:rPr>
              <w:t>1</w:t>
            </w:r>
          </w:p>
        </w:tc>
        <w:tc>
          <w:tcPr>
            <w:tcW w:w="1521" w:type="dxa"/>
            <w:shd w:val="clear" w:color="auto" w:fill="auto"/>
            <w:vAlign w:val="center"/>
          </w:tcPr>
          <w:p w14:paraId="7B9996FD" w14:textId="77777777" w:rsidR="009E1485" w:rsidRDefault="007005B9" w:rsidP="00223132">
            <w:pPr>
              <w:adjustRightInd w:val="0"/>
              <w:snapToGrid w:val="0"/>
              <w:spacing w:line="360" w:lineRule="auto"/>
              <w:jc w:val="center"/>
              <w:rPr>
                <w:rFonts w:ascii="宋体" w:hAnsi="宋体" w:cs="仿宋"/>
                <w:bCs/>
                <w:sz w:val="24"/>
                <w:szCs w:val="24"/>
              </w:rPr>
            </w:pPr>
            <w:r>
              <w:rPr>
                <w:rFonts w:ascii="宋体" w:hAnsi="宋体" w:cs="仿宋" w:hint="eastAsia"/>
                <w:bCs/>
                <w:sz w:val="24"/>
                <w:szCs w:val="24"/>
                <w:lang w:bidi="ar"/>
              </w:rPr>
              <w:t>认知实践</w:t>
            </w:r>
          </w:p>
        </w:tc>
        <w:tc>
          <w:tcPr>
            <w:tcW w:w="2268" w:type="dxa"/>
            <w:shd w:val="clear" w:color="auto" w:fill="auto"/>
            <w:vAlign w:val="center"/>
          </w:tcPr>
          <w:p w14:paraId="4E425142" w14:textId="77777777" w:rsidR="009E1485" w:rsidRDefault="007005B9" w:rsidP="00223132">
            <w:pPr>
              <w:adjustRightInd w:val="0"/>
              <w:snapToGrid w:val="0"/>
              <w:spacing w:line="360" w:lineRule="auto"/>
              <w:jc w:val="center"/>
              <w:rPr>
                <w:rFonts w:ascii="宋体" w:hAnsi="宋体" w:cs="仿宋"/>
                <w:sz w:val="24"/>
                <w:szCs w:val="24"/>
              </w:rPr>
            </w:pPr>
            <w:r>
              <w:rPr>
                <w:rFonts w:hint="eastAsia"/>
                <w:color w:val="000000"/>
                <w:sz w:val="24"/>
                <w:szCs w:val="24"/>
              </w:rPr>
              <w:t>新媒体创意实训</w:t>
            </w:r>
          </w:p>
        </w:tc>
        <w:tc>
          <w:tcPr>
            <w:tcW w:w="1064" w:type="dxa"/>
            <w:vAlign w:val="center"/>
          </w:tcPr>
          <w:p w14:paraId="613439CD" w14:textId="77777777" w:rsidR="009E1485" w:rsidRDefault="007005B9" w:rsidP="00223132">
            <w:pPr>
              <w:adjustRightInd w:val="0"/>
              <w:snapToGrid w:val="0"/>
              <w:spacing w:line="360" w:lineRule="auto"/>
              <w:jc w:val="center"/>
              <w:rPr>
                <w:rFonts w:ascii="宋体" w:hAnsi="宋体" w:cs="仿宋"/>
                <w:sz w:val="24"/>
                <w:szCs w:val="24"/>
              </w:rPr>
            </w:pPr>
            <w:r>
              <w:rPr>
                <w:rFonts w:ascii="宋体" w:hAnsi="宋体" w:cs="仿宋" w:hint="eastAsia"/>
                <w:sz w:val="24"/>
                <w:szCs w:val="24"/>
                <w:lang w:bidi="ar"/>
              </w:rPr>
              <w:t>1</w:t>
            </w:r>
          </w:p>
        </w:tc>
        <w:tc>
          <w:tcPr>
            <w:tcW w:w="1213" w:type="dxa"/>
            <w:vAlign w:val="center"/>
          </w:tcPr>
          <w:p w14:paraId="2B9A4BBC" w14:textId="77777777" w:rsidR="009E1485" w:rsidRDefault="007005B9" w:rsidP="00223132">
            <w:pPr>
              <w:adjustRightInd w:val="0"/>
              <w:snapToGrid w:val="0"/>
              <w:spacing w:line="360" w:lineRule="auto"/>
              <w:jc w:val="center"/>
              <w:rPr>
                <w:rFonts w:ascii="宋体" w:hAnsi="宋体" w:cs="仿宋"/>
                <w:sz w:val="24"/>
                <w:szCs w:val="24"/>
              </w:rPr>
            </w:pPr>
            <w:r>
              <w:rPr>
                <w:rFonts w:ascii="宋体" w:hAnsi="宋体" w:cs="仿宋" w:hint="eastAsia"/>
                <w:sz w:val="24"/>
                <w:szCs w:val="24"/>
                <w:lang w:bidi="ar"/>
              </w:rPr>
              <w:t>设计作品</w:t>
            </w:r>
          </w:p>
        </w:tc>
        <w:tc>
          <w:tcPr>
            <w:tcW w:w="607" w:type="dxa"/>
            <w:vAlign w:val="center"/>
          </w:tcPr>
          <w:p w14:paraId="5958321A" w14:textId="77777777" w:rsidR="009E1485" w:rsidRDefault="007005B9" w:rsidP="00223132">
            <w:pPr>
              <w:adjustRightInd w:val="0"/>
              <w:snapToGrid w:val="0"/>
              <w:spacing w:line="360" w:lineRule="auto"/>
              <w:jc w:val="center"/>
              <w:rPr>
                <w:rFonts w:ascii="宋体" w:hAnsi="宋体" w:cs="仿宋"/>
                <w:sz w:val="24"/>
                <w:szCs w:val="24"/>
              </w:rPr>
            </w:pPr>
            <w:r>
              <w:rPr>
                <w:rFonts w:ascii="宋体" w:hAnsi="宋体" w:cs="仿宋"/>
                <w:sz w:val="24"/>
                <w:szCs w:val="24"/>
                <w:lang w:bidi="ar"/>
              </w:rPr>
              <w:t>24</w:t>
            </w:r>
          </w:p>
        </w:tc>
        <w:tc>
          <w:tcPr>
            <w:tcW w:w="607" w:type="dxa"/>
            <w:vAlign w:val="center"/>
          </w:tcPr>
          <w:p w14:paraId="2787023D" w14:textId="77777777" w:rsidR="009E1485" w:rsidRDefault="007005B9" w:rsidP="00223132">
            <w:pPr>
              <w:adjustRightInd w:val="0"/>
              <w:snapToGrid w:val="0"/>
              <w:spacing w:line="360" w:lineRule="auto"/>
              <w:jc w:val="center"/>
              <w:rPr>
                <w:rFonts w:ascii="宋体" w:hAnsi="宋体" w:cs="仿宋"/>
                <w:sz w:val="24"/>
                <w:szCs w:val="24"/>
              </w:rPr>
            </w:pPr>
            <w:r>
              <w:rPr>
                <w:rFonts w:ascii="宋体" w:hAnsi="宋体" w:cs="仿宋"/>
                <w:sz w:val="24"/>
                <w:szCs w:val="24"/>
                <w:lang w:bidi="ar"/>
              </w:rPr>
              <w:t>1</w:t>
            </w:r>
          </w:p>
        </w:tc>
        <w:tc>
          <w:tcPr>
            <w:tcW w:w="607" w:type="dxa"/>
            <w:vAlign w:val="center"/>
          </w:tcPr>
          <w:p w14:paraId="016D9C21" w14:textId="77777777" w:rsidR="009E1485" w:rsidRDefault="007005B9" w:rsidP="00223132">
            <w:pPr>
              <w:adjustRightInd w:val="0"/>
              <w:snapToGrid w:val="0"/>
              <w:spacing w:line="360" w:lineRule="auto"/>
              <w:jc w:val="center"/>
              <w:rPr>
                <w:rFonts w:ascii="宋体" w:hAnsi="宋体" w:cs="仿宋"/>
                <w:sz w:val="24"/>
                <w:szCs w:val="24"/>
              </w:rPr>
            </w:pPr>
            <w:proofErr w:type="gramStart"/>
            <w:r>
              <w:rPr>
                <w:rFonts w:ascii="宋体" w:hAnsi="宋体" w:cs="仿宋" w:hint="eastAsia"/>
                <w:sz w:val="24"/>
                <w:szCs w:val="24"/>
                <w:lang w:bidi="ar"/>
              </w:rPr>
              <w:t>一</w:t>
            </w:r>
            <w:proofErr w:type="gramEnd"/>
          </w:p>
        </w:tc>
        <w:tc>
          <w:tcPr>
            <w:tcW w:w="607" w:type="dxa"/>
            <w:vAlign w:val="center"/>
          </w:tcPr>
          <w:p w14:paraId="650B59C7" w14:textId="77777777" w:rsidR="009E1485" w:rsidRDefault="007005B9" w:rsidP="00223132">
            <w:pPr>
              <w:adjustRightInd w:val="0"/>
              <w:snapToGrid w:val="0"/>
              <w:spacing w:line="360" w:lineRule="auto"/>
              <w:jc w:val="center"/>
              <w:rPr>
                <w:rFonts w:ascii="宋体" w:hAnsi="宋体" w:cs="仿宋"/>
                <w:sz w:val="24"/>
                <w:szCs w:val="24"/>
                <w:lang w:bidi="ar"/>
              </w:rPr>
            </w:pPr>
            <w:r>
              <w:rPr>
                <w:rFonts w:ascii="宋体" w:hAnsi="宋体" w:cs="仿宋" w:hint="eastAsia"/>
                <w:sz w:val="24"/>
                <w:szCs w:val="24"/>
                <w:lang w:bidi="ar"/>
              </w:rPr>
              <w:t>校内</w:t>
            </w:r>
          </w:p>
        </w:tc>
      </w:tr>
      <w:tr w:rsidR="009E1485" w14:paraId="60ABC83A" w14:textId="77777777" w:rsidTr="00223132">
        <w:trPr>
          <w:cantSplit/>
          <w:trHeight w:hRule="exact" w:val="567"/>
          <w:jc w:val="center"/>
        </w:trPr>
        <w:tc>
          <w:tcPr>
            <w:tcW w:w="578" w:type="dxa"/>
            <w:shd w:val="clear" w:color="auto" w:fill="auto"/>
            <w:vAlign w:val="center"/>
          </w:tcPr>
          <w:p w14:paraId="722D53A2" w14:textId="77777777" w:rsidR="009E1485" w:rsidRDefault="007005B9" w:rsidP="00223132">
            <w:pPr>
              <w:adjustRightInd w:val="0"/>
              <w:snapToGrid w:val="0"/>
              <w:spacing w:line="360" w:lineRule="auto"/>
              <w:jc w:val="center"/>
              <w:rPr>
                <w:rFonts w:ascii="宋体" w:hAnsi="宋体" w:cs="仿宋"/>
                <w:b/>
                <w:sz w:val="24"/>
                <w:szCs w:val="24"/>
              </w:rPr>
            </w:pPr>
            <w:r>
              <w:rPr>
                <w:rFonts w:ascii="宋体" w:hAnsi="宋体" w:cs="仿宋" w:hint="eastAsia"/>
                <w:b/>
                <w:sz w:val="24"/>
                <w:szCs w:val="24"/>
                <w:lang w:bidi="ar"/>
              </w:rPr>
              <w:t>2</w:t>
            </w:r>
          </w:p>
        </w:tc>
        <w:tc>
          <w:tcPr>
            <w:tcW w:w="1521" w:type="dxa"/>
            <w:vMerge w:val="restart"/>
            <w:shd w:val="clear" w:color="auto" w:fill="auto"/>
            <w:vAlign w:val="center"/>
          </w:tcPr>
          <w:p w14:paraId="4FEE5DB8" w14:textId="77777777" w:rsidR="009E1485" w:rsidRDefault="007005B9" w:rsidP="00223132">
            <w:pPr>
              <w:adjustRightInd w:val="0"/>
              <w:snapToGrid w:val="0"/>
              <w:spacing w:line="360" w:lineRule="auto"/>
              <w:jc w:val="center"/>
              <w:rPr>
                <w:rFonts w:ascii="宋体" w:hAnsi="宋体" w:cs="仿宋"/>
                <w:bCs/>
                <w:sz w:val="24"/>
                <w:szCs w:val="24"/>
              </w:rPr>
            </w:pPr>
            <w:r>
              <w:rPr>
                <w:rFonts w:ascii="宋体" w:hAnsi="宋体" w:cs="仿宋" w:hint="eastAsia"/>
                <w:bCs/>
                <w:sz w:val="24"/>
                <w:szCs w:val="24"/>
                <w:lang w:bidi="ar"/>
              </w:rPr>
              <w:t>专业实践</w:t>
            </w:r>
          </w:p>
        </w:tc>
        <w:tc>
          <w:tcPr>
            <w:tcW w:w="2268" w:type="dxa"/>
            <w:shd w:val="clear" w:color="auto" w:fill="auto"/>
            <w:vAlign w:val="center"/>
          </w:tcPr>
          <w:p w14:paraId="068E3D08" w14:textId="77777777" w:rsidR="009E1485" w:rsidRDefault="007005B9" w:rsidP="00223132">
            <w:pPr>
              <w:adjustRightInd w:val="0"/>
              <w:snapToGrid w:val="0"/>
              <w:spacing w:line="360" w:lineRule="auto"/>
              <w:jc w:val="center"/>
              <w:rPr>
                <w:rFonts w:ascii="宋体" w:hAnsi="宋体" w:cs="仿宋"/>
                <w:sz w:val="24"/>
                <w:szCs w:val="24"/>
              </w:rPr>
            </w:pPr>
            <w:r>
              <w:rPr>
                <w:rFonts w:hint="eastAsia"/>
                <w:color w:val="000000"/>
                <w:sz w:val="24"/>
                <w:szCs w:val="24"/>
              </w:rPr>
              <w:t>摄影实训</w:t>
            </w:r>
          </w:p>
        </w:tc>
        <w:tc>
          <w:tcPr>
            <w:tcW w:w="1064" w:type="dxa"/>
            <w:vAlign w:val="center"/>
          </w:tcPr>
          <w:p w14:paraId="19C7FF93" w14:textId="77777777" w:rsidR="009E1485" w:rsidRDefault="007005B9" w:rsidP="00223132">
            <w:pPr>
              <w:adjustRightInd w:val="0"/>
              <w:snapToGrid w:val="0"/>
              <w:spacing w:line="360" w:lineRule="auto"/>
              <w:jc w:val="center"/>
              <w:rPr>
                <w:rFonts w:ascii="宋体" w:hAnsi="宋体" w:cs="仿宋"/>
                <w:sz w:val="24"/>
                <w:szCs w:val="24"/>
              </w:rPr>
            </w:pPr>
            <w:r>
              <w:rPr>
                <w:rFonts w:ascii="宋体" w:hAnsi="宋体" w:cs="仿宋" w:hint="eastAsia"/>
                <w:sz w:val="24"/>
                <w:szCs w:val="24"/>
                <w:lang w:bidi="ar"/>
              </w:rPr>
              <w:t>1</w:t>
            </w:r>
          </w:p>
        </w:tc>
        <w:tc>
          <w:tcPr>
            <w:tcW w:w="1213" w:type="dxa"/>
            <w:vAlign w:val="center"/>
          </w:tcPr>
          <w:p w14:paraId="28A46F90" w14:textId="77777777" w:rsidR="009E1485" w:rsidRDefault="007005B9" w:rsidP="00223132">
            <w:pPr>
              <w:adjustRightInd w:val="0"/>
              <w:snapToGrid w:val="0"/>
              <w:spacing w:line="360" w:lineRule="auto"/>
              <w:jc w:val="center"/>
              <w:rPr>
                <w:rFonts w:ascii="宋体" w:hAnsi="宋体" w:cs="仿宋"/>
                <w:sz w:val="24"/>
                <w:szCs w:val="24"/>
              </w:rPr>
            </w:pPr>
            <w:r>
              <w:rPr>
                <w:rFonts w:ascii="宋体" w:hAnsi="宋体" w:cs="仿宋" w:hint="eastAsia"/>
                <w:sz w:val="24"/>
                <w:szCs w:val="24"/>
                <w:lang w:bidi="ar"/>
              </w:rPr>
              <w:t>设计作品</w:t>
            </w:r>
          </w:p>
        </w:tc>
        <w:tc>
          <w:tcPr>
            <w:tcW w:w="607" w:type="dxa"/>
            <w:vAlign w:val="center"/>
          </w:tcPr>
          <w:p w14:paraId="4758B3E4" w14:textId="77777777" w:rsidR="009E1485" w:rsidRDefault="007005B9" w:rsidP="00223132">
            <w:pPr>
              <w:adjustRightInd w:val="0"/>
              <w:snapToGrid w:val="0"/>
              <w:spacing w:line="360" w:lineRule="auto"/>
              <w:jc w:val="center"/>
              <w:rPr>
                <w:rFonts w:ascii="宋体" w:hAnsi="宋体" w:cs="仿宋"/>
                <w:sz w:val="24"/>
                <w:szCs w:val="24"/>
              </w:rPr>
            </w:pPr>
            <w:r>
              <w:rPr>
                <w:rFonts w:ascii="宋体" w:hAnsi="宋体" w:cs="仿宋"/>
                <w:sz w:val="24"/>
                <w:szCs w:val="24"/>
                <w:lang w:bidi="ar"/>
              </w:rPr>
              <w:t>24</w:t>
            </w:r>
          </w:p>
        </w:tc>
        <w:tc>
          <w:tcPr>
            <w:tcW w:w="607" w:type="dxa"/>
            <w:vAlign w:val="center"/>
          </w:tcPr>
          <w:p w14:paraId="30F9FDBB" w14:textId="77777777" w:rsidR="009E1485" w:rsidRDefault="007005B9" w:rsidP="00223132">
            <w:pPr>
              <w:adjustRightInd w:val="0"/>
              <w:snapToGrid w:val="0"/>
              <w:spacing w:line="360" w:lineRule="auto"/>
              <w:jc w:val="center"/>
              <w:rPr>
                <w:rFonts w:ascii="宋体" w:hAnsi="宋体" w:cs="仿宋"/>
                <w:sz w:val="24"/>
                <w:szCs w:val="24"/>
              </w:rPr>
            </w:pPr>
            <w:r>
              <w:rPr>
                <w:rFonts w:ascii="宋体" w:hAnsi="宋体" w:cs="仿宋"/>
                <w:sz w:val="24"/>
                <w:szCs w:val="24"/>
                <w:lang w:bidi="ar"/>
              </w:rPr>
              <w:t>1</w:t>
            </w:r>
          </w:p>
        </w:tc>
        <w:tc>
          <w:tcPr>
            <w:tcW w:w="607" w:type="dxa"/>
            <w:vAlign w:val="center"/>
          </w:tcPr>
          <w:p w14:paraId="0187C8DA" w14:textId="77777777" w:rsidR="009E1485" w:rsidRDefault="007005B9" w:rsidP="00223132">
            <w:pPr>
              <w:adjustRightInd w:val="0"/>
              <w:snapToGrid w:val="0"/>
              <w:spacing w:line="360" w:lineRule="auto"/>
              <w:jc w:val="center"/>
              <w:rPr>
                <w:rFonts w:ascii="宋体" w:hAnsi="宋体" w:cs="仿宋"/>
                <w:sz w:val="24"/>
                <w:szCs w:val="24"/>
              </w:rPr>
            </w:pPr>
            <w:r>
              <w:rPr>
                <w:rFonts w:ascii="宋体" w:hAnsi="宋体" w:cs="仿宋" w:hint="eastAsia"/>
                <w:sz w:val="24"/>
                <w:szCs w:val="24"/>
                <w:lang w:bidi="ar"/>
              </w:rPr>
              <w:t>二</w:t>
            </w:r>
          </w:p>
        </w:tc>
        <w:tc>
          <w:tcPr>
            <w:tcW w:w="607" w:type="dxa"/>
            <w:vAlign w:val="center"/>
          </w:tcPr>
          <w:p w14:paraId="51310579" w14:textId="77777777" w:rsidR="009E1485" w:rsidRDefault="007005B9" w:rsidP="00223132">
            <w:pPr>
              <w:adjustRightInd w:val="0"/>
              <w:snapToGrid w:val="0"/>
              <w:spacing w:line="360" w:lineRule="auto"/>
              <w:jc w:val="center"/>
              <w:rPr>
                <w:rFonts w:ascii="宋体" w:hAnsi="宋体" w:cs="仿宋"/>
                <w:sz w:val="24"/>
                <w:szCs w:val="24"/>
                <w:lang w:bidi="ar"/>
              </w:rPr>
            </w:pPr>
            <w:r>
              <w:rPr>
                <w:rFonts w:ascii="宋体" w:hAnsi="宋体" w:cs="仿宋" w:hint="eastAsia"/>
                <w:sz w:val="24"/>
                <w:szCs w:val="24"/>
                <w:lang w:bidi="ar"/>
              </w:rPr>
              <w:t>校内</w:t>
            </w:r>
          </w:p>
        </w:tc>
      </w:tr>
      <w:tr w:rsidR="009E1485" w14:paraId="632730C7" w14:textId="77777777" w:rsidTr="00223132">
        <w:trPr>
          <w:cantSplit/>
          <w:trHeight w:hRule="exact" w:val="567"/>
          <w:jc w:val="center"/>
        </w:trPr>
        <w:tc>
          <w:tcPr>
            <w:tcW w:w="578" w:type="dxa"/>
            <w:shd w:val="clear" w:color="auto" w:fill="auto"/>
            <w:vAlign w:val="center"/>
          </w:tcPr>
          <w:p w14:paraId="392D3323" w14:textId="77777777" w:rsidR="009E1485" w:rsidRDefault="007005B9" w:rsidP="00223132">
            <w:pPr>
              <w:adjustRightInd w:val="0"/>
              <w:snapToGrid w:val="0"/>
              <w:spacing w:line="360" w:lineRule="auto"/>
              <w:jc w:val="center"/>
              <w:rPr>
                <w:rFonts w:ascii="宋体" w:hAnsi="宋体" w:cs="仿宋"/>
                <w:b/>
                <w:sz w:val="24"/>
                <w:szCs w:val="24"/>
              </w:rPr>
            </w:pPr>
            <w:r>
              <w:rPr>
                <w:rFonts w:ascii="宋体" w:hAnsi="宋体" w:cs="仿宋" w:hint="eastAsia"/>
                <w:b/>
                <w:sz w:val="24"/>
                <w:szCs w:val="24"/>
                <w:lang w:bidi="ar"/>
              </w:rPr>
              <w:t>3</w:t>
            </w:r>
          </w:p>
        </w:tc>
        <w:tc>
          <w:tcPr>
            <w:tcW w:w="1521" w:type="dxa"/>
            <w:vMerge/>
            <w:shd w:val="clear" w:color="auto" w:fill="auto"/>
            <w:vAlign w:val="center"/>
          </w:tcPr>
          <w:p w14:paraId="160F85EE" w14:textId="77777777" w:rsidR="009E1485" w:rsidRDefault="009E1485" w:rsidP="00223132">
            <w:pPr>
              <w:spacing w:line="360" w:lineRule="auto"/>
              <w:jc w:val="center"/>
              <w:rPr>
                <w:rFonts w:ascii="宋体" w:hAnsi="宋体"/>
                <w:sz w:val="24"/>
                <w:szCs w:val="24"/>
              </w:rPr>
            </w:pPr>
          </w:p>
        </w:tc>
        <w:tc>
          <w:tcPr>
            <w:tcW w:w="2268" w:type="dxa"/>
            <w:shd w:val="clear" w:color="auto" w:fill="auto"/>
            <w:vAlign w:val="center"/>
          </w:tcPr>
          <w:p w14:paraId="6C91C87C" w14:textId="77777777" w:rsidR="009E1485" w:rsidRDefault="007005B9" w:rsidP="00223132">
            <w:pPr>
              <w:adjustRightInd w:val="0"/>
              <w:snapToGrid w:val="0"/>
              <w:spacing w:line="360" w:lineRule="auto"/>
              <w:jc w:val="center"/>
              <w:rPr>
                <w:rFonts w:ascii="宋体" w:hAnsi="宋体" w:cs="仿宋"/>
                <w:sz w:val="24"/>
                <w:szCs w:val="24"/>
              </w:rPr>
            </w:pPr>
            <w:r>
              <w:rPr>
                <w:rFonts w:hint="eastAsia"/>
                <w:color w:val="000000"/>
                <w:sz w:val="24"/>
                <w:szCs w:val="24"/>
              </w:rPr>
              <w:t>影视剪辑实训</w:t>
            </w:r>
          </w:p>
        </w:tc>
        <w:tc>
          <w:tcPr>
            <w:tcW w:w="1064" w:type="dxa"/>
            <w:vAlign w:val="center"/>
          </w:tcPr>
          <w:p w14:paraId="2FC532C3" w14:textId="77777777" w:rsidR="009E1485" w:rsidRDefault="007005B9" w:rsidP="00223132">
            <w:pPr>
              <w:adjustRightInd w:val="0"/>
              <w:snapToGrid w:val="0"/>
              <w:spacing w:line="360" w:lineRule="auto"/>
              <w:jc w:val="center"/>
              <w:rPr>
                <w:rFonts w:ascii="宋体" w:hAnsi="宋体" w:cs="仿宋"/>
                <w:sz w:val="24"/>
                <w:szCs w:val="24"/>
              </w:rPr>
            </w:pPr>
            <w:r>
              <w:rPr>
                <w:rFonts w:ascii="宋体" w:hAnsi="宋体" w:cs="仿宋"/>
                <w:sz w:val="24"/>
                <w:szCs w:val="24"/>
                <w:lang w:bidi="ar"/>
              </w:rPr>
              <w:t>1</w:t>
            </w:r>
          </w:p>
        </w:tc>
        <w:tc>
          <w:tcPr>
            <w:tcW w:w="1213" w:type="dxa"/>
            <w:vAlign w:val="center"/>
          </w:tcPr>
          <w:p w14:paraId="3B39241A" w14:textId="77777777" w:rsidR="009E1485" w:rsidRDefault="007005B9" w:rsidP="00223132">
            <w:pPr>
              <w:adjustRightInd w:val="0"/>
              <w:snapToGrid w:val="0"/>
              <w:spacing w:line="360" w:lineRule="auto"/>
              <w:jc w:val="center"/>
              <w:rPr>
                <w:rFonts w:ascii="宋体" w:hAnsi="宋体" w:cs="仿宋"/>
                <w:sz w:val="24"/>
                <w:szCs w:val="24"/>
              </w:rPr>
            </w:pPr>
            <w:r>
              <w:rPr>
                <w:rFonts w:ascii="宋体" w:hAnsi="宋体" w:cs="仿宋" w:hint="eastAsia"/>
                <w:sz w:val="24"/>
                <w:szCs w:val="24"/>
                <w:lang w:bidi="ar"/>
              </w:rPr>
              <w:t>设计作品</w:t>
            </w:r>
          </w:p>
        </w:tc>
        <w:tc>
          <w:tcPr>
            <w:tcW w:w="607" w:type="dxa"/>
            <w:vAlign w:val="center"/>
          </w:tcPr>
          <w:p w14:paraId="1A2ADB4E" w14:textId="77777777" w:rsidR="009E1485" w:rsidRDefault="007005B9" w:rsidP="00223132">
            <w:pPr>
              <w:adjustRightInd w:val="0"/>
              <w:snapToGrid w:val="0"/>
              <w:spacing w:line="360" w:lineRule="auto"/>
              <w:jc w:val="center"/>
              <w:rPr>
                <w:rFonts w:ascii="宋体" w:hAnsi="宋体" w:cs="仿宋"/>
                <w:sz w:val="24"/>
                <w:szCs w:val="24"/>
              </w:rPr>
            </w:pPr>
            <w:r>
              <w:rPr>
                <w:rFonts w:ascii="宋体" w:hAnsi="宋体" w:cs="仿宋"/>
                <w:sz w:val="24"/>
                <w:szCs w:val="24"/>
                <w:lang w:bidi="ar"/>
              </w:rPr>
              <w:t>24</w:t>
            </w:r>
          </w:p>
        </w:tc>
        <w:tc>
          <w:tcPr>
            <w:tcW w:w="607" w:type="dxa"/>
            <w:vAlign w:val="center"/>
          </w:tcPr>
          <w:p w14:paraId="792BFB5A" w14:textId="77777777" w:rsidR="009E1485" w:rsidRDefault="007005B9" w:rsidP="00223132">
            <w:pPr>
              <w:adjustRightInd w:val="0"/>
              <w:snapToGrid w:val="0"/>
              <w:spacing w:line="360" w:lineRule="auto"/>
              <w:jc w:val="center"/>
              <w:rPr>
                <w:rFonts w:ascii="宋体" w:hAnsi="宋体" w:cs="仿宋"/>
                <w:sz w:val="24"/>
                <w:szCs w:val="24"/>
              </w:rPr>
            </w:pPr>
            <w:r>
              <w:rPr>
                <w:rFonts w:ascii="宋体" w:hAnsi="宋体" w:cs="仿宋"/>
                <w:sz w:val="24"/>
                <w:szCs w:val="24"/>
                <w:lang w:bidi="ar"/>
              </w:rPr>
              <w:t>1</w:t>
            </w:r>
          </w:p>
        </w:tc>
        <w:tc>
          <w:tcPr>
            <w:tcW w:w="607" w:type="dxa"/>
            <w:vAlign w:val="center"/>
          </w:tcPr>
          <w:p w14:paraId="2756987E" w14:textId="77777777" w:rsidR="009E1485" w:rsidRDefault="007005B9" w:rsidP="00223132">
            <w:pPr>
              <w:adjustRightInd w:val="0"/>
              <w:snapToGrid w:val="0"/>
              <w:spacing w:line="360" w:lineRule="auto"/>
              <w:jc w:val="center"/>
              <w:rPr>
                <w:rFonts w:ascii="宋体" w:hAnsi="宋体" w:cs="仿宋"/>
                <w:sz w:val="24"/>
                <w:szCs w:val="24"/>
              </w:rPr>
            </w:pPr>
            <w:r>
              <w:rPr>
                <w:rFonts w:ascii="宋体" w:hAnsi="宋体" w:cs="仿宋" w:hint="eastAsia"/>
                <w:sz w:val="24"/>
                <w:szCs w:val="24"/>
                <w:lang w:bidi="ar"/>
              </w:rPr>
              <w:t>三</w:t>
            </w:r>
          </w:p>
        </w:tc>
        <w:tc>
          <w:tcPr>
            <w:tcW w:w="607" w:type="dxa"/>
            <w:vAlign w:val="center"/>
          </w:tcPr>
          <w:p w14:paraId="4024E9B9" w14:textId="77777777" w:rsidR="009E1485" w:rsidRDefault="007005B9" w:rsidP="00223132">
            <w:pPr>
              <w:adjustRightInd w:val="0"/>
              <w:snapToGrid w:val="0"/>
              <w:spacing w:line="360" w:lineRule="auto"/>
              <w:jc w:val="center"/>
              <w:rPr>
                <w:rFonts w:ascii="宋体" w:hAnsi="宋体" w:cs="仿宋"/>
                <w:sz w:val="24"/>
                <w:szCs w:val="24"/>
                <w:lang w:bidi="ar"/>
              </w:rPr>
            </w:pPr>
            <w:r>
              <w:rPr>
                <w:rFonts w:ascii="宋体" w:hAnsi="宋体" w:cs="仿宋" w:hint="eastAsia"/>
                <w:sz w:val="24"/>
                <w:szCs w:val="24"/>
                <w:lang w:bidi="ar"/>
              </w:rPr>
              <w:t>校内</w:t>
            </w:r>
          </w:p>
        </w:tc>
      </w:tr>
      <w:tr w:rsidR="009E1485" w14:paraId="5A082F37" w14:textId="77777777" w:rsidTr="00223132">
        <w:trPr>
          <w:cantSplit/>
          <w:trHeight w:hRule="exact" w:val="567"/>
          <w:jc w:val="center"/>
        </w:trPr>
        <w:tc>
          <w:tcPr>
            <w:tcW w:w="578" w:type="dxa"/>
            <w:shd w:val="clear" w:color="auto" w:fill="auto"/>
            <w:vAlign w:val="center"/>
          </w:tcPr>
          <w:p w14:paraId="71872293" w14:textId="77777777" w:rsidR="009E1485" w:rsidRDefault="007005B9" w:rsidP="00223132">
            <w:pPr>
              <w:adjustRightInd w:val="0"/>
              <w:snapToGrid w:val="0"/>
              <w:spacing w:line="360" w:lineRule="auto"/>
              <w:jc w:val="center"/>
              <w:rPr>
                <w:rFonts w:ascii="宋体" w:hAnsi="宋体" w:cs="仿宋"/>
                <w:b/>
                <w:sz w:val="24"/>
                <w:szCs w:val="24"/>
                <w:lang w:bidi="ar"/>
              </w:rPr>
            </w:pPr>
            <w:r>
              <w:rPr>
                <w:rFonts w:ascii="宋体" w:hAnsi="宋体" w:cs="仿宋" w:hint="eastAsia"/>
                <w:b/>
                <w:sz w:val="24"/>
                <w:szCs w:val="24"/>
                <w:lang w:bidi="ar"/>
              </w:rPr>
              <w:t>4</w:t>
            </w:r>
          </w:p>
        </w:tc>
        <w:tc>
          <w:tcPr>
            <w:tcW w:w="1521" w:type="dxa"/>
            <w:vMerge/>
            <w:shd w:val="clear" w:color="auto" w:fill="auto"/>
            <w:vAlign w:val="center"/>
          </w:tcPr>
          <w:p w14:paraId="68464AE6" w14:textId="77777777" w:rsidR="009E1485" w:rsidRDefault="009E1485" w:rsidP="00223132">
            <w:pPr>
              <w:spacing w:line="360" w:lineRule="auto"/>
              <w:jc w:val="center"/>
              <w:rPr>
                <w:rFonts w:ascii="宋体" w:hAnsi="宋体"/>
                <w:sz w:val="24"/>
                <w:szCs w:val="24"/>
              </w:rPr>
            </w:pPr>
          </w:p>
        </w:tc>
        <w:tc>
          <w:tcPr>
            <w:tcW w:w="2268" w:type="dxa"/>
            <w:shd w:val="clear" w:color="auto" w:fill="auto"/>
            <w:vAlign w:val="center"/>
          </w:tcPr>
          <w:p w14:paraId="6BB4502A" w14:textId="77777777" w:rsidR="009E1485" w:rsidRDefault="007005B9" w:rsidP="00223132">
            <w:pPr>
              <w:adjustRightInd w:val="0"/>
              <w:snapToGrid w:val="0"/>
              <w:spacing w:line="360" w:lineRule="auto"/>
              <w:jc w:val="center"/>
              <w:rPr>
                <w:rFonts w:ascii="宋体" w:hAnsi="宋体" w:cs="仿宋"/>
                <w:sz w:val="24"/>
                <w:szCs w:val="24"/>
                <w:lang w:bidi="ar"/>
              </w:rPr>
            </w:pPr>
            <w:proofErr w:type="gramStart"/>
            <w:r>
              <w:rPr>
                <w:rFonts w:hint="eastAsia"/>
                <w:color w:val="000000"/>
                <w:sz w:val="24"/>
                <w:szCs w:val="24"/>
              </w:rPr>
              <w:t>融媒体</w:t>
            </w:r>
            <w:proofErr w:type="gramEnd"/>
            <w:r>
              <w:rPr>
                <w:rFonts w:hint="eastAsia"/>
                <w:color w:val="000000"/>
                <w:sz w:val="24"/>
                <w:szCs w:val="24"/>
              </w:rPr>
              <w:t>制作发布实训</w:t>
            </w:r>
          </w:p>
        </w:tc>
        <w:tc>
          <w:tcPr>
            <w:tcW w:w="1064" w:type="dxa"/>
            <w:vAlign w:val="center"/>
          </w:tcPr>
          <w:p w14:paraId="7F7449B3" w14:textId="77777777" w:rsidR="009E1485" w:rsidRDefault="007005B9" w:rsidP="00223132">
            <w:pPr>
              <w:adjustRightInd w:val="0"/>
              <w:snapToGrid w:val="0"/>
              <w:spacing w:line="360" w:lineRule="auto"/>
              <w:jc w:val="center"/>
              <w:rPr>
                <w:rFonts w:ascii="宋体" w:hAnsi="宋体" w:cs="仿宋"/>
                <w:sz w:val="24"/>
                <w:szCs w:val="24"/>
                <w:lang w:bidi="ar"/>
              </w:rPr>
            </w:pPr>
            <w:r>
              <w:rPr>
                <w:rFonts w:ascii="宋体" w:hAnsi="宋体" w:cs="仿宋" w:hint="eastAsia"/>
                <w:sz w:val="24"/>
                <w:szCs w:val="24"/>
                <w:lang w:bidi="ar"/>
              </w:rPr>
              <w:t>1</w:t>
            </w:r>
          </w:p>
        </w:tc>
        <w:tc>
          <w:tcPr>
            <w:tcW w:w="1213" w:type="dxa"/>
            <w:vAlign w:val="center"/>
          </w:tcPr>
          <w:p w14:paraId="2B3C4E57" w14:textId="77777777" w:rsidR="009E1485" w:rsidRDefault="007005B9" w:rsidP="00223132">
            <w:pPr>
              <w:adjustRightInd w:val="0"/>
              <w:snapToGrid w:val="0"/>
              <w:spacing w:line="360" w:lineRule="auto"/>
              <w:jc w:val="center"/>
              <w:rPr>
                <w:rFonts w:ascii="宋体" w:hAnsi="宋体" w:cs="仿宋"/>
                <w:sz w:val="24"/>
                <w:szCs w:val="24"/>
                <w:lang w:bidi="ar"/>
              </w:rPr>
            </w:pPr>
            <w:r>
              <w:rPr>
                <w:rFonts w:ascii="宋体" w:hAnsi="宋体" w:cs="仿宋" w:hint="eastAsia"/>
                <w:sz w:val="24"/>
                <w:szCs w:val="24"/>
                <w:lang w:bidi="ar"/>
              </w:rPr>
              <w:t>设计作品</w:t>
            </w:r>
          </w:p>
        </w:tc>
        <w:tc>
          <w:tcPr>
            <w:tcW w:w="607" w:type="dxa"/>
            <w:vAlign w:val="center"/>
          </w:tcPr>
          <w:p w14:paraId="43963240" w14:textId="77777777" w:rsidR="009E1485" w:rsidRDefault="007005B9" w:rsidP="00223132">
            <w:pPr>
              <w:adjustRightInd w:val="0"/>
              <w:snapToGrid w:val="0"/>
              <w:spacing w:line="360" w:lineRule="auto"/>
              <w:jc w:val="center"/>
              <w:rPr>
                <w:rFonts w:ascii="宋体" w:hAnsi="宋体" w:cs="仿宋"/>
                <w:sz w:val="24"/>
                <w:szCs w:val="24"/>
                <w:lang w:bidi="ar"/>
              </w:rPr>
            </w:pPr>
            <w:r>
              <w:rPr>
                <w:rFonts w:ascii="宋体" w:hAnsi="宋体" w:cs="仿宋" w:hint="eastAsia"/>
                <w:sz w:val="24"/>
                <w:szCs w:val="24"/>
                <w:lang w:bidi="ar"/>
              </w:rPr>
              <w:t>2</w:t>
            </w:r>
            <w:r>
              <w:rPr>
                <w:rFonts w:ascii="宋体" w:hAnsi="宋体" w:cs="仿宋"/>
                <w:sz w:val="24"/>
                <w:szCs w:val="24"/>
                <w:lang w:bidi="ar"/>
              </w:rPr>
              <w:t>4</w:t>
            </w:r>
          </w:p>
        </w:tc>
        <w:tc>
          <w:tcPr>
            <w:tcW w:w="607" w:type="dxa"/>
            <w:vAlign w:val="center"/>
          </w:tcPr>
          <w:p w14:paraId="7412A880" w14:textId="77777777" w:rsidR="009E1485" w:rsidRDefault="007005B9" w:rsidP="00223132">
            <w:pPr>
              <w:adjustRightInd w:val="0"/>
              <w:snapToGrid w:val="0"/>
              <w:spacing w:line="360" w:lineRule="auto"/>
              <w:jc w:val="center"/>
              <w:rPr>
                <w:rFonts w:ascii="宋体" w:hAnsi="宋体" w:cs="仿宋"/>
                <w:sz w:val="24"/>
                <w:szCs w:val="24"/>
                <w:lang w:bidi="ar"/>
              </w:rPr>
            </w:pPr>
            <w:r>
              <w:rPr>
                <w:rFonts w:ascii="宋体" w:hAnsi="宋体" w:cs="仿宋"/>
                <w:sz w:val="24"/>
                <w:szCs w:val="24"/>
                <w:lang w:bidi="ar"/>
              </w:rPr>
              <w:t>1</w:t>
            </w:r>
          </w:p>
        </w:tc>
        <w:tc>
          <w:tcPr>
            <w:tcW w:w="607" w:type="dxa"/>
            <w:vAlign w:val="center"/>
          </w:tcPr>
          <w:p w14:paraId="0AD71BE2" w14:textId="77777777" w:rsidR="009E1485" w:rsidRDefault="007005B9" w:rsidP="00223132">
            <w:pPr>
              <w:adjustRightInd w:val="0"/>
              <w:snapToGrid w:val="0"/>
              <w:spacing w:line="360" w:lineRule="auto"/>
              <w:jc w:val="center"/>
              <w:rPr>
                <w:rFonts w:ascii="宋体" w:hAnsi="宋体" w:cs="仿宋"/>
                <w:sz w:val="24"/>
                <w:szCs w:val="24"/>
                <w:lang w:bidi="ar"/>
              </w:rPr>
            </w:pPr>
            <w:r>
              <w:rPr>
                <w:rFonts w:ascii="宋体" w:hAnsi="宋体" w:cs="仿宋" w:hint="eastAsia"/>
                <w:sz w:val="24"/>
                <w:szCs w:val="24"/>
                <w:lang w:bidi="ar"/>
              </w:rPr>
              <w:t>四</w:t>
            </w:r>
          </w:p>
        </w:tc>
        <w:tc>
          <w:tcPr>
            <w:tcW w:w="607" w:type="dxa"/>
            <w:vAlign w:val="center"/>
          </w:tcPr>
          <w:p w14:paraId="7955576F" w14:textId="77777777" w:rsidR="009E1485" w:rsidRDefault="007005B9" w:rsidP="00223132">
            <w:pPr>
              <w:adjustRightInd w:val="0"/>
              <w:snapToGrid w:val="0"/>
              <w:spacing w:line="360" w:lineRule="auto"/>
              <w:jc w:val="center"/>
              <w:rPr>
                <w:rFonts w:ascii="宋体" w:hAnsi="宋体" w:cs="仿宋"/>
                <w:sz w:val="24"/>
                <w:szCs w:val="24"/>
                <w:lang w:bidi="ar"/>
              </w:rPr>
            </w:pPr>
            <w:r>
              <w:rPr>
                <w:rFonts w:ascii="宋体" w:hAnsi="宋体" w:cs="仿宋" w:hint="eastAsia"/>
                <w:sz w:val="24"/>
                <w:szCs w:val="24"/>
                <w:lang w:bidi="ar"/>
              </w:rPr>
              <w:t>校内</w:t>
            </w:r>
          </w:p>
        </w:tc>
      </w:tr>
      <w:tr w:rsidR="009E1485" w14:paraId="66444408" w14:textId="77777777" w:rsidTr="00223132">
        <w:trPr>
          <w:cantSplit/>
          <w:trHeight w:hRule="exact" w:val="567"/>
          <w:jc w:val="center"/>
        </w:trPr>
        <w:tc>
          <w:tcPr>
            <w:tcW w:w="578" w:type="dxa"/>
            <w:vAlign w:val="center"/>
          </w:tcPr>
          <w:p w14:paraId="07082E6B" w14:textId="77777777" w:rsidR="009E1485" w:rsidRDefault="007005B9" w:rsidP="00223132">
            <w:pPr>
              <w:adjustRightInd w:val="0"/>
              <w:snapToGrid w:val="0"/>
              <w:spacing w:line="360" w:lineRule="auto"/>
              <w:jc w:val="center"/>
              <w:rPr>
                <w:rFonts w:ascii="宋体" w:hAnsi="宋体" w:cs="仿宋"/>
                <w:b/>
                <w:sz w:val="24"/>
                <w:szCs w:val="24"/>
              </w:rPr>
            </w:pPr>
            <w:r>
              <w:rPr>
                <w:rFonts w:ascii="宋体" w:hAnsi="宋体" w:cs="仿宋" w:hint="eastAsia"/>
                <w:b/>
                <w:sz w:val="24"/>
                <w:szCs w:val="24"/>
                <w:lang w:bidi="ar"/>
              </w:rPr>
              <w:t>5</w:t>
            </w:r>
          </w:p>
        </w:tc>
        <w:tc>
          <w:tcPr>
            <w:tcW w:w="1521" w:type="dxa"/>
            <w:vAlign w:val="center"/>
          </w:tcPr>
          <w:p w14:paraId="5FE985C0" w14:textId="77777777" w:rsidR="009E1485" w:rsidRDefault="007005B9" w:rsidP="00223132">
            <w:pPr>
              <w:adjustRightInd w:val="0"/>
              <w:snapToGrid w:val="0"/>
              <w:spacing w:line="360" w:lineRule="auto"/>
              <w:jc w:val="center"/>
              <w:rPr>
                <w:rFonts w:ascii="宋体" w:hAnsi="宋体" w:cs="仿宋"/>
                <w:bCs/>
                <w:sz w:val="24"/>
                <w:szCs w:val="24"/>
              </w:rPr>
            </w:pPr>
            <w:r>
              <w:rPr>
                <w:rFonts w:ascii="宋体" w:hAnsi="宋体" w:hint="eastAsia"/>
                <w:bCs/>
                <w:sz w:val="24"/>
                <w:szCs w:val="24"/>
                <w:lang w:bidi="ar"/>
              </w:rPr>
              <w:t>综合实践</w:t>
            </w:r>
          </w:p>
        </w:tc>
        <w:tc>
          <w:tcPr>
            <w:tcW w:w="2268" w:type="dxa"/>
            <w:vAlign w:val="center"/>
          </w:tcPr>
          <w:p w14:paraId="1CBD1083" w14:textId="77777777" w:rsidR="009E1485" w:rsidRDefault="007005B9" w:rsidP="00223132">
            <w:pPr>
              <w:adjustRightInd w:val="0"/>
              <w:snapToGrid w:val="0"/>
              <w:spacing w:line="360" w:lineRule="auto"/>
              <w:jc w:val="center"/>
              <w:rPr>
                <w:rFonts w:ascii="宋体" w:hAnsi="宋体" w:cs="仿宋"/>
                <w:sz w:val="24"/>
                <w:szCs w:val="24"/>
              </w:rPr>
            </w:pPr>
            <w:r>
              <w:rPr>
                <w:rFonts w:ascii="宋体" w:hAnsi="宋体" w:cs="仿宋" w:hint="eastAsia"/>
                <w:sz w:val="24"/>
                <w:szCs w:val="24"/>
                <w:lang w:bidi="ar"/>
              </w:rPr>
              <w:t>综合项目开发</w:t>
            </w:r>
          </w:p>
        </w:tc>
        <w:tc>
          <w:tcPr>
            <w:tcW w:w="1064" w:type="dxa"/>
            <w:vAlign w:val="center"/>
          </w:tcPr>
          <w:p w14:paraId="1C2F2B70" w14:textId="77777777" w:rsidR="009E1485" w:rsidRDefault="007005B9" w:rsidP="00223132">
            <w:pPr>
              <w:adjustRightInd w:val="0"/>
              <w:snapToGrid w:val="0"/>
              <w:spacing w:line="360" w:lineRule="auto"/>
              <w:jc w:val="center"/>
              <w:rPr>
                <w:rFonts w:ascii="宋体" w:hAnsi="宋体" w:cs="仿宋"/>
                <w:sz w:val="24"/>
                <w:szCs w:val="24"/>
              </w:rPr>
            </w:pPr>
            <w:r>
              <w:rPr>
                <w:rFonts w:ascii="宋体" w:hAnsi="宋体" w:cs="仿宋"/>
                <w:sz w:val="24"/>
                <w:szCs w:val="24"/>
                <w:lang w:bidi="ar"/>
              </w:rPr>
              <w:t>19</w:t>
            </w:r>
          </w:p>
        </w:tc>
        <w:tc>
          <w:tcPr>
            <w:tcW w:w="1213" w:type="dxa"/>
            <w:vAlign w:val="center"/>
          </w:tcPr>
          <w:p w14:paraId="58A223DB" w14:textId="77777777" w:rsidR="009E1485" w:rsidRDefault="007005B9" w:rsidP="00223132">
            <w:pPr>
              <w:adjustRightInd w:val="0"/>
              <w:snapToGrid w:val="0"/>
              <w:spacing w:line="360" w:lineRule="auto"/>
              <w:jc w:val="center"/>
              <w:rPr>
                <w:rFonts w:ascii="宋体" w:hAnsi="宋体" w:cs="仿宋"/>
                <w:sz w:val="24"/>
                <w:szCs w:val="24"/>
              </w:rPr>
            </w:pPr>
            <w:r>
              <w:rPr>
                <w:rFonts w:ascii="宋体" w:hAnsi="宋体" w:cs="仿宋" w:hint="eastAsia"/>
                <w:sz w:val="24"/>
                <w:szCs w:val="24"/>
                <w:lang w:bidi="ar"/>
              </w:rPr>
              <w:t>设计作品</w:t>
            </w:r>
          </w:p>
        </w:tc>
        <w:tc>
          <w:tcPr>
            <w:tcW w:w="607" w:type="dxa"/>
            <w:vAlign w:val="center"/>
          </w:tcPr>
          <w:p w14:paraId="5F465CED" w14:textId="77777777" w:rsidR="009E1485" w:rsidRDefault="007005B9" w:rsidP="00223132">
            <w:pPr>
              <w:adjustRightInd w:val="0"/>
              <w:snapToGrid w:val="0"/>
              <w:spacing w:line="360" w:lineRule="auto"/>
              <w:jc w:val="center"/>
              <w:rPr>
                <w:rFonts w:ascii="宋体" w:hAnsi="宋体" w:cs="仿宋"/>
                <w:sz w:val="24"/>
                <w:szCs w:val="24"/>
              </w:rPr>
            </w:pPr>
            <w:r>
              <w:rPr>
                <w:rFonts w:ascii="宋体" w:hAnsi="宋体" w:cs="仿宋"/>
                <w:sz w:val="24"/>
                <w:szCs w:val="24"/>
                <w:lang w:bidi="ar"/>
              </w:rPr>
              <w:t>380</w:t>
            </w:r>
          </w:p>
        </w:tc>
        <w:tc>
          <w:tcPr>
            <w:tcW w:w="607" w:type="dxa"/>
            <w:vAlign w:val="center"/>
          </w:tcPr>
          <w:p w14:paraId="2967DE2B" w14:textId="77777777" w:rsidR="009E1485" w:rsidRDefault="007005B9" w:rsidP="00223132">
            <w:pPr>
              <w:adjustRightInd w:val="0"/>
              <w:snapToGrid w:val="0"/>
              <w:spacing w:line="360" w:lineRule="auto"/>
              <w:jc w:val="center"/>
              <w:rPr>
                <w:rFonts w:ascii="宋体" w:hAnsi="宋体" w:cs="仿宋"/>
                <w:sz w:val="24"/>
                <w:szCs w:val="24"/>
              </w:rPr>
            </w:pPr>
            <w:r>
              <w:rPr>
                <w:rFonts w:ascii="宋体" w:hAnsi="宋体" w:cs="仿宋"/>
                <w:sz w:val="24"/>
                <w:szCs w:val="24"/>
                <w:lang w:bidi="ar"/>
              </w:rPr>
              <w:t>19</w:t>
            </w:r>
          </w:p>
        </w:tc>
        <w:tc>
          <w:tcPr>
            <w:tcW w:w="607" w:type="dxa"/>
            <w:vAlign w:val="center"/>
          </w:tcPr>
          <w:p w14:paraId="10C2EAF2" w14:textId="77777777" w:rsidR="009E1485" w:rsidRDefault="007005B9" w:rsidP="00223132">
            <w:pPr>
              <w:adjustRightInd w:val="0"/>
              <w:snapToGrid w:val="0"/>
              <w:spacing w:line="360" w:lineRule="auto"/>
              <w:jc w:val="center"/>
              <w:rPr>
                <w:rFonts w:ascii="宋体" w:hAnsi="宋体" w:cs="仿宋"/>
                <w:sz w:val="24"/>
                <w:szCs w:val="24"/>
              </w:rPr>
            </w:pPr>
            <w:r>
              <w:rPr>
                <w:rFonts w:ascii="宋体" w:hAnsi="宋体" w:cs="仿宋" w:hint="eastAsia"/>
                <w:sz w:val="24"/>
                <w:szCs w:val="24"/>
                <w:lang w:bidi="ar"/>
              </w:rPr>
              <w:t>五</w:t>
            </w:r>
          </w:p>
        </w:tc>
        <w:tc>
          <w:tcPr>
            <w:tcW w:w="607" w:type="dxa"/>
            <w:vAlign w:val="center"/>
          </w:tcPr>
          <w:p w14:paraId="20BBF8CB" w14:textId="77777777" w:rsidR="009E1485" w:rsidRDefault="007005B9" w:rsidP="00223132">
            <w:pPr>
              <w:adjustRightInd w:val="0"/>
              <w:snapToGrid w:val="0"/>
              <w:spacing w:line="360" w:lineRule="auto"/>
              <w:jc w:val="center"/>
              <w:rPr>
                <w:rFonts w:ascii="宋体" w:hAnsi="宋体" w:cs="仿宋"/>
                <w:sz w:val="24"/>
                <w:szCs w:val="24"/>
                <w:lang w:bidi="ar"/>
              </w:rPr>
            </w:pPr>
            <w:r>
              <w:rPr>
                <w:rFonts w:ascii="宋体" w:hAnsi="宋体" w:cs="仿宋" w:hint="eastAsia"/>
                <w:sz w:val="24"/>
                <w:szCs w:val="24"/>
                <w:lang w:bidi="ar"/>
              </w:rPr>
              <w:t>校外</w:t>
            </w:r>
          </w:p>
        </w:tc>
      </w:tr>
      <w:tr w:rsidR="009E1485" w14:paraId="2A5789B1" w14:textId="77777777" w:rsidTr="00223132">
        <w:trPr>
          <w:cantSplit/>
          <w:trHeight w:hRule="exact" w:val="851"/>
          <w:jc w:val="center"/>
        </w:trPr>
        <w:tc>
          <w:tcPr>
            <w:tcW w:w="578" w:type="dxa"/>
            <w:vAlign w:val="center"/>
          </w:tcPr>
          <w:p w14:paraId="63F2E143" w14:textId="77777777" w:rsidR="009E1485" w:rsidRDefault="007005B9" w:rsidP="00223132">
            <w:pPr>
              <w:adjustRightInd w:val="0"/>
              <w:snapToGrid w:val="0"/>
              <w:spacing w:line="360" w:lineRule="auto"/>
              <w:jc w:val="center"/>
              <w:rPr>
                <w:rFonts w:ascii="宋体" w:hAnsi="宋体" w:cs="仿宋"/>
                <w:b/>
                <w:sz w:val="24"/>
                <w:szCs w:val="24"/>
              </w:rPr>
            </w:pPr>
            <w:r>
              <w:rPr>
                <w:rFonts w:ascii="宋体" w:hAnsi="宋体" w:cs="仿宋" w:hint="eastAsia"/>
                <w:b/>
                <w:sz w:val="24"/>
                <w:szCs w:val="24"/>
                <w:lang w:bidi="ar"/>
              </w:rPr>
              <w:t>6</w:t>
            </w:r>
          </w:p>
        </w:tc>
        <w:tc>
          <w:tcPr>
            <w:tcW w:w="1521" w:type="dxa"/>
            <w:vAlign w:val="center"/>
          </w:tcPr>
          <w:p w14:paraId="77B8B8EE" w14:textId="77777777" w:rsidR="009E1485" w:rsidRDefault="007005B9" w:rsidP="00223132">
            <w:pPr>
              <w:adjustRightInd w:val="0"/>
              <w:snapToGrid w:val="0"/>
              <w:spacing w:line="360" w:lineRule="auto"/>
              <w:jc w:val="center"/>
              <w:rPr>
                <w:rFonts w:ascii="宋体" w:hAnsi="宋体" w:cs="仿宋"/>
                <w:bCs/>
                <w:sz w:val="24"/>
                <w:szCs w:val="24"/>
              </w:rPr>
            </w:pPr>
            <w:r>
              <w:rPr>
                <w:rFonts w:ascii="宋体" w:hAnsi="宋体" w:hint="eastAsia"/>
                <w:bCs/>
                <w:sz w:val="24"/>
                <w:szCs w:val="24"/>
                <w:lang w:bidi="ar"/>
              </w:rPr>
              <w:t>岗位实习</w:t>
            </w:r>
          </w:p>
        </w:tc>
        <w:tc>
          <w:tcPr>
            <w:tcW w:w="2268" w:type="dxa"/>
            <w:vAlign w:val="center"/>
          </w:tcPr>
          <w:p w14:paraId="049B6A64" w14:textId="77777777" w:rsidR="009E1485" w:rsidRDefault="007005B9" w:rsidP="00223132">
            <w:pPr>
              <w:adjustRightInd w:val="0"/>
              <w:snapToGrid w:val="0"/>
              <w:spacing w:line="360" w:lineRule="auto"/>
              <w:jc w:val="center"/>
              <w:rPr>
                <w:rFonts w:ascii="宋体" w:hAnsi="宋体" w:cs="仿宋"/>
                <w:sz w:val="24"/>
                <w:szCs w:val="24"/>
              </w:rPr>
            </w:pPr>
            <w:r>
              <w:rPr>
                <w:rFonts w:ascii="宋体" w:hAnsi="宋体" w:cs="仿宋" w:hint="eastAsia"/>
                <w:sz w:val="24"/>
                <w:szCs w:val="24"/>
                <w:lang w:bidi="ar"/>
              </w:rPr>
              <w:t>凤凰商业项目实训</w:t>
            </w:r>
          </w:p>
        </w:tc>
        <w:tc>
          <w:tcPr>
            <w:tcW w:w="1064" w:type="dxa"/>
            <w:vAlign w:val="center"/>
          </w:tcPr>
          <w:p w14:paraId="594D2F68" w14:textId="77777777" w:rsidR="009E1485" w:rsidRDefault="007005B9" w:rsidP="00223132">
            <w:pPr>
              <w:adjustRightInd w:val="0"/>
              <w:snapToGrid w:val="0"/>
              <w:spacing w:line="360" w:lineRule="auto"/>
              <w:jc w:val="center"/>
              <w:rPr>
                <w:rFonts w:ascii="宋体" w:hAnsi="宋体" w:cs="仿宋"/>
                <w:sz w:val="24"/>
                <w:szCs w:val="24"/>
              </w:rPr>
            </w:pPr>
            <w:r>
              <w:rPr>
                <w:rFonts w:ascii="宋体" w:hAnsi="宋体" w:cs="仿宋"/>
                <w:sz w:val="24"/>
                <w:szCs w:val="24"/>
                <w:lang w:bidi="ar"/>
              </w:rPr>
              <w:t>17</w:t>
            </w:r>
          </w:p>
        </w:tc>
        <w:tc>
          <w:tcPr>
            <w:tcW w:w="1213" w:type="dxa"/>
            <w:vAlign w:val="center"/>
          </w:tcPr>
          <w:p w14:paraId="012081A6" w14:textId="77777777" w:rsidR="009E1485" w:rsidRDefault="007005B9" w:rsidP="00223132">
            <w:pPr>
              <w:adjustRightInd w:val="0"/>
              <w:snapToGrid w:val="0"/>
              <w:spacing w:line="360" w:lineRule="auto"/>
              <w:jc w:val="center"/>
              <w:rPr>
                <w:rFonts w:ascii="宋体" w:hAnsi="宋体" w:cs="仿宋"/>
                <w:sz w:val="24"/>
                <w:szCs w:val="24"/>
              </w:rPr>
            </w:pPr>
            <w:r>
              <w:rPr>
                <w:rFonts w:ascii="宋体" w:hAnsi="宋体" w:cs="仿宋" w:hint="eastAsia"/>
                <w:sz w:val="24"/>
                <w:szCs w:val="24"/>
                <w:lang w:bidi="ar"/>
              </w:rPr>
              <w:t>甲方验收证明及作品</w:t>
            </w:r>
          </w:p>
        </w:tc>
        <w:tc>
          <w:tcPr>
            <w:tcW w:w="607" w:type="dxa"/>
            <w:vAlign w:val="center"/>
          </w:tcPr>
          <w:p w14:paraId="571A811D" w14:textId="77777777" w:rsidR="009E1485" w:rsidRDefault="007005B9" w:rsidP="00223132">
            <w:pPr>
              <w:adjustRightInd w:val="0"/>
              <w:snapToGrid w:val="0"/>
              <w:spacing w:line="360" w:lineRule="auto"/>
              <w:jc w:val="center"/>
              <w:rPr>
                <w:rFonts w:ascii="宋体" w:hAnsi="宋体" w:cs="仿宋"/>
                <w:sz w:val="24"/>
                <w:szCs w:val="24"/>
              </w:rPr>
            </w:pPr>
            <w:r>
              <w:rPr>
                <w:rFonts w:ascii="宋体" w:hAnsi="宋体" w:cs="仿宋"/>
                <w:sz w:val="24"/>
                <w:szCs w:val="24"/>
                <w:lang w:bidi="ar"/>
              </w:rPr>
              <w:t>340</w:t>
            </w:r>
          </w:p>
        </w:tc>
        <w:tc>
          <w:tcPr>
            <w:tcW w:w="607" w:type="dxa"/>
            <w:vAlign w:val="center"/>
          </w:tcPr>
          <w:p w14:paraId="2ED81E23" w14:textId="77777777" w:rsidR="009E1485" w:rsidRDefault="007005B9" w:rsidP="00223132">
            <w:pPr>
              <w:adjustRightInd w:val="0"/>
              <w:snapToGrid w:val="0"/>
              <w:spacing w:line="360" w:lineRule="auto"/>
              <w:jc w:val="center"/>
              <w:rPr>
                <w:rFonts w:ascii="宋体" w:hAnsi="宋体" w:cs="仿宋"/>
                <w:sz w:val="24"/>
                <w:szCs w:val="24"/>
              </w:rPr>
            </w:pPr>
            <w:r>
              <w:rPr>
                <w:rFonts w:ascii="宋体" w:hAnsi="宋体" w:cs="仿宋"/>
                <w:sz w:val="24"/>
                <w:szCs w:val="24"/>
                <w:lang w:bidi="ar"/>
              </w:rPr>
              <w:t>17</w:t>
            </w:r>
          </w:p>
        </w:tc>
        <w:tc>
          <w:tcPr>
            <w:tcW w:w="607" w:type="dxa"/>
            <w:vAlign w:val="center"/>
          </w:tcPr>
          <w:p w14:paraId="3408F989" w14:textId="77777777" w:rsidR="009E1485" w:rsidRDefault="007005B9" w:rsidP="00223132">
            <w:pPr>
              <w:adjustRightInd w:val="0"/>
              <w:snapToGrid w:val="0"/>
              <w:spacing w:line="360" w:lineRule="auto"/>
              <w:jc w:val="center"/>
              <w:rPr>
                <w:rFonts w:ascii="宋体" w:hAnsi="宋体" w:cs="仿宋"/>
                <w:sz w:val="24"/>
                <w:szCs w:val="24"/>
              </w:rPr>
            </w:pPr>
            <w:r>
              <w:rPr>
                <w:rFonts w:ascii="宋体" w:hAnsi="宋体" w:cs="仿宋" w:hint="eastAsia"/>
                <w:sz w:val="24"/>
                <w:szCs w:val="24"/>
                <w:lang w:bidi="ar"/>
              </w:rPr>
              <w:t>六</w:t>
            </w:r>
          </w:p>
        </w:tc>
        <w:tc>
          <w:tcPr>
            <w:tcW w:w="607" w:type="dxa"/>
            <w:vAlign w:val="center"/>
          </w:tcPr>
          <w:p w14:paraId="5759C7EC" w14:textId="77777777" w:rsidR="009E1485" w:rsidRDefault="007005B9" w:rsidP="00223132">
            <w:pPr>
              <w:adjustRightInd w:val="0"/>
              <w:snapToGrid w:val="0"/>
              <w:spacing w:line="360" w:lineRule="auto"/>
              <w:jc w:val="center"/>
              <w:rPr>
                <w:rFonts w:ascii="宋体" w:hAnsi="宋体" w:cs="仿宋"/>
                <w:sz w:val="24"/>
                <w:szCs w:val="24"/>
                <w:lang w:bidi="ar"/>
              </w:rPr>
            </w:pPr>
            <w:r>
              <w:rPr>
                <w:rFonts w:ascii="宋体" w:hAnsi="宋体" w:cs="仿宋" w:hint="eastAsia"/>
                <w:sz w:val="24"/>
                <w:szCs w:val="24"/>
                <w:lang w:bidi="ar"/>
              </w:rPr>
              <w:t>校外</w:t>
            </w:r>
          </w:p>
        </w:tc>
      </w:tr>
    </w:tbl>
    <w:p w14:paraId="41EE289F" w14:textId="77777777" w:rsidR="00223132" w:rsidRDefault="00223132" w:rsidP="00223132">
      <w:pPr>
        <w:widowControl/>
        <w:textAlignment w:val="center"/>
        <w:rPr>
          <w:rFonts w:ascii="宋体" w:hAnsi="宋体" w:cs="宋体"/>
          <w:b/>
          <w:kern w:val="0"/>
          <w:sz w:val="24"/>
          <w:szCs w:val="24"/>
        </w:rPr>
      </w:pPr>
    </w:p>
    <w:p w14:paraId="30F90B90" w14:textId="1AE0ECEE" w:rsidR="00223132" w:rsidRPr="00223132" w:rsidRDefault="007005B9" w:rsidP="00223132">
      <w:pPr>
        <w:widowControl/>
        <w:jc w:val="center"/>
        <w:textAlignment w:val="center"/>
        <w:rPr>
          <w:rFonts w:ascii="宋体" w:hAnsi="宋体" w:cs="宋体"/>
          <w:b/>
          <w:kern w:val="0"/>
          <w:sz w:val="24"/>
          <w:szCs w:val="24"/>
        </w:rPr>
      </w:pPr>
      <w:r>
        <w:rPr>
          <w:rFonts w:ascii="宋体" w:hAnsi="宋体" w:cs="宋体" w:hint="eastAsia"/>
          <w:b/>
          <w:kern w:val="0"/>
          <w:sz w:val="24"/>
          <w:szCs w:val="24"/>
        </w:rPr>
        <w:t>表7 学时</w:t>
      </w:r>
      <w:r>
        <w:rPr>
          <w:rFonts w:ascii="宋体" w:hAnsi="宋体" w:cs="宋体"/>
          <w:b/>
          <w:kern w:val="0"/>
          <w:sz w:val="24"/>
          <w:szCs w:val="24"/>
        </w:rPr>
        <w:t>、</w:t>
      </w:r>
      <w:r>
        <w:rPr>
          <w:rFonts w:ascii="宋体" w:hAnsi="宋体" w:cs="宋体" w:hint="eastAsia"/>
          <w:b/>
          <w:kern w:val="0"/>
          <w:sz w:val="24"/>
          <w:szCs w:val="24"/>
        </w:rPr>
        <w:t>学分结构分配表</w:t>
      </w:r>
    </w:p>
    <w:p w14:paraId="446063BC" w14:textId="45A0714E" w:rsidR="009E1485" w:rsidRDefault="00197BEF" w:rsidP="00197BEF">
      <w:pPr>
        <w:widowControl/>
        <w:jc w:val="center"/>
        <w:textAlignment w:val="center"/>
        <w:rPr>
          <w:rFonts w:ascii="宋体" w:hAnsi="宋体" w:cs="宋体"/>
          <w:b/>
          <w:kern w:val="0"/>
          <w:sz w:val="24"/>
          <w:szCs w:val="24"/>
        </w:rPr>
      </w:pPr>
      <w:r w:rsidRPr="00197BEF">
        <w:drawing>
          <wp:inline distT="0" distB="0" distL="0" distR="0" wp14:anchorId="6A1FDABC" wp14:editId="5CE5ECF7">
            <wp:extent cx="5400000" cy="2471800"/>
            <wp:effectExtent l="0" t="0" r="0" b="508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00000" cy="2471800"/>
                    </a:xfrm>
                    <a:prstGeom prst="rect">
                      <a:avLst/>
                    </a:prstGeom>
                    <a:noFill/>
                    <a:ln>
                      <a:noFill/>
                    </a:ln>
                  </pic:spPr>
                </pic:pic>
              </a:graphicData>
            </a:graphic>
          </wp:inline>
        </w:drawing>
      </w:r>
    </w:p>
    <w:p w14:paraId="40DEF9C4" w14:textId="77777777" w:rsidR="009E1485" w:rsidRDefault="007005B9">
      <w:pPr>
        <w:spacing w:before="260" w:after="260" w:line="360" w:lineRule="auto"/>
        <w:jc w:val="left"/>
        <w:outlineLvl w:val="0"/>
        <w:rPr>
          <w:rFonts w:ascii="宋体" w:hAnsi="宋体"/>
          <w:b/>
          <w:sz w:val="24"/>
          <w:szCs w:val="24"/>
        </w:rPr>
      </w:pPr>
      <w:bookmarkStart w:id="31" w:name="_Toc29564"/>
      <w:r>
        <w:rPr>
          <w:rFonts w:ascii="宋体" w:hAnsi="宋体" w:hint="eastAsia"/>
          <w:b/>
          <w:sz w:val="24"/>
          <w:szCs w:val="24"/>
        </w:rPr>
        <w:t>十五、培养方案实施保障</w:t>
      </w:r>
      <w:bookmarkEnd w:id="31"/>
    </w:p>
    <w:p w14:paraId="45209F35" w14:textId="77777777" w:rsidR="009E1485" w:rsidRDefault="007005B9">
      <w:pPr>
        <w:spacing w:line="360" w:lineRule="auto"/>
        <w:outlineLvl w:val="1"/>
        <w:rPr>
          <w:rFonts w:ascii="宋体" w:hAnsi="宋体" w:cs="宋体"/>
          <w:kern w:val="0"/>
          <w:sz w:val="24"/>
          <w:szCs w:val="24"/>
        </w:rPr>
      </w:pPr>
      <w:bookmarkStart w:id="32" w:name="_Toc21705"/>
      <w:r>
        <w:rPr>
          <w:rFonts w:ascii="宋体" w:hAnsi="宋体" w:cs="宋体" w:hint="eastAsia"/>
          <w:kern w:val="0"/>
          <w:sz w:val="24"/>
          <w:szCs w:val="24"/>
        </w:rPr>
        <w:t>（一）专业教学团队</w:t>
      </w:r>
      <w:bookmarkEnd w:id="32"/>
    </w:p>
    <w:p w14:paraId="0F888747"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1、专业带头人</w:t>
      </w:r>
    </w:p>
    <w:p w14:paraId="03BA6C2A"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（1）具有副高级专业技术职称或具有硕士学位以上的讲师，且掌握一门外语，能熟练使用计算机。</w:t>
      </w:r>
    </w:p>
    <w:p w14:paraId="21D431AB"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2）具有正确的世界观、人生观和高尚的师德，忠诚党的教育事业。具有较强的领导、协调和组织能力，威信较高；身体健康，精力充沛，治学严谨，实事求是，教书育人，为人师表，学术思想活跃，富有创新精神。</w:t>
      </w:r>
    </w:p>
    <w:p w14:paraId="64823F9E"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lastRenderedPageBreak/>
        <w:t>（3）近三年以来获得过教学或科研方面的荣誉或奖励。</w:t>
      </w:r>
    </w:p>
    <w:p w14:paraId="73CF69B6"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（4）积极主动地承担各种教学任务，连续三年均完成学院规定的教学工作量。</w:t>
      </w:r>
    </w:p>
    <w:p w14:paraId="771758BC"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（5）教学效果好，教学质量高，教学业绩突出。</w:t>
      </w:r>
    </w:p>
    <w:p w14:paraId="55B41A9C"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（6）积极承担教学管理工作且成绩显著，在课程建设、专业建设、教学改革等方面有较突出的贡献。</w:t>
      </w:r>
    </w:p>
    <w:p w14:paraId="796DA551"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（7）近3年，主持过1项省级科研（含教研）项目，或主持过院级科研项目或教改项目2项。</w:t>
      </w:r>
    </w:p>
    <w:p w14:paraId="7E6BFBAC"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（8）近3年，公开发表学术论文3篇以上；公开出版5万字以上学术著作（译著10万字以上）1部或编写公开出版使用的教材1部（本人撰写部分不少于6万字）。</w:t>
      </w:r>
    </w:p>
    <w:p w14:paraId="0FA30161"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（9）具有“双师”资格且具有较强的专业实践技能，丰富的实践经验，具有较高的动手操作和科技推广能力。</w:t>
      </w:r>
    </w:p>
    <w:p w14:paraId="7B789E82"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（10）具有扎实而系统的基础理论和专业知识，对本专业某些领域，具有较深入的研究。</w:t>
      </w:r>
    </w:p>
    <w:p w14:paraId="5D65CAE0"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（11）及时掌握专业发展信息，对专业发展有较强的预见性，能够较准确把握专业发展方向，能组织和带领教师进行专业建设。</w:t>
      </w:r>
    </w:p>
    <w:p w14:paraId="2524D1B6"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（12）学术和实践上在本专业领域有一定的影响，生产实践工作成绩突出，取得过较好的经济效益和社会效益。</w:t>
      </w:r>
    </w:p>
    <w:p w14:paraId="108E00E5" w14:textId="77777777" w:rsidR="009E1485" w:rsidRDefault="007005B9">
      <w:pPr>
        <w:spacing w:line="360" w:lineRule="auto"/>
        <w:ind w:firstLineChars="200" w:firstLine="480"/>
        <w:rPr>
          <w:rFonts w:ascii="宋体" w:hAnsi="宋体" w:cs="宋体"/>
          <w:kern w:val="0"/>
          <w:sz w:val="24"/>
          <w:szCs w:val="24"/>
        </w:rPr>
      </w:pPr>
      <w:r>
        <w:rPr>
          <w:rFonts w:ascii="宋体" w:hAnsi="宋体" w:cs="宋体"/>
          <w:kern w:val="0"/>
          <w:sz w:val="24"/>
          <w:szCs w:val="24"/>
        </w:rPr>
        <w:t>2</w:t>
      </w:r>
      <w:r>
        <w:rPr>
          <w:rFonts w:ascii="宋体" w:hAnsi="宋体" w:cs="宋体" w:hint="eastAsia"/>
          <w:kern w:val="0"/>
          <w:sz w:val="24"/>
          <w:szCs w:val="24"/>
        </w:rPr>
        <w:t>、师资数量</w:t>
      </w:r>
    </w:p>
    <w:p w14:paraId="32C51980"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本专业教师现有11人,其中包括4位校内教师，7位企业工程师作为兼职教师。7位企业工程师均具有计算机应用相关行业5年以上的从业经验，是熟悉</w:t>
      </w:r>
      <w:proofErr w:type="gramStart"/>
      <w:r>
        <w:rPr>
          <w:rFonts w:ascii="宋体" w:hAnsi="宋体" w:cs="宋体" w:hint="eastAsia"/>
          <w:kern w:val="0"/>
          <w:sz w:val="24"/>
          <w:szCs w:val="24"/>
        </w:rPr>
        <w:t>融媒体</w:t>
      </w:r>
      <w:proofErr w:type="gramEnd"/>
      <w:r>
        <w:rPr>
          <w:rFonts w:ascii="宋体" w:hAnsi="宋体" w:cs="宋体" w:hint="eastAsia"/>
          <w:kern w:val="0"/>
          <w:sz w:val="24"/>
          <w:szCs w:val="24"/>
        </w:rPr>
        <w:t>技术与运营行业内企业工作流程的技术专家</w:t>
      </w:r>
      <w:proofErr w:type="gramStart"/>
      <w:r>
        <w:rPr>
          <w:rFonts w:ascii="宋体" w:hAnsi="宋体" w:cs="宋体" w:hint="eastAsia"/>
          <w:kern w:val="0"/>
          <w:sz w:val="24"/>
          <w:szCs w:val="24"/>
        </w:rPr>
        <w:t>或具均具有</w:t>
      </w:r>
      <w:proofErr w:type="gramEnd"/>
      <w:r>
        <w:rPr>
          <w:rFonts w:ascii="宋体" w:hAnsi="宋体" w:cs="宋体" w:hint="eastAsia"/>
          <w:kern w:val="0"/>
          <w:sz w:val="24"/>
          <w:szCs w:val="24"/>
        </w:rPr>
        <w:t>熟练技能的一线高级工程技术人员。</w:t>
      </w:r>
    </w:p>
    <w:p w14:paraId="4E7001D7" w14:textId="77777777" w:rsidR="009E1485" w:rsidRDefault="007005B9">
      <w:pPr>
        <w:spacing w:line="360" w:lineRule="auto"/>
        <w:ind w:firstLineChars="200" w:firstLine="480"/>
        <w:rPr>
          <w:rFonts w:ascii="宋体" w:hAnsi="宋体" w:cs="宋体"/>
          <w:kern w:val="0"/>
          <w:sz w:val="24"/>
          <w:szCs w:val="24"/>
        </w:rPr>
      </w:pPr>
      <w:r>
        <w:rPr>
          <w:rFonts w:ascii="宋体" w:hAnsi="宋体" w:cs="宋体"/>
          <w:kern w:val="0"/>
          <w:sz w:val="24"/>
          <w:szCs w:val="24"/>
        </w:rPr>
        <w:t>3</w:t>
      </w:r>
      <w:r>
        <w:rPr>
          <w:rFonts w:ascii="宋体" w:hAnsi="宋体" w:cs="宋体" w:hint="eastAsia"/>
          <w:kern w:val="0"/>
          <w:sz w:val="24"/>
          <w:szCs w:val="24"/>
        </w:rPr>
        <w:t>、师资水平及结构</w:t>
      </w:r>
    </w:p>
    <w:p w14:paraId="3A0373BE"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构建合理的教学团队，形成年龄梯队、职称梯队，加大双师</w:t>
      </w:r>
      <w:proofErr w:type="gramStart"/>
      <w:r>
        <w:rPr>
          <w:rFonts w:ascii="宋体" w:hAnsi="宋体" w:cs="宋体" w:hint="eastAsia"/>
          <w:kern w:val="0"/>
          <w:sz w:val="24"/>
          <w:szCs w:val="24"/>
        </w:rPr>
        <w:t>型教师</w:t>
      </w:r>
      <w:proofErr w:type="gramEnd"/>
      <w:r>
        <w:rPr>
          <w:rFonts w:ascii="宋体" w:hAnsi="宋体" w:cs="宋体" w:hint="eastAsia"/>
          <w:kern w:val="0"/>
          <w:sz w:val="24"/>
          <w:szCs w:val="24"/>
        </w:rPr>
        <w:t>和教师企业实践能力。</w:t>
      </w:r>
    </w:p>
    <w:p w14:paraId="317C034F"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（1）企业兼职教师占教师总数的比例不低于50％。</w:t>
      </w:r>
    </w:p>
    <w:p w14:paraId="7D97CBE1"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（2）全体专任教师具备本专业或相近专业大学本科以上学历(含本科)。</w:t>
      </w:r>
    </w:p>
    <w:p w14:paraId="4375834E"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lastRenderedPageBreak/>
        <w:t>（3）本专业专任教师“双师”资格(具备相关专业职业资格证书或企业经历)的比例达到80％以上。</w:t>
      </w:r>
    </w:p>
    <w:p w14:paraId="0E3B17E3"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（4）专任专业教师接受过职业教育教学方法的相关培训，具有开发职业课程的能力。</w:t>
      </w:r>
    </w:p>
    <w:p w14:paraId="0C101D0F"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（5）兼职教师具有企业工作经历，具有较新专业技术和较高专业技术水平。</w:t>
      </w:r>
    </w:p>
    <w:p w14:paraId="613787C3" w14:textId="77777777" w:rsidR="009E1485" w:rsidRDefault="007005B9">
      <w:pPr>
        <w:spacing w:line="360" w:lineRule="auto"/>
        <w:outlineLvl w:val="1"/>
        <w:rPr>
          <w:rFonts w:ascii="宋体" w:hAnsi="宋体" w:cs="宋体"/>
          <w:kern w:val="0"/>
          <w:sz w:val="24"/>
          <w:szCs w:val="24"/>
        </w:rPr>
      </w:pPr>
      <w:bookmarkStart w:id="33" w:name="_Toc23427"/>
      <w:r>
        <w:rPr>
          <w:rFonts w:ascii="宋体" w:hAnsi="宋体" w:cs="宋体" w:hint="eastAsia"/>
          <w:kern w:val="0"/>
          <w:sz w:val="24"/>
          <w:szCs w:val="24"/>
        </w:rPr>
        <w:t>（二）教学设施</w:t>
      </w:r>
      <w:bookmarkEnd w:id="33"/>
    </w:p>
    <w:p w14:paraId="2A603056"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1、校内实训条件</w:t>
      </w:r>
    </w:p>
    <w:p w14:paraId="472B2DAE"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（1）数字媒体技术实验室</w:t>
      </w:r>
    </w:p>
    <w:p w14:paraId="5E844F44"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实验室功能：满足基本计算机软件课程的讲授与相关实训，同时可供40名学生使用。</w:t>
      </w:r>
    </w:p>
    <w:p w14:paraId="14E1C27E"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（2）影视编辑实验室</w:t>
      </w:r>
    </w:p>
    <w:p w14:paraId="33EF06A2"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实验室功能：由多屏工作站组成，满足影视编辑、平面设计、音效编辑制作等高级功能的实习实训，同时可供40名学生使用。</w:t>
      </w:r>
    </w:p>
    <w:p w14:paraId="73DE4ACB"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（3）演播室</w:t>
      </w:r>
    </w:p>
    <w:p w14:paraId="31E834B3"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实验室功能：满足摄影与实时演播的需求，同时可供40名学生使用。</w:t>
      </w:r>
    </w:p>
    <w:p w14:paraId="343A80AF"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（4）影视制作工作室</w:t>
      </w:r>
    </w:p>
    <w:p w14:paraId="43678241"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工作室功能：与企业共建工作室，引进企业实际工作项目，进行三维动画、影视后期制作等课程的教学，并对外承接影视制作项目。</w:t>
      </w:r>
    </w:p>
    <w:p w14:paraId="74FCD8CB"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2、校外实习、实训基地</w:t>
      </w:r>
    </w:p>
    <w:p w14:paraId="2315D424"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积极探索实践“订单培养、工学交替、顶岗实习”的产学研结合模式和运行机制，拓展关系紧密的校外实训基地，形成长期的互动合作机制，以培养综合职业能力为目标，在真实环境中使学生得到有效的训练，实现校企合作双方互利共赢。为确保各专业实训基地的规范性，校外实训基地具备以下基本条件：</w:t>
      </w:r>
    </w:p>
    <w:p w14:paraId="17782E3D"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（1）企业应是正式的法人单位，组织机构健全、领导和工作（或技术）人员素质高，管理规范，发展前景好。</w:t>
      </w:r>
    </w:p>
    <w:p w14:paraId="7892A6BC"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（2）学生实习实训的岗位与本专业对口，并且企业在本地区或行业内具备一定的知名度，社会形象好。</w:t>
      </w:r>
    </w:p>
    <w:p w14:paraId="2D136C90"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（3）能够为学生提供专业实习实训条件，满足学生实习项目的基本要求。</w:t>
      </w:r>
    </w:p>
    <w:p w14:paraId="5D38AA4D"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（4）有相应的技术人员担任实</w:t>
      </w:r>
      <w:proofErr w:type="gramStart"/>
      <w:r>
        <w:rPr>
          <w:rFonts w:ascii="宋体" w:hAnsi="宋体" w:cs="宋体" w:hint="eastAsia"/>
          <w:kern w:val="0"/>
          <w:sz w:val="24"/>
          <w:szCs w:val="24"/>
        </w:rPr>
        <w:t>训指导</w:t>
      </w:r>
      <w:proofErr w:type="gramEnd"/>
      <w:r>
        <w:rPr>
          <w:rFonts w:ascii="宋体" w:hAnsi="宋体" w:cs="宋体" w:hint="eastAsia"/>
          <w:kern w:val="0"/>
          <w:sz w:val="24"/>
          <w:szCs w:val="24"/>
        </w:rPr>
        <w:t>教师。</w:t>
      </w:r>
    </w:p>
    <w:p w14:paraId="61EA2B94"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lastRenderedPageBreak/>
        <w:t>（5）有与学校合作的积极性。</w:t>
      </w:r>
    </w:p>
    <w:p w14:paraId="6F96C446"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3、信息网络教学条件</w:t>
      </w:r>
    </w:p>
    <w:p w14:paraId="05F4A6C5"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（1）具有规范的学院门户网站，具有详细的学院介绍、专业介绍和办学特色。具有教师简介、优秀课简介等。</w:t>
      </w:r>
    </w:p>
    <w:p w14:paraId="15AE986E"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（2）具有开放的网络平台，及时发布教科研信息、专业建设、学生生活等方面动态信息。</w:t>
      </w:r>
    </w:p>
    <w:p w14:paraId="661A64AA"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（3）具有相对开放的交流平台，通过登录，实现学习问题的提出与解答，突破学习领域的时空限制。</w:t>
      </w:r>
    </w:p>
    <w:p w14:paraId="1D94AA26"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（4）具有完善的管理系统，通过终端（包括手机等智能设备）进行选课、报考、成绩查询、课表查询等功能。</w:t>
      </w:r>
    </w:p>
    <w:p w14:paraId="6B5025DB"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（5）教师能熟练运用微信、QQ等现代通讯工具，拓展师生沟通途径，完善答疑新途径。</w:t>
      </w:r>
    </w:p>
    <w:p w14:paraId="7CC92948"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6）学校校园网络达到千兆速率传输能力，专业教学场所（实验室、多媒体教室）、自主学习场所（图书馆、学生宿舍）达到百兆速率到桌面，确保学生在课程学习中的所有计算机终端能够访问校园网的专业课程资源和互联网的专业学习资源。</w:t>
      </w:r>
    </w:p>
    <w:p w14:paraId="4C41B08F" w14:textId="77777777" w:rsidR="009E1485" w:rsidRDefault="007005B9">
      <w:pPr>
        <w:spacing w:line="360" w:lineRule="auto"/>
        <w:outlineLvl w:val="1"/>
        <w:rPr>
          <w:rFonts w:ascii="宋体" w:hAnsi="宋体" w:cs="宋体"/>
          <w:kern w:val="0"/>
          <w:sz w:val="24"/>
          <w:szCs w:val="24"/>
        </w:rPr>
      </w:pPr>
      <w:bookmarkStart w:id="34" w:name="_Toc20323"/>
      <w:r>
        <w:rPr>
          <w:rFonts w:ascii="宋体" w:hAnsi="宋体" w:cs="宋体" w:hint="eastAsia"/>
          <w:kern w:val="0"/>
          <w:sz w:val="24"/>
          <w:szCs w:val="24"/>
        </w:rPr>
        <w:t>（三）教材及图书、数字化（网络）资料等学习资源</w:t>
      </w:r>
      <w:bookmarkEnd w:id="34"/>
    </w:p>
    <w:p w14:paraId="0F1F2C1A"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1、教材</w:t>
      </w:r>
    </w:p>
    <w:p w14:paraId="39EBA63B"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教材选用近三年且正规出版社正式出版发行的高职高</w:t>
      </w:r>
      <w:proofErr w:type="gramStart"/>
      <w:r>
        <w:rPr>
          <w:rFonts w:ascii="宋体" w:hAnsi="宋体" w:cs="宋体" w:hint="eastAsia"/>
          <w:kern w:val="0"/>
          <w:sz w:val="24"/>
          <w:szCs w:val="24"/>
        </w:rPr>
        <w:t>专规划</w:t>
      </w:r>
      <w:proofErr w:type="gramEnd"/>
      <w:r>
        <w:rPr>
          <w:rFonts w:ascii="宋体" w:hAnsi="宋体" w:cs="宋体" w:hint="eastAsia"/>
          <w:kern w:val="0"/>
          <w:sz w:val="24"/>
          <w:szCs w:val="24"/>
        </w:rPr>
        <w:t>教材，名称与课程名称一致或相近。</w:t>
      </w:r>
    </w:p>
    <w:p w14:paraId="2054F589"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2、图书及数字化资料</w:t>
      </w:r>
    </w:p>
    <w:p w14:paraId="765C42E9"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数字化图书在校园网内实现免费浏览，网络化课程实现</w:t>
      </w:r>
      <w:proofErr w:type="gramStart"/>
      <w:r>
        <w:rPr>
          <w:rFonts w:ascii="宋体" w:hAnsi="宋体" w:cs="宋体" w:hint="eastAsia"/>
          <w:kern w:val="0"/>
          <w:sz w:val="24"/>
          <w:szCs w:val="24"/>
        </w:rPr>
        <w:t>不</w:t>
      </w:r>
      <w:proofErr w:type="gramEnd"/>
      <w:r>
        <w:rPr>
          <w:rFonts w:ascii="宋体" w:hAnsi="宋体" w:cs="宋体" w:hint="eastAsia"/>
          <w:kern w:val="0"/>
          <w:sz w:val="24"/>
          <w:szCs w:val="24"/>
        </w:rPr>
        <w:t>限时在线学习；其他数字化教学资源不限制次数免费浏览或观看；共享软件资料提供高速免费下载。</w:t>
      </w:r>
    </w:p>
    <w:p w14:paraId="4C7FE30C" w14:textId="77777777" w:rsidR="009E1485" w:rsidRDefault="007005B9">
      <w:pPr>
        <w:spacing w:line="360" w:lineRule="auto"/>
        <w:outlineLvl w:val="1"/>
        <w:rPr>
          <w:rFonts w:ascii="宋体" w:hAnsi="宋体" w:cs="宋体"/>
          <w:kern w:val="0"/>
          <w:sz w:val="24"/>
          <w:szCs w:val="24"/>
        </w:rPr>
      </w:pPr>
      <w:bookmarkStart w:id="35" w:name="_Toc972"/>
      <w:r>
        <w:rPr>
          <w:rFonts w:ascii="宋体" w:hAnsi="宋体" w:cs="宋体" w:hint="eastAsia"/>
          <w:kern w:val="0"/>
          <w:sz w:val="24"/>
          <w:szCs w:val="24"/>
        </w:rPr>
        <w:t>（四）教学方法、手段与教学组织形式建议</w:t>
      </w:r>
      <w:bookmarkEnd w:id="35"/>
    </w:p>
    <w:p w14:paraId="61362DAE"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1、主要教学方法</w:t>
      </w:r>
    </w:p>
    <w:p w14:paraId="768362BF"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（1）根据学生能力特点分层次的案例教学法</w:t>
      </w:r>
    </w:p>
    <w:p w14:paraId="297020DD"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学生学习能力参差不齐，对基础操作类课程采取分层次的案例教学法，引导学习能力强的学生，督促学习能力差的学生，使所有学生都能参与到课堂中。</w:t>
      </w:r>
    </w:p>
    <w:p w14:paraId="4DA99247"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（2）以工作室为载体、突出能力目标的项目化教学法</w:t>
      </w:r>
    </w:p>
    <w:p w14:paraId="7D5D9F61"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lastRenderedPageBreak/>
        <w:t>以工作室为载体，将学生置身于仿真的工作环境中，采用真实的工作方式，承担完整工作流程中的真实工作任务，达到综合训练和提升学生相关实际工作所需的专业能力、方法能力和社会能力的目的。</w:t>
      </w:r>
    </w:p>
    <w:p w14:paraId="0BB85A88"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2、教学手段</w:t>
      </w:r>
    </w:p>
    <w:p w14:paraId="3A75C47C"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为了激发学生学习兴趣，改善教学效果，根据教学实际需要，灵活应用多种不同的教学手段。</w:t>
      </w:r>
    </w:p>
    <w:p w14:paraId="52FFA1E9"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（1）实验实训场所教学做一体化教学手段</w:t>
      </w:r>
    </w:p>
    <w:p w14:paraId="33F351D2"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本专业的课程大部分都是实际操作类课程，采用在实践实训场所教学做一体化教学模式，效果事半功倍。也就是将所有课时安排在实习实训场所，由教师掌握，合理分配理论授课和实践操作的时间比例和先后顺序，</w:t>
      </w:r>
      <w:proofErr w:type="gramStart"/>
      <w:r>
        <w:rPr>
          <w:rFonts w:ascii="宋体" w:hAnsi="宋体" w:cs="宋体" w:hint="eastAsia"/>
          <w:kern w:val="0"/>
          <w:sz w:val="24"/>
          <w:szCs w:val="24"/>
        </w:rPr>
        <w:t>达到边</w:t>
      </w:r>
      <w:proofErr w:type="gramEnd"/>
      <w:r>
        <w:rPr>
          <w:rFonts w:ascii="宋体" w:hAnsi="宋体" w:cs="宋体" w:hint="eastAsia"/>
          <w:kern w:val="0"/>
          <w:sz w:val="24"/>
          <w:szCs w:val="24"/>
        </w:rPr>
        <w:t>教边做、边学边练的效果，让学生直观地认知和掌握理论知识，既有利用理解，又节约了课堂和实训室之间奔波的时间，调动了学生学习积极性，提高了学习效率，使学生学习受益匪浅。</w:t>
      </w:r>
    </w:p>
    <w:p w14:paraId="1896A787"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（2）多媒体教学与传统教学相结合的教学手段</w:t>
      </w:r>
    </w:p>
    <w:p w14:paraId="66A5AF65"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以多媒体为核心的现代化教学手段对教学改革有很大的作用，但</w:t>
      </w:r>
      <w:proofErr w:type="gramStart"/>
      <w:r>
        <w:rPr>
          <w:rFonts w:ascii="宋体" w:hAnsi="宋体" w:cs="宋体" w:hint="eastAsia"/>
          <w:kern w:val="0"/>
          <w:sz w:val="24"/>
          <w:szCs w:val="24"/>
        </w:rPr>
        <w:t>也因课而</w:t>
      </w:r>
      <w:proofErr w:type="gramEnd"/>
      <w:r>
        <w:rPr>
          <w:rFonts w:ascii="宋体" w:hAnsi="宋体" w:cs="宋体" w:hint="eastAsia"/>
          <w:kern w:val="0"/>
          <w:sz w:val="24"/>
          <w:szCs w:val="24"/>
        </w:rPr>
        <w:t>异。对于数学、英语等课程，离不开传统的板书，为了有机结合传统教学和多媒体教学的优点，采用多媒体教学与传统教学相结合的教学手段。在传统教学手段的基础上，适当穿插图片、录音、动画展示，就能发挥各自所长，使</w:t>
      </w:r>
      <w:proofErr w:type="gramStart"/>
      <w:r>
        <w:rPr>
          <w:rFonts w:ascii="宋体" w:hAnsi="宋体" w:cs="宋体" w:hint="eastAsia"/>
          <w:kern w:val="0"/>
          <w:sz w:val="24"/>
          <w:szCs w:val="24"/>
        </w:rPr>
        <w:t>教学既</w:t>
      </w:r>
      <w:proofErr w:type="gramEnd"/>
      <w:r>
        <w:rPr>
          <w:rFonts w:ascii="宋体" w:hAnsi="宋体" w:cs="宋体" w:hint="eastAsia"/>
          <w:kern w:val="0"/>
          <w:sz w:val="24"/>
          <w:szCs w:val="24"/>
        </w:rPr>
        <w:t>具有传统教学的感染力，又具有现代多媒体教学的形象力和快捷性，达到教学效率和教学效果的完美结合。</w:t>
      </w:r>
    </w:p>
    <w:p w14:paraId="7D46AF39"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（3）充分利用网络教学平台帮助学生自主学习</w:t>
      </w:r>
    </w:p>
    <w:p w14:paraId="1BBD0F60"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为了便于学生课前预习和课后复习，能便利的浏览或下载学习资料进行自主学习，构建基于网络的自主学习平台，平台具备丰富的教学资源和完备的教学互动环节，学生可以随时随地进行在线学习、教学互动、资料下载、在线评教等。</w:t>
      </w:r>
    </w:p>
    <w:p w14:paraId="3F039E7B"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3、教学组织</w:t>
      </w:r>
    </w:p>
    <w:p w14:paraId="08E3AEE7"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（1）依据学院的相关规章制度，有序组织教学</w:t>
      </w:r>
    </w:p>
    <w:p w14:paraId="21B97BB5"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根据学院学生守则，由教务处、党总支书记、班级辅导员和班委会，实行学生考勤制度，保障学生按时上课。院长、教务处、督导室、分院院长、副院长抽查和督促教师按时上下课，保证正常教学秩序。编写完善的教学标准和教学进度</w:t>
      </w:r>
      <w:r>
        <w:rPr>
          <w:rFonts w:ascii="宋体" w:hAnsi="宋体" w:cs="宋体" w:hint="eastAsia"/>
          <w:kern w:val="0"/>
          <w:sz w:val="24"/>
          <w:szCs w:val="24"/>
        </w:rPr>
        <w:lastRenderedPageBreak/>
        <w:t>表，保证教学进度的有序进行。抽查教案、教学手册，集中检查评价，保证教学质量及教学效果。</w:t>
      </w:r>
    </w:p>
    <w:p w14:paraId="63CB9389"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（2）</w:t>
      </w:r>
      <w:proofErr w:type="gramStart"/>
      <w:r>
        <w:rPr>
          <w:rFonts w:ascii="宋体" w:hAnsi="宋体" w:cs="宋体" w:hint="eastAsia"/>
          <w:kern w:val="0"/>
          <w:sz w:val="24"/>
          <w:szCs w:val="24"/>
        </w:rPr>
        <w:t>因课而</w:t>
      </w:r>
      <w:proofErr w:type="gramEnd"/>
      <w:r>
        <w:rPr>
          <w:rFonts w:ascii="宋体" w:hAnsi="宋体" w:cs="宋体" w:hint="eastAsia"/>
          <w:kern w:val="0"/>
          <w:sz w:val="24"/>
          <w:szCs w:val="24"/>
        </w:rPr>
        <w:t>异，突出教学改革</w:t>
      </w:r>
    </w:p>
    <w:p w14:paraId="13E7E53C"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大力开展项目化教学，突出综合能力的训练。在适合项目教学的科目，进行项目化改革，编写完整的整体教学设计、各单元设计、进行典型任务分析、制作进程图和情境图。</w:t>
      </w:r>
    </w:p>
    <w:p w14:paraId="4251E8F1"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（3）突出实践教学，加强校企合作</w:t>
      </w:r>
    </w:p>
    <w:p w14:paraId="5B623D97"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课程体系的实践教学比例占50%以上，尤其在课程设计环节，聘请校外专家，引入企业实例，开展具有实用价值的课程设计，提高实践教学的实用意义，缩短学业和工作的距离。顶岗实习和毕业实习推荐全职实习，通过到企业中锻炼，熟悉企业文化，掌握企业所需专业技能和职业素养，实现毕业时与企业的无缝对接。</w:t>
      </w:r>
    </w:p>
    <w:p w14:paraId="62E1B41A" w14:textId="77777777" w:rsidR="009E1485" w:rsidRDefault="007005B9">
      <w:pPr>
        <w:spacing w:line="360" w:lineRule="auto"/>
        <w:ind w:firstLineChars="200" w:firstLine="480"/>
        <w:outlineLvl w:val="1"/>
        <w:rPr>
          <w:rFonts w:ascii="宋体" w:hAnsi="宋体" w:cs="宋体"/>
          <w:kern w:val="0"/>
          <w:sz w:val="24"/>
          <w:szCs w:val="24"/>
        </w:rPr>
      </w:pPr>
      <w:bookmarkStart w:id="36" w:name="_Toc32226"/>
      <w:r>
        <w:rPr>
          <w:rFonts w:ascii="宋体" w:hAnsi="宋体" w:cs="宋体" w:hint="eastAsia"/>
          <w:kern w:val="0"/>
          <w:sz w:val="24"/>
          <w:szCs w:val="24"/>
        </w:rPr>
        <w:t>（五）教学管理制度</w:t>
      </w:r>
      <w:bookmarkEnd w:id="36"/>
    </w:p>
    <w:p w14:paraId="07C73904"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教学管理工作是在主管院长的领导下，实行学院、分院两级负责制。学院是教学管理的主体力量，主要通过以下形式进行：</w:t>
      </w:r>
    </w:p>
    <w:p w14:paraId="00E313B1"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1、教学管理组织协调系统，专业教研室配合教务处、各分院对日常课堂教学及教学建设工作进行管理和监控，及时解决教学中出现的问题。</w:t>
      </w:r>
    </w:p>
    <w:p w14:paraId="22771A7C"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2、学院、分院两级督导教学系统。</w:t>
      </w:r>
    </w:p>
    <w:p w14:paraId="4E3FCED4"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3、分院同行教师评价系统，由分院进行新聘任教师试讲工作以及教学效果评价工作。</w:t>
      </w:r>
    </w:p>
    <w:p w14:paraId="00EE80CF"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4、学生信息员反馈系统，聘任学生担任本专业的教学质量监督信息员，及时掌握专业的教学信息，对教学中存在的问题及时向分院进行反馈。</w:t>
      </w:r>
    </w:p>
    <w:p w14:paraId="58D042A4"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5、教师-学生双向课堂教学效果反馈系统，每学期期中，由学生会组织学生，对所上课教师进行网上评教。同时，教师填写教师</w:t>
      </w:r>
      <w:proofErr w:type="gramStart"/>
      <w:r>
        <w:rPr>
          <w:rFonts w:ascii="宋体" w:hAnsi="宋体" w:cs="宋体" w:hint="eastAsia"/>
          <w:kern w:val="0"/>
          <w:sz w:val="24"/>
          <w:szCs w:val="24"/>
        </w:rPr>
        <w:t>评学表</w:t>
      </w:r>
      <w:proofErr w:type="gramEnd"/>
      <w:r>
        <w:rPr>
          <w:rFonts w:ascii="宋体" w:hAnsi="宋体" w:cs="宋体" w:hint="eastAsia"/>
          <w:kern w:val="0"/>
          <w:sz w:val="24"/>
          <w:szCs w:val="24"/>
        </w:rPr>
        <w:t>，将课堂教学过程中出现的问题反馈给学院督导。</w:t>
      </w:r>
    </w:p>
    <w:p w14:paraId="48996552" w14:textId="77777777" w:rsidR="009E1485" w:rsidRDefault="007005B9">
      <w:pPr>
        <w:spacing w:line="360" w:lineRule="auto"/>
        <w:outlineLvl w:val="1"/>
        <w:rPr>
          <w:rFonts w:ascii="宋体" w:hAnsi="宋体" w:cs="宋体"/>
          <w:kern w:val="0"/>
          <w:sz w:val="24"/>
          <w:szCs w:val="24"/>
        </w:rPr>
      </w:pPr>
      <w:bookmarkStart w:id="37" w:name="_Toc13156"/>
      <w:r>
        <w:rPr>
          <w:rFonts w:ascii="宋体" w:hAnsi="宋体" w:cs="宋体" w:hint="eastAsia"/>
          <w:kern w:val="0"/>
          <w:sz w:val="24"/>
          <w:szCs w:val="24"/>
        </w:rPr>
        <w:t>（六）专业建设指导委员会</w:t>
      </w:r>
      <w:bookmarkEnd w:id="37"/>
    </w:p>
    <w:p w14:paraId="3FD0D4A1" w14:textId="77777777" w:rsidR="009E1485" w:rsidRDefault="007005B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数字媒体技术专业成立了建设指导委员会。大量吸收企业专家作为委员会委员，对院内的专业设置、师资建设、课程建设、实验实</w:t>
      </w:r>
      <w:proofErr w:type="gramStart"/>
      <w:r>
        <w:rPr>
          <w:rFonts w:ascii="宋体" w:hAnsi="宋体" w:cs="宋体" w:hint="eastAsia"/>
          <w:kern w:val="0"/>
          <w:sz w:val="24"/>
          <w:szCs w:val="24"/>
        </w:rPr>
        <w:t>训条件</w:t>
      </w:r>
      <w:proofErr w:type="gramEnd"/>
      <w:r>
        <w:rPr>
          <w:rFonts w:ascii="宋体" w:hAnsi="宋体" w:cs="宋体" w:hint="eastAsia"/>
          <w:kern w:val="0"/>
          <w:sz w:val="24"/>
          <w:szCs w:val="24"/>
        </w:rPr>
        <w:t>建设等方面的工作提出建议，为专业人才培养进行建设指导。</w:t>
      </w:r>
    </w:p>
    <w:p w14:paraId="4979F629" w14:textId="77777777" w:rsidR="009E1485" w:rsidRDefault="007005B9">
      <w:pPr>
        <w:spacing w:line="360" w:lineRule="auto"/>
        <w:jc w:val="center"/>
        <w:rPr>
          <w:rFonts w:ascii="宋体" w:hAnsi="宋体"/>
          <w:b/>
          <w:bCs/>
          <w:color w:val="000000"/>
          <w:sz w:val="24"/>
          <w:szCs w:val="24"/>
        </w:rPr>
      </w:pPr>
      <w:r>
        <w:rPr>
          <w:rFonts w:ascii="宋体" w:hAnsi="宋体" w:cs="宋体"/>
          <w:kern w:val="0"/>
          <w:sz w:val="24"/>
          <w:szCs w:val="24"/>
        </w:rPr>
        <w:br w:type="page"/>
      </w:r>
      <w:r>
        <w:rPr>
          <w:rFonts w:ascii="宋体" w:hAnsi="宋体" w:hint="eastAsia"/>
          <w:b/>
          <w:bCs/>
          <w:color w:val="000000"/>
          <w:sz w:val="24"/>
          <w:szCs w:val="24"/>
        </w:rPr>
        <w:lastRenderedPageBreak/>
        <w:t>表</w:t>
      </w:r>
      <w:r>
        <w:rPr>
          <w:rFonts w:ascii="宋体" w:hAnsi="宋体"/>
          <w:b/>
          <w:bCs/>
          <w:color w:val="000000"/>
          <w:sz w:val="24"/>
          <w:szCs w:val="24"/>
        </w:rPr>
        <w:t>8</w:t>
      </w:r>
      <w:r>
        <w:rPr>
          <w:rFonts w:ascii="宋体" w:hAnsi="宋体" w:hint="eastAsia"/>
          <w:b/>
          <w:bCs/>
          <w:color w:val="000000"/>
          <w:sz w:val="24"/>
          <w:szCs w:val="24"/>
        </w:rPr>
        <w:t xml:space="preserve"> 专业建设指导委员会成员表</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0"/>
        <w:gridCol w:w="1127"/>
        <w:gridCol w:w="1545"/>
        <w:gridCol w:w="2659"/>
        <w:gridCol w:w="3161"/>
      </w:tblGrid>
      <w:tr w:rsidR="009E1485" w14:paraId="212F4D9D" w14:textId="77777777">
        <w:trPr>
          <w:trHeight w:val="490"/>
          <w:jc w:val="center"/>
        </w:trPr>
        <w:tc>
          <w:tcPr>
            <w:tcW w:w="580" w:type="dxa"/>
            <w:tcBorders>
              <w:top w:val="single" w:sz="4" w:space="0" w:color="auto"/>
              <w:left w:val="single" w:sz="4" w:space="0" w:color="auto"/>
              <w:bottom w:val="single" w:sz="4" w:space="0" w:color="auto"/>
              <w:right w:val="single" w:sz="4" w:space="0" w:color="auto"/>
            </w:tcBorders>
            <w:shd w:val="clear" w:color="auto" w:fill="D9D9D9"/>
            <w:vAlign w:val="center"/>
          </w:tcPr>
          <w:p w14:paraId="66E55C48" w14:textId="77777777" w:rsidR="009E1485" w:rsidRDefault="007005B9">
            <w:pPr>
              <w:adjustRightInd w:val="0"/>
              <w:snapToGrid w:val="0"/>
              <w:jc w:val="center"/>
              <w:rPr>
                <w:rFonts w:ascii="宋体" w:hAnsi="宋体" w:cs="仿宋"/>
                <w:b/>
                <w:bCs/>
                <w:sz w:val="24"/>
                <w:szCs w:val="24"/>
                <w:lang w:bidi="ar"/>
              </w:rPr>
            </w:pPr>
            <w:r>
              <w:rPr>
                <w:rFonts w:ascii="宋体" w:hAnsi="宋体" w:cs="仿宋" w:hint="eastAsia"/>
                <w:b/>
                <w:bCs/>
                <w:sz w:val="24"/>
                <w:szCs w:val="24"/>
                <w:lang w:bidi="ar"/>
              </w:rPr>
              <w:t>序号</w:t>
            </w:r>
          </w:p>
        </w:tc>
        <w:tc>
          <w:tcPr>
            <w:tcW w:w="1127" w:type="dxa"/>
            <w:tcBorders>
              <w:top w:val="single" w:sz="4" w:space="0" w:color="auto"/>
              <w:left w:val="single" w:sz="4" w:space="0" w:color="auto"/>
              <w:bottom w:val="single" w:sz="4" w:space="0" w:color="auto"/>
              <w:right w:val="single" w:sz="4" w:space="0" w:color="auto"/>
            </w:tcBorders>
            <w:shd w:val="clear" w:color="auto" w:fill="D9D9D9"/>
            <w:vAlign w:val="center"/>
          </w:tcPr>
          <w:p w14:paraId="08122AC0" w14:textId="77777777" w:rsidR="009E1485" w:rsidRDefault="007005B9">
            <w:pPr>
              <w:adjustRightInd w:val="0"/>
              <w:snapToGrid w:val="0"/>
              <w:jc w:val="center"/>
              <w:rPr>
                <w:rFonts w:ascii="宋体" w:hAnsi="宋体" w:cs="仿宋"/>
                <w:b/>
                <w:bCs/>
                <w:sz w:val="24"/>
                <w:szCs w:val="24"/>
                <w:lang w:bidi="ar"/>
              </w:rPr>
            </w:pPr>
            <w:r>
              <w:rPr>
                <w:rFonts w:ascii="宋体" w:hAnsi="宋体" w:cs="仿宋" w:hint="eastAsia"/>
                <w:b/>
                <w:bCs/>
                <w:sz w:val="24"/>
                <w:szCs w:val="24"/>
                <w:lang w:bidi="ar"/>
              </w:rPr>
              <w:t>姓名</w:t>
            </w:r>
          </w:p>
        </w:tc>
        <w:tc>
          <w:tcPr>
            <w:tcW w:w="1545" w:type="dxa"/>
            <w:tcBorders>
              <w:top w:val="single" w:sz="4" w:space="0" w:color="auto"/>
              <w:left w:val="single" w:sz="4" w:space="0" w:color="auto"/>
              <w:bottom w:val="single" w:sz="4" w:space="0" w:color="auto"/>
              <w:right w:val="single" w:sz="4" w:space="0" w:color="auto"/>
            </w:tcBorders>
            <w:shd w:val="clear" w:color="auto" w:fill="D9D9D9"/>
            <w:vAlign w:val="center"/>
          </w:tcPr>
          <w:p w14:paraId="3BFEAD24" w14:textId="77777777" w:rsidR="009E1485" w:rsidRDefault="007005B9">
            <w:pPr>
              <w:adjustRightInd w:val="0"/>
              <w:snapToGrid w:val="0"/>
              <w:jc w:val="center"/>
              <w:rPr>
                <w:rFonts w:ascii="宋体" w:hAnsi="宋体" w:cs="仿宋"/>
                <w:b/>
                <w:bCs/>
                <w:sz w:val="24"/>
                <w:szCs w:val="24"/>
                <w:lang w:bidi="ar"/>
              </w:rPr>
            </w:pPr>
            <w:r>
              <w:rPr>
                <w:rFonts w:ascii="宋体" w:hAnsi="宋体" w:cs="仿宋" w:hint="eastAsia"/>
                <w:b/>
                <w:bCs/>
                <w:sz w:val="24"/>
                <w:szCs w:val="24"/>
                <w:lang w:bidi="ar"/>
              </w:rPr>
              <w:t>职称</w:t>
            </w:r>
          </w:p>
        </w:tc>
        <w:tc>
          <w:tcPr>
            <w:tcW w:w="2659" w:type="dxa"/>
            <w:tcBorders>
              <w:top w:val="single" w:sz="4" w:space="0" w:color="auto"/>
              <w:left w:val="single" w:sz="4" w:space="0" w:color="auto"/>
              <w:bottom w:val="single" w:sz="4" w:space="0" w:color="auto"/>
              <w:right w:val="single" w:sz="4" w:space="0" w:color="auto"/>
            </w:tcBorders>
            <w:shd w:val="clear" w:color="auto" w:fill="D9D9D9"/>
            <w:vAlign w:val="center"/>
          </w:tcPr>
          <w:p w14:paraId="34450A0E" w14:textId="77777777" w:rsidR="009E1485" w:rsidRDefault="007005B9">
            <w:pPr>
              <w:adjustRightInd w:val="0"/>
              <w:snapToGrid w:val="0"/>
              <w:jc w:val="center"/>
              <w:rPr>
                <w:rFonts w:ascii="宋体" w:hAnsi="宋体" w:cs="仿宋"/>
                <w:b/>
                <w:bCs/>
                <w:sz w:val="24"/>
                <w:szCs w:val="24"/>
                <w:lang w:bidi="ar"/>
              </w:rPr>
            </w:pPr>
            <w:r>
              <w:rPr>
                <w:rFonts w:ascii="宋体" w:hAnsi="宋体" w:cs="仿宋" w:hint="eastAsia"/>
                <w:b/>
                <w:bCs/>
                <w:sz w:val="24"/>
                <w:szCs w:val="24"/>
                <w:lang w:bidi="ar"/>
              </w:rPr>
              <w:t>职务</w:t>
            </w:r>
          </w:p>
        </w:tc>
        <w:tc>
          <w:tcPr>
            <w:tcW w:w="3161" w:type="dxa"/>
            <w:tcBorders>
              <w:top w:val="single" w:sz="4" w:space="0" w:color="auto"/>
              <w:left w:val="single" w:sz="4" w:space="0" w:color="auto"/>
              <w:bottom w:val="single" w:sz="4" w:space="0" w:color="auto"/>
              <w:right w:val="single" w:sz="4" w:space="0" w:color="auto"/>
            </w:tcBorders>
            <w:shd w:val="clear" w:color="auto" w:fill="D9D9D9"/>
            <w:vAlign w:val="center"/>
          </w:tcPr>
          <w:p w14:paraId="579F9BF8" w14:textId="77777777" w:rsidR="009E1485" w:rsidRDefault="007005B9">
            <w:pPr>
              <w:adjustRightInd w:val="0"/>
              <w:snapToGrid w:val="0"/>
              <w:jc w:val="center"/>
              <w:rPr>
                <w:rFonts w:ascii="宋体" w:hAnsi="宋体" w:cs="仿宋"/>
                <w:b/>
                <w:bCs/>
                <w:sz w:val="24"/>
                <w:szCs w:val="24"/>
                <w:lang w:bidi="ar"/>
              </w:rPr>
            </w:pPr>
            <w:r>
              <w:rPr>
                <w:rFonts w:ascii="宋体" w:hAnsi="宋体" w:cs="仿宋" w:hint="eastAsia"/>
                <w:b/>
                <w:bCs/>
                <w:sz w:val="24"/>
                <w:szCs w:val="24"/>
                <w:lang w:bidi="ar"/>
              </w:rPr>
              <w:t>单位</w:t>
            </w:r>
          </w:p>
        </w:tc>
      </w:tr>
      <w:tr w:rsidR="009E1485" w14:paraId="443E069E" w14:textId="77777777">
        <w:trPr>
          <w:trHeight w:val="490"/>
          <w:jc w:val="center"/>
        </w:trPr>
        <w:tc>
          <w:tcPr>
            <w:tcW w:w="580" w:type="dxa"/>
            <w:tcBorders>
              <w:top w:val="single" w:sz="4" w:space="0" w:color="auto"/>
              <w:left w:val="single" w:sz="4" w:space="0" w:color="auto"/>
              <w:bottom w:val="single" w:sz="4" w:space="0" w:color="auto"/>
              <w:right w:val="single" w:sz="4" w:space="0" w:color="auto"/>
            </w:tcBorders>
            <w:vAlign w:val="center"/>
          </w:tcPr>
          <w:p w14:paraId="2EC155AE"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1</w:t>
            </w:r>
          </w:p>
        </w:tc>
        <w:tc>
          <w:tcPr>
            <w:tcW w:w="1127" w:type="dxa"/>
            <w:tcBorders>
              <w:top w:val="single" w:sz="4" w:space="0" w:color="auto"/>
              <w:left w:val="single" w:sz="4" w:space="0" w:color="auto"/>
              <w:bottom w:val="single" w:sz="4" w:space="0" w:color="auto"/>
              <w:right w:val="single" w:sz="4" w:space="0" w:color="auto"/>
            </w:tcBorders>
            <w:vAlign w:val="center"/>
          </w:tcPr>
          <w:p w14:paraId="4A00BF4A"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韩登</w:t>
            </w:r>
          </w:p>
        </w:tc>
        <w:tc>
          <w:tcPr>
            <w:tcW w:w="1545" w:type="dxa"/>
            <w:tcBorders>
              <w:top w:val="single" w:sz="4" w:space="0" w:color="auto"/>
              <w:left w:val="single" w:sz="4" w:space="0" w:color="auto"/>
              <w:bottom w:val="single" w:sz="4" w:space="0" w:color="auto"/>
              <w:right w:val="single" w:sz="4" w:space="0" w:color="auto"/>
            </w:tcBorders>
            <w:vAlign w:val="center"/>
          </w:tcPr>
          <w:p w14:paraId="19B753E0"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教授</w:t>
            </w:r>
          </w:p>
        </w:tc>
        <w:tc>
          <w:tcPr>
            <w:tcW w:w="2659" w:type="dxa"/>
            <w:tcBorders>
              <w:top w:val="single" w:sz="4" w:space="0" w:color="auto"/>
              <w:left w:val="single" w:sz="4" w:space="0" w:color="auto"/>
              <w:bottom w:val="single" w:sz="4" w:space="0" w:color="auto"/>
              <w:right w:val="single" w:sz="4" w:space="0" w:color="auto"/>
            </w:tcBorders>
            <w:vAlign w:val="center"/>
          </w:tcPr>
          <w:p w14:paraId="2919719F"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智能工程学院院长</w:t>
            </w:r>
          </w:p>
        </w:tc>
        <w:tc>
          <w:tcPr>
            <w:tcW w:w="3161" w:type="dxa"/>
            <w:tcBorders>
              <w:top w:val="single" w:sz="4" w:space="0" w:color="auto"/>
              <w:left w:val="single" w:sz="4" w:space="0" w:color="auto"/>
              <w:bottom w:val="single" w:sz="4" w:space="0" w:color="auto"/>
              <w:right w:val="single" w:sz="4" w:space="0" w:color="auto"/>
            </w:tcBorders>
            <w:vAlign w:val="center"/>
          </w:tcPr>
          <w:p w14:paraId="5028B1E9"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吉林水利电力职业学院</w:t>
            </w:r>
          </w:p>
        </w:tc>
      </w:tr>
      <w:tr w:rsidR="009E1485" w14:paraId="72C2A6F5" w14:textId="77777777">
        <w:trPr>
          <w:trHeight w:val="490"/>
          <w:jc w:val="center"/>
        </w:trPr>
        <w:tc>
          <w:tcPr>
            <w:tcW w:w="580" w:type="dxa"/>
            <w:tcBorders>
              <w:top w:val="single" w:sz="4" w:space="0" w:color="auto"/>
              <w:left w:val="single" w:sz="4" w:space="0" w:color="auto"/>
              <w:bottom w:val="single" w:sz="4" w:space="0" w:color="auto"/>
              <w:right w:val="single" w:sz="4" w:space="0" w:color="auto"/>
            </w:tcBorders>
            <w:vAlign w:val="center"/>
          </w:tcPr>
          <w:p w14:paraId="1A90C679"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rPr>
              <w:t>2</w:t>
            </w:r>
          </w:p>
        </w:tc>
        <w:tc>
          <w:tcPr>
            <w:tcW w:w="1127" w:type="dxa"/>
            <w:tcBorders>
              <w:top w:val="single" w:sz="4" w:space="0" w:color="auto"/>
              <w:left w:val="single" w:sz="4" w:space="0" w:color="auto"/>
              <w:bottom w:val="single" w:sz="4" w:space="0" w:color="auto"/>
              <w:right w:val="single" w:sz="4" w:space="0" w:color="auto"/>
            </w:tcBorders>
            <w:vAlign w:val="center"/>
          </w:tcPr>
          <w:p w14:paraId="3F1AD916" w14:textId="77777777" w:rsidR="009E1485" w:rsidRDefault="007005B9">
            <w:pPr>
              <w:adjustRightInd w:val="0"/>
              <w:snapToGrid w:val="0"/>
              <w:jc w:val="center"/>
              <w:rPr>
                <w:rFonts w:ascii="宋体" w:hAnsi="宋体"/>
                <w:sz w:val="24"/>
                <w:szCs w:val="24"/>
              </w:rPr>
            </w:pPr>
            <w:r>
              <w:rPr>
                <w:rFonts w:ascii="宋体" w:hAnsi="宋体" w:hint="eastAsia"/>
                <w:sz w:val="24"/>
                <w:szCs w:val="24"/>
              </w:rPr>
              <w:t>黄冉薇</w:t>
            </w:r>
          </w:p>
        </w:tc>
        <w:tc>
          <w:tcPr>
            <w:tcW w:w="1545" w:type="dxa"/>
            <w:tcBorders>
              <w:top w:val="single" w:sz="4" w:space="0" w:color="auto"/>
              <w:left w:val="single" w:sz="4" w:space="0" w:color="auto"/>
              <w:bottom w:val="single" w:sz="4" w:space="0" w:color="auto"/>
              <w:right w:val="single" w:sz="4" w:space="0" w:color="auto"/>
            </w:tcBorders>
            <w:vAlign w:val="center"/>
          </w:tcPr>
          <w:p w14:paraId="040705A0"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rPr>
              <w:t>助理讲师</w:t>
            </w:r>
          </w:p>
        </w:tc>
        <w:tc>
          <w:tcPr>
            <w:tcW w:w="2659" w:type="dxa"/>
            <w:tcBorders>
              <w:top w:val="single" w:sz="4" w:space="0" w:color="auto"/>
              <w:left w:val="single" w:sz="4" w:space="0" w:color="auto"/>
              <w:bottom w:val="single" w:sz="4" w:space="0" w:color="auto"/>
              <w:right w:val="single" w:sz="4" w:space="0" w:color="auto"/>
            </w:tcBorders>
            <w:vAlign w:val="center"/>
          </w:tcPr>
          <w:p w14:paraId="1C6F7C6E"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rPr>
              <w:t>专任教师</w:t>
            </w:r>
          </w:p>
        </w:tc>
        <w:tc>
          <w:tcPr>
            <w:tcW w:w="3161" w:type="dxa"/>
            <w:tcBorders>
              <w:top w:val="single" w:sz="4" w:space="0" w:color="auto"/>
              <w:left w:val="single" w:sz="4" w:space="0" w:color="auto"/>
              <w:bottom w:val="single" w:sz="4" w:space="0" w:color="auto"/>
              <w:right w:val="single" w:sz="4" w:space="0" w:color="auto"/>
            </w:tcBorders>
            <w:vAlign w:val="center"/>
          </w:tcPr>
          <w:p w14:paraId="7C054F5D"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吉林水利电力职业学院</w:t>
            </w:r>
          </w:p>
        </w:tc>
      </w:tr>
      <w:tr w:rsidR="009E1485" w14:paraId="54123ED2" w14:textId="77777777">
        <w:trPr>
          <w:trHeight w:val="490"/>
          <w:jc w:val="center"/>
        </w:trPr>
        <w:tc>
          <w:tcPr>
            <w:tcW w:w="580" w:type="dxa"/>
            <w:tcBorders>
              <w:top w:val="single" w:sz="4" w:space="0" w:color="auto"/>
              <w:left w:val="single" w:sz="4" w:space="0" w:color="auto"/>
              <w:bottom w:val="single" w:sz="4" w:space="0" w:color="auto"/>
              <w:right w:val="single" w:sz="4" w:space="0" w:color="auto"/>
            </w:tcBorders>
            <w:vAlign w:val="center"/>
          </w:tcPr>
          <w:p w14:paraId="308BEEBB" w14:textId="77777777" w:rsidR="009E1485" w:rsidRDefault="007005B9">
            <w:pPr>
              <w:adjustRightInd w:val="0"/>
              <w:snapToGrid w:val="0"/>
              <w:jc w:val="center"/>
              <w:rPr>
                <w:rFonts w:ascii="宋体" w:hAnsi="宋体" w:cs="仿宋"/>
                <w:sz w:val="24"/>
                <w:szCs w:val="24"/>
                <w:lang w:bidi="ar"/>
              </w:rPr>
            </w:pPr>
            <w:r>
              <w:rPr>
                <w:rFonts w:ascii="宋体" w:hAnsi="宋体" w:cs="仿宋" w:hint="eastAsia"/>
                <w:sz w:val="24"/>
                <w:szCs w:val="24"/>
                <w:lang w:bidi="ar"/>
              </w:rPr>
              <w:t>3</w:t>
            </w:r>
          </w:p>
        </w:tc>
        <w:tc>
          <w:tcPr>
            <w:tcW w:w="1127" w:type="dxa"/>
            <w:tcBorders>
              <w:top w:val="single" w:sz="4" w:space="0" w:color="auto"/>
              <w:left w:val="single" w:sz="4" w:space="0" w:color="auto"/>
              <w:bottom w:val="single" w:sz="4" w:space="0" w:color="auto"/>
              <w:right w:val="single" w:sz="4" w:space="0" w:color="auto"/>
            </w:tcBorders>
            <w:vAlign w:val="center"/>
          </w:tcPr>
          <w:p w14:paraId="03523ACD" w14:textId="77777777" w:rsidR="009E1485" w:rsidRDefault="007005B9">
            <w:pPr>
              <w:adjustRightInd w:val="0"/>
              <w:snapToGrid w:val="0"/>
              <w:jc w:val="center"/>
              <w:rPr>
                <w:rFonts w:ascii="宋体" w:hAnsi="宋体" w:cs="仿宋"/>
                <w:sz w:val="24"/>
                <w:szCs w:val="24"/>
                <w:lang w:bidi="ar"/>
              </w:rPr>
            </w:pPr>
            <w:proofErr w:type="gramStart"/>
            <w:r>
              <w:rPr>
                <w:rFonts w:ascii="宋体" w:hAnsi="宋体" w:cs="仿宋" w:hint="eastAsia"/>
                <w:sz w:val="24"/>
                <w:szCs w:val="24"/>
                <w:lang w:bidi="ar"/>
              </w:rPr>
              <w:t>姜斯健</w:t>
            </w:r>
            <w:proofErr w:type="gramEnd"/>
          </w:p>
        </w:tc>
        <w:tc>
          <w:tcPr>
            <w:tcW w:w="1545" w:type="dxa"/>
            <w:tcBorders>
              <w:top w:val="single" w:sz="4" w:space="0" w:color="auto"/>
              <w:left w:val="single" w:sz="4" w:space="0" w:color="auto"/>
              <w:bottom w:val="single" w:sz="4" w:space="0" w:color="auto"/>
              <w:right w:val="single" w:sz="4" w:space="0" w:color="auto"/>
            </w:tcBorders>
            <w:vAlign w:val="center"/>
          </w:tcPr>
          <w:p w14:paraId="04A68D2A" w14:textId="77777777" w:rsidR="009E1485" w:rsidRDefault="007005B9">
            <w:pPr>
              <w:adjustRightInd w:val="0"/>
              <w:snapToGrid w:val="0"/>
              <w:jc w:val="center"/>
              <w:rPr>
                <w:rFonts w:ascii="宋体" w:hAnsi="宋体" w:cs="仿宋"/>
                <w:sz w:val="24"/>
                <w:szCs w:val="24"/>
                <w:lang w:bidi="ar"/>
              </w:rPr>
            </w:pPr>
            <w:r>
              <w:rPr>
                <w:rFonts w:ascii="宋体" w:hAnsi="宋体" w:cs="仿宋" w:hint="eastAsia"/>
                <w:sz w:val="24"/>
                <w:szCs w:val="24"/>
                <w:lang w:bidi="ar"/>
              </w:rPr>
              <w:t>助理讲师</w:t>
            </w:r>
          </w:p>
        </w:tc>
        <w:tc>
          <w:tcPr>
            <w:tcW w:w="2659" w:type="dxa"/>
            <w:tcBorders>
              <w:top w:val="single" w:sz="4" w:space="0" w:color="auto"/>
              <w:left w:val="single" w:sz="4" w:space="0" w:color="auto"/>
              <w:bottom w:val="single" w:sz="4" w:space="0" w:color="auto"/>
              <w:right w:val="single" w:sz="4" w:space="0" w:color="auto"/>
            </w:tcBorders>
            <w:vAlign w:val="center"/>
          </w:tcPr>
          <w:p w14:paraId="04822AB4" w14:textId="77777777" w:rsidR="009E1485" w:rsidRDefault="007005B9">
            <w:pPr>
              <w:adjustRightInd w:val="0"/>
              <w:snapToGrid w:val="0"/>
              <w:jc w:val="center"/>
              <w:rPr>
                <w:rFonts w:ascii="宋体" w:hAnsi="宋体" w:cs="仿宋"/>
                <w:sz w:val="24"/>
                <w:szCs w:val="24"/>
                <w:lang w:bidi="ar"/>
              </w:rPr>
            </w:pPr>
            <w:r>
              <w:rPr>
                <w:rFonts w:ascii="宋体" w:hAnsi="宋体" w:cs="仿宋" w:hint="eastAsia"/>
                <w:sz w:val="24"/>
                <w:szCs w:val="24"/>
              </w:rPr>
              <w:t>专任教师</w:t>
            </w:r>
          </w:p>
        </w:tc>
        <w:tc>
          <w:tcPr>
            <w:tcW w:w="3161" w:type="dxa"/>
            <w:tcBorders>
              <w:top w:val="single" w:sz="4" w:space="0" w:color="auto"/>
              <w:left w:val="single" w:sz="4" w:space="0" w:color="auto"/>
              <w:bottom w:val="single" w:sz="4" w:space="0" w:color="auto"/>
              <w:right w:val="single" w:sz="4" w:space="0" w:color="auto"/>
            </w:tcBorders>
            <w:vAlign w:val="center"/>
          </w:tcPr>
          <w:p w14:paraId="10ACE678" w14:textId="77777777" w:rsidR="009E1485" w:rsidRDefault="007005B9">
            <w:pPr>
              <w:adjustRightInd w:val="0"/>
              <w:snapToGrid w:val="0"/>
              <w:jc w:val="center"/>
              <w:rPr>
                <w:rFonts w:ascii="宋体" w:hAnsi="宋体" w:cs="仿宋"/>
                <w:sz w:val="24"/>
                <w:szCs w:val="24"/>
                <w:lang w:bidi="ar"/>
              </w:rPr>
            </w:pPr>
            <w:r>
              <w:rPr>
                <w:rFonts w:ascii="宋体" w:hAnsi="宋体" w:cs="仿宋" w:hint="eastAsia"/>
                <w:sz w:val="24"/>
                <w:szCs w:val="24"/>
                <w:lang w:bidi="ar"/>
              </w:rPr>
              <w:t>吉林水利电力职业学院</w:t>
            </w:r>
          </w:p>
        </w:tc>
      </w:tr>
      <w:tr w:rsidR="009E1485" w14:paraId="6BA572FA" w14:textId="77777777">
        <w:trPr>
          <w:trHeight w:val="490"/>
          <w:jc w:val="center"/>
        </w:trPr>
        <w:tc>
          <w:tcPr>
            <w:tcW w:w="580" w:type="dxa"/>
            <w:tcBorders>
              <w:top w:val="single" w:sz="4" w:space="0" w:color="auto"/>
              <w:left w:val="single" w:sz="4" w:space="0" w:color="auto"/>
              <w:bottom w:val="single" w:sz="4" w:space="0" w:color="auto"/>
              <w:right w:val="single" w:sz="4" w:space="0" w:color="auto"/>
            </w:tcBorders>
            <w:vAlign w:val="center"/>
          </w:tcPr>
          <w:p w14:paraId="5B00DE32" w14:textId="77777777" w:rsidR="009E1485" w:rsidRDefault="007005B9">
            <w:pPr>
              <w:adjustRightInd w:val="0"/>
              <w:snapToGrid w:val="0"/>
              <w:jc w:val="center"/>
              <w:rPr>
                <w:rFonts w:ascii="宋体" w:hAnsi="宋体" w:cs="仿宋"/>
                <w:sz w:val="24"/>
                <w:szCs w:val="24"/>
                <w:lang w:bidi="ar"/>
              </w:rPr>
            </w:pPr>
            <w:r>
              <w:rPr>
                <w:rFonts w:ascii="宋体" w:hAnsi="宋体" w:cs="仿宋" w:hint="eastAsia"/>
                <w:sz w:val="24"/>
                <w:szCs w:val="24"/>
                <w:lang w:bidi="ar"/>
              </w:rPr>
              <w:t>4</w:t>
            </w:r>
          </w:p>
        </w:tc>
        <w:tc>
          <w:tcPr>
            <w:tcW w:w="1127" w:type="dxa"/>
            <w:tcBorders>
              <w:top w:val="single" w:sz="4" w:space="0" w:color="auto"/>
              <w:left w:val="single" w:sz="4" w:space="0" w:color="auto"/>
              <w:bottom w:val="single" w:sz="4" w:space="0" w:color="auto"/>
              <w:right w:val="single" w:sz="4" w:space="0" w:color="auto"/>
            </w:tcBorders>
            <w:vAlign w:val="center"/>
          </w:tcPr>
          <w:p w14:paraId="4B59112F" w14:textId="77777777" w:rsidR="009E1485" w:rsidRDefault="007005B9">
            <w:pPr>
              <w:adjustRightInd w:val="0"/>
              <w:snapToGrid w:val="0"/>
              <w:jc w:val="center"/>
              <w:rPr>
                <w:rFonts w:ascii="宋体" w:hAnsi="宋体" w:cs="仿宋"/>
                <w:sz w:val="24"/>
                <w:szCs w:val="24"/>
                <w:lang w:bidi="ar"/>
              </w:rPr>
            </w:pPr>
            <w:r>
              <w:rPr>
                <w:rFonts w:ascii="宋体" w:hAnsi="宋体" w:cs="仿宋" w:hint="eastAsia"/>
                <w:sz w:val="24"/>
                <w:szCs w:val="24"/>
                <w:lang w:bidi="ar"/>
              </w:rPr>
              <w:t>马静</w:t>
            </w:r>
          </w:p>
        </w:tc>
        <w:tc>
          <w:tcPr>
            <w:tcW w:w="1545" w:type="dxa"/>
            <w:tcBorders>
              <w:top w:val="single" w:sz="4" w:space="0" w:color="auto"/>
              <w:left w:val="single" w:sz="4" w:space="0" w:color="auto"/>
              <w:bottom w:val="single" w:sz="4" w:space="0" w:color="auto"/>
              <w:right w:val="single" w:sz="4" w:space="0" w:color="auto"/>
            </w:tcBorders>
            <w:vAlign w:val="center"/>
          </w:tcPr>
          <w:p w14:paraId="32F51CEE" w14:textId="77777777" w:rsidR="009E1485" w:rsidRDefault="007005B9">
            <w:pPr>
              <w:adjustRightInd w:val="0"/>
              <w:snapToGrid w:val="0"/>
              <w:jc w:val="center"/>
              <w:rPr>
                <w:rFonts w:ascii="宋体" w:hAnsi="宋体" w:cs="仿宋"/>
                <w:sz w:val="24"/>
                <w:szCs w:val="24"/>
                <w:lang w:bidi="ar"/>
              </w:rPr>
            </w:pPr>
            <w:r>
              <w:rPr>
                <w:rFonts w:ascii="宋体" w:hAnsi="宋体" w:cs="仿宋" w:hint="eastAsia"/>
                <w:sz w:val="24"/>
                <w:szCs w:val="24"/>
                <w:lang w:bidi="ar"/>
              </w:rPr>
              <w:t>助理讲师</w:t>
            </w:r>
          </w:p>
        </w:tc>
        <w:tc>
          <w:tcPr>
            <w:tcW w:w="2659" w:type="dxa"/>
            <w:tcBorders>
              <w:top w:val="single" w:sz="4" w:space="0" w:color="auto"/>
              <w:left w:val="single" w:sz="4" w:space="0" w:color="auto"/>
              <w:bottom w:val="single" w:sz="4" w:space="0" w:color="auto"/>
              <w:right w:val="single" w:sz="4" w:space="0" w:color="auto"/>
            </w:tcBorders>
            <w:vAlign w:val="center"/>
          </w:tcPr>
          <w:p w14:paraId="00639CAC"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rPr>
              <w:t>专任教师</w:t>
            </w:r>
          </w:p>
        </w:tc>
        <w:tc>
          <w:tcPr>
            <w:tcW w:w="3161" w:type="dxa"/>
            <w:tcBorders>
              <w:top w:val="single" w:sz="4" w:space="0" w:color="auto"/>
              <w:left w:val="single" w:sz="4" w:space="0" w:color="auto"/>
              <w:bottom w:val="single" w:sz="4" w:space="0" w:color="auto"/>
              <w:right w:val="single" w:sz="4" w:space="0" w:color="auto"/>
            </w:tcBorders>
            <w:vAlign w:val="center"/>
          </w:tcPr>
          <w:p w14:paraId="087E2D88" w14:textId="77777777" w:rsidR="009E1485" w:rsidRDefault="007005B9">
            <w:pPr>
              <w:adjustRightInd w:val="0"/>
              <w:snapToGrid w:val="0"/>
              <w:jc w:val="center"/>
              <w:rPr>
                <w:rFonts w:ascii="宋体" w:hAnsi="宋体" w:cs="仿宋"/>
                <w:sz w:val="24"/>
                <w:szCs w:val="24"/>
                <w:lang w:bidi="ar"/>
              </w:rPr>
            </w:pPr>
            <w:r>
              <w:rPr>
                <w:rFonts w:ascii="宋体" w:hAnsi="宋体" w:cs="仿宋" w:hint="eastAsia"/>
                <w:sz w:val="24"/>
                <w:szCs w:val="24"/>
                <w:lang w:bidi="ar"/>
              </w:rPr>
              <w:t>吉林水利电力职业学院</w:t>
            </w:r>
          </w:p>
        </w:tc>
      </w:tr>
      <w:tr w:rsidR="009E1485" w14:paraId="069A3179" w14:textId="77777777">
        <w:trPr>
          <w:trHeight w:val="490"/>
          <w:jc w:val="center"/>
        </w:trPr>
        <w:tc>
          <w:tcPr>
            <w:tcW w:w="580" w:type="dxa"/>
            <w:tcBorders>
              <w:top w:val="single" w:sz="4" w:space="0" w:color="auto"/>
              <w:left w:val="single" w:sz="4" w:space="0" w:color="auto"/>
              <w:bottom w:val="single" w:sz="4" w:space="0" w:color="auto"/>
              <w:right w:val="single" w:sz="4" w:space="0" w:color="auto"/>
            </w:tcBorders>
            <w:vAlign w:val="center"/>
          </w:tcPr>
          <w:p w14:paraId="4538CE5B" w14:textId="77777777" w:rsidR="009E1485" w:rsidRDefault="007005B9">
            <w:pPr>
              <w:adjustRightInd w:val="0"/>
              <w:snapToGrid w:val="0"/>
              <w:jc w:val="center"/>
              <w:rPr>
                <w:rFonts w:ascii="宋体" w:hAnsi="宋体" w:cs="仿宋"/>
                <w:sz w:val="24"/>
                <w:szCs w:val="24"/>
              </w:rPr>
            </w:pPr>
            <w:r>
              <w:rPr>
                <w:rFonts w:ascii="宋体" w:hAnsi="宋体" w:cs="仿宋"/>
                <w:sz w:val="24"/>
                <w:szCs w:val="24"/>
                <w:lang w:bidi="ar"/>
              </w:rPr>
              <w:t>5</w:t>
            </w:r>
          </w:p>
        </w:tc>
        <w:tc>
          <w:tcPr>
            <w:tcW w:w="1127" w:type="dxa"/>
            <w:tcBorders>
              <w:top w:val="single" w:sz="4" w:space="0" w:color="auto"/>
              <w:left w:val="single" w:sz="4" w:space="0" w:color="auto"/>
              <w:bottom w:val="single" w:sz="4" w:space="0" w:color="auto"/>
              <w:right w:val="single" w:sz="4" w:space="0" w:color="auto"/>
            </w:tcBorders>
            <w:vAlign w:val="center"/>
          </w:tcPr>
          <w:p w14:paraId="2F515931"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张宇</w:t>
            </w:r>
          </w:p>
        </w:tc>
        <w:tc>
          <w:tcPr>
            <w:tcW w:w="1545" w:type="dxa"/>
            <w:tcBorders>
              <w:top w:val="single" w:sz="4" w:space="0" w:color="auto"/>
              <w:left w:val="single" w:sz="4" w:space="0" w:color="auto"/>
              <w:bottom w:val="single" w:sz="4" w:space="0" w:color="auto"/>
              <w:right w:val="single" w:sz="4" w:space="0" w:color="auto"/>
            </w:tcBorders>
            <w:vAlign w:val="center"/>
          </w:tcPr>
          <w:p w14:paraId="5ED7885D"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工程师</w:t>
            </w:r>
          </w:p>
        </w:tc>
        <w:tc>
          <w:tcPr>
            <w:tcW w:w="2659" w:type="dxa"/>
            <w:tcBorders>
              <w:top w:val="single" w:sz="4" w:space="0" w:color="auto"/>
              <w:left w:val="single" w:sz="4" w:space="0" w:color="auto"/>
              <w:bottom w:val="single" w:sz="4" w:space="0" w:color="auto"/>
              <w:right w:val="single" w:sz="4" w:space="0" w:color="auto"/>
            </w:tcBorders>
            <w:vAlign w:val="center"/>
          </w:tcPr>
          <w:p w14:paraId="0D973047"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大区经理</w:t>
            </w:r>
          </w:p>
        </w:tc>
        <w:tc>
          <w:tcPr>
            <w:tcW w:w="3161" w:type="dxa"/>
            <w:tcBorders>
              <w:top w:val="single" w:sz="4" w:space="0" w:color="auto"/>
              <w:left w:val="single" w:sz="4" w:space="0" w:color="auto"/>
              <w:bottom w:val="single" w:sz="4" w:space="0" w:color="auto"/>
              <w:right w:val="single" w:sz="4" w:space="0" w:color="auto"/>
            </w:tcBorders>
            <w:vAlign w:val="center"/>
          </w:tcPr>
          <w:p w14:paraId="7C23DB1F"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凤凰教育</w:t>
            </w:r>
          </w:p>
        </w:tc>
      </w:tr>
      <w:tr w:rsidR="009E1485" w14:paraId="3E7E14AC" w14:textId="77777777">
        <w:trPr>
          <w:trHeight w:val="490"/>
          <w:jc w:val="center"/>
        </w:trPr>
        <w:tc>
          <w:tcPr>
            <w:tcW w:w="580" w:type="dxa"/>
            <w:tcBorders>
              <w:top w:val="single" w:sz="4" w:space="0" w:color="auto"/>
              <w:left w:val="single" w:sz="4" w:space="0" w:color="auto"/>
              <w:bottom w:val="single" w:sz="4" w:space="0" w:color="auto"/>
              <w:right w:val="single" w:sz="4" w:space="0" w:color="auto"/>
            </w:tcBorders>
            <w:vAlign w:val="center"/>
          </w:tcPr>
          <w:p w14:paraId="64689026" w14:textId="77777777" w:rsidR="009E1485" w:rsidRDefault="007005B9">
            <w:pPr>
              <w:adjustRightInd w:val="0"/>
              <w:snapToGrid w:val="0"/>
              <w:jc w:val="center"/>
              <w:rPr>
                <w:rFonts w:ascii="宋体" w:hAnsi="宋体" w:cs="仿宋"/>
                <w:sz w:val="24"/>
                <w:szCs w:val="24"/>
              </w:rPr>
            </w:pPr>
            <w:r>
              <w:rPr>
                <w:rFonts w:ascii="宋体" w:hAnsi="宋体" w:cs="仿宋"/>
                <w:sz w:val="24"/>
                <w:szCs w:val="24"/>
                <w:lang w:bidi="ar"/>
              </w:rPr>
              <w:t>6</w:t>
            </w:r>
          </w:p>
        </w:tc>
        <w:tc>
          <w:tcPr>
            <w:tcW w:w="1127" w:type="dxa"/>
            <w:tcBorders>
              <w:top w:val="single" w:sz="4" w:space="0" w:color="auto"/>
              <w:left w:val="single" w:sz="4" w:space="0" w:color="auto"/>
              <w:bottom w:val="single" w:sz="4" w:space="0" w:color="auto"/>
              <w:right w:val="single" w:sz="4" w:space="0" w:color="auto"/>
            </w:tcBorders>
            <w:vAlign w:val="center"/>
          </w:tcPr>
          <w:p w14:paraId="1A6EED8E"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张强</w:t>
            </w:r>
          </w:p>
        </w:tc>
        <w:tc>
          <w:tcPr>
            <w:tcW w:w="1545" w:type="dxa"/>
            <w:tcBorders>
              <w:top w:val="single" w:sz="4" w:space="0" w:color="auto"/>
              <w:left w:val="single" w:sz="4" w:space="0" w:color="auto"/>
              <w:bottom w:val="single" w:sz="4" w:space="0" w:color="auto"/>
              <w:right w:val="single" w:sz="4" w:space="0" w:color="auto"/>
            </w:tcBorders>
            <w:vAlign w:val="center"/>
          </w:tcPr>
          <w:p w14:paraId="2C9C1BB5"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高级</w:t>
            </w:r>
            <w:proofErr w:type="gramStart"/>
            <w:r>
              <w:rPr>
                <w:rFonts w:ascii="宋体" w:hAnsi="宋体" w:cs="仿宋" w:hint="eastAsia"/>
                <w:sz w:val="24"/>
                <w:szCs w:val="24"/>
                <w:lang w:bidi="ar"/>
              </w:rPr>
              <w:t>项目师</w:t>
            </w:r>
            <w:proofErr w:type="gramEnd"/>
          </w:p>
        </w:tc>
        <w:tc>
          <w:tcPr>
            <w:tcW w:w="2659" w:type="dxa"/>
            <w:tcBorders>
              <w:top w:val="single" w:sz="4" w:space="0" w:color="auto"/>
              <w:left w:val="single" w:sz="4" w:space="0" w:color="auto"/>
              <w:bottom w:val="single" w:sz="4" w:space="0" w:color="auto"/>
              <w:right w:val="single" w:sz="4" w:space="0" w:color="auto"/>
            </w:tcBorders>
            <w:vAlign w:val="center"/>
          </w:tcPr>
          <w:p w14:paraId="7BDFAE4A"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行业专家</w:t>
            </w:r>
          </w:p>
        </w:tc>
        <w:tc>
          <w:tcPr>
            <w:tcW w:w="3161" w:type="dxa"/>
            <w:tcBorders>
              <w:top w:val="single" w:sz="4" w:space="0" w:color="auto"/>
              <w:left w:val="single" w:sz="4" w:space="0" w:color="auto"/>
              <w:bottom w:val="single" w:sz="4" w:space="0" w:color="auto"/>
              <w:right w:val="single" w:sz="4" w:space="0" w:color="auto"/>
            </w:tcBorders>
            <w:vAlign w:val="center"/>
          </w:tcPr>
          <w:p w14:paraId="4F2E4E49"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凤凰教育</w:t>
            </w:r>
          </w:p>
        </w:tc>
      </w:tr>
      <w:tr w:rsidR="009E1485" w14:paraId="5F95D922" w14:textId="77777777">
        <w:trPr>
          <w:trHeight w:val="490"/>
          <w:jc w:val="center"/>
        </w:trPr>
        <w:tc>
          <w:tcPr>
            <w:tcW w:w="580" w:type="dxa"/>
            <w:tcBorders>
              <w:top w:val="single" w:sz="4" w:space="0" w:color="auto"/>
              <w:left w:val="single" w:sz="4" w:space="0" w:color="auto"/>
              <w:bottom w:val="single" w:sz="4" w:space="0" w:color="auto"/>
              <w:right w:val="single" w:sz="4" w:space="0" w:color="auto"/>
            </w:tcBorders>
            <w:vAlign w:val="center"/>
          </w:tcPr>
          <w:p w14:paraId="05EBCF46" w14:textId="77777777" w:rsidR="009E1485" w:rsidRDefault="007005B9">
            <w:pPr>
              <w:adjustRightInd w:val="0"/>
              <w:snapToGrid w:val="0"/>
              <w:jc w:val="center"/>
              <w:rPr>
                <w:rFonts w:ascii="宋体" w:hAnsi="宋体" w:cs="仿宋"/>
                <w:sz w:val="24"/>
                <w:szCs w:val="24"/>
              </w:rPr>
            </w:pPr>
            <w:r>
              <w:rPr>
                <w:rFonts w:ascii="宋体" w:hAnsi="宋体" w:cs="仿宋"/>
                <w:sz w:val="24"/>
                <w:szCs w:val="24"/>
                <w:lang w:bidi="ar"/>
              </w:rPr>
              <w:t>7</w:t>
            </w:r>
          </w:p>
        </w:tc>
        <w:tc>
          <w:tcPr>
            <w:tcW w:w="1127" w:type="dxa"/>
            <w:tcBorders>
              <w:top w:val="single" w:sz="4" w:space="0" w:color="auto"/>
              <w:left w:val="single" w:sz="4" w:space="0" w:color="auto"/>
              <w:bottom w:val="single" w:sz="4" w:space="0" w:color="auto"/>
              <w:right w:val="single" w:sz="4" w:space="0" w:color="auto"/>
            </w:tcBorders>
            <w:vAlign w:val="center"/>
          </w:tcPr>
          <w:p w14:paraId="427B5A2A"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李洪民</w:t>
            </w:r>
          </w:p>
        </w:tc>
        <w:tc>
          <w:tcPr>
            <w:tcW w:w="1545" w:type="dxa"/>
            <w:tcBorders>
              <w:top w:val="single" w:sz="4" w:space="0" w:color="auto"/>
              <w:left w:val="single" w:sz="4" w:space="0" w:color="auto"/>
              <w:bottom w:val="single" w:sz="4" w:space="0" w:color="auto"/>
              <w:right w:val="single" w:sz="4" w:space="0" w:color="auto"/>
            </w:tcBorders>
            <w:vAlign w:val="center"/>
          </w:tcPr>
          <w:p w14:paraId="113EDDC5"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高级</w:t>
            </w:r>
            <w:proofErr w:type="gramStart"/>
            <w:r>
              <w:rPr>
                <w:rFonts w:ascii="宋体" w:hAnsi="宋体" w:cs="仿宋" w:hint="eastAsia"/>
                <w:sz w:val="24"/>
                <w:szCs w:val="24"/>
                <w:lang w:bidi="ar"/>
              </w:rPr>
              <w:t>项目师</w:t>
            </w:r>
            <w:proofErr w:type="gramEnd"/>
          </w:p>
        </w:tc>
        <w:tc>
          <w:tcPr>
            <w:tcW w:w="2659" w:type="dxa"/>
            <w:tcBorders>
              <w:top w:val="single" w:sz="4" w:space="0" w:color="auto"/>
              <w:left w:val="single" w:sz="4" w:space="0" w:color="auto"/>
              <w:bottom w:val="single" w:sz="4" w:space="0" w:color="auto"/>
              <w:right w:val="single" w:sz="4" w:space="0" w:color="auto"/>
            </w:tcBorders>
            <w:vAlign w:val="center"/>
          </w:tcPr>
          <w:p w14:paraId="33CE803F"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行业专家</w:t>
            </w:r>
          </w:p>
        </w:tc>
        <w:tc>
          <w:tcPr>
            <w:tcW w:w="3161" w:type="dxa"/>
            <w:tcBorders>
              <w:top w:val="single" w:sz="4" w:space="0" w:color="auto"/>
              <w:left w:val="single" w:sz="4" w:space="0" w:color="auto"/>
              <w:bottom w:val="single" w:sz="4" w:space="0" w:color="auto"/>
              <w:right w:val="single" w:sz="4" w:space="0" w:color="auto"/>
            </w:tcBorders>
            <w:vAlign w:val="center"/>
          </w:tcPr>
          <w:p w14:paraId="141AB4C6"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凤凰教育</w:t>
            </w:r>
          </w:p>
        </w:tc>
      </w:tr>
      <w:tr w:rsidR="009E1485" w14:paraId="02C14A33" w14:textId="77777777">
        <w:trPr>
          <w:trHeight w:val="490"/>
          <w:jc w:val="center"/>
        </w:trPr>
        <w:tc>
          <w:tcPr>
            <w:tcW w:w="580" w:type="dxa"/>
            <w:tcBorders>
              <w:top w:val="single" w:sz="4" w:space="0" w:color="auto"/>
              <w:left w:val="single" w:sz="4" w:space="0" w:color="auto"/>
              <w:bottom w:val="single" w:sz="4" w:space="0" w:color="auto"/>
              <w:right w:val="single" w:sz="4" w:space="0" w:color="auto"/>
            </w:tcBorders>
            <w:vAlign w:val="center"/>
          </w:tcPr>
          <w:p w14:paraId="12B7D8F4" w14:textId="77777777" w:rsidR="009E1485" w:rsidRDefault="007005B9">
            <w:pPr>
              <w:adjustRightInd w:val="0"/>
              <w:snapToGrid w:val="0"/>
              <w:jc w:val="center"/>
              <w:rPr>
                <w:rFonts w:ascii="宋体" w:hAnsi="宋体" w:cs="仿宋"/>
                <w:sz w:val="24"/>
                <w:szCs w:val="24"/>
              </w:rPr>
            </w:pPr>
            <w:r>
              <w:rPr>
                <w:rFonts w:ascii="宋体" w:hAnsi="宋体" w:cs="仿宋"/>
                <w:sz w:val="24"/>
                <w:szCs w:val="24"/>
                <w:lang w:bidi="ar"/>
              </w:rPr>
              <w:t>8</w:t>
            </w:r>
          </w:p>
        </w:tc>
        <w:tc>
          <w:tcPr>
            <w:tcW w:w="1127" w:type="dxa"/>
            <w:tcBorders>
              <w:top w:val="single" w:sz="4" w:space="0" w:color="auto"/>
              <w:left w:val="single" w:sz="4" w:space="0" w:color="auto"/>
              <w:bottom w:val="single" w:sz="4" w:space="0" w:color="auto"/>
              <w:right w:val="single" w:sz="4" w:space="0" w:color="auto"/>
            </w:tcBorders>
            <w:vAlign w:val="center"/>
          </w:tcPr>
          <w:p w14:paraId="320AB5D3"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韩金平</w:t>
            </w:r>
          </w:p>
        </w:tc>
        <w:tc>
          <w:tcPr>
            <w:tcW w:w="1545" w:type="dxa"/>
            <w:tcBorders>
              <w:top w:val="single" w:sz="4" w:space="0" w:color="auto"/>
              <w:left w:val="single" w:sz="4" w:space="0" w:color="auto"/>
              <w:bottom w:val="single" w:sz="4" w:space="0" w:color="auto"/>
              <w:right w:val="single" w:sz="4" w:space="0" w:color="auto"/>
            </w:tcBorders>
            <w:vAlign w:val="center"/>
          </w:tcPr>
          <w:p w14:paraId="5FEE276F"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讲师</w:t>
            </w:r>
          </w:p>
        </w:tc>
        <w:tc>
          <w:tcPr>
            <w:tcW w:w="2659" w:type="dxa"/>
            <w:tcBorders>
              <w:top w:val="single" w:sz="4" w:space="0" w:color="auto"/>
              <w:left w:val="single" w:sz="4" w:space="0" w:color="auto"/>
              <w:bottom w:val="single" w:sz="4" w:space="0" w:color="auto"/>
              <w:right w:val="single" w:sz="4" w:space="0" w:color="auto"/>
            </w:tcBorders>
            <w:vAlign w:val="center"/>
          </w:tcPr>
          <w:p w14:paraId="4E6BA79D"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行业专家</w:t>
            </w:r>
          </w:p>
        </w:tc>
        <w:tc>
          <w:tcPr>
            <w:tcW w:w="3161" w:type="dxa"/>
            <w:tcBorders>
              <w:top w:val="single" w:sz="4" w:space="0" w:color="auto"/>
              <w:left w:val="single" w:sz="4" w:space="0" w:color="auto"/>
              <w:bottom w:val="single" w:sz="4" w:space="0" w:color="auto"/>
              <w:right w:val="single" w:sz="4" w:space="0" w:color="auto"/>
            </w:tcBorders>
            <w:vAlign w:val="center"/>
          </w:tcPr>
          <w:p w14:paraId="130A0728"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凤凰教育</w:t>
            </w:r>
          </w:p>
        </w:tc>
      </w:tr>
      <w:tr w:rsidR="009E1485" w14:paraId="4F15F260" w14:textId="77777777">
        <w:trPr>
          <w:trHeight w:val="490"/>
          <w:jc w:val="center"/>
        </w:trPr>
        <w:tc>
          <w:tcPr>
            <w:tcW w:w="580" w:type="dxa"/>
            <w:tcBorders>
              <w:top w:val="single" w:sz="4" w:space="0" w:color="auto"/>
              <w:left w:val="single" w:sz="4" w:space="0" w:color="auto"/>
              <w:bottom w:val="single" w:sz="4" w:space="0" w:color="auto"/>
              <w:right w:val="single" w:sz="4" w:space="0" w:color="auto"/>
            </w:tcBorders>
            <w:vAlign w:val="center"/>
          </w:tcPr>
          <w:p w14:paraId="4C4830A3" w14:textId="77777777" w:rsidR="009E1485" w:rsidRDefault="007005B9">
            <w:pPr>
              <w:adjustRightInd w:val="0"/>
              <w:snapToGrid w:val="0"/>
              <w:jc w:val="center"/>
              <w:rPr>
                <w:rFonts w:ascii="宋体" w:hAnsi="宋体" w:cs="仿宋"/>
                <w:sz w:val="24"/>
                <w:szCs w:val="24"/>
              </w:rPr>
            </w:pPr>
            <w:r>
              <w:rPr>
                <w:rFonts w:ascii="宋体" w:hAnsi="宋体" w:cs="仿宋"/>
                <w:sz w:val="24"/>
                <w:szCs w:val="24"/>
                <w:lang w:bidi="ar"/>
              </w:rPr>
              <w:t>9</w:t>
            </w:r>
          </w:p>
        </w:tc>
        <w:tc>
          <w:tcPr>
            <w:tcW w:w="1127" w:type="dxa"/>
            <w:tcBorders>
              <w:top w:val="single" w:sz="4" w:space="0" w:color="auto"/>
              <w:left w:val="single" w:sz="4" w:space="0" w:color="auto"/>
              <w:bottom w:val="single" w:sz="4" w:space="0" w:color="auto"/>
              <w:right w:val="single" w:sz="4" w:space="0" w:color="auto"/>
            </w:tcBorders>
            <w:vAlign w:val="center"/>
          </w:tcPr>
          <w:p w14:paraId="087EBA35"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张春辉</w:t>
            </w:r>
          </w:p>
        </w:tc>
        <w:tc>
          <w:tcPr>
            <w:tcW w:w="1545" w:type="dxa"/>
            <w:tcBorders>
              <w:top w:val="single" w:sz="4" w:space="0" w:color="auto"/>
              <w:left w:val="single" w:sz="4" w:space="0" w:color="auto"/>
              <w:bottom w:val="single" w:sz="4" w:space="0" w:color="auto"/>
              <w:right w:val="single" w:sz="4" w:space="0" w:color="auto"/>
            </w:tcBorders>
            <w:vAlign w:val="center"/>
          </w:tcPr>
          <w:p w14:paraId="00BA3755"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讲师</w:t>
            </w:r>
          </w:p>
        </w:tc>
        <w:tc>
          <w:tcPr>
            <w:tcW w:w="2659" w:type="dxa"/>
            <w:tcBorders>
              <w:top w:val="single" w:sz="4" w:space="0" w:color="auto"/>
              <w:left w:val="single" w:sz="4" w:space="0" w:color="auto"/>
              <w:bottom w:val="single" w:sz="4" w:space="0" w:color="auto"/>
              <w:right w:val="single" w:sz="4" w:space="0" w:color="auto"/>
            </w:tcBorders>
            <w:vAlign w:val="center"/>
          </w:tcPr>
          <w:p w14:paraId="02E97493"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行业专家</w:t>
            </w:r>
          </w:p>
        </w:tc>
        <w:tc>
          <w:tcPr>
            <w:tcW w:w="3161" w:type="dxa"/>
            <w:tcBorders>
              <w:top w:val="single" w:sz="4" w:space="0" w:color="auto"/>
              <w:left w:val="single" w:sz="4" w:space="0" w:color="auto"/>
              <w:bottom w:val="single" w:sz="4" w:space="0" w:color="auto"/>
              <w:right w:val="single" w:sz="4" w:space="0" w:color="auto"/>
            </w:tcBorders>
            <w:vAlign w:val="center"/>
          </w:tcPr>
          <w:p w14:paraId="5129E3D3"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凤凰教育</w:t>
            </w:r>
          </w:p>
        </w:tc>
      </w:tr>
      <w:tr w:rsidR="009E1485" w14:paraId="603396AC" w14:textId="77777777">
        <w:trPr>
          <w:trHeight w:val="490"/>
          <w:jc w:val="center"/>
        </w:trPr>
        <w:tc>
          <w:tcPr>
            <w:tcW w:w="580" w:type="dxa"/>
            <w:tcBorders>
              <w:top w:val="single" w:sz="4" w:space="0" w:color="auto"/>
              <w:left w:val="single" w:sz="4" w:space="0" w:color="auto"/>
              <w:bottom w:val="single" w:sz="4" w:space="0" w:color="auto"/>
              <w:right w:val="single" w:sz="4" w:space="0" w:color="auto"/>
            </w:tcBorders>
            <w:vAlign w:val="center"/>
          </w:tcPr>
          <w:p w14:paraId="18001A81" w14:textId="77777777" w:rsidR="009E1485" w:rsidRDefault="007005B9">
            <w:pPr>
              <w:adjustRightInd w:val="0"/>
              <w:snapToGrid w:val="0"/>
              <w:jc w:val="center"/>
              <w:rPr>
                <w:rFonts w:ascii="宋体" w:hAnsi="宋体" w:cs="仿宋"/>
                <w:sz w:val="24"/>
                <w:szCs w:val="24"/>
              </w:rPr>
            </w:pPr>
            <w:r>
              <w:rPr>
                <w:rFonts w:ascii="宋体" w:hAnsi="宋体" w:cs="仿宋"/>
                <w:sz w:val="24"/>
                <w:szCs w:val="24"/>
                <w:lang w:bidi="ar"/>
              </w:rPr>
              <w:t>10</w:t>
            </w:r>
          </w:p>
        </w:tc>
        <w:tc>
          <w:tcPr>
            <w:tcW w:w="1127" w:type="dxa"/>
            <w:tcBorders>
              <w:top w:val="single" w:sz="4" w:space="0" w:color="auto"/>
              <w:left w:val="single" w:sz="4" w:space="0" w:color="auto"/>
              <w:bottom w:val="single" w:sz="4" w:space="0" w:color="auto"/>
              <w:right w:val="single" w:sz="4" w:space="0" w:color="auto"/>
            </w:tcBorders>
            <w:vAlign w:val="center"/>
          </w:tcPr>
          <w:p w14:paraId="5705813B"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王玮</w:t>
            </w:r>
          </w:p>
        </w:tc>
        <w:tc>
          <w:tcPr>
            <w:tcW w:w="1545" w:type="dxa"/>
            <w:tcBorders>
              <w:top w:val="single" w:sz="4" w:space="0" w:color="auto"/>
              <w:left w:val="single" w:sz="4" w:space="0" w:color="auto"/>
              <w:bottom w:val="single" w:sz="4" w:space="0" w:color="auto"/>
              <w:right w:val="single" w:sz="4" w:space="0" w:color="auto"/>
            </w:tcBorders>
            <w:vAlign w:val="center"/>
          </w:tcPr>
          <w:p w14:paraId="093BA162"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讲师</w:t>
            </w:r>
          </w:p>
        </w:tc>
        <w:tc>
          <w:tcPr>
            <w:tcW w:w="2659" w:type="dxa"/>
            <w:tcBorders>
              <w:top w:val="single" w:sz="4" w:space="0" w:color="auto"/>
              <w:left w:val="single" w:sz="4" w:space="0" w:color="auto"/>
              <w:bottom w:val="single" w:sz="4" w:space="0" w:color="auto"/>
              <w:right w:val="single" w:sz="4" w:space="0" w:color="auto"/>
            </w:tcBorders>
            <w:vAlign w:val="center"/>
          </w:tcPr>
          <w:p w14:paraId="4FAAE41F"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行业专家</w:t>
            </w:r>
          </w:p>
        </w:tc>
        <w:tc>
          <w:tcPr>
            <w:tcW w:w="3161" w:type="dxa"/>
            <w:tcBorders>
              <w:top w:val="single" w:sz="4" w:space="0" w:color="auto"/>
              <w:left w:val="single" w:sz="4" w:space="0" w:color="auto"/>
              <w:bottom w:val="single" w:sz="4" w:space="0" w:color="auto"/>
              <w:right w:val="single" w:sz="4" w:space="0" w:color="auto"/>
            </w:tcBorders>
            <w:vAlign w:val="center"/>
          </w:tcPr>
          <w:p w14:paraId="69FE69F4" w14:textId="77777777" w:rsidR="009E1485" w:rsidRDefault="007005B9">
            <w:pPr>
              <w:adjustRightInd w:val="0"/>
              <w:snapToGrid w:val="0"/>
              <w:jc w:val="center"/>
              <w:rPr>
                <w:rFonts w:ascii="宋体" w:hAnsi="宋体" w:cs="仿宋"/>
                <w:sz w:val="24"/>
                <w:szCs w:val="24"/>
              </w:rPr>
            </w:pPr>
            <w:r>
              <w:rPr>
                <w:rFonts w:ascii="宋体" w:hAnsi="宋体" w:cs="仿宋" w:hint="eastAsia"/>
                <w:sz w:val="24"/>
                <w:szCs w:val="24"/>
                <w:lang w:bidi="ar"/>
              </w:rPr>
              <w:t>凤凰教育</w:t>
            </w:r>
          </w:p>
        </w:tc>
      </w:tr>
      <w:tr w:rsidR="009E1485" w14:paraId="2C1F0A16" w14:textId="77777777">
        <w:trPr>
          <w:trHeight w:val="490"/>
          <w:jc w:val="center"/>
        </w:trPr>
        <w:tc>
          <w:tcPr>
            <w:tcW w:w="580" w:type="dxa"/>
            <w:tcBorders>
              <w:top w:val="single" w:sz="4" w:space="0" w:color="auto"/>
              <w:left w:val="single" w:sz="4" w:space="0" w:color="auto"/>
              <w:bottom w:val="single" w:sz="4" w:space="0" w:color="auto"/>
              <w:right w:val="single" w:sz="4" w:space="0" w:color="auto"/>
            </w:tcBorders>
            <w:vAlign w:val="center"/>
          </w:tcPr>
          <w:p w14:paraId="362826F1" w14:textId="77777777" w:rsidR="009E1485" w:rsidRDefault="007005B9">
            <w:pPr>
              <w:adjustRightInd w:val="0"/>
              <w:snapToGrid w:val="0"/>
              <w:jc w:val="center"/>
              <w:rPr>
                <w:rFonts w:ascii="宋体" w:hAnsi="宋体" w:cs="仿宋"/>
                <w:sz w:val="24"/>
                <w:szCs w:val="24"/>
                <w:lang w:bidi="ar"/>
              </w:rPr>
            </w:pPr>
            <w:r>
              <w:rPr>
                <w:rFonts w:ascii="宋体" w:hAnsi="宋体" w:cs="仿宋" w:hint="eastAsia"/>
                <w:sz w:val="24"/>
                <w:szCs w:val="24"/>
                <w:lang w:bidi="ar"/>
              </w:rPr>
              <w:t>1</w:t>
            </w:r>
            <w:r>
              <w:rPr>
                <w:rFonts w:ascii="宋体" w:hAnsi="宋体" w:cs="仿宋"/>
                <w:sz w:val="24"/>
                <w:szCs w:val="24"/>
                <w:lang w:bidi="ar"/>
              </w:rPr>
              <w:t>1</w:t>
            </w:r>
          </w:p>
        </w:tc>
        <w:tc>
          <w:tcPr>
            <w:tcW w:w="1127" w:type="dxa"/>
            <w:tcBorders>
              <w:top w:val="single" w:sz="4" w:space="0" w:color="auto"/>
              <w:left w:val="single" w:sz="4" w:space="0" w:color="auto"/>
              <w:bottom w:val="single" w:sz="4" w:space="0" w:color="auto"/>
              <w:right w:val="single" w:sz="4" w:space="0" w:color="auto"/>
            </w:tcBorders>
            <w:vAlign w:val="center"/>
          </w:tcPr>
          <w:p w14:paraId="3D6AB8F4" w14:textId="77777777" w:rsidR="009E1485" w:rsidRDefault="007005B9">
            <w:pPr>
              <w:adjustRightInd w:val="0"/>
              <w:snapToGrid w:val="0"/>
              <w:jc w:val="center"/>
              <w:rPr>
                <w:rFonts w:ascii="宋体" w:hAnsi="宋体" w:cs="仿宋"/>
                <w:sz w:val="24"/>
                <w:szCs w:val="24"/>
                <w:lang w:bidi="ar"/>
              </w:rPr>
            </w:pPr>
            <w:proofErr w:type="gramStart"/>
            <w:r>
              <w:rPr>
                <w:rFonts w:ascii="宋体" w:hAnsi="宋体" w:cs="仿宋" w:hint="eastAsia"/>
                <w:sz w:val="24"/>
                <w:szCs w:val="24"/>
                <w:lang w:bidi="ar"/>
              </w:rPr>
              <w:t>车德旺</w:t>
            </w:r>
            <w:proofErr w:type="gramEnd"/>
          </w:p>
        </w:tc>
        <w:tc>
          <w:tcPr>
            <w:tcW w:w="1545" w:type="dxa"/>
            <w:tcBorders>
              <w:top w:val="single" w:sz="4" w:space="0" w:color="auto"/>
              <w:left w:val="single" w:sz="4" w:space="0" w:color="auto"/>
              <w:bottom w:val="single" w:sz="4" w:space="0" w:color="auto"/>
              <w:right w:val="single" w:sz="4" w:space="0" w:color="auto"/>
            </w:tcBorders>
            <w:vAlign w:val="center"/>
          </w:tcPr>
          <w:p w14:paraId="42463478" w14:textId="77777777" w:rsidR="009E1485" w:rsidRDefault="007005B9">
            <w:pPr>
              <w:adjustRightInd w:val="0"/>
              <w:snapToGrid w:val="0"/>
              <w:jc w:val="center"/>
              <w:rPr>
                <w:rFonts w:ascii="宋体" w:hAnsi="宋体" w:cs="仿宋"/>
                <w:sz w:val="24"/>
                <w:szCs w:val="24"/>
                <w:lang w:bidi="ar"/>
              </w:rPr>
            </w:pPr>
            <w:r>
              <w:rPr>
                <w:rFonts w:ascii="宋体" w:hAnsi="宋体" w:cs="仿宋" w:hint="eastAsia"/>
                <w:sz w:val="24"/>
                <w:szCs w:val="24"/>
                <w:lang w:bidi="ar"/>
              </w:rPr>
              <w:t>讲师</w:t>
            </w:r>
          </w:p>
        </w:tc>
        <w:tc>
          <w:tcPr>
            <w:tcW w:w="2659" w:type="dxa"/>
            <w:tcBorders>
              <w:top w:val="single" w:sz="4" w:space="0" w:color="auto"/>
              <w:left w:val="single" w:sz="4" w:space="0" w:color="auto"/>
              <w:bottom w:val="single" w:sz="4" w:space="0" w:color="auto"/>
              <w:right w:val="single" w:sz="4" w:space="0" w:color="auto"/>
            </w:tcBorders>
            <w:vAlign w:val="center"/>
          </w:tcPr>
          <w:p w14:paraId="1A57B28B" w14:textId="77777777" w:rsidR="009E1485" w:rsidRDefault="007005B9">
            <w:pPr>
              <w:adjustRightInd w:val="0"/>
              <w:snapToGrid w:val="0"/>
              <w:jc w:val="center"/>
              <w:rPr>
                <w:rFonts w:ascii="宋体" w:hAnsi="宋体" w:cs="仿宋"/>
                <w:sz w:val="24"/>
                <w:szCs w:val="24"/>
                <w:lang w:bidi="ar"/>
              </w:rPr>
            </w:pPr>
            <w:r>
              <w:rPr>
                <w:rFonts w:ascii="宋体" w:hAnsi="宋体" w:cs="仿宋" w:hint="eastAsia"/>
                <w:sz w:val="24"/>
                <w:szCs w:val="24"/>
                <w:lang w:bidi="ar"/>
              </w:rPr>
              <w:t>行业专家</w:t>
            </w:r>
          </w:p>
        </w:tc>
        <w:tc>
          <w:tcPr>
            <w:tcW w:w="3161" w:type="dxa"/>
            <w:tcBorders>
              <w:top w:val="single" w:sz="4" w:space="0" w:color="auto"/>
              <w:left w:val="single" w:sz="4" w:space="0" w:color="auto"/>
              <w:bottom w:val="single" w:sz="4" w:space="0" w:color="auto"/>
              <w:right w:val="single" w:sz="4" w:space="0" w:color="auto"/>
            </w:tcBorders>
            <w:vAlign w:val="center"/>
          </w:tcPr>
          <w:p w14:paraId="316934E5" w14:textId="77777777" w:rsidR="009E1485" w:rsidRDefault="007005B9">
            <w:pPr>
              <w:adjustRightInd w:val="0"/>
              <w:snapToGrid w:val="0"/>
              <w:jc w:val="center"/>
              <w:rPr>
                <w:rFonts w:ascii="宋体" w:hAnsi="宋体" w:cs="仿宋"/>
                <w:sz w:val="24"/>
                <w:szCs w:val="24"/>
                <w:lang w:bidi="ar"/>
              </w:rPr>
            </w:pPr>
            <w:r>
              <w:rPr>
                <w:rFonts w:ascii="宋体" w:hAnsi="宋体" w:cs="仿宋" w:hint="eastAsia"/>
                <w:sz w:val="24"/>
                <w:szCs w:val="24"/>
                <w:lang w:bidi="ar"/>
              </w:rPr>
              <w:t>凤凰教育</w:t>
            </w:r>
          </w:p>
        </w:tc>
      </w:tr>
    </w:tbl>
    <w:p w14:paraId="3DD2C01D" w14:textId="77777777" w:rsidR="009E1485" w:rsidRDefault="007005B9">
      <w:pPr>
        <w:spacing w:line="360" w:lineRule="auto"/>
        <w:outlineLvl w:val="1"/>
        <w:rPr>
          <w:sz w:val="24"/>
          <w:szCs w:val="24"/>
        </w:rPr>
      </w:pPr>
      <w:bookmarkStart w:id="38" w:name="_Toc10880"/>
      <w:r>
        <w:rPr>
          <w:rFonts w:hint="eastAsia"/>
          <w:sz w:val="24"/>
          <w:szCs w:val="24"/>
        </w:rPr>
        <w:t>（七）继续专业学习深造建议</w:t>
      </w:r>
      <w:bookmarkEnd w:id="38"/>
    </w:p>
    <w:p w14:paraId="5920F55F" w14:textId="77777777" w:rsidR="009E1485" w:rsidRDefault="007005B9">
      <w:pPr>
        <w:spacing w:line="360" w:lineRule="auto"/>
        <w:ind w:firstLineChars="200" w:firstLine="480"/>
        <w:rPr>
          <w:sz w:val="24"/>
          <w:szCs w:val="24"/>
        </w:rPr>
      </w:pPr>
      <w:r>
        <w:rPr>
          <w:rFonts w:hint="eastAsia"/>
          <w:sz w:val="24"/>
          <w:szCs w:val="24"/>
        </w:rPr>
        <w:t>数字媒体技术专业是一个涉及多个领域的综合性专业，继续专业学习深造方面主要有以下几个方面的建议：</w:t>
      </w:r>
    </w:p>
    <w:p w14:paraId="6072195F" w14:textId="77777777" w:rsidR="009E1485" w:rsidRDefault="007005B9">
      <w:pPr>
        <w:spacing w:line="360" w:lineRule="auto"/>
        <w:ind w:firstLineChars="200" w:firstLine="480"/>
        <w:rPr>
          <w:sz w:val="24"/>
          <w:szCs w:val="24"/>
        </w:rPr>
      </w:pPr>
      <w:r>
        <w:rPr>
          <w:rFonts w:hint="eastAsia"/>
          <w:sz w:val="24"/>
          <w:szCs w:val="24"/>
        </w:rPr>
        <w:t>1</w:t>
      </w:r>
      <w:r>
        <w:rPr>
          <w:sz w:val="24"/>
          <w:szCs w:val="24"/>
        </w:rPr>
        <w:t>.</w:t>
      </w:r>
      <w:r>
        <w:rPr>
          <w:rFonts w:hint="eastAsia"/>
          <w:sz w:val="24"/>
          <w:szCs w:val="24"/>
        </w:rPr>
        <w:t>深化专业知识学习：进一步深入学习本专业的核心课程与前沿知识，特别是实践技能的培养，通过课程实训、项目实践等方式，不断夯实专业基础。</w:t>
      </w:r>
    </w:p>
    <w:p w14:paraId="144445E1" w14:textId="77777777" w:rsidR="009E1485" w:rsidRDefault="007005B9">
      <w:pPr>
        <w:spacing w:line="360" w:lineRule="auto"/>
        <w:ind w:firstLineChars="200" w:firstLine="480"/>
        <w:rPr>
          <w:sz w:val="24"/>
          <w:szCs w:val="24"/>
        </w:rPr>
      </w:pPr>
      <w:r>
        <w:rPr>
          <w:rFonts w:hint="eastAsia"/>
          <w:sz w:val="24"/>
          <w:szCs w:val="24"/>
        </w:rPr>
        <w:t>2</w:t>
      </w:r>
      <w:r>
        <w:rPr>
          <w:sz w:val="24"/>
          <w:szCs w:val="24"/>
        </w:rPr>
        <w:t>.</w:t>
      </w:r>
      <w:r>
        <w:rPr>
          <w:rFonts w:hint="eastAsia"/>
          <w:sz w:val="24"/>
          <w:szCs w:val="24"/>
        </w:rPr>
        <w:t>拓展跨学科视野：学习与影视、媒体、艺术等相关领域的知识，如数字媒体营销、短视频创作等，以拓宽就业渠道，增强综合应用能力。</w:t>
      </w:r>
    </w:p>
    <w:p w14:paraId="1A397F97" w14:textId="77777777" w:rsidR="009E1485" w:rsidRDefault="007005B9">
      <w:pPr>
        <w:spacing w:line="360" w:lineRule="auto"/>
        <w:ind w:firstLineChars="200" w:firstLine="480"/>
        <w:rPr>
          <w:sz w:val="24"/>
          <w:szCs w:val="24"/>
        </w:rPr>
      </w:pPr>
      <w:r>
        <w:rPr>
          <w:sz w:val="24"/>
          <w:szCs w:val="24"/>
        </w:rPr>
        <w:t>3.</w:t>
      </w:r>
      <w:r>
        <w:rPr>
          <w:rFonts w:hint="eastAsia"/>
          <w:sz w:val="24"/>
          <w:szCs w:val="24"/>
        </w:rPr>
        <w:t>关注行业动态与技术发展：密切关注影视媒体行业的最新动态与技术发展趋势，特别是新兴技术如</w:t>
      </w:r>
      <w:r>
        <w:rPr>
          <w:rFonts w:hint="eastAsia"/>
          <w:sz w:val="24"/>
          <w:szCs w:val="24"/>
        </w:rPr>
        <w:t>AI</w:t>
      </w:r>
      <w:r>
        <w:rPr>
          <w:rFonts w:hint="eastAsia"/>
          <w:sz w:val="24"/>
          <w:szCs w:val="24"/>
        </w:rPr>
        <w:t>、</w:t>
      </w:r>
      <w:r>
        <w:rPr>
          <w:rFonts w:hint="eastAsia"/>
          <w:sz w:val="24"/>
          <w:szCs w:val="24"/>
        </w:rPr>
        <w:t>VR/AR</w:t>
      </w:r>
      <w:r>
        <w:rPr>
          <w:rFonts w:hint="eastAsia"/>
          <w:sz w:val="24"/>
          <w:szCs w:val="24"/>
        </w:rPr>
        <w:t>在影视媒体中的应用，以便及时调整学习方向，把握行业机遇。</w:t>
      </w:r>
    </w:p>
    <w:p w14:paraId="2AE075D6" w14:textId="77777777" w:rsidR="009E1485" w:rsidRDefault="007005B9">
      <w:pPr>
        <w:spacing w:line="360" w:lineRule="auto"/>
        <w:ind w:firstLineChars="200" w:firstLine="480"/>
        <w:rPr>
          <w:sz w:val="24"/>
          <w:szCs w:val="24"/>
        </w:rPr>
      </w:pPr>
      <w:r>
        <w:rPr>
          <w:sz w:val="24"/>
          <w:szCs w:val="24"/>
        </w:rPr>
        <w:t>4.</w:t>
      </w:r>
      <w:r>
        <w:rPr>
          <w:rFonts w:hint="eastAsia"/>
          <w:sz w:val="24"/>
          <w:szCs w:val="24"/>
        </w:rPr>
        <w:t>考取专业资格证书：考取与本专业相关的职业资格证书，如摄影师资格证、影视后期制作师等，以增强就业竞争力。</w:t>
      </w:r>
    </w:p>
    <w:p w14:paraId="00154C24" w14:textId="77777777" w:rsidR="009E1485" w:rsidRDefault="007005B9">
      <w:pPr>
        <w:spacing w:line="360" w:lineRule="auto"/>
        <w:ind w:firstLineChars="200" w:firstLine="480"/>
        <w:rPr>
          <w:sz w:val="24"/>
          <w:szCs w:val="24"/>
        </w:rPr>
      </w:pPr>
      <w:r>
        <w:rPr>
          <w:sz w:val="24"/>
          <w:szCs w:val="24"/>
        </w:rPr>
        <w:t>5.</w:t>
      </w:r>
      <w:r>
        <w:rPr>
          <w:rFonts w:hint="eastAsia"/>
          <w:sz w:val="24"/>
          <w:szCs w:val="24"/>
        </w:rPr>
        <w:t>专升本深造：对于有志于深入学术研究或高端技术开发的学生，建议通过专升本途径攻读本科学历，进一步提升专业素养与学术能力。</w:t>
      </w:r>
    </w:p>
    <w:p w14:paraId="4C16B9CC" w14:textId="77777777" w:rsidR="009E1485" w:rsidRDefault="007005B9">
      <w:pPr>
        <w:spacing w:line="360" w:lineRule="auto"/>
        <w:ind w:firstLineChars="200" w:firstLine="480"/>
        <w:rPr>
          <w:sz w:val="24"/>
          <w:szCs w:val="24"/>
        </w:rPr>
      </w:pPr>
      <w:r>
        <w:rPr>
          <w:sz w:val="24"/>
          <w:szCs w:val="24"/>
        </w:rPr>
        <w:t>6.</w:t>
      </w:r>
      <w:r>
        <w:rPr>
          <w:rFonts w:hint="eastAsia"/>
          <w:sz w:val="24"/>
          <w:szCs w:val="24"/>
        </w:rPr>
        <w:t>建立专业人脉网络：积极参加行业会议、研讨会等活动，与业界专家、从</w:t>
      </w:r>
      <w:r>
        <w:rPr>
          <w:rFonts w:hint="eastAsia"/>
          <w:sz w:val="24"/>
          <w:szCs w:val="24"/>
        </w:rPr>
        <w:lastRenderedPageBreak/>
        <w:t>业者建立联系，拓展人脉资源，为未来的职业发展铺路。</w:t>
      </w:r>
    </w:p>
    <w:p w14:paraId="1EE2B435" w14:textId="77777777" w:rsidR="009E1485" w:rsidRDefault="007005B9">
      <w:pPr>
        <w:spacing w:line="360" w:lineRule="auto"/>
        <w:ind w:firstLineChars="200" w:firstLine="480"/>
        <w:rPr>
          <w:sz w:val="24"/>
          <w:szCs w:val="24"/>
        </w:rPr>
      </w:pPr>
      <w:r>
        <w:rPr>
          <w:sz w:val="24"/>
          <w:szCs w:val="24"/>
        </w:rPr>
        <w:t>7.</w:t>
      </w:r>
      <w:r>
        <w:rPr>
          <w:rFonts w:hint="eastAsia"/>
          <w:sz w:val="24"/>
          <w:szCs w:val="24"/>
        </w:rPr>
        <w:t>注重软技能培养：在深化专业知识的同时，也要注重沟通、协作、时间管理等软技能的培养，这些技能对于未来</w:t>
      </w:r>
      <w:proofErr w:type="gramStart"/>
      <w:r>
        <w:rPr>
          <w:rFonts w:hint="eastAsia"/>
          <w:sz w:val="24"/>
          <w:szCs w:val="24"/>
        </w:rPr>
        <w:t>的职场发展</w:t>
      </w:r>
      <w:proofErr w:type="gramEnd"/>
      <w:r>
        <w:rPr>
          <w:rFonts w:hint="eastAsia"/>
          <w:sz w:val="24"/>
          <w:szCs w:val="24"/>
        </w:rPr>
        <w:t>同样重要。</w:t>
      </w:r>
    </w:p>
    <w:p w14:paraId="71A0C907" w14:textId="2E9A840B" w:rsidR="009E1485" w:rsidRPr="002E40C9" w:rsidRDefault="007005B9" w:rsidP="002E40C9">
      <w:pPr>
        <w:spacing w:line="360" w:lineRule="auto"/>
        <w:ind w:firstLineChars="200" w:firstLine="480"/>
        <w:rPr>
          <w:sz w:val="24"/>
          <w:szCs w:val="24"/>
        </w:rPr>
      </w:pPr>
      <w:r>
        <w:rPr>
          <w:sz w:val="24"/>
          <w:szCs w:val="24"/>
        </w:rPr>
        <w:t>8.</w:t>
      </w:r>
      <w:r>
        <w:rPr>
          <w:rFonts w:hint="eastAsia"/>
          <w:sz w:val="24"/>
          <w:szCs w:val="24"/>
        </w:rPr>
        <w:t>保持持续学习与自我提升：影视媒体行业日新月异，建议学生树立终身学习的理念，不断跟进新技术、新理念，通过在线课程、工作坊等方式保持个人竞争力的持续提升。</w:t>
      </w:r>
    </w:p>
    <w:sectPr w:rsidR="009E1485" w:rsidRPr="002E40C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4AD93" w14:textId="77777777" w:rsidR="008849FC" w:rsidRDefault="008849FC">
      <w:r>
        <w:separator/>
      </w:r>
    </w:p>
  </w:endnote>
  <w:endnote w:type="continuationSeparator" w:id="0">
    <w:p w14:paraId="056B7961" w14:textId="77777777" w:rsidR="008849FC" w:rsidRDefault="008849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楷体">
    <w:altName w:val="宋体"/>
    <w:panose1 w:val="02010600040101010101"/>
    <w:charset w:val="86"/>
    <w:family w:val="auto"/>
    <w:pitch w:val="default"/>
    <w:sig w:usb0="00000000" w:usb1="00000000" w:usb2="00000010" w:usb3="00000000" w:csb0="0004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7AC1C" w14:textId="77777777" w:rsidR="009E1485" w:rsidRDefault="009E1485">
    <w:pPr>
      <w:pStyle w:val="a4"/>
      <w:jc w:val="center"/>
    </w:pPr>
  </w:p>
  <w:p w14:paraId="7322A0E2" w14:textId="77777777" w:rsidR="009E1485" w:rsidRDefault="009E148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9E214" w14:textId="77777777" w:rsidR="009E1485" w:rsidRDefault="009E1485">
    <w:pPr>
      <w:pStyle w:val="a4"/>
      <w:jc w:val="center"/>
    </w:pPr>
  </w:p>
  <w:p w14:paraId="1592FEB9" w14:textId="77777777" w:rsidR="009E1485" w:rsidRDefault="009E1485">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77920" w14:textId="77777777" w:rsidR="009E1485" w:rsidRDefault="007005B9">
    <w:pPr>
      <w:pStyle w:val="a4"/>
      <w:jc w:val="center"/>
    </w:pPr>
    <w:r>
      <w:rPr>
        <w:noProof/>
      </w:rPr>
      <mc:AlternateContent>
        <mc:Choice Requires="wps">
          <w:drawing>
            <wp:anchor distT="0" distB="0" distL="114300" distR="114300" simplePos="0" relativeHeight="251660288" behindDoc="0" locked="0" layoutInCell="1" allowOverlap="1" wp14:anchorId="719077B6" wp14:editId="4E4D76E7">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132D2" w14:textId="77777777" w:rsidR="009E1485" w:rsidRDefault="007005B9">
                          <w:pPr>
                            <w:pStyle w:val="a4"/>
                            <w:jc w:val="center"/>
                          </w:pPr>
                          <w:r>
                            <w:fldChar w:fldCharType="begin"/>
                          </w:r>
                          <w:r>
                            <w:instrText>PAGE   \* MERGEFORMAT</w:instrText>
                          </w:r>
                          <w:r>
                            <w:fldChar w:fldCharType="separate"/>
                          </w:r>
                          <w:r>
                            <w:rPr>
                              <w:lang w:val="zh-CN"/>
                            </w:rP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19077B6" id="_x0000_t202" coordsize="21600,21600" o:spt="202" path="m,l,21600r21600,l21600,xe">
              <v:stroke joinstyle="miter"/>
              <v:path gradientshapeok="t" o:connecttype="rect"/>
            </v:shapetype>
            <v:shape id="文本框 22" o:spid="_x0000_s1032"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C3H2D8YgIAAAwFAAAOAAAAAAAAAAAAAAAAAC4CAABkcnMvZTJvRG9jLnht&#10;bFBLAQItABQABgAIAAAAIQBxqtG51wAAAAUBAAAPAAAAAAAAAAAAAAAAALwEAABkcnMvZG93bnJl&#10;di54bWxQSwUGAAAAAAQABADzAAAAwAUAAAAA&#10;" filled="f" stroked="f" strokeweight=".5pt">
              <v:textbox style="mso-fit-shape-to-text:t" inset="0,0,0,0">
                <w:txbxContent>
                  <w:p w14:paraId="3AB132D2" w14:textId="77777777" w:rsidR="009E1485" w:rsidRDefault="007005B9">
                    <w:pPr>
                      <w:pStyle w:val="a4"/>
                      <w:jc w:val="center"/>
                    </w:pPr>
                    <w:r>
                      <w:fldChar w:fldCharType="begin"/>
                    </w:r>
                    <w:r>
                      <w:instrText>PAGE   \* MERGEFORMAT</w:instrText>
                    </w:r>
                    <w:r>
                      <w:fldChar w:fldCharType="separate"/>
                    </w:r>
                    <w:r>
                      <w:rPr>
                        <w:lang w:val="zh-CN"/>
                      </w:rPr>
                      <w:t>2</w:t>
                    </w:r>
                    <w:r>
                      <w:fldChar w:fldCharType="end"/>
                    </w:r>
                  </w:p>
                </w:txbxContent>
              </v:textbox>
              <w10:wrap anchorx="margin"/>
            </v:shape>
          </w:pict>
        </mc:Fallback>
      </mc:AlternateContent>
    </w:r>
  </w:p>
  <w:p w14:paraId="326EA28F" w14:textId="77777777" w:rsidR="009E1485" w:rsidRDefault="009E148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C55CE" w14:textId="77777777" w:rsidR="008849FC" w:rsidRDefault="008849FC">
      <w:r>
        <w:separator/>
      </w:r>
    </w:p>
  </w:footnote>
  <w:footnote w:type="continuationSeparator" w:id="0">
    <w:p w14:paraId="3905168E" w14:textId="77777777" w:rsidR="008849FC" w:rsidRDefault="008849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E48FE02"/>
    <w:multiLevelType w:val="singleLevel"/>
    <w:tmpl w:val="AE48FE02"/>
    <w:lvl w:ilvl="0">
      <w:start w:val="1"/>
      <w:numFmt w:val="decimal"/>
      <w:lvlText w:val="%1."/>
      <w:lvlJc w:val="left"/>
      <w:pPr>
        <w:tabs>
          <w:tab w:val="left" w:pos="312"/>
        </w:tabs>
      </w:pPr>
    </w:lvl>
  </w:abstractNum>
  <w:abstractNum w:abstractNumId="1" w15:restartNumberingAfterBreak="0">
    <w:nsid w:val="BC8CF9D1"/>
    <w:multiLevelType w:val="singleLevel"/>
    <w:tmpl w:val="BC8CF9D1"/>
    <w:lvl w:ilvl="0">
      <w:start w:val="1"/>
      <w:numFmt w:val="decimal"/>
      <w:lvlText w:val="%1."/>
      <w:lvlJc w:val="left"/>
      <w:pPr>
        <w:tabs>
          <w:tab w:val="left" w:pos="312"/>
        </w:tabs>
      </w:pPr>
    </w:lvl>
  </w:abstractNum>
  <w:abstractNum w:abstractNumId="2" w15:restartNumberingAfterBreak="0">
    <w:nsid w:val="1934EC7A"/>
    <w:multiLevelType w:val="singleLevel"/>
    <w:tmpl w:val="1934EC7A"/>
    <w:lvl w:ilvl="0">
      <w:start w:val="2"/>
      <w:numFmt w:val="chineseCounting"/>
      <w:suff w:val="nothing"/>
      <w:lvlText w:val="（%1）"/>
      <w:lvlJc w:val="left"/>
      <w:rPr>
        <w:rFonts w:hint="eastAsia"/>
      </w:rPr>
    </w:lvl>
  </w:abstractNum>
  <w:abstractNum w:abstractNumId="3" w15:restartNumberingAfterBreak="0">
    <w:nsid w:val="57F7B369"/>
    <w:multiLevelType w:val="singleLevel"/>
    <w:tmpl w:val="57F7B369"/>
    <w:lvl w:ilvl="0">
      <w:start w:val="1"/>
      <w:numFmt w:val="decimal"/>
      <w:lvlText w:val="%1."/>
      <w:lvlJc w:val="left"/>
      <w:pPr>
        <w:tabs>
          <w:tab w:val="left" w:pos="312"/>
        </w:tabs>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2EzOGYwMmJlOGRmYjExZGJjYTliN2Q2YzJjMWMxODcifQ=="/>
  </w:docVars>
  <w:rsids>
    <w:rsidRoot w:val="7E0E063A"/>
    <w:rsid w:val="00090A89"/>
    <w:rsid w:val="001418E0"/>
    <w:rsid w:val="00197BEF"/>
    <w:rsid w:val="001C2CF1"/>
    <w:rsid w:val="00223132"/>
    <w:rsid w:val="002E40C9"/>
    <w:rsid w:val="004A7D18"/>
    <w:rsid w:val="0056657E"/>
    <w:rsid w:val="005742ED"/>
    <w:rsid w:val="005E7CCD"/>
    <w:rsid w:val="005F22E5"/>
    <w:rsid w:val="007005B9"/>
    <w:rsid w:val="007139C2"/>
    <w:rsid w:val="007701A2"/>
    <w:rsid w:val="007A327A"/>
    <w:rsid w:val="007D348D"/>
    <w:rsid w:val="00870748"/>
    <w:rsid w:val="008849FC"/>
    <w:rsid w:val="008C3103"/>
    <w:rsid w:val="00930D7E"/>
    <w:rsid w:val="0097747B"/>
    <w:rsid w:val="009E1485"/>
    <w:rsid w:val="009F3DD7"/>
    <w:rsid w:val="00A72712"/>
    <w:rsid w:val="00BC591B"/>
    <w:rsid w:val="00D054A3"/>
    <w:rsid w:val="00D33021"/>
    <w:rsid w:val="00E63567"/>
    <w:rsid w:val="00F9287F"/>
    <w:rsid w:val="00F95818"/>
    <w:rsid w:val="00FA4879"/>
    <w:rsid w:val="2CE11F94"/>
    <w:rsid w:val="2F363704"/>
    <w:rsid w:val="7E0E06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734E34D"/>
  <w15:docId w15:val="{00167277-1365-4555-9906-57CE4F38F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unhideWhenUsed="1" w:qFormat="1"/>
    <w:lsdException w:name="caption" w:uiPriority="35"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2"/>
    </w:rPr>
  </w:style>
  <w:style w:type="paragraph" w:styleId="1">
    <w:name w:val="heading 1"/>
    <w:basedOn w:val="a"/>
    <w:next w:val="a"/>
    <w:uiPriority w:val="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qFormat/>
    <w:rPr>
      <w:rFonts w:ascii="Calibri Light" w:eastAsia="黑体" w:hAnsi="Calibri Light"/>
      <w:sz w:val="20"/>
      <w:szCs w:val="20"/>
    </w:rPr>
  </w:style>
  <w:style w:type="paragraph" w:styleId="a4">
    <w:name w:val="footer"/>
    <w:basedOn w:val="a"/>
    <w:uiPriority w:val="99"/>
    <w:unhideWhenUsed/>
    <w:qFormat/>
    <w:pPr>
      <w:tabs>
        <w:tab w:val="center" w:pos="4153"/>
        <w:tab w:val="right" w:pos="8306"/>
      </w:tabs>
      <w:snapToGrid w:val="0"/>
      <w:jc w:val="left"/>
    </w:pPr>
    <w:rPr>
      <w:sz w:val="18"/>
      <w:szCs w:val="18"/>
    </w:rPr>
  </w:style>
  <w:style w:type="paragraph" w:styleId="a5">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Normal (Web)"/>
    <w:basedOn w:val="a"/>
    <w:uiPriority w:val="99"/>
    <w:unhideWhenUsed/>
    <w:pPr>
      <w:spacing w:before="100" w:beforeAutospacing="1" w:after="100" w:afterAutospacing="1"/>
      <w:jc w:val="left"/>
    </w:pPr>
    <w:rPr>
      <w:kern w:val="0"/>
      <w:sz w:val="24"/>
    </w:rPr>
  </w:style>
  <w:style w:type="paragraph" w:customStyle="1" w:styleId="111111">
    <w:name w:val="表格标题111111"/>
    <w:basedOn w:val="a"/>
    <w:qFormat/>
    <w:pPr>
      <w:spacing w:afterLines="25" w:after="78" w:line="360" w:lineRule="exact"/>
      <w:jc w:val="center"/>
      <w:outlineLvl w:val="0"/>
    </w:pPr>
    <w:rPr>
      <w:rFonts w:ascii="黑体" w:eastAsia="黑体" w:hAnsi="宋体"/>
      <w:color w:val="000000"/>
      <w:sz w:val="18"/>
      <w:szCs w:val="18"/>
    </w:rPr>
  </w:style>
  <w:style w:type="paragraph" w:customStyle="1" w:styleId="WPSOffice1">
    <w:name w:val="WPSOffice手动目录 1"/>
  </w:style>
  <w:style w:type="paragraph" w:customStyle="1" w:styleId="WPSOffice2">
    <w:name w:val="WPSOffice手动目录 2"/>
    <w:pPr>
      <w:ind w:leftChars="200" w:left="200"/>
    </w:pPr>
  </w:style>
  <w:style w:type="paragraph" w:customStyle="1" w:styleId="Style2">
    <w:name w:val="_Style 2"/>
    <w:basedOn w:val="1"/>
    <w:next w:val="a"/>
    <w:uiPriority w:val="39"/>
    <w:unhideWhenUsed/>
    <w:qFormat/>
    <w:pPr>
      <w:widowControl/>
      <w:spacing w:before="240" w:after="0" w:line="259" w:lineRule="auto"/>
      <w:jc w:val="left"/>
      <w:outlineLvl w:val="9"/>
    </w:pPr>
    <w:rPr>
      <w:rFonts w:ascii="等线 Light" w:eastAsia="等线 Light" w:hAnsi="等线 Light"/>
      <w:b w:val="0"/>
      <w:bCs w:val="0"/>
      <w:color w:val="2F5496"/>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emf"/><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emf"/><Relationship Id="rId10" Type="http://schemas.openxmlformats.org/officeDocument/2006/relationships/image" Target="media/image1.jpeg"/><Relationship Id="rId19" Type="http://schemas.openxmlformats.org/officeDocument/2006/relationships/image" Target="media/image9.e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emf"/><Relationship Id="rId22"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27</Pages>
  <Words>2309</Words>
  <Characters>13166</Characters>
  <Application>Microsoft Office Word</Application>
  <DocSecurity>0</DocSecurity>
  <Lines>109</Lines>
  <Paragraphs>30</Paragraphs>
  <ScaleCrop>false</ScaleCrop>
  <Company/>
  <LinksUpToDate>false</LinksUpToDate>
  <CharactersWithSpaces>15445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ma&amp;静</dc:creator>
  <cp:lastModifiedBy>DELL</cp:lastModifiedBy>
  <cp:revision>27</cp:revision>
  <dcterms:created xsi:type="dcterms:W3CDTF">2024-07-08T11:42:00Z</dcterms:created>
  <dcterms:modified xsi:type="dcterms:W3CDTF">2024-09-01T23:54:00Z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4DA51F8D3274407D8F42C5F6A9F2E57B_11</vt:lpwstr>
  </property>
</Properties>
</file>