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31B81">
      <w:pPr>
        <w:spacing w:before="0" w:after="0" w:line="464" w:lineRule="exact"/>
      </w:pPr>
    </w:p>
    <w:p w14:paraId="6CE01B78">
      <w:pPr>
        <w:tabs>
          <w:tab w:val="left" w:pos="3740"/>
        </w:tabs>
        <w:spacing w:before="0" w:after="0" w:line="595" w:lineRule="exact"/>
        <w:ind w:left="1596"/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545454"/>
          <w:sz w:val="50"/>
        </w:rPr>
        <w:t>钱玉轩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意向岗位：视频剪辑/</w: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平面设计与影视后期制作</w:t>
      </w:r>
    </w:p>
    <w:p w14:paraId="3B46876B">
      <w:pPr>
        <w:spacing w:before="0" w:after="0" w:line="232" w:lineRule="exact"/>
      </w:pPr>
    </w:p>
    <w:p w14:paraId="33CBFB32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hint="eastAsia" w:ascii="微软雅黑" w:hAnsi="微软雅黑" w:eastAsia="微软雅黑" w:cs="微软雅黑"/>
          <w:color w:val="555555"/>
          <w:sz w:val="20"/>
        </w:rPr>
        <w:t>15043143951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hint="eastAsia" w:ascii="微软雅黑" w:hAnsi="微软雅黑" w:eastAsia="微软雅黑" w:cs="微软雅黑"/>
          <w:b w:val="0"/>
          <w:color w:val="555555"/>
          <w:sz w:val="20"/>
          <w:lang w:val="en-US" w:eastAsia="zh-CN"/>
        </w:rPr>
        <w:t>女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</w:t>
      </w:r>
      <w:bookmarkStart w:id="0" w:name="_GoBack"/>
      <w:bookmarkEnd w:id="0"/>
    </w:p>
    <w:p w14:paraId="29AD9119">
      <w:pPr>
        <w:spacing w:before="0" w:after="0" w:line="333" w:lineRule="exact"/>
      </w:pPr>
    </w:p>
    <w:p w14:paraId="6AF597CA">
      <w:pPr>
        <w:spacing w:before="0" w:after="0" w:line="725" w:lineRule="exact"/>
      </w:pPr>
    </w:p>
    <w:p w14:paraId="0DE49949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951A12">
      <w:pPr>
        <w:spacing w:before="0" w:after="0" w:line="14" w:lineRule="exact"/>
        <w:rPr>
          <w:sz w:val="21"/>
        </w:rPr>
      </w:pPr>
    </w:p>
    <w:p w14:paraId="37119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3B15A6">
      <w:pPr>
        <w:tabs>
          <w:tab w:val="left" w:pos="5960"/>
        </w:tabs>
        <w:spacing w:before="0" w:after="0" w:line="377" w:lineRule="exact"/>
        <w:ind w:left="58" w:right="58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视频剪辑</w:t>
      </w:r>
      <w:r>
        <w:rPr>
          <w:rFonts w:hint="eastAsia" w:ascii="微软雅黑" w:hAnsi="微软雅黑" w:eastAsia="微软雅黑" w:cs="微软雅黑"/>
          <w:color w:val="555555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平面设计制作、三维模型制作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可接受全国范围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或长春最好</w:t>
      </w:r>
    </w:p>
    <w:p w14:paraId="25BBEEB1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</w:p>
    <w:p w14:paraId="519CB5FF">
      <w:pPr>
        <w:spacing w:before="0" w:after="0" w:line="290" w:lineRule="exact"/>
      </w:pPr>
    </w:p>
    <w:p w14:paraId="742BD6DF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17FF8">
      <w:pPr>
        <w:spacing w:before="0" w:after="0" w:line="14" w:lineRule="exact"/>
        <w:rPr>
          <w:sz w:val="21"/>
        </w:rPr>
      </w:pPr>
    </w:p>
    <w:p w14:paraId="10C7114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C465B46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融媒体技术与运营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2"/>
        </w:rPr>
        <w:t>.9-202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4E416D69">
      <w:pPr>
        <w:spacing w:before="0" w:after="0" w:line="71" w:lineRule="exact"/>
        <w:jc w:val="left"/>
      </w:pPr>
    </w:p>
    <w:p w14:paraId="31693AD2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主修课程：影视剪辑、剧本创作、新媒体运营、数字媒体技术等</w:t>
      </w:r>
    </w:p>
    <w:p w14:paraId="48110987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在校期间参与制作校园宣传片</w:t>
      </w:r>
      <w:r>
        <w:rPr>
          <w:rFonts w:ascii="微软雅黑" w:hAnsi="微软雅黑" w:eastAsia="微软雅黑" w:cs="微软雅黑"/>
          <w:b/>
          <w:color w:val="666666"/>
          <w:sz w:val="20"/>
        </w:rPr>
        <w:t>播放量破万</w:t>
      </w:r>
      <w:r>
        <w:rPr>
          <w:rFonts w:ascii="微软雅黑" w:hAnsi="微软雅黑" w:eastAsia="微软雅黑" w:cs="微软雅黑"/>
          <w:color w:val="666666"/>
          <w:sz w:val="20"/>
        </w:rPr>
        <w:t>，获校级&amp;quot;优秀作品&amp;quot;称号</w:t>
      </w:r>
    </w:p>
    <w:p w14:paraId="2A6693C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策划并执行&amp;quot;校园生活vlog&amp;quot;项目，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单期最高播放量达2.3万</w:t>
      </w:r>
    </w:p>
    <w:p w14:paraId="28E04DA2">
      <w:pPr>
        <w:spacing w:before="0" w:after="0" w:line="290" w:lineRule="exact"/>
        <w:jc w:val="left"/>
      </w:pPr>
    </w:p>
    <w:p w14:paraId="75D900E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3D7C00">
      <w:pPr>
        <w:spacing w:before="0" w:after="0" w:line="14" w:lineRule="exact"/>
        <w:rPr>
          <w:sz w:val="21"/>
        </w:rPr>
      </w:pPr>
    </w:p>
    <w:p w14:paraId="30814C3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7FE3B4A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熟练掌握PR、AE、C4D、AU、PS、AI等专业软件</w:t>
      </w:r>
    </w:p>
    <w:p w14:paraId="0E30E92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具备完整的视频制作能力：从前期策划到后期剪辑全流程</w:t>
      </w:r>
    </w:p>
    <w:p w14:paraId="1F2ACAF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擅长剧本创作，能够独立完成短视频脚本编写</w:t>
      </w:r>
    </w:p>
    <w:p w14:paraId="2ED7F7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熟悉新媒体平台运营，了解各平台内容分发规则</w:t>
      </w:r>
    </w:p>
    <w:p w14:paraId="69C0D88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具备基础的3D建模和特效制作能力</w:t>
      </w:r>
    </w:p>
    <w:p w14:paraId="16056543">
      <w:pPr>
        <w:spacing w:before="0" w:after="0" w:line="290" w:lineRule="exact"/>
        <w:jc w:val="left"/>
      </w:pPr>
    </w:p>
    <w:p w14:paraId="69A5BF5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444C9">
      <w:pPr>
        <w:spacing w:before="0" w:after="0" w:line="14" w:lineRule="exact"/>
        <w:rPr>
          <w:sz w:val="21"/>
        </w:rPr>
      </w:pPr>
    </w:p>
    <w:p w14:paraId="70B1944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265573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"青春校园"系列短视频项目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项目</w:t>
      </w:r>
      <w:r>
        <w:rPr>
          <w:rFonts w:hint="eastAsia" w:ascii="微软雅黑" w:hAnsi="微软雅黑" w:eastAsia="微软雅黑" w:cs="微软雅黑"/>
          <w:color w:val="525252"/>
          <w:sz w:val="22"/>
          <w:lang w:val="en-US" w:eastAsia="zh-CN"/>
        </w:rPr>
        <w:t>队员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.3-202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15030230">
      <w:pPr>
        <w:spacing w:before="0" w:after="0" w:line="71" w:lineRule="exact"/>
        <w:jc w:val="left"/>
      </w:pPr>
    </w:p>
    <w:p w14:paraId="09E9E76E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负责整体项目策划，完成10期校园生活主题短视频的剧本创作</w:t>
      </w:r>
    </w:p>
    <w:p w14:paraId="5D2DFD89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主导拍摄和后期制作，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单期平均播放量达1.5万+</w:t>
      </w:r>
    </w:p>
    <w:p w14:paraId="27B12748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通过数据分析优化内容方向，</w:t>
      </w:r>
      <w:r>
        <w:rPr>
          <w:rFonts w:ascii="微软雅黑" w:hAnsi="微软雅黑" w:eastAsia="微软雅黑" w:cs="微软雅黑"/>
          <w:b/>
          <w:color w:val="666666"/>
          <w:sz w:val="20"/>
        </w:rPr>
        <w:t>账号粉丝增长2000+</w:t>
      </w:r>
    </w:p>
    <w:p w14:paraId="09D87D5D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创新性地使用C4D制作片头动画，提升视频专业度</w:t>
      </w:r>
    </w:p>
    <w:p w14:paraId="5442F267">
      <w:pPr>
        <w:spacing w:before="0" w:after="0" w:line="152" w:lineRule="exact"/>
        <w:jc w:val="left"/>
      </w:pPr>
    </w:p>
    <w:p w14:paraId="4EF7F53F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毕业设计《</w:t>
      </w:r>
      <w:r>
        <w:rPr>
          <w:rFonts w:hint="eastAsia" w:ascii="微软雅黑" w:hAnsi="微软雅黑" w:eastAsia="微软雅黑" w:cs="微软雅黑"/>
          <w:b/>
          <w:color w:val="2C2C2C"/>
          <w:sz w:val="22"/>
          <w:lang w:val="en-US" w:eastAsia="zh-CN"/>
        </w:rPr>
        <w:t>长春市发展</w:t>
      </w:r>
      <w:r>
        <w:rPr>
          <w:rFonts w:ascii="微软雅黑" w:hAnsi="微软雅黑" w:eastAsia="微软雅黑" w:cs="微软雅黑"/>
          <w:b/>
          <w:color w:val="2C2C2C"/>
          <w:sz w:val="22"/>
        </w:rPr>
        <w:t>》纪录片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导演/剪辑师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6</w:t>
      </w:r>
    </w:p>
    <w:p w14:paraId="3644DC07">
      <w:pPr>
        <w:spacing w:before="0" w:after="0" w:line="71" w:lineRule="exact"/>
        <w:jc w:val="left"/>
      </w:pPr>
    </w:p>
    <w:p w14:paraId="3E018D48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独立完成从选题策划到成片输出的全流程工作</w:t>
      </w:r>
    </w:p>
    <w:p w14:paraId="6074A5C1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采用多机位拍摄和调色方案，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作品获评学院优秀毕业设计</w:t>
      </w:r>
    </w:p>
    <w:p w14:paraId="6E7269C9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创新性使用AE制作动态字幕和转场特效</w:t>
      </w:r>
    </w:p>
    <w:p w14:paraId="49AFF5D0">
      <w:pPr>
        <w:spacing w:before="0" w:after="0" w:line="290" w:lineRule="exact"/>
        <w:jc w:val="left"/>
      </w:pPr>
    </w:p>
    <w:p w14:paraId="6C784B1A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85C86">
      <w:pPr>
        <w:spacing w:before="0" w:after="0" w:line="14" w:lineRule="exact"/>
        <w:rPr>
          <w:sz w:val="21"/>
        </w:rPr>
      </w:pPr>
    </w:p>
    <w:p w14:paraId="19CA532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01EB3C9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热爱影视创作，对新事物保持好奇心和学习热情</w:t>
      </w:r>
    </w:p>
    <w:p w14:paraId="705AD41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具备扎实的影视理论基础和丰富的实践经历</w:t>
      </w:r>
    </w:p>
    <w:p w14:paraId="6CC9556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工作认真负责，注重团队协作，能够承受较强工作压力</w:t>
      </w:r>
    </w:p>
    <w:p w14:paraId="4303E28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对短视频行业有独到见解，熟悉年轻受众的审美偏好</w:t>
      </w:r>
    </w:p>
    <w:p w14:paraId="11152189">
      <w:pPr>
        <w:spacing w:before="0" w:after="0" w:line="290" w:lineRule="exact"/>
        <w:jc w:val="left"/>
      </w:pPr>
    </w:p>
    <w:p w14:paraId="3B1334E0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兴趣爱好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兴趣爱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兴趣爱好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76563">
      <w:pPr>
        <w:spacing w:before="0" w:after="0" w:line="14" w:lineRule="exact"/>
        <w:rPr>
          <w:sz w:val="21"/>
        </w:rPr>
      </w:pPr>
    </w:p>
    <w:p w14:paraId="068831B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744310B">
      <w:pPr>
        <w:numPr>
          <w:ilvl w:val="0"/>
          <w:numId w:val="6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摄影：擅长人像和风景摄影，有个人作品集</w:t>
      </w:r>
    </w:p>
    <w:p w14:paraId="6B7C2535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剧本创作：已完成3部微电影剧本和多部短视频剧本</w:t>
      </w:r>
    </w:p>
    <w:p w14:paraId="260EE04C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新媒体研究：定期分析抖音、B站等平台的热门内容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5465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77AC6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09EC56B9"/>
    <w:rsid w:val="14B93137"/>
    <w:rsid w:val="192A24F5"/>
    <w:rsid w:val="1C3F1959"/>
    <w:rsid w:val="1E1E31CB"/>
    <w:rsid w:val="2A2B12DE"/>
    <w:rsid w:val="2F2B5F68"/>
    <w:rsid w:val="31E70D56"/>
    <w:rsid w:val="38B05511"/>
    <w:rsid w:val="392E3E51"/>
    <w:rsid w:val="436405CD"/>
    <w:rsid w:val="459E1D8A"/>
    <w:rsid w:val="49F16BD5"/>
    <w:rsid w:val="4ED846C4"/>
    <w:rsid w:val="4EF71FB0"/>
    <w:rsid w:val="5153670D"/>
    <w:rsid w:val="53E178E8"/>
    <w:rsid w:val="568972FD"/>
    <w:rsid w:val="60C813E2"/>
    <w:rsid w:val="6502090C"/>
    <w:rsid w:val="68F33F75"/>
    <w:rsid w:val="740A456F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748</Characters>
  <Lines>0</Lines>
  <Paragraphs>0</Paragraphs>
  <TotalTime>13</TotalTime>
  <ScaleCrop>false</ScaleCrop>
  <LinksUpToDate>false</LinksUpToDate>
  <CharactersWithSpaces>764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2025-11-26T13:26:21Z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6D1EC9C405B94F87BAE44C751A59641C_13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