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31B81">
      <w:pPr>
        <w:spacing w:before="0" w:after="0" w:line="464" w:lineRule="exact"/>
      </w:pPr>
    </w:p>
    <w:p w14:paraId="6CE01B78">
      <w:pPr>
        <w:tabs>
          <w:tab w:val="left" w:pos="3740"/>
        </w:tabs>
        <w:spacing w:before="0" w:after="0" w:line="595" w:lineRule="exact"/>
        <w:ind w:left="1596"/>
      </w:pPr>
      <w:r>
        <w:rPr>
          <w:rFonts w:ascii="微软雅黑" w:hAnsi="微软雅黑" w:eastAsia="微软雅黑" w:cs="微软雅黑"/>
          <w:b/>
          <w:color w:val="545454"/>
          <w:sz w:val="50"/>
        </w:rPr>
        <w:t>朱佳乐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意向岗位：视频剪辑/新媒体运营</w:t>
      </w:r>
    </w:p>
    <w:p w14:paraId="3B46876B">
      <w:pPr>
        <w:spacing w:before="0" w:after="0" w:line="232" w:lineRule="exact"/>
      </w:pPr>
    </w:p>
    <w:p w14:paraId="33CBFB32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15044308963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女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21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AD9119">
      <w:pPr>
        <w:spacing w:before="0" w:after="0" w:line="333" w:lineRule="exact"/>
      </w:pPr>
    </w:p>
    <w:p w14:paraId="6AF597CA">
      <w:pPr>
        <w:spacing w:before="0" w:after="0" w:line="725" w:lineRule="exact"/>
      </w:pPr>
    </w:p>
    <w:p w14:paraId="0DE49949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951A12">
      <w:pPr>
        <w:spacing w:before="0" w:after="0" w:line="14" w:lineRule="exact"/>
        <w:rPr>
          <w:sz w:val="21"/>
        </w:rPr>
      </w:pPr>
    </w:p>
    <w:p w14:paraId="371191B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23B15A6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视频剪辑/新媒体运营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可接受全国范围</w:t>
      </w:r>
    </w:p>
    <w:p w14:paraId="25BBEEB1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</w:p>
    <w:p w14:paraId="519CB5FF">
      <w:pPr>
        <w:spacing w:before="0" w:after="0" w:line="290" w:lineRule="exact"/>
      </w:pPr>
    </w:p>
    <w:p w14:paraId="742BD6DF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17FF8">
      <w:pPr>
        <w:spacing w:before="0" w:after="0" w:line="14" w:lineRule="exact"/>
        <w:rPr>
          <w:sz w:val="21"/>
        </w:rPr>
      </w:pPr>
    </w:p>
    <w:p w14:paraId="10C7114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C465B46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融媒体技术与运营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color w:val="666666"/>
          <w:sz w:val="22"/>
        </w:rPr>
        <w:t>.9-202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4E416D69">
      <w:pPr>
        <w:spacing w:before="0" w:after="0" w:line="71" w:lineRule="exact"/>
        <w:jc w:val="left"/>
      </w:pPr>
    </w:p>
    <w:p w14:paraId="31693AD2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主修课程：影视剪辑、剧本创作、新媒体运营、数字媒体技术等</w:t>
      </w:r>
    </w:p>
    <w:p w14:paraId="48110987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在校期间参与制作校园宣传片</w:t>
      </w:r>
      <w:r>
        <w:rPr>
          <w:rFonts w:ascii="微软雅黑" w:hAnsi="微软雅黑" w:eastAsia="微软雅黑" w:cs="微软雅黑"/>
          <w:b/>
          <w:color w:val="666666"/>
          <w:sz w:val="20"/>
        </w:rPr>
        <w:t>播放量破万</w:t>
      </w:r>
      <w:r>
        <w:rPr>
          <w:rFonts w:ascii="微软雅黑" w:hAnsi="微软雅黑" w:eastAsia="微软雅黑" w:cs="微软雅黑"/>
          <w:color w:val="666666"/>
          <w:sz w:val="20"/>
        </w:rPr>
        <w:t>，获校级&amp;quot;优秀作品&amp;quot;称号</w:t>
      </w:r>
    </w:p>
    <w:p w14:paraId="2A6693C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策划并执行&amp;quot;校园生活vlog&amp;quot;项目，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单期最高播放量达2.3万</w:t>
      </w:r>
    </w:p>
    <w:p w14:paraId="28E04DA2">
      <w:pPr>
        <w:spacing w:before="0" w:after="0" w:line="290" w:lineRule="exact"/>
        <w:jc w:val="left"/>
      </w:pPr>
    </w:p>
    <w:p w14:paraId="75D900E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3D7C00">
      <w:pPr>
        <w:spacing w:before="0" w:after="0" w:line="14" w:lineRule="exact"/>
        <w:rPr>
          <w:sz w:val="21"/>
        </w:rPr>
      </w:pPr>
    </w:p>
    <w:p w14:paraId="30814C3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7FE3B4A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熟练掌握PR、AE、C4D、AU、PS、AI等专业软件</w:t>
      </w:r>
    </w:p>
    <w:p w14:paraId="0E30E92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具备完整的视频制作能力：从前期策划到后期剪辑全流程</w:t>
      </w:r>
    </w:p>
    <w:p w14:paraId="1F2ACAF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擅长剧本创作，能够独立完成短视频脚本编写</w:t>
      </w:r>
    </w:p>
    <w:p w14:paraId="2ED7F7D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熟悉新媒体平台运营，了解各平台内容分发规则</w:t>
      </w:r>
    </w:p>
    <w:p w14:paraId="69C0D88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具备基础的3D建模和特效制作能力</w:t>
      </w:r>
    </w:p>
    <w:p w14:paraId="16056543">
      <w:pPr>
        <w:spacing w:before="0" w:after="0" w:line="290" w:lineRule="exact"/>
        <w:jc w:val="left"/>
      </w:pPr>
    </w:p>
    <w:p w14:paraId="69A5BF5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444C9">
      <w:pPr>
        <w:spacing w:before="0" w:after="0" w:line="14" w:lineRule="exact"/>
        <w:rPr>
          <w:sz w:val="21"/>
        </w:rPr>
      </w:pPr>
    </w:p>
    <w:p w14:paraId="70B1944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2655730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"青春校园"系列短视频项目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项目负责人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.3-202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15030230">
      <w:pPr>
        <w:spacing w:before="0" w:after="0" w:line="71" w:lineRule="exact"/>
        <w:jc w:val="left"/>
      </w:pPr>
    </w:p>
    <w:p w14:paraId="09E9E76E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负责整体项目策划，完成10期校园生活主题短视频的剧本创作</w:t>
      </w:r>
    </w:p>
    <w:p w14:paraId="5D2DFD89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主导拍摄和后期制作，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单期平均播放量达1.5万+</w:t>
      </w:r>
    </w:p>
    <w:p w14:paraId="27B12748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通过数据分析优化内容方向，</w:t>
      </w:r>
      <w:r>
        <w:rPr>
          <w:rFonts w:ascii="微软雅黑" w:hAnsi="微软雅黑" w:eastAsia="微软雅黑" w:cs="微软雅黑"/>
          <w:b/>
          <w:color w:val="666666"/>
          <w:sz w:val="20"/>
        </w:rPr>
        <w:t>账号粉丝增长2000+</w:t>
      </w:r>
    </w:p>
    <w:p w14:paraId="09D87D5D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创新性地使用C4D制作片头动画，提升视频专业度</w:t>
      </w:r>
    </w:p>
    <w:p w14:paraId="5442F267">
      <w:pPr>
        <w:spacing w:before="0" w:after="0" w:line="152" w:lineRule="exact"/>
        <w:jc w:val="left"/>
      </w:pPr>
    </w:p>
    <w:p w14:paraId="4EF7F53F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毕业设计《城市印象》纪录片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导演/剪辑师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6</w:t>
      </w:r>
      <w:bookmarkStart w:id="0" w:name="_GoBack"/>
      <w:bookmarkEnd w:id="0"/>
    </w:p>
    <w:p w14:paraId="3644DC07">
      <w:pPr>
        <w:spacing w:before="0" w:after="0" w:line="71" w:lineRule="exact"/>
        <w:jc w:val="left"/>
      </w:pPr>
    </w:p>
    <w:p w14:paraId="3E018D48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独立完成从选题策划到成片输出的全流程工作</w:t>
      </w:r>
    </w:p>
    <w:p w14:paraId="6074A5C1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采用多机位拍摄和调色方案，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作品获评学院优秀毕业设计</w:t>
      </w:r>
    </w:p>
    <w:p w14:paraId="6E7269C9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创新性使用AE制作动态字幕和转场特效</w:t>
      </w:r>
    </w:p>
    <w:p w14:paraId="49AFF5D0">
      <w:pPr>
        <w:spacing w:before="0" w:after="0" w:line="290" w:lineRule="exact"/>
        <w:jc w:val="left"/>
      </w:pPr>
    </w:p>
    <w:p w14:paraId="6C784B1A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E85C86">
      <w:pPr>
        <w:spacing w:before="0" w:after="0" w:line="14" w:lineRule="exact"/>
        <w:rPr>
          <w:sz w:val="21"/>
        </w:rPr>
      </w:pPr>
    </w:p>
    <w:p w14:paraId="19CA532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01EB3C9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热爱影视创作，对新事物保持好奇心和学习热情</w:t>
      </w:r>
    </w:p>
    <w:p w14:paraId="705AD41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具备扎实的影视理论基础和丰富的实践经历</w:t>
      </w:r>
    </w:p>
    <w:p w14:paraId="6CC9556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工作认真负责，注重团队协作，能够承受较强工作压力</w:t>
      </w:r>
    </w:p>
    <w:p w14:paraId="4303E28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对短视频行业有独到见解，熟悉年轻受众的审美偏好</w:t>
      </w:r>
    </w:p>
    <w:p w14:paraId="11152189">
      <w:pPr>
        <w:spacing w:before="0" w:after="0" w:line="290" w:lineRule="exact"/>
        <w:jc w:val="left"/>
      </w:pPr>
    </w:p>
    <w:p w14:paraId="3B1334E0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兴趣爱好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兴趣爱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兴趣爱好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76563">
      <w:pPr>
        <w:spacing w:before="0" w:after="0" w:line="14" w:lineRule="exact"/>
        <w:rPr>
          <w:sz w:val="21"/>
        </w:rPr>
      </w:pPr>
    </w:p>
    <w:p w14:paraId="068831B2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744310B">
      <w:pPr>
        <w:numPr>
          <w:ilvl w:val="0"/>
          <w:numId w:val="6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摄影：擅长人像和风景摄影，有个人作品集</w:t>
      </w:r>
    </w:p>
    <w:p w14:paraId="6B7C2535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剧本创作：已完成3部微电影剧本和多部短视频剧本</w:t>
      </w:r>
    </w:p>
    <w:p w14:paraId="260EE04C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新媒体研究：定期分析抖音、B站等平台的热门内容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5465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77AC6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92A24F5"/>
    <w:rsid w:val="1C3F1959"/>
    <w:rsid w:val="1E1E31CB"/>
    <w:rsid w:val="2F2B5F68"/>
    <w:rsid w:val="31E70D56"/>
    <w:rsid w:val="38B05511"/>
    <w:rsid w:val="436405CD"/>
    <w:rsid w:val="459E1D8A"/>
    <w:rsid w:val="49F16BD5"/>
    <w:rsid w:val="4ED846C4"/>
    <w:rsid w:val="4EF71FB0"/>
    <w:rsid w:val="5153670D"/>
    <w:rsid w:val="53E178E8"/>
    <w:rsid w:val="568972FD"/>
    <w:rsid w:val="6502090C"/>
    <w:rsid w:val="68F33F7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731</Characters>
  <Lines>0</Lines>
  <Paragraphs>0</Paragraphs>
  <TotalTime>7</TotalTime>
  <ScaleCrop>false</ScaleCrop>
  <LinksUpToDate>false</LinksUpToDate>
  <CharactersWithSpaces>747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落叶</cp:lastModifiedBy>
  <dcterms:modified xsi:type="dcterms:W3CDTF">2025-11-26T08:36:39Z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92524C79CCAF4E568F658ADB0F0C759C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