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A620FF">
      <w:pPr>
        <w:rPr>
          <w:rFonts w:hint="eastAsia"/>
          <w:sz w:val="84"/>
          <w:szCs w:val="84"/>
        </w:rPr>
      </w:pPr>
    </w:p>
    <w:p w14:paraId="67F20D13">
      <w:pPr>
        <w:rPr>
          <w:rFonts w:hint="eastAsia"/>
          <w:sz w:val="84"/>
          <w:szCs w:val="84"/>
        </w:rPr>
      </w:pPr>
    </w:p>
    <w:p w14:paraId="713F791B">
      <w:pPr>
        <w:jc w:val="center"/>
        <w:rPr>
          <w:rFonts w:hint="eastAsia"/>
          <w:b/>
          <w:sz w:val="96"/>
          <w:szCs w:val="96"/>
        </w:rPr>
      </w:pPr>
      <w:r>
        <w:rPr>
          <w:rFonts w:hint="eastAsia"/>
          <w:b/>
          <w:sz w:val="96"/>
          <w:szCs w:val="96"/>
        </w:rPr>
        <w:t>教     案</w:t>
      </w:r>
    </w:p>
    <w:p w14:paraId="7DCF6BEB">
      <w:pPr>
        <w:jc w:val="center"/>
        <w:rPr>
          <w:rFonts w:hint="eastAsia"/>
          <w:sz w:val="28"/>
          <w:szCs w:val="28"/>
        </w:rPr>
      </w:pPr>
    </w:p>
    <w:p w14:paraId="30D8564A">
      <w:pPr>
        <w:jc w:val="center"/>
        <w:rPr>
          <w:rFonts w:hint="eastAsia"/>
          <w:sz w:val="28"/>
          <w:szCs w:val="28"/>
        </w:rPr>
      </w:pPr>
    </w:p>
    <w:p w14:paraId="1623C6DC">
      <w:pPr>
        <w:jc w:val="center"/>
        <w:rPr>
          <w:rFonts w:hint="eastAsia"/>
          <w:sz w:val="28"/>
          <w:szCs w:val="28"/>
        </w:rPr>
      </w:pPr>
    </w:p>
    <w:p w14:paraId="6C8D7D44">
      <w:pPr>
        <w:jc w:val="center"/>
        <w:rPr>
          <w:rFonts w:hint="eastAsia"/>
          <w:sz w:val="28"/>
          <w:szCs w:val="28"/>
        </w:rPr>
      </w:pPr>
    </w:p>
    <w:p w14:paraId="579B6C4E">
      <w:pPr>
        <w:jc w:val="center"/>
        <w:rPr>
          <w:rFonts w:hint="eastAsia"/>
          <w:sz w:val="28"/>
          <w:szCs w:val="28"/>
        </w:rPr>
      </w:pPr>
    </w:p>
    <w:p w14:paraId="65651C63">
      <w:pPr>
        <w:jc w:val="center"/>
        <w:rPr>
          <w:rFonts w:hint="eastAsia"/>
          <w:sz w:val="28"/>
          <w:szCs w:val="28"/>
        </w:rPr>
      </w:pPr>
    </w:p>
    <w:p w14:paraId="75E6EBBF">
      <w:pPr>
        <w:jc w:val="center"/>
        <w:rPr>
          <w:rFonts w:hint="eastAsia"/>
          <w:sz w:val="28"/>
          <w:szCs w:val="28"/>
        </w:rPr>
      </w:pPr>
    </w:p>
    <w:p w14:paraId="0C8E1B7C">
      <w:pPr>
        <w:ind w:firstLine="1985" w:firstLineChars="706"/>
        <w:rPr>
          <w:b/>
          <w:sz w:val="28"/>
          <w:szCs w:val="28"/>
          <w:u w:val="single"/>
        </w:rPr>
      </w:pPr>
      <w:r>
        <w:rPr>
          <w:rFonts w:hint="eastAsia"/>
          <w:b/>
          <w:sz w:val="28"/>
          <w:szCs w:val="28"/>
        </w:rPr>
        <w:t>课程名称：</w:t>
      </w:r>
      <w:r>
        <w:rPr>
          <w:rFonts w:hint="eastAsia"/>
          <w:b w:val="0"/>
          <w:bCs/>
          <w:sz w:val="28"/>
          <w:szCs w:val="28"/>
          <w:u w:val="single"/>
        </w:rPr>
        <w:t xml:space="preserve">    </w:t>
      </w:r>
      <w:r>
        <w:rPr>
          <w:rFonts w:hint="eastAsia"/>
          <w:b/>
          <w:bCs w:val="0"/>
          <w:sz w:val="28"/>
          <w:szCs w:val="28"/>
          <w:u w:val="single"/>
        </w:rPr>
        <w:t xml:space="preserve"> 数字三维角色设计</w:t>
      </w:r>
      <w:r>
        <w:rPr>
          <w:rFonts w:hint="eastAsia"/>
          <w:b w:val="0"/>
          <w:bCs/>
          <w:sz w:val="28"/>
          <w:szCs w:val="28"/>
          <w:u w:val="single"/>
        </w:rPr>
        <w:t xml:space="preserve">       </w:t>
      </w:r>
    </w:p>
    <w:p w14:paraId="73E70BFC">
      <w:pPr>
        <w:ind w:firstLine="1985" w:firstLineChars="706"/>
        <w:rPr>
          <w:b/>
          <w:sz w:val="28"/>
          <w:szCs w:val="28"/>
          <w:u w:val="single"/>
        </w:rPr>
      </w:pPr>
      <w:r>
        <w:rPr>
          <w:rFonts w:hint="eastAsia"/>
          <w:b/>
          <w:sz w:val="28"/>
          <w:szCs w:val="28"/>
        </w:rPr>
        <w:t>课程性质：</w:t>
      </w:r>
      <w:r>
        <w:rPr>
          <w:rFonts w:hint="eastAsia"/>
          <w:b w:val="0"/>
          <w:bCs/>
          <w:sz w:val="28"/>
          <w:szCs w:val="28"/>
          <w:u w:val="single"/>
        </w:rPr>
        <w:t xml:space="preserve">    </w:t>
      </w:r>
      <w:r>
        <w:rPr>
          <w:rFonts w:hint="eastAsia"/>
          <w:b/>
          <w:bCs w:val="0"/>
          <w:sz w:val="28"/>
          <w:szCs w:val="28"/>
          <w:u w:val="single"/>
        </w:rPr>
        <w:t xml:space="preserve">  理论＋实践课程</w:t>
      </w:r>
      <w:r>
        <w:rPr>
          <w:rFonts w:hint="eastAsia"/>
          <w:b w:val="0"/>
          <w:bCs/>
          <w:sz w:val="28"/>
          <w:szCs w:val="28"/>
          <w:u w:val="single"/>
        </w:rPr>
        <w:t xml:space="preserve">        </w:t>
      </w:r>
    </w:p>
    <w:p w14:paraId="2D14490A">
      <w:pPr>
        <w:ind w:firstLine="1985" w:firstLineChars="706"/>
        <w:rPr>
          <w:bCs/>
          <w:sz w:val="28"/>
          <w:szCs w:val="28"/>
          <w:u w:val="thick"/>
        </w:rPr>
      </w:pPr>
      <w:r>
        <w:rPr>
          <w:rFonts w:hint="eastAsia"/>
          <w:b/>
          <w:sz w:val="28"/>
          <w:szCs w:val="28"/>
        </w:rPr>
        <w:t>所属专业：</w:t>
      </w:r>
      <w:r>
        <w:rPr>
          <w:rFonts w:hint="eastAsia"/>
          <w:bCs/>
          <w:sz w:val="28"/>
          <w:szCs w:val="28"/>
          <w:u w:val="single"/>
        </w:rPr>
        <w:t xml:space="preserve">    </w:t>
      </w:r>
      <w:r>
        <w:rPr>
          <w:rFonts w:hint="eastAsia"/>
          <w:b/>
          <w:bCs w:val="0"/>
          <w:sz w:val="28"/>
          <w:szCs w:val="28"/>
          <w:u w:val="single"/>
        </w:rPr>
        <w:t xml:space="preserve">   数字媒体技术 </w:t>
      </w:r>
      <w:r>
        <w:rPr>
          <w:rFonts w:hint="eastAsia"/>
          <w:bCs/>
          <w:sz w:val="28"/>
          <w:szCs w:val="28"/>
          <w:u w:val="single"/>
          <w:lang w:val="en-US" w:eastAsia="zh-CN"/>
        </w:rPr>
        <w:t xml:space="preserve"> </w:t>
      </w:r>
      <w:r>
        <w:rPr>
          <w:rFonts w:hint="eastAsia"/>
          <w:bCs/>
          <w:sz w:val="28"/>
          <w:szCs w:val="28"/>
          <w:u w:val="single"/>
        </w:rPr>
        <w:t xml:space="preserve">  </w:t>
      </w:r>
      <w:r>
        <w:rPr>
          <w:rFonts w:hint="eastAsia"/>
          <w:b w:val="0"/>
          <w:bCs/>
          <w:sz w:val="28"/>
          <w:szCs w:val="28"/>
          <w:u w:val="single"/>
        </w:rPr>
        <w:t xml:space="preserve">     </w:t>
      </w:r>
    </w:p>
    <w:p w14:paraId="3954F536">
      <w:pPr>
        <w:ind w:firstLine="1985" w:firstLineChars="706"/>
        <w:rPr>
          <w:rFonts w:hint="eastAsia"/>
          <w:b/>
          <w:sz w:val="28"/>
          <w:szCs w:val="28"/>
        </w:rPr>
      </w:pPr>
      <w:r>
        <w:rPr>
          <w:rFonts w:hint="eastAsia"/>
          <w:b/>
          <w:sz w:val="28"/>
          <w:szCs w:val="28"/>
        </w:rPr>
        <w:t>任课教师：</w:t>
      </w:r>
      <w:r>
        <w:rPr>
          <w:rFonts w:hint="eastAsia"/>
          <w:bCs/>
          <w:sz w:val="28"/>
          <w:szCs w:val="28"/>
          <w:u w:val="single"/>
        </w:rPr>
        <w:t xml:space="preserve">    </w:t>
      </w:r>
      <w:r>
        <w:rPr>
          <w:rFonts w:hint="eastAsia"/>
          <w:b/>
          <w:bCs w:val="0"/>
          <w:sz w:val="28"/>
          <w:szCs w:val="28"/>
          <w:u w:val="single"/>
        </w:rPr>
        <w:t xml:space="preserve">  </w:t>
      </w:r>
      <w:r>
        <w:rPr>
          <w:rFonts w:hint="eastAsia"/>
          <w:b/>
          <w:bCs w:val="0"/>
          <w:sz w:val="28"/>
          <w:szCs w:val="28"/>
          <w:u w:val="single"/>
          <w:lang w:val="en-US" w:eastAsia="zh-CN"/>
        </w:rPr>
        <w:t xml:space="preserve"> 王艳军/姚海龙</w:t>
      </w:r>
      <w:r>
        <w:rPr>
          <w:rFonts w:hint="eastAsia"/>
          <w:b/>
          <w:bCs w:val="0"/>
          <w:sz w:val="28"/>
          <w:szCs w:val="28"/>
          <w:u w:val="single"/>
        </w:rPr>
        <w:t xml:space="preserve"> </w:t>
      </w:r>
      <w:r>
        <w:rPr>
          <w:rFonts w:hint="eastAsia"/>
          <w:bCs/>
          <w:sz w:val="28"/>
          <w:szCs w:val="28"/>
          <w:u w:val="single"/>
        </w:rPr>
        <w:t xml:space="preserve">     </w:t>
      </w:r>
      <w:r>
        <w:rPr>
          <w:rFonts w:hint="eastAsia"/>
          <w:bCs/>
          <w:sz w:val="28"/>
          <w:szCs w:val="28"/>
          <w:u w:val="single"/>
          <w:lang w:val="en-US" w:eastAsia="zh-CN"/>
        </w:rPr>
        <w:t xml:space="preserve"> </w:t>
      </w:r>
      <w:r>
        <w:rPr>
          <w:rFonts w:hint="eastAsia"/>
          <w:bCs/>
          <w:sz w:val="28"/>
          <w:szCs w:val="28"/>
          <w:u w:val="single"/>
        </w:rPr>
        <w:t xml:space="preserve"> </w:t>
      </w:r>
    </w:p>
    <w:p w14:paraId="4F136D2C">
      <w:pPr>
        <w:ind w:firstLine="1985" w:firstLineChars="706"/>
        <w:rPr>
          <w:rFonts w:hint="eastAsia"/>
          <w:b/>
          <w:sz w:val="28"/>
          <w:szCs w:val="28"/>
        </w:rPr>
      </w:pPr>
      <w:r>
        <w:rPr>
          <w:rFonts w:hint="eastAsia"/>
          <w:b/>
          <w:sz w:val="28"/>
          <w:szCs w:val="28"/>
        </w:rPr>
        <w:t>系部审核：</w:t>
      </w:r>
      <w:r>
        <w:rPr>
          <w:rFonts w:hint="eastAsia"/>
          <w:b/>
          <w:bCs w:val="0"/>
          <w:sz w:val="28"/>
          <w:szCs w:val="28"/>
          <w:u w:val="single"/>
        </w:rPr>
        <w:t xml:space="preserve">                            </w:t>
      </w:r>
    </w:p>
    <w:p w14:paraId="513AB345">
      <w:pPr>
        <w:ind w:firstLine="1985" w:firstLineChars="706"/>
        <w:rPr>
          <w:rFonts w:hint="eastAsia"/>
          <w:b/>
          <w:sz w:val="28"/>
          <w:szCs w:val="28"/>
        </w:rPr>
      </w:pPr>
      <w:r>
        <w:rPr>
          <w:rFonts w:hint="eastAsia"/>
          <w:b/>
          <w:sz w:val="28"/>
          <w:szCs w:val="28"/>
        </w:rPr>
        <w:t>教务审批：</w:t>
      </w:r>
      <w:r>
        <w:rPr>
          <w:rFonts w:hint="eastAsia"/>
          <w:b/>
          <w:bCs w:val="0"/>
          <w:sz w:val="28"/>
          <w:szCs w:val="28"/>
          <w:u w:val="single"/>
        </w:rPr>
        <w:t xml:space="preserve">                            </w:t>
      </w:r>
    </w:p>
    <w:p w14:paraId="2E5EFEFF">
      <w:pPr>
        <w:ind w:firstLine="1985" w:firstLineChars="706"/>
        <w:rPr>
          <w:rFonts w:hint="eastAsia"/>
          <w:b/>
          <w:sz w:val="28"/>
          <w:szCs w:val="28"/>
        </w:rPr>
      </w:pPr>
      <w:r>
        <w:rPr>
          <w:rFonts w:hint="eastAsia"/>
          <w:b/>
          <w:sz w:val="28"/>
          <w:szCs w:val="28"/>
        </w:rPr>
        <w:t>教学时间：</w:t>
      </w:r>
      <w:r>
        <w:rPr>
          <w:rFonts w:hint="eastAsia"/>
          <w:b/>
          <w:sz w:val="28"/>
          <w:szCs w:val="28"/>
          <w:lang w:val="en-US" w:eastAsia="zh-CN"/>
        </w:rPr>
        <w:t xml:space="preserve"> </w:t>
      </w:r>
      <w:r>
        <w:rPr>
          <w:rFonts w:hint="eastAsia"/>
          <w:b/>
          <w:bCs w:val="0"/>
          <w:sz w:val="28"/>
          <w:szCs w:val="28"/>
        </w:rPr>
        <w:t>202</w:t>
      </w:r>
      <w:r>
        <w:rPr>
          <w:rFonts w:hint="eastAsia"/>
          <w:b/>
          <w:bCs w:val="0"/>
          <w:sz w:val="28"/>
          <w:szCs w:val="28"/>
          <w:lang w:val="en-US" w:eastAsia="zh-CN"/>
        </w:rPr>
        <w:t>4</w:t>
      </w:r>
      <w:r>
        <w:rPr>
          <w:rFonts w:hint="eastAsia"/>
          <w:b/>
          <w:bCs w:val="0"/>
          <w:sz w:val="28"/>
          <w:szCs w:val="28"/>
        </w:rPr>
        <w:t>——</w:t>
      </w:r>
      <w:r>
        <w:rPr>
          <w:rFonts w:hint="eastAsia"/>
          <w:b/>
          <w:bCs w:val="0"/>
          <w:sz w:val="28"/>
          <w:szCs w:val="28"/>
          <w:lang w:eastAsia="zh-CN"/>
        </w:rPr>
        <w:t>2025</w:t>
      </w:r>
      <w:r>
        <w:rPr>
          <w:rFonts w:hint="eastAsia"/>
          <w:b/>
          <w:bCs w:val="0"/>
          <w:sz w:val="28"/>
          <w:szCs w:val="28"/>
        </w:rPr>
        <w:t xml:space="preserve"> 学年度</w:t>
      </w:r>
      <w:r>
        <w:rPr>
          <w:rFonts w:hint="eastAsia"/>
          <w:b/>
          <w:bCs w:val="0"/>
          <w:sz w:val="28"/>
          <w:szCs w:val="28"/>
          <w:lang w:val="en-US" w:eastAsia="zh-CN"/>
        </w:rPr>
        <w:t>第二</w:t>
      </w:r>
      <w:r>
        <w:rPr>
          <w:rFonts w:hint="eastAsia"/>
          <w:b/>
          <w:bCs w:val="0"/>
          <w:sz w:val="28"/>
          <w:szCs w:val="28"/>
        </w:rPr>
        <w:t>学期</w:t>
      </w:r>
    </w:p>
    <w:p w14:paraId="5D4B3B56">
      <w:pPr>
        <w:ind w:firstLine="1400" w:firstLineChars="500"/>
        <w:rPr>
          <w:rFonts w:hint="eastAsia"/>
          <w:sz w:val="28"/>
          <w:szCs w:val="28"/>
        </w:rPr>
      </w:pPr>
    </w:p>
    <w:p w14:paraId="558BBAA5">
      <w:pPr>
        <w:rPr>
          <w:rFonts w:hint="eastAsia"/>
        </w:rPr>
      </w:pPr>
    </w:p>
    <w:p w14:paraId="437B2E9E">
      <w:pPr>
        <w:jc w:val="both"/>
        <w:rPr>
          <w:rFonts w:hint="eastAsia"/>
          <w:b/>
          <w:sz w:val="36"/>
          <w:szCs w:val="36"/>
          <w:u w:val="double"/>
        </w:rPr>
      </w:pPr>
    </w:p>
    <w:p w14:paraId="748A2743">
      <w:pPr>
        <w:ind w:firstLine="723" w:firstLineChars="200"/>
        <w:jc w:val="center"/>
        <w:rPr>
          <w:rFonts w:hint="eastAsia"/>
          <w:b/>
          <w:sz w:val="36"/>
          <w:szCs w:val="36"/>
        </w:rPr>
      </w:pPr>
      <w:r>
        <w:rPr>
          <w:rFonts w:hint="eastAsia"/>
          <w:b/>
          <w:sz w:val="36"/>
          <w:szCs w:val="36"/>
        </w:rPr>
        <w:t>课程教学计划</w:t>
      </w:r>
    </w:p>
    <w:tbl>
      <w:tblPr>
        <w:tblStyle w:val="4"/>
        <w:tblW w:w="9323" w:type="dxa"/>
        <w:tblInd w:w="1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8"/>
        <w:gridCol w:w="1701"/>
        <w:gridCol w:w="5812"/>
        <w:gridCol w:w="992"/>
      </w:tblGrid>
      <w:tr w14:paraId="03B50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818" w:type="dxa"/>
            <w:noWrap w:val="0"/>
            <w:vAlign w:val="center"/>
          </w:tcPr>
          <w:p w14:paraId="3D6BD81A">
            <w:pPr>
              <w:jc w:val="center"/>
              <w:rPr>
                <w:rFonts w:hint="eastAsia" w:ascii="宋体" w:hAnsi="宋体" w:eastAsia="宋体" w:cs="宋体"/>
                <w:b/>
                <w:sz w:val="28"/>
                <w:szCs w:val="28"/>
              </w:rPr>
            </w:pPr>
            <w:r>
              <w:rPr>
                <w:rFonts w:hint="eastAsia" w:ascii="宋体" w:hAnsi="宋体" w:eastAsia="宋体" w:cs="宋体"/>
                <w:b/>
                <w:sz w:val="28"/>
                <w:szCs w:val="28"/>
              </w:rPr>
              <w:t>序号</w:t>
            </w:r>
          </w:p>
        </w:tc>
        <w:tc>
          <w:tcPr>
            <w:tcW w:w="1701" w:type="dxa"/>
            <w:noWrap w:val="0"/>
            <w:vAlign w:val="center"/>
          </w:tcPr>
          <w:p w14:paraId="4B87AA86">
            <w:pPr>
              <w:jc w:val="center"/>
              <w:rPr>
                <w:rFonts w:hint="eastAsia" w:ascii="宋体" w:hAnsi="宋体" w:eastAsia="宋体" w:cs="宋体"/>
                <w:b/>
                <w:sz w:val="28"/>
                <w:szCs w:val="28"/>
              </w:rPr>
            </w:pPr>
            <w:r>
              <w:rPr>
                <w:rFonts w:hint="eastAsia" w:ascii="宋体" w:hAnsi="宋体" w:eastAsia="宋体" w:cs="宋体"/>
                <w:b/>
                <w:sz w:val="28"/>
                <w:szCs w:val="28"/>
              </w:rPr>
              <w:t>教学时间</w:t>
            </w:r>
          </w:p>
        </w:tc>
        <w:tc>
          <w:tcPr>
            <w:tcW w:w="5812" w:type="dxa"/>
            <w:noWrap w:val="0"/>
            <w:vAlign w:val="center"/>
          </w:tcPr>
          <w:p w14:paraId="3EF06D27">
            <w:pPr>
              <w:jc w:val="center"/>
              <w:rPr>
                <w:rFonts w:hint="eastAsia" w:ascii="宋体" w:hAnsi="宋体" w:eastAsia="宋体" w:cs="宋体"/>
                <w:b/>
                <w:sz w:val="28"/>
                <w:szCs w:val="28"/>
              </w:rPr>
            </w:pPr>
            <w:r>
              <w:rPr>
                <w:rFonts w:hint="eastAsia" w:ascii="宋体" w:hAnsi="宋体" w:eastAsia="宋体" w:cs="宋体"/>
                <w:b/>
                <w:sz w:val="28"/>
                <w:szCs w:val="28"/>
              </w:rPr>
              <w:t>教学任务内容</w:t>
            </w:r>
          </w:p>
        </w:tc>
        <w:tc>
          <w:tcPr>
            <w:tcW w:w="992" w:type="dxa"/>
            <w:noWrap w:val="0"/>
            <w:vAlign w:val="center"/>
          </w:tcPr>
          <w:p w14:paraId="3EA2EEFD">
            <w:pPr>
              <w:jc w:val="center"/>
              <w:rPr>
                <w:rFonts w:hint="eastAsia" w:ascii="宋体" w:hAnsi="宋体" w:eastAsia="宋体" w:cs="宋体"/>
                <w:b/>
                <w:sz w:val="28"/>
                <w:szCs w:val="28"/>
              </w:rPr>
            </w:pPr>
            <w:r>
              <w:rPr>
                <w:rFonts w:hint="eastAsia" w:ascii="宋体" w:hAnsi="宋体" w:eastAsia="宋体" w:cs="宋体"/>
                <w:b/>
                <w:sz w:val="28"/>
                <w:szCs w:val="28"/>
              </w:rPr>
              <w:t>学时</w:t>
            </w:r>
          </w:p>
        </w:tc>
      </w:tr>
      <w:tr w14:paraId="330FA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818" w:type="dxa"/>
            <w:noWrap w:val="0"/>
            <w:vAlign w:val="center"/>
          </w:tcPr>
          <w:p w14:paraId="5F62AA15">
            <w:pPr>
              <w:jc w:val="both"/>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w:t>
            </w:r>
          </w:p>
        </w:tc>
        <w:tc>
          <w:tcPr>
            <w:tcW w:w="1701" w:type="dxa"/>
            <w:noWrap w:val="0"/>
            <w:vAlign w:val="center"/>
          </w:tcPr>
          <w:p w14:paraId="77820A1D">
            <w:pPr>
              <w:jc w:val="both"/>
              <w:rPr>
                <w:rFonts w:hint="eastAsia" w:ascii="宋体" w:hAnsi="宋体" w:eastAsia="宋体" w:cs="宋体"/>
                <w:b/>
                <w:sz w:val="24"/>
                <w:szCs w:val="24"/>
              </w:rPr>
            </w:pPr>
          </w:p>
        </w:tc>
        <w:tc>
          <w:tcPr>
            <w:tcW w:w="5812" w:type="dxa"/>
            <w:noWrap w:val="0"/>
            <w:vAlign w:val="center"/>
          </w:tcPr>
          <w:p w14:paraId="6CAFA087">
            <w:pPr>
              <w:rPr>
                <w:rFonts w:hint="eastAsia" w:ascii="宋体" w:hAnsi="宋体" w:eastAsia="宋体" w:cs="宋体"/>
                <w:sz w:val="24"/>
                <w:szCs w:val="24"/>
                <w:lang w:val="en-US" w:eastAsia="zh-CN"/>
              </w:rPr>
            </w:pPr>
            <w:r>
              <w:rPr>
                <w:rFonts w:hint="eastAsia" w:ascii="宋体" w:hAnsi="宋体" w:eastAsia="宋体" w:cs="宋体"/>
                <w:b/>
                <w:bCs/>
                <w:sz w:val="21"/>
                <w:szCs w:val="21"/>
                <w:lang w:val="en-US" w:eastAsia="zh-CN"/>
              </w:rPr>
              <w:t>第一章节：C4D雕刻建模工具讲解</w:t>
            </w:r>
          </w:p>
        </w:tc>
        <w:tc>
          <w:tcPr>
            <w:tcW w:w="992" w:type="dxa"/>
            <w:noWrap w:val="0"/>
            <w:vAlign w:val="center"/>
          </w:tcPr>
          <w:p w14:paraId="15B24808">
            <w:pPr>
              <w:jc w:val="both"/>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4</w:t>
            </w:r>
          </w:p>
        </w:tc>
      </w:tr>
      <w:tr w14:paraId="71BD4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818" w:type="dxa"/>
            <w:noWrap w:val="0"/>
            <w:vAlign w:val="center"/>
          </w:tcPr>
          <w:p w14:paraId="39517691">
            <w:pPr>
              <w:jc w:val="both"/>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w:t>
            </w:r>
          </w:p>
        </w:tc>
        <w:tc>
          <w:tcPr>
            <w:tcW w:w="1701" w:type="dxa"/>
            <w:noWrap w:val="0"/>
            <w:vAlign w:val="center"/>
          </w:tcPr>
          <w:p w14:paraId="20D96163">
            <w:pPr>
              <w:jc w:val="both"/>
              <w:rPr>
                <w:rFonts w:hint="eastAsia" w:ascii="宋体" w:hAnsi="宋体" w:eastAsia="宋体" w:cs="宋体"/>
                <w:b/>
                <w:sz w:val="24"/>
                <w:szCs w:val="24"/>
              </w:rPr>
            </w:pPr>
          </w:p>
        </w:tc>
        <w:tc>
          <w:tcPr>
            <w:tcW w:w="5812" w:type="dxa"/>
            <w:noWrap w:val="0"/>
            <w:vAlign w:val="center"/>
          </w:tcPr>
          <w:p w14:paraId="188C5ECE">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sz w:val="24"/>
                <w:szCs w:val="24"/>
                <w:lang w:val="en-US" w:eastAsia="zh-CN"/>
              </w:rPr>
            </w:pPr>
            <w:r>
              <w:rPr>
                <w:rFonts w:hint="eastAsia" w:ascii="宋体" w:hAnsi="宋体" w:eastAsia="宋体" w:cs="宋体"/>
                <w:b/>
                <w:bCs/>
                <w:sz w:val="21"/>
                <w:szCs w:val="21"/>
                <w:lang w:val="en-US" w:eastAsia="zh-CN"/>
              </w:rPr>
              <w:t>第二章节：卡通兔子</w:t>
            </w:r>
            <w:r>
              <w:rPr>
                <w:rFonts w:hint="eastAsia" w:ascii="宋体" w:hAnsi="宋体" w:cs="宋体"/>
                <w:b/>
                <w:bCs/>
                <w:sz w:val="21"/>
                <w:szCs w:val="21"/>
                <w:lang w:val="en-US" w:eastAsia="zh-CN"/>
              </w:rPr>
              <w:t>头部身体</w:t>
            </w:r>
            <w:r>
              <w:rPr>
                <w:rFonts w:hint="eastAsia" w:ascii="宋体" w:hAnsi="宋体" w:eastAsia="宋体" w:cs="宋体"/>
                <w:b/>
                <w:bCs/>
                <w:sz w:val="21"/>
                <w:szCs w:val="21"/>
                <w:lang w:val="en-US" w:eastAsia="zh-CN"/>
              </w:rPr>
              <w:t>建模</w:t>
            </w:r>
          </w:p>
        </w:tc>
        <w:tc>
          <w:tcPr>
            <w:tcW w:w="992" w:type="dxa"/>
            <w:noWrap w:val="0"/>
            <w:vAlign w:val="center"/>
          </w:tcPr>
          <w:p w14:paraId="42513D5B">
            <w:pPr>
              <w:jc w:val="both"/>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4</w:t>
            </w:r>
          </w:p>
        </w:tc>
      </w:tr>
      <w:tr w14:paraId="25C89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818" w:type="dxa"/>
            <w:noWrap w:val="0"/>
            <w:vAlign w:val="center"/>
          </w:tcPr>
          <w:p w14:paraId="7FBF653C">
            <w:pPr>
              <w:jc w:val="both"/>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w:t>
            </w:r>
          </w:p>
        </w:tc>
        <w:tc>
          <w:tcPr>
            <w:tcW w:w="1701" w:type="dxa"/>
            <w:noWrap w:val="0"/>
            <w:vAlign w:val="center"/>
          </w:tcPr>
          <w:p w14:paraId="4DA0E12A">
            <w:pPr>
              <w:jc w:val="both"/>
              <w:rPr>
                <w:rFonts w:hint="eastAsia" w:ascii="宋体" w:hAnsi="宋体" w:eastAsia="宋体" w:cs="宋体"/>
                <w:b/>
                <w:sz w:val="24"/>
                <w:szCs w:val="24"/>
              </w:rPr>
            </w:pPr>
          </w:p>
        </w:tc>
        <w:tc>
          <w:tcPr>
            <w:tcW w:w="5812" w:type="dxa"/>
            <w:noWrap w:val="0"/>
            <w:vAlign w:val="center"/>
          </w:tcPr>
          <w:p w14:paraId="34E87294">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sz w:val="24"/>
                <w:szCs w:val="24"/>
                <w:lang w:val="en-US" w:eastAsia="zh-CN"/>
              </w:rPr>
            </w:pPr>
            <w:r>
              <w:rPr>
                <w:rFonts w:hint="eastAsia" w:ascii="宋体" w:hAnsi="宋体" w:eastAsia="宋体" w:cs="宋体"/>
                <w:b/>
                <w:bCs/>
                <w:sz w:val="21"/>
                <w:szCs w:val="21"/>
                <w:lang w:val="en-US" w:eastAsia="zh-CN"/>
              </w:rPr>
              <w:t>第二章节：卡通兔子</w:t>
            </w:r>
            <w:r>
              <w:rPr>
                <w:rFonts w:hint="eastAsia" w:ascii="宋体" w:hAnsi="宋体" w:cs="宋体"/>
                <w:b/>
                <w:bCs/>
                <w:sz w:val="21"/>
                <w:szCs w:val="21"/>
                <w:lang w:val="en-US" w:eastAsia="zh-CN"/>
              </w:rPr>
              <w:t>手臂耳朵</w:t>
            </w:r>
            <w:r>
              <w:rPr>
                <w:rFonts w:hint="eastAsia" w:ascii="宋体" w:hAnsi="宋体" w:eastAsia="宋体" w:cs="宋体"/>
                <w:b/>
                <w:bCs/>
                <w:sz w:val="21"/>
                <w:szCs w:val="21"/>
                <w:lang w:val="en-US" w:eastAsia="zh-CN"/>
              </w:rPr>
              <w:t>建模</w:t>
            </w:r>
          </w:p>
        </w:tc>
        <w:tc>
          <w:tcPr>
            <w:tcW w:w="992" w:type="dxa"/>
            <w:noWrap w:val="0"/>
            <w:vAlign w:val="center"/>
          </w:tcPr>
          <w:p w14:paraId="2FBFCB48">
            <w:pPr>
              <w:jc w:val="both"/>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4</w:t>
            </w:r>
          </w:p>
        </w:tc>
      </w:tr>
      <w:tr w14:paraId="6B573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818" w:type="dxa"/>
            <w:noWrap w:val="0"/>
            <w:vAlign w:val="center"/>
          </w:tcPr>
          <w:p w14:paraId="1E3DD766">
            <w:pPr>
              <w:jc w:val="both"/>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4</w:t>
            </w:r>
          </w:p>
        </w:tc>
        <w:tc>
          <w:tcPr>
            <w:tcW w:w="1701" w:type="dxa"/>
            <w:noWrap w:val="0"/>
            <w:vAlign w:val="center"/>
          </w:tcPr>
          <w:p w14:paraId="7C7ED3D3">
            <w:pPr>
              <w:jc w:val="both"/>
              <w:rPr>
                <w:rFonts w:hint="eastAsia" w:ascii="宋体" w:hAnsi="宋体" w:eastAsia="宋体" w:cs="宋体"/>
                <w:b/>
                <w:sz w:val="24"/>
                <w:szCs w:val="24"/>
              </w:rPr>
            </w:pPr>
          </w:p>
        </w:tc>
        <w:tc>
          <w:tcPr>
            <w:tcW w:w="5812" w:type="dxa"/>
            <w:noWrap w:val="0"/>
            <w:vAlign w:val="center"/>
          </w:tcPr>
          <w:p w14:paraId="5943EF4B">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sz w:val="24"/>
                <w:szCs w:val="24"/>
                <w:lang w:val="en-US" w:eastAsia="zh-CN"/>
              </w:rPr>
            </w:pPr>
            <w:r>
              <w:rPr>
                <w:rFonts w:hint="eastAsia" w:ascii="宋体" w:hAnsi="宋体" w:eastAsia="宋体" w:cs="宋体"/>
                <w:b/>
                <w:bCs/>
                <w:sz w:val="21"/>
                <w:szCs w:val="21"/>
                <w:lang w:val="en-US" w:eastAsia="zh-CN"/>
              </w:rPr>
              <w:t>第二章节：卡通兔子</w:t>
            </w:r>
            <w:r>
              <w:rPr>
                <w:rFonts w:hint="eastAsia" w:ascii="宋体" w:hAnsi="宋体" w:cs="宋体"/>
                <w:b/>
                <w:bCs/>
                <w:sz w:val="21"/>
                <w:szCs w:val="21"/>
                <w:lang w:val="en-US" w:eastAsia="zh-CN"/>
              </w:rPr>
              <w:t>腿部眼睛胡萝卜</w:t>
            </w:r>
            <w:r>
              <w:rPr>
                <w:rFonts w:hint="eastAsia" w:ascii="宋体" w:hAnsi="宋体" w:eastAsia="宋体" w:cs="宋体"/>
                <w:b/>
                <w:bCs/>
                <w:sz w:val="21"/>
                <w:szCs w:val="21"/>
                <w:lang w:val="en-US" w:eastAsia="zh-CN"/>
              </w:rPr>
              <w:t>建模</w:t>
            </w:r>
          </w:p>
        </w:tc>
        <w:tc>
          <w:tcPr>
            <w:tcW w:w="992" w:type="dxa"/>
            <w:noWrap w:val="0"/>
            <w:vAlign w:val="center"/>
          </w:tcPr>
          <w:p w14:paraId="4A3ACB1C">
            <w:pPr>
              <w:jc w:val="both"/>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4</w:t>
            </w:r>
          </w:p>
        </w:tc>
      </w:tr>
      <w:tr w14:paraId="138EA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818" w:type="dxa"/>
            <w:noWrap w:val="0"/>
            <w:vAlign w:val="center"/>
          </w:tcPr>
          <w:p w14:paraId="7A75CE6E">
            <w:pPr>
              <w:jc w:val="both"/>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5</w:t>
            </w:r>
          </w:p>
        </w:tc>
        <w:tc>
          <w:tcPr>
            <w:tcW w:w="1701" w:type="dxa"/>
            <w:noWrap w:val="0"/>
            <w:vAlign w:val="center"/>
          </w:tcPr>
          <w:p w14:paraId="11FE89C7">
            <w:pPr>
              <w:jc w:val="both"/>
              <w:rPr>
                <w:rFonts w:hint="eastAsia" w:ascii="宋体" w:hAnsi="宋体" w:eastAsia="宋体" w:cs="宋体"/>
                <w:b/>
                <w:sz w:val="24"/>
                <w:szCs w:val="24"/>
              </w:rPr>
            </w:pPr>
          </w:p>
        </w:tc>
        <w:tc>
          <w:tcPr>
            <w:tcW w:w="5812" w:type="dxa"/>
            <w:noWrap w:val="0"/>
            <w:vAlign w:val="center"/>
          </w:tcPr>
          <w:p w14:paraId="5B2B9400">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b/>
                <w:sz w:val="24"/>
                <w:szCs w:val="24"/>
              </w:rPr>
            </w:pPr>
            <w:r>
              <w:rPr>
                <w:rFonts w:hint="eastAsia" w:ascii="宋体" w:hAnsi="宋体" w:eastAsia="宋体" w:cs="宋体"/>
                <w:b/>
                <w:bCs/>
                <w:sz w:val="21"/>
                <w:szCs w:val="21"/>
                <w:lang w:val="en-US" w:eastAsia="zh-CN"/>
              </w:rPr>
              <w:t>第</w:t>
            </w:r>
            <w:r>
              <w:rPr>
                <w:rFonts w:hint="eastAsia" w:ascii="宋体" w:hAnsi="宋体" w:cs="宋体"/>
                <w:b/>
                <w:bCs/>
                <w:sz w:val="21"/>
                <w:szCs w:val="21"/>
                <w:lang w:val="en-US" w:eastAsia="zh-CN"/>
              </w:rPr>
              <w:t>三</w:t>
            </w:r>
            <w:r>
              <w:rPr>
                <w:rFonts w:hint="eastAsia" w:ascii="宋体" w:hAnsi="宋体" w:eastAsia="宋体" w:cs="宋体"/>
                <w:b/>
                <w:bCs/>
                <w:sz w:val="21"/>
                <w:szCs w:val="21"/>
                <w:lang w:val="en-US" w:eastAsia="zh-CN"/>
              </w:rPr>
              <w:t>章节：三维</w:t>
            </w:r>
            <w:r>
              <w:rPr>
                <w:rFonts w:hint="eastAsia" w:ascii="宋体" w:hAnsi="宋体" w:cs="宋体"/>
                <w:b/>
                <w:bCs/>
                <w:sz w:val="21"/>
                <w:szCs w:val="21"/>
                <w:lang w:val="en-US" w:eastAsia="zh-CN"/>
              </w:rPr>
              <w:t>写实人物</w:t>
            </w:r>
            <w:r>
              <w:rPr>
                <w:rFonts w:hint="eastAsia" w:ascii="宋体" w:hAnsi="宋体" w:eastAsia="宋体" w:cs="宋体"/>
                <w:b/>
                <w:bCs/>
                <w:sz w:val="21"/>
                <w:szCs w:val="21"/>
                <w:lang w:val="en-US" w:eastAsia="zh-CN"/>
              </w:rPr>
              <w:t>角色头部建模(一)</w:t>
            </w:r>
          </w:p>
        </w:tc>
        <w:tc>
          <w:tcPr>
            <w:tcW w:w="992" w:type="dxa"/>
            <w:noWrap w:val="0"/>
            <w:vAlign w:val="center"/>
          </w:tcPr>
          <w:p w14:paraId="4DCF7D52">
            <w:pPr>
              <w:jc w:val="both"/>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4</w:t>
            </w:r>
          </w:p>
        </w:tc>
      </w:tr>
      <w:tr w14:paraId="0068B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818" w:type="dxa"/>
            <w:noWrap w:val="0"/>
            <w:vAlign w:val="center"/>
          </w:tcPr>
          <w:p w14:paraId="48C2E1D1">
            <w:pPr>
              <w:jc w:val="both"/>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6</w:t>
            </w:r>
          </w:p>
        </w:tc>
        <w:tc>
          <w:tcPr>
            <w:tcW w:w="1701" w:type="dxa"/>
            <w:noWrap w:val="0"/>
            <w:vAlign w:val="center"/>
          </w:tcPr>
          <w:p w14:paraId="29EB1517">
            <w:pPr>
              <w:jc w:val="both"/>
              <w:rPr>
                <w:rFonts w:hint="eastAsia" w:ascii="宋体" w:hAnsi="宋体" w:eastAsia="宋体" w:cs="宋体"/>
                <w:b/>
                <w:sz w:val="24"/>
                <w:szCs w:val="24"/>
              </w:rPr>
            </w:pPr>
          </w:p>
        </w:tc>
        <w:tc>
          <w:tcPr>
            <w:tcW w:w="5812" w:type="dxa"/>
            <w:noWrap w:val="0"/>
            <w:vAlign w:val="center"/>
          </w:tcPr>
          <w:p w14:paraId="6CE40436">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b/>
                <w:sz w:val="24"/>
                <w:szCs w:val="24"/>
              </w:rPr>
            </w:pPr>
            <w:r>
              <w:rPr>
                <w:rFonts w:hint="eastAsia" w:ascii="宋体" w:hAnsi="宋体" w:eastAsia="宋体" w:cs="宋体"/>
                <w:b/>
                <w:bCs/>
                <w:sz w:val="21"/>
                <w:szCs w:val="21"/>
                <w:lang w:val="en-US" w:eastAsia="zh-CN"/>
              </w:rPr>
              <w:t>第三章节：三维</w:t>
            </w:r>
            <w:r>
              <w:rPr>
                <w:rFonts w:hint="eastAsia" w:ascii="宋体" w:hAnsi="宋体" w:cs="宋体"/>
                <w:b/>
                <w:bCs/>
                <w:sz w:val="21"/>
                <w:szCs w:val="21"/>
                <w:lang w:val="en-US" w:eastAsia="zh-CN"/>
              </w:rPr>
              <w:t>写实人物</w:t>
            </w:r>
            <w:r>
              <w:rPr>
                <w:rFonts w:hint="eastAsia" w:ascii="宋体" w:hAnsi="宋体" w:eastAsia="宋体" w:cs="宋体"/>
                <w:b/>
                <w:bCs/>
                <w:sz w:val="21"/>
                <w:szCs w:val="21"/>
                <w:lang w:val="en-US" w:eastAsia="zh-CN"/>
              </w:rPr>
              <w:t>角色头部建模(二)</w:t>
            </w:r>
          </w:p>
        </w:tc>
        <w:tc>
          <w:tcPr>
            <w:tcW w:w="992" w:type="dxa"/>
            <w:noWrap w:val="0"/>
            <w:vAlign w:val="center"/>
          </w:tcPr>
          <w:p w14:paraId="45AEAD6A">
            <w:pPr>
              <w:jc w:val="both"/>
              <w:rPr>
                <w:rFonts w:hint="eastAsia" w:ascii="宋体" w:hAnsi="宋体" w:eastAsia="宋体" w:cs="宋体"/>
                <w:b/>
                <w:sz w:val="24"/>
                <w:szCs w:val="24"/>
                <w:lang w:val="en-US" w:eastAsia="zh-CN"/>
              </w:rPr>
            </w:pPr>
            <w:r>
              <w:rPr>
                <w:rFonts w:hint="eastAsia" w:ascii="宋体" w:hAnsi="宋体" w:eastAsia="宋体" w:cs="宋体"/>
                <w:b w:val="0"/>
                <w:bCs/>
                <w:sz w:val="24"/>
                <w:szCs w:val="24"/>
                <w:lang w:val="en-US" w:eastAsia="zh-CN"/>
              </w:rPr>
              <w:t>4</w:t>
            </w:r>
          </w:p>
        </w:tc>
      </w:tr>
      <w:tr w14:paraId="3F72E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818" w:type="dxa"/>
            <w:noWrap w:val="0"/>
            <w:vAlign w:val="center"/>
          </w:tcPr>
          <w:p w14:paraId="3A292E06">
            <w:pPr>
              <w:jc w:val="both"/>
              <w:rPr>
                <w:rFonts w:hint="eastAsia" w:eastAsia="宋体"/>
                <w:b w:val="0"/>
                <w:bCs/>
                <w:sz w:val="24"/>
                <w:szCs w:val="24"/>
                <w:lang w:val="en-US" w:eastAsia="zh-CN"/>
              </w:rPr>
            </w:pPr>
            <w:r>
              <w:rPr>
                <w:rFonts w:hint="eastAsia"/>
                <w:b w:val="0"/>
                <w:bCs/>
                <w:sz w:val="24"/>
                <w:szCs w:val="24"/>
                <w:lang w:val="en-US" w:eastAsia="zh-CN"/>
              </w:rPr>
              <w:t>7</w:t>
            </w:r>
          </w:p>
        </w:tc>
        <w:tc>
          <w:tcPr>
            <w:tcW w:w="1701" w:type="dxa"/>
            <w:noWrap w:val="0"/>
            <w:vAlign w:val="center"/>
          </w:tcPr>
          <w:p w14:paraId="7750B476">
            <w:pPr>
              <w:jc w:val="both"/>
              <w:rPr>
                <w:b/>
                <w:sz w:val="24"/>
                <w:szCs w:val="24"/>
              </w:rPr>
            </w:pPr>
          </w:p>
        </w:tc>
        <w:tc>
          <w:tcPr>
            <w:tcW w:w="5812" w:type="dxa"/>
            <w:noWrap w:val="0"/>
            <w:vAlign w:val="center"/>
          </w:tcPr>
          <w:p w14:paraId="366580FC">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黑体"/>
                <w:kern w:val="0"/>
                <w:sz w:val="24"/>
                <w:szCs w:val="24"/>
                <w:lang w:val="en-US" w:eastAsia="zh-CN" w:bidi="ar-SA"/>
              </w:rPr>
            </w:pPr>
            <w:r>
              <w:rPr>
                <w:rFonts w:hint="eastAsia" w:ascii="宋体" w:hAnsi="宋体" w:eastAsia="宋体" w:cs="宋体"/>
                <w:b/>
                <w:bCs/>
                <w:sz w:val="21"/>
                <w:szCs w:val="21"/>
                <w:lang w:val="en-US" w:eastAsia="zh-CN"/>
              </w:rPr>
              <w:t>第三章节：三维</w:t>
            </w:r>
            <w:r>
              <w:rPr>
                <w:rFonts w:hint="eastAsia" w:ascii="宋体" w:hAnsi="宋体" w:cs="宋体"/>
                <w:b/>
                <w:bCs/>
                <w:sz w:val="21"/>
                <w:szCs w:val="21"/>
                <w:lang w:val="en-US" w:eastAsia="zh-CN"/>
              </w:rPr>
              <w:t>写实人物</w:t>
            </w:r>
            <w:r>
              <w:rPr>
                <w:rFonts w:hint="eastAsia" w:ascii="宋体" w:hAnsi="宋体" w:eastAsia="宋体" w:cs="宋体"/>
                <w:b/>
                <w:bCs/>
                <w:sz w:val="21"/>
                <w:szCs w:val="21"/>
                <w:lang w:val="en-US" w:eastAsia="zh-CN"/>
              </w:rPr>
              <w:t>角色头部建模(三)</w:t>
            </w:r>
          </w:p>
        </w:tc>
        <w:tc>
          <w:tcPr>
            <w:tcW w:w="992" w:type="dxa"/>
            <w:noWrap w:val="0"/>
            <w:vAlign w:val="center"/>
          </w:tcPr>
          <w:p w14:paraId="7495D292">
            <w:pPr>
              <w:jc w:val="both"/>
              <w:rPr>
                <w:rFonts w:hint="eastAsia" w:eastAsia="宋体"/>
                <w:b w:val="0"/>
                <w:bCs/>
                <w:sz w:val="24"/>
                <w:szCs w:val="24"/>
                <w:lang w:val="en-US" w:eastAsia="zh-CN"/>
              </w:rPr>
            </w:pPr>
            <w:r>
              <w:rPr>
                <w:rFonts w:hint="eastAsia"/>
                <w:b w:val="0"/>
                <w:bCs/>
                <w:sz w:val="24"/>
                <w:szCs w:val="24"/>
                <w:lang w:val="en-US" w:eastAsia="zh-CN"/>
              </w:rPr>
              <w:t>4</w:t>
            </w:r>
          </w:p>
        </w:tc>
      </w:tr>
      <w:tr w14:paraId="027F2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818" w:type="dxa"/>
            <w:noWrap w:val="0"/>
            <w:vAlign w:val="center"/>
          </w:tcPr>
          <w:p w14:paraId="3062E607">
            <w:pPr>
              <w:jc w:val="both"/>
              <w:rPr>
                <w:rFonts w:hint="eastAsia" w:eastAsia="宋体"/>
                <w:b w:val="0"/>
                <w:bCs/>
                <w:sz w:val="24"/>
                <w:szCs w:val="24"/>
                <w:lang w:val="en-US" w:eastAsia="zh-CN"/>
              </w:rPr>
            </w:pPr>
            <w:r>
              <w:rPr>
                <w:rFonts w:hint="eastAsia"/>
                <w:b w:val="0"/>
                <w:bCs/>
                <w:sz w:val="24"/>
                <w:szCs w:val="24"/>
                <w:lang w:val="en-US" w:eastAsia="zh-CN"/>
              </w:rPr>
              <w:t>8</w:t>
            </w:r>
          </w:p>
        </w:tc>
        <w:tc>
          <w:tcPr>
            <w:tcW w:w="1701" w:type="dxa"/>
            <w:noWrap w:val="0"/>
            <w:vAlign w:val="center"/>
          </w:tcPr>
          <w:p w14:paraId="302453BB">
            <w:pPr>
              <w:jc w:val="both"/>
              <w:rPr>
                <w:b/>
                <w:sz w:val="24"/>
                <w:szCs w:val="24"/>
              </w:rPr>
            </w:pPr>
          </w:p>
        </w:tc>
        <w:tc>
          <w:tcPr>
            <w:tcW w:w="5812" w:type="dxa"/>
            <w:noWrap w:val="0"/>
            <w:vAlign w:val="center"/>
          </w:tcPr>
          <w:p w14:paraId="0462AB2B">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宋体" w:hAnsi="宋体" w:eastAsia="宋体" w:cs="黑体"/>
                <w:kern w:val="0"/>
                <w:sz w:val="24"/>
                <w:szCs w:val="24"/>
                <w:lang w:val="en-US" w:eastAsia="zh-CN" w:bidi="ar-SA"/>
              </w:rPr>
            </w:pPr>
            <w:r>
              <w:rPr>
                <w:rFonts w:hint="eastAsia" w:ascii="宋体" w:hAnsi="宋体" w:eastAsia="宋体" w:cs="宋体"/>
                <w:b/>
                <w:bCs/>
                <w:sz w:val="21"/>
                <w:szCs w:val="21"/>
                <w:lang w:val="en-US" w:eastAsia="zh-CN"/>
              </w:rPr>
              <w:t>第三章节：三维</w:t>
            </w:r>
            <w:r>
              <w:rPr>
                <w:rFonts w:hint="eastAsia" w:ascii="宋体" w:hAnsi="宋体" w:cs="宋体"/>
                <w:b/>
                <w:bCs/>
                <w:sz w:val="21"/>
                <w:szCs w:val="21"/>
                <w:lang w:val="en-US" w:eastAsia="zh-CN"/>
              </w:rPr>
              <w:t>写实人物</w:t>
            </w:r>
            <w:r>
              <w:rPr>
                <w:rFonts w:hint="eastAsia" w:ascii="宋体" w:hAnsi="宋体" w:eastAsia="宋体" w:cs="宋体"/>
                <w:b/>
                <w:bCs/>
                <w:sz w:val="21"/>
                <w:szCs w:val="21"/>
                <w:lang w:val="en-US" w:eastAsia="zh-CN"/>
              </w:rPr>
              <w:t>角色身体建模</w:t>
            </w:r>
          </w:p>
        </w:tc>
        <w:tc>
          <w:tcPr>
            <w:tcW w:w="992" w:type="dxa"/>
            <w:noWrap w:val="0"/>
            <w:vAlign w:val="center"/>
          </w:tcPr>
          <w:p w14:paraId="743AD1F8">
            <w:pPr>
              <w:jc w:val="both"/>
              <w:rPr>
                <w:rFonts w:hint="eastAsia" w:eastAsia="宋体"/>
                <w:b w:val="0"/>
                <w:bCs/>
                <w:sz w:val="24"/>
                <w:szCs w:val="24"/>
                <w:lang w:val="en-US" w:eastAsia="zh-CN"/>
              </w:rPr>
            </w:pPr>
            <w:r>
              <w:rPr>
                <w:rFonts w:hint="eastAsia"/>
                <w:b w:val="0"/>
                <w:bCs/>
                <w:sz w:val="24"/>
                <w:szCs w:val="24"/>
                <w:lang w:val="en-US" w:eastAsia="zh-CN"/>
              </w:rPr>
              <w:t>4</w:t>
            </w:r>
          </w:p>
        </w:tc>
      </w:tr>
      <w:tr w14:paraId="35BB4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818" w:type="dxa"/>
            <w:noWrap w:val="0"/>
            <w:vAlign w:val="center"/>
          </w:tcPr>
          <w:p w14:paraId="77BAAB29">
            <w:pPr>
              <w:jc w:val="both"/>
              <w:rPr>
                <w:rFonts w:hint="eastAsia" w:eastAsia="宋体"/>
                <w:b w:val="0"/>
                <w:bCs/>
                <w:sz w:val="24"/>
                <w:szCs w:val="24"/>
                <w:lang w:val="en-US" w:eastAsia="zh-CN"/>
              </w:rPr>
            </w:pPr>
            <w:r>
              <w:rPr>
                <w:rFonts w:hint="eastAsia"/>
                <w:b w:val="0"/>
                <w:bCs/>
                <w:sz w:val="24"/>
                <w:szCs w:val="24"/>
                <w:lang w:val="en-US" w:eastAsia="zh-CN"/>
              </w:rPr>
              <w:t>9</w:t>
            </w:r>
          </w:p>
        </w:tc>
        <w:tc>
          <w:tcPr>
            <w:tcW w:w="1701" w:type="dxa"/>
            <w:noWrap w:val="0"/>
            <w:vAlign w:val="center"/>
          </w:tcPr>
          <w:p w14:paraId="31A0EAF3">
            <w:pPr>
              <w:jc w:val="both"/>
              <w:rPr>
                <w:b/>
                <w:sz w:val="24"/>
                <w:szCs w:val="24"/>
              </w:rPr>
            </w:pPr>
          </w:p>
        </w:tc>
        <w:tc>
          <w:tcPr>
            <w:tcW w:w="5812" w:type="dxa"/>
            <w:noWrap w:val="0"/>
            <w:vAlign w:val="center"/>
          </w:tcPr>
          <w:p w14:paraId="08D47047">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宋体" w:hAnsi="宋体" w:eastAsia="宋体" w:cs="黑体"/>
                <w:kern w:val="0"/>
                <w:sz w:val="24"/>
                <w:szCs w:val="24"/>
                <w:lang w:val="en-US" w:eastAsia="zh-CN" w:bidi="ar-SA"/>
              </w:rPr>
            </w:pPr>
            <w:r>
              <w:rPr>
                <w:rFonts w:hint="eastAsia" w:ascii="宋体" w:hAnsi="宋体" w:eastAsia="宋体" w:cs="宋体"/>
                <w:b/>
                <w:bCs/>
                <w:sz w:val="21"/>
                <w:szCs w:val="21"/>
                <w:lang w:val="en-US" w:eastAsia="zh-CN"/>
              </w:rPr>
              <w:t>第三章节：三维</w:t>
            </w:r>
            <w:r>
              <w:rPr>
                <w:rFonts w:hint="eastAsia" w:ascii="宋体" w:hAnsi="宋体" w:cs="宋体"/>
                <w:b/>
                <w:bCs/>
                <w:sz w:val="21"/>
                <w:szCs w:val="21"/>
                <w:lang w:val="en-US" w:eastAsia="zh-CN"/>
              </w:rPr>
              <w:t>写实人物</w:t>
            </w:r>
            <w:r>
              <w:rPr>
                <w:rFonts w:hint="eastAsia" w:ascii="宋体" w:hAnsi="宋体" w:eastAsia="宋体" w:cs="宋体"/>
                <w:b/>
                <w:bCs/>
                <w:sz w:val="21"/>
                <w:szCs w:val="21"/>
                <w:lang w:val="en-US" w:eastAsia="zh-CN"/>
              </w:rPr>
              <w:t>角色</w:t>
            </w:r>
            <w:r>
              <w:rPr>
                <w:rFonts w:hint="eastAsia" w:ascii="宋体" w:hAnsi="宋体" w:cs="宋体"/>
                <w:b/>
                <w:bCs/>
                <w:sz w:val="21"/>
                <w:szCs w:val="21"/>
                <w:lang w:val="en-US" w:eastAsia="zh-CN"/>
              </w:rPr>
              <w:t>腰、下肢建模</w:t>
            </w:r>
          </w:p>
        </w:tc>
        <w:tc>
          <w:tcPr>
            <w:tcW w:w="992" w:type="dxa"/>
            <w:noWrap w:val="0"/>
            <w:vAlign w:val="center"/>
          </w:tcPr>
          <w:p w14:paraId="36EE2698">
            <w:pPr>
              <w:jc w:val="both"/>
              <w:rPr>
                <w:rFonts w:hint="eastAsia" w:eastAsia="宋体"/>
                <w:b w:val="0"/>
                <w:bCs/>
                <w:sz w:val="24"/>
                <w:szCs w:val="24"/>
                <w:lang w:val="en-US" w:eastAsia="zh-CN"/>
              </w:rPr>
            </w:pPr>
            <w:r>
              <w:rPr>
                <w:rFonts w:hint="eastAsia"/>
                <w:b w:val="0"/>
                <w:bCs/>
                <w:sz w:val="24"/>
                <w:szCs w:val="24"/>
                <w:lang w:val="en-US" w:eastAsia="zh-CN"/>
              </w:rPr>
              <w:t>4</w:t>
            </w:r>
          </w:p>
        </w:tc>
      </w:tr>
      <w:tr w14:paraId="661C0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818" w:type="dxa"/>
            <w:noWrap w:val="0"/>
            <w:vAlign w:val="center"/>
          </w:tcPr>
          <w:p w14:paraId="7ACD91FD">
            <w:pPr>
              <w:jc w:val="both"/>
              <w:rPr>
                <w:rFonts w:hint="default" w:eastAsia="宋体"/>
                <w:b w:val="0"/>
                <w:bCs/>
                <w:sz w:val="24"/>
                <w:szCs w:val="24"/>
                <w:lang w:val="en-US" w:eastAsia="zh-CN"/>
              </w:rPr>
            </w:pPr>
            <w:r>
              <w:rPr>
                <w:rFonts w:hint="eastAsia"/>
                <w:b w:val="0"/>
                <w:bCs/>
                <w:sz w:val="24"/>
                <w:szCs w:val="24"/>
                <w:lang w:val="en-US" w:eastAsia="zh-CN"/>
              </w:rPr>
              <w:t>10</w:t>
            </w:r>
          </w:p>
        </w:tc>
        <w:tc>
          <w:tcPr>
            <w:tcW w:w="1701" w:type="dxa"/>
            <w:noWrap w:val="0"/>
            <w:vAlign w:val="center"/>
          </w:tcPr>
          <w:p w14:paraId="026FC4F2">
            <w:pPr>
              <w:jc w:val="both"/>
              <w:rPr>
                <w:b/>
                <w:sz w:val="24"/>
                <w:szCs w:val="24"/>
              </w:rPr>
            </w:pPr>
          </w:p>
        </w:tc>
        <w:tc>
          <w:tcPr>
            <w:tcW w:w="5812" w:type="dxa"/>
            <w:noWrap w:val="0"/>
            <w:vAlign w:val="center"/>
          </w:tcPr>
          <w:p w14:paraId="61489284">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宋体" w:hAnsi="宋体" w:eastAsia="宋体" w:cs="黑体"/>
                <w:kern w:val="0"/>
                <w:sz w:val="24"/>
                <w:szCs w:val="24"/>
                <w:lang w:val="en-US" w:eastAsia="zh-CN" w:bidi="ar-SA"/>
              </w:rPr>
            </w:pPr>
            <w:r>
              <w:rPr>
                <w:rFonts w:hint="eastAsia" w:ascii="宋体" w:hAnsi="宋体" w:eastAsia="宋体" w:cs="宋体"/>
                <w:b/>
                <w:bCs/>
                <w:sz w:val="21"/>
                <w:szCs w:val="21"/>
                <w:lang w:val="en-US" w:eastAsia="zh-CN"/>
              </w:rPr>
              <w:t>第</w:t>
            </w:r>
            <w:r>
              <w:rPr>
                <w:rFonts w:hint="eastAsia" w:ascii="宋体" w:hAnsi="宋体" w:cs="宋体"/>
                <w:b/>
                <w:bCs/>
                <w:sz w:val="21"/>
                <w:szCs w:val="21"/>
                <w:lang w:val="en-US" w:eastAsia="zh-CN"/>
              </w:rPr>
              <w:t>三</w:t>
            </w:r>
            <w:r>
              <w:rPr>
                <w:rFonts w:hint="eastAsia" w:ascii="宋体" w:hAnsi="宋体" w:eastAsia="宋体" w:cs="宋体"/>
                <w:b/>
                <w:bCs/>
                <w:sz w:val="21"/>
                <w:szCs w:val="21"/>
                <w:lang w:val="en-US" w:eastAsia="zh-CN"/>
              </w:rPr>
              <w:t>章节：</w:t>
            </w:r>
            <w:r>
              <w:rPr>
                <w:rFonts w:hint="eastAsia" w:ascii="宋体" w:hAnsi="宋体" w:eastAsia="宋体" w:cs="宋体"/>
                <w:b/>
                <w:bCs/>
                <w:sz w:val="21"/>
                <w:szCs w:val="21"/>
              </w:rPr>
              <w:t>三维</w:t>
            </w:r>
            <w:r>
              <w:rPr>
                <w:rFonts w:hint="eastAsia" w:ascii="宋体" w:hAnsi="宋体" w:eastAsia="宋体" w:cs="宋体"/>
                <w:b/>
                <w:bCs/>
                <w:sz w:val="21"/>
                <w:szCs w:val="21"/>
                <w:lang w:val="en-US" w:eastAsia="zh-CN"/>
              </w:rPr>
              <w:t>写实</w:t>
            </w:r>
            <w:r>
              <w:rPr>
                <w:rFonts w:hint="eastAsia" w:ascii="宋体" w:hAnsi="宋体" w:cs="宋体"/>
                <w:b/>
                <w:bCs/>
                <w:sz w:val="21"/>
                <w:szCs w:val="21"/>
                <w:lang w:val="en-US" w:eastAsia="zh-CN"/>
              </w:rPr>
              <w:t>人物臀部、脖子建模</w:t>
            </w:r>
          </w:p>
        </w:tc>
        <w:tc>
          <w:tcPr>
            <w:tcW w:w="992" w:type="dxa"/>
            <w:noWrap w:val="0"/>
            <w:vAlign w:val="center"/>
          </w:tcPr>
          <w:p w14:paraId="6D6756F7">
            <w:pPr>
              <w:jc w:val="both"/>
              <w:rPr>
                <w:rFonts w:hint="eastAsia" w:eastAsia="宋体"/>
                <w:b w:val="0"/>
                <w:bCs/>
                <w:sz w:val="24"/>
                <w:szCs w:val="24"/>
                <w:lang w:val="en-US" w:eastAsia="zh-CN"/>
              </w:rPr>
            </w:pPr>
            <w:r>
              <w:rPr>
                <w:rFonts w:hint="eastAsia"/>
                <w:b w:val="0"/>
                <w:bCs/>
                <w:sz w:val="24"/>
                <w:szCs w:val="24"/>
                <w:lang w:val="en-US" w:eastAsia="zh-CN"/>
              </w:rPr>
              <w:t>4</w:t>
            </w:r>
          </w:p>
        </w:tc>
      </w:tr>
      <w:tr w14:paraId="2B6E8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818" w:type="dxa"/>
            <w:noWrap w:val="0"/>
            <w:vAlign w:val="center"/>
          </w:tcPr>
          <w:p w14:paraId="12C7DBF1">
            <w:pPr>
              <w:jc w:val="both"/>
              <w:rPr>
                <w:rFonts w:hint="default" w:eastAsia="宋体"/>
                <w:b w:val="0"/>
                <w:bCs/>
                <w:sz w:val="24"/>
                <w:szCs w:val="24"/>
                <w:lang w:val="en-US" w:eastAsia="zh-CN"/>
              </w:rPr>
            </w:pPr>
            <w:r>
              <w:rPr>
                <w:rFonts w:hint="eastAsia"/>
                <w:b w:val="0"/>
                <w:bCs/>
                <w:sz w:val="24"/>
                <w:szCs w:val="24"/>
                <w:lang w:val="en-US" w:eastAsia="zh-CN"/>
              </w:rPr>
              <w:t>11</w:t>
            </w:r>
          </w:p>
        </w:tc>
        <w:tc>
          <w:tcPr>
            <w:tcW w:w="1701" w:type="dxa"/>
            <w:noWrap w:val="0"/>
            <w:vAlign w:val="center"/>
          </w:tcPr>
          <w:p w14:paraId="00A99A91">
            <w:pPr>
              <w:jc w:val="both"/>
              <w:rPr>
                <w:b/>
                <w:sz w:val="24"/>
                <w:szCs w:val="24"/>
              </w:rPr>
            </w:pPr>
          </w:p>
        </w:tc>
        <w:tc>
          <w:tcPr>
            <w:tcW w:w="5812" w:type="dxa"/>
            <w:noWrap w:val="0"/>
            <w:vAlign w:val="center"/>
          </w:tcPr>
          <w:p w14:paraId="63664D54">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宋体" w:hAnsi="宋体" w:eastAsia="宋体" w:cs="黑体"/>
                <w:kern w:val="0"/>
                <w:sz w:val="24"/>
                <w:szCs w:val="24"/>
                <w:lang w:val="en-US" w:eastAsia="zh-CN" w:bidi="ar-SA"/>
              </w:rPr>
            </w:pPr>
            <w:r>
              <w:rPr>
                <w:rFonts w:hint="eastAsia" w:ascii="宋体" w:hAnsi="宋体" w:eastAsia="宋体" w:cs="宋体"/>
                <w:b/>
                <w:bCs/>
                <w:sz w:val="21"/>
                <w:szCs w:val="21"/>
                <w:lang w:val="en-US" w:eastAsia="zh-CN"/>
              </w:rPr>
              <w:t>第</w:t>
            </w:r>
            <w:r>
              <w:rPr>
                <w:rFonts w:hint="eastAsia" w:ascii="宋体" w:hAnsi="宋体" w:cs="宋体"/>
                <w:b/>
                <w:bCs/>
                <w:sz w:val="21"/>
                <w:szCs w:val="21"/>
                <w:lang w:val="en-US" w:eastAsia="zh-CN"/>
              </w:rPr>
              <w:t>三</w:t>
            </w:r>
            <w:r>
              <w:rPr>
                <w:rFonts w:hint="eastAsia" w:ascii="宋体" w:hAnsi="宋体" w:eastAsia="宋体" w:cs="宋体"/>
                <w:b/>
                <w:bCs/>
                <w:sz w:val="21"/>
                <w:szCs w:val="21"/>
                <w:lang w:val="en-US" w:eastAsia="zh-CN"/>
              </w:rPr>
              <w:t>章节：</w:t>
            </w:r>
            <w:r>
              <w:rPr>
                <w:rFonts w:hint="eastAsia" w:ascii="宋体" w:hAnsi="宋体" w:cs="宋体"/>
                <w:b/>
                <w:bCs/>
                <w:sz w:val="21"/>
                <w:szCs w:val="21"/>
                <w:lang w:val="en-US" w:eastAsia="zh-CN"/>
              </w:rPr>
              <w:t>三维写实人物建模胸部、肚脐、接头、手臂建模</w:t>
            </w:r>
          </w:p>
        </w:tc>
        <w:tc>
          <w:tcPr>
            <w:tcW w:w="992" w:type="dxa"/>
            <w:noWrap w:val="0"/>
            <w:vAlign w:val="center"/>
          </w:tcPr>
          <w:p w14:paraId="78042C02">
            <w:pPr>
              <w:jc w:val="both"/>
              <w:rPr>
                <w:rFonts w:hint="eastAsia" w:eastAsia="宋体"/>
                <w:b w:val="0"/>
                <w:bCs/>
                <w:sz w:val="24"/>
                <w:szCs w:val="24"/>
                <w:lang w:val="en-US" w:eastAsia="zh-CN"/>
              </w:rPr>
            </w:pPr>
            <w:r>
              <w:rPr>
                <w:rFonts w:hint="eastAsia"/>
                <w:b w:val="0"/>
                <w:bCs/>
                <w:sz w:val="24"/>
                <w:szCs w:val="24"/>
                <w:lang w:val="en-US" w:eastAsia="zh-CN"/>
              </w:rPr>
              <w:t>4</w:t>
            </w:r>
          </w:p>
        </w:tc>
      </w:tr>
      <w:tr w14:paraId="1BC8B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818" w:type="dxa"/>
            <w:noWrap w:val="0"/>
            <w:vAlign w:val="center"/>
          </w:tcPr>
          <w:p w14:paraId="30D5352A">
            <w:pPr>
              <w:jc w:val="both"/>
              <w:rPr>
                <w:rFonts w:hint="default" w:eastAsia="宋体"/>
                <w:b w:val="0"/>
                <w:bCs/>
                <w:sz w:val="24"/>
                <w:szCs w:val="24"/>
                <w:lang w:val="en-US" w:eastAsia="zh-CN"/>
              </w:rPr>
            </w:pPr>
            <w:r>
              <w:rPr>
                <w:rFonts w:hint="eastAsia"/>
                <w:b w:val="0"/>
                <w:bCs/>
                <w:sz w:val="24"/>
                <w:szCs w:val="24"/>
                <w:lang w:val="en-US" w:eastAsia="zh-CN"/>
              </w:rPr>
              <w:t>12</w:t>
            </w:r>
          </w:p>
        </w:tc>
        <w:tc>
          <w:tcPr>
            <w:tcW w:w="1701" w:type="dxa"/>
            <w:noWrap w:val="0"/>
            <w:vAlign w:val="center"/>
          </w:tcPr>
          <w:p w14:paraId="39014B3D">
            <w:pPr>
              <w:jc w:val="both"/>
              <w:rPr>
                <w:b/>
                <w:sz w:val="24"/>
                <w:szCs w:val="24"/>
              </w:rPr>
            </w:pPr>
          </w:p>
        </w:tc>
        <w:tc>
          <w:tcPr>
            <w:tcW w:w="5812" w:type="dxa"/>
            <w:noWrap w:val="0"/>
            <w:vAlign w:val="center"/>
          </w:tcPr>
          <w:p w14:paraId="3ED995E8">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宋体" w:hAnsi="宋体" w:eastAsia="宋体" w:cs="黑体"/>
                <w:kern w:val="0"/>
                <w:sz w:val="24"/>
                <w:szCs w:val="24"/>
                <w:lang w:val="en-US" w:eastAsia="zh-CN" w:bidi="ar-SA"/>
              </w:rPr>
            </w:pPr>
            <w:r>
              <w:rPr>
                <w:rFonts w:hint="eastAsia" w:ascii="宋体" w:hAnsi="宋体" w:cs="宋体"/>
                <w:b/>
                <w:bCs/>
                <w:sz w:val="21"/>
                <w:szCs w:val="21"/>
                <w:lang w:val="en-US" w:eastAsia="zh-CN"/>
              </w:rPr>
              <w:t>第三章节：三维写实人物建模耳朵建模</w:t>
            </w:r>
          </w:p>
        </w:tc>
        <w:tc>
          <w:tcPr>
            <w:tcW w:w="992" w:type="dxa"/>
            <w:noWrap w:val="0"/>
            <w:vAlign w:val="center"/>
          </w:tcPr>
          <w:p w14:paraId="7AB63CBD">
            <w:pPr>
              <w:jc w:val="both"/>
              <w:rPr>
                <w:rFonts w:hint="eastAsia" w:eastAsia="宋体"/>
                <w:b w:val="0"/>
                <w:bCs/>
                <w:sz w:val="24"/>
                <w:szCs w:val="24"/>
                <w:lang w:val="en-US" w:eastAsia="zh-CN"/>
              </w:rPr>
            </w:pPr>
            <w:r>
              <w:rPr>
                <w:rFonts w:hint="eastAsia"/>
                <w:b w:val="0"/>
                <w:bCs/>
                <w:sz w:val="24"/>
                <w:szCs w:val="24"/>
                <w:lang w:val="en-US" w:eastAsia="zh-CN"/>
              </w:rPr>
              <w:t>4</w:t>
            </w:r>
          </w:p>
        </w:tc>
      </w:tr>
      <w:tr w14:paraId="1B42B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818" w:type="dxa"/>
            <w:noWrap w:val="0"/>
            <w:vAlign w:val="center"/>
          </w:tcPr>
          <w:p w14:paraId="25577B74">
            <w:pPr>
              <w:jc w:val="both"/>
              <w:rPr>
                <w:rFonts w:hint="default" w:eastAsia="宋体"/>
                <w:b w:val="0"/>
                <w:bCs/>
                <w:sz w:val="24"/>
                <w:szCs w:val="24"/>
                <w:lang w:val="en-US" w:eastAsia="zh-CN"/>
              </w:rPr>
            </w:pPr>
            <w:r>
              <w:rPr>
                <w:rFonts w:hint="eastAsia"/>
                <w:b w:val="0"/>
                <w:bCs/>
                <w:sz w:val="24"/>
                <w:szCs w:val="24"/>
                <w:lang w:val="en-US" w:eastAsia="zh-CN"/>
              </w:rPr>
              <w:t>13</w:t>
            </w:r>
          </w:p>
        </w:tc>
        <w:tc>
          <w:tcPr>
            <w:tcW w:w="1701" w:type="dxa"/>
            <w:noWrap w:val="0"/>
            <w:vAlign w:val="center"/>
          </w:tcPr>
          <w:p w14:paraId="6F7201BF">
            <w:pPr>
              <w:jc w:val="both"/>
              <w:rPr>
                <w:b/>
                <w:sz w:val="24"/>
                <w:szCs w:val="24"/>
              </w:rPr>
            </w:pPr>
          </w:p>
        </w:tc>
        <w:tc>
          <w:tcPr>
            <w:tcW w:w="5812" w:type="dxa"/>
            <w:noWrap w:val="0"/>
            <w:vAlign w:val="center"/>
          </w:tcPr>
          <w:p w14:paraId="62E67FC9">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宋体" w:hAnsi="宋体" w:eastAsia="宋体" w:cs="黑体"/>
                <w:kern w:val="0"/>
                <w:sz w:val="24"/>
                <w:szCs w:val="24"/>
                <w:lang w:val="en-US" w:eastAsia="zh-CN" w:bidi="ar-SA"/>
              </w:rPr>
            </w:pPr>
            <w:r>
              <w:rPr>
                <w:rFonts w:hint="eastAsia" w:ascii="宋体" w:hAnsi="宋体" w:cs="宋体"/>
                <w:b/>
                <w:bCs/>
                <w:sz w:val="21"/>
                <w:szCs w:val="21"/>
                <w:lang w:val="en-US" w:eastAsia="zh-CN"/>
              </w:rPr>
              <w:t>第三章节：三维写实人物建模耳朵建模二</w:t>
            </w:r>
          </w:p>
        </w:tc>
        <w:tc>
          <w:tcPr>
            <w:tcW w:w="992" w:type="dxa"/>
            <w:noWrap w:val="0"/>
            <w:vAlign w:val="center"/>
          </w:tcPr>
          <w:p w14:paraId="2A8ECB5B">
            <w:pPr>
              <w:jc w:val="both"/>
              <w:rPr>
                <w:rFonts w:hint="eastAsia" w:eastAsia="宋体"/>
                <w:b w:val="0"/>
                <w:bCs/>
                <w:sz w:val="24"/>
                <w:szCs w:val="24"/>
                <w:lang w:val="en-US" w:eastAsia="zh-CN"/>
              </w:rPr>
            </w:pPr>
            <w:r>
              <w:rPr>
                <w:rFonts w:hint="eastAsia"/>
                <w:b w:val="0"/>
                <w:bCs/>
                <w:sz w:val="24"/>
                <w:szCs w:val="24"/>
                <w:lang w:val="en-US" w:eastAsia="zh-CN"/>
              </w:rPr>
              <w:t>4</w:t>
            </w:r>
          </w:p>
        </w:tc>
      </w:tr>
      <w:tr w14:paraId="12728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818" w:type="dxa"/>
            <w:noWrap w:val="0"/>
            <w:vAlign w:val="center"/>
          </w:tcPr>
          <w:p w14:paraId="22C65FC6">
            <w:pPr>
              <w:jc w:val="both"/>
              <w:rPr>
                <w:rFonts w:hint="default" w:eastAsia="宋体"/>
                <w:b w:val="0"/>
                <w:bCs/>
                <w:sz w:val="24"/>
                <w:szCs w:val="24"/>
                <w:lang w:val="en-US" w:eastAsia="zh-CN"/>
              </w:rPr>
            </w:pPr>
            <w:r>
              <w:rPr>
                <w:rFonts w:hint="eastAsia"/>
                <w:b w:val="0"/>
                <w:bCs/>
                <w:sz w:val="24"/>
                <w:szCs w:val="24"/>
                <w:lang w:val="en-US" w:eastAsia="zh-CN"/>
              </w:rPr>
              <w:t>14</w:t>
            </w:r>
          </w:p>
        </w:tc>
        <w:tc>
          <w:tcPr>
            <w:tcW w:w="1701" w:type="dxa"/>
            <w:noWrap w:val="0"/>
            <w:vAlign w:val="center"/>
          </w:tcPr>
          <w:p w14:paraId="453EAB8E">
            <w:pPr>
              <w:jc w:val="both"/>
              <w:rPr>
                <w:b/>
                <w:sz w:val="24"/>
                <w:szCs w:val="24"/>
              </w:rPr>
            </w:pPr>
          </w:p>
        </w:tc>
        <w:tc>
          <w:tcPr>
            <w:tcW w:w="5812" w:type="dxa"/>
            <w:noWrap w:val="0"/>
            <w:vAlign w:val="center"/>
          </w:tcPr>
          <w:p w14:paraId="53E03231">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黑体"/>
                <w:kern w:val="0"/>
                <w:sz w:val="24"/>
                <w:szCs w:val="24"/>
                <w:lang w:val="en-US" w:eastAsia="zh-CN" w:bidi="ar-SA"/>
              </w:rPr>
            </w:pPr>
            <w:r>
              <w:rPr>
                <w:rFonts w:hint="eastAsia" w:ascii="宋体" w:hAnsi="宋体" w:cs="宋体"/>
                <w:b/>
                <w:bCs/>
                <w:sz w:val="21"/>
                <w:szCs w:val="21"/>
                <w:lang w:val="en-US" w:eastAsia="zh-CN"/>
              </w:rPr>
              <w:t>第三章节：三维写实人物建模手掌建模</w:t>
            </w:r>
          </w:p>
        </w:tc>
        <w:tc>
          <w:tcPr>
            <w:tcW w:w="992" w:type="dxa"/>
            <w:noWrap w:val="0"/>
            <w:vAlign w:val="center"/>
          </w:tcPr>
          <w:p w14:paraId="7F1797BB">
            <w:pPr>
              <w:jc w:val="both"/>
              <w:rPr>
                <w:rFonts w:hint="eastAsia" w:eastAsia="宋体"/>
                <w:b w:val="0"/>
                <w:bCs/>
                <w:sz w:val="24"/>
                <w:szCs w:val="24"/>
                <w:lang w:val="en-US" w:eastAsia="zh-CN"/>
              </w:rPr>
            </w:pPr>
            <w:r>
              <w:rPr>
                <w:rFonts w:hint="eastAsia"/>
                <w:b w:val="0"/>
                <w:bCs/>
                <w:sz w:val="24"/>
                <w:szCs w:val="24"/>
                <w:lang w:val="en-US" w:eastAsia="zh-CN"/>
              </w:rPr>
              <w:t>4</w:t>
            </w:r>
          </w:p>
        </w:tc>
      </w:tr>
      <w:tr w14:paraId="0F9FC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818" w:type="dxa"/>
            <w:noWrap w:val="0"/>
            <w:vAlign w:val="center"/>
          </w:tcPr>
          <w:p w14:paraId="4F3DC9C1">
            <w:pPr>
              <w:jc w:val="both"/>
              <w:rPr>
                <w:rFonts w:hint="default" w:eastAsia="宋体"/>
                <w:b w:val="0"/>
                <w:bCs/>
                <w:sz w:val="24"/>
                <w:szCs w:val="24"/>
                <w:lang w:val="en-US" w:eastAsia="zh-CN"/>
              </w:rPr>
            </w:pPr>
            <w:r>
              <w:rPr>
                <w:rFonts w:hint="eastAsia"/>
                <w:b w:val="0"/>
                <w:bCs/>
                <w:sz w:val="24"/>
                <w:szCs w:val="24"/>
                <w:lang w:val="en-US" w:eastAsia="zh-CN"/>
              </w:rPr>
              <w:t>15</w:t>
            </w:r>
          </w:p>
        </w:tc>
        <w:tc>
          <w:tcPr>
            <w:tcW w:w="1701" w:type="dxa"/>
            <w:noWrap w:val="0"/>
            <w:vAlign w:val="center"/>
          </w:tcPr>
          <w:p w14:paraId="31687B1D">
            <w:pPr>
              <w:jc w:val="both"/>
              <w:rPr>
                <w:b/>
                <w:sz w:val="24"/>
                <w:szCs w:val="24"/>
              </w:rPr>
            </w:pPr>
          </w:p>
        </w:tc>
        <w:tc>
          <w:tcPr>
            <w:tcW w:w="5812" w:type="dxa"/>
            <w:noWrap w:val="0"/>
            <w:vAlign w:val="center"/>
          </w:tcPr>
          <w:p w14:paraId="5FA669F5">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宋体" w:hAnsi="宋体" w:eastAsia="宋体" w:cs="黑体"/>
                <w:kern w:val="0"/>
                <w:sz w:val="24"/>
                <w:szCs w:val="24"/>
                <w:lang w:val="en-US" w:eastAsia="zh-CN" w:bidi="ar-SA"/>
              </w:rPr>
            </w:pPr>
            <w:r>
              <w:rPr>
                <w:rFonts w:hint="eastAsia" w:ascii="宋体" w:hAnsi="宋体" w:cs="宋体"/>
                <w:b/>
                <w:bCs/>
                <w:sz w:val="21"/>
                <w:szCs w:val="21"/>
                <w:lang w:val="en-US" w:eastAsia="zh-CN"/>
              </w:rPr>
              <w:t>第三章节：三维写实人物建模脚掌建模</w:t>
            </w:r>
          </w:p>
        </w:tc>
        <w:tc>
          <w:tcPr>
            <w:tcW w:w="992" w:type="dxa"/>
            <w:noWrap w:val="0"/>
            <w:vAlign w:val="center"/>
          </w:tcPr>
          <w:p w14:paraId="524E624B">
            <w:pPr>
              <w:jc w:val="both"/>
              <w:rPr>
                <w:rFonts w:hint="eastAsia" w:eastAsia="宋体"/>
                <w:b w:val="0"/>
                <w:bCs/>
                <w:sz w:val="24"/>
                <w:szCs w:val="24"/>
                <w:lang w:val="en-US" w:eastAsia="zh-CN"/>
              </w:rPr>
            </w:pPr>
            <w:r>
              <w:rPr>
                <w:rFonts w:hint="eastAsia"/>
                <w:b w:val="0"/>
                <w:bCs/>
                <w:sz w:val="24"/>
                <w:szCs w:val="24"/>
                <w:lang w:val="en-US" w:eastAsia="zh-CN"/>
              </w:rPr>
              <w:t>4</w:t>
            </w:r>
          </w:p>
        </w:tc>
      </w:tr>
      <w:tr w14:paraId="34EB0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818" w:type="dxa"/>
            <w:noWrap w:val="0"/>
            <w:vAlign w:val="center"/>
          </w:tcPr>
          <w:p w14:paraId="6B46B463">
            <w:pPr>
              <w:jc w:val="both"/>
              <w:rPr>
                <w:rFonts w:hint="default"/>
                <w:b w:val="0"/>
                <w:bCs/>
                <w:sz w:val="24"/>
                <w:szCs w:val="24"/>
                <w:lang w:val="en-US" w:eastAsia="zh-CN"/>
              </w:rPr>
            </w:pPr>
            <w:r>
              <w:rPr>
                <w:rFonts w:hint="eastAsia"/>
                <w:b w:val="0"/>
                <w:bCs/>
                <w:sz w:val="24"/>
                <w:szCs w:val="24"/>
                <w:lang w:val="en-US" w:eastAsia="zh-CN"/>
              </w:rPr>
              <w:t>16</w:t>
            </w:r>
          </w:p>
        </w:tc>
        <w:tc>
          <w:tcPr>
            <w:tcW w:w="1701" w:type="dxa"/>
            <w:noWrap w:val="0"/>
            <w:vAlign w:val="center"/>
          </w:tcPr>
          <w:p w14:paraId="0D1DF144">
            <w:pPr>
              <w:jc w:val="both"/>
              <w:rPr>
                <w:b/>
                <w:sz w:val="24"/>
                <w:szCs w:val="24"/>
              </w:rPr>
            </w:pPr>
          </w:p>
        </w:tc>
        <w:tc>
          <w:tcPr>
            <w:tcW w:w="5812" w:type="dxa"/>
            <w:noWrap w:val="0"/>
            <w:vAlign w:val="center"/>
          </w:tcPr>
          <w:p w14:paraId="0FD51DE4">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cs="宋体"/>
                <w:b/>
                <w:bCs/>
                <w:sz w:val="21"/>
                <w:szCs w:val="21"/>
                <w:lang w:val="en-US" w:eastAsia="zh-CN"/>
              </w:rPr>
            </w:pPr>
            <w:r>
              <w:rPr>
                <w:rFonts w:hint="eastAsia" w:ascii="宋体" w:hAnsi="宋体" w:cs="宋体"/>
                <w:b/>
                <w:bCs/>
                <w:sz w:val="21"/>
                <w:szCs w:val="21"/>
                <w:lang w:val="en-US" w:eastAsia="zh-CN"/>
              </w:rPr>
              <w:t>第四章节：三维角色整理规范，大纲命名与层级要求</w:t>
            </w:r>
          </w:p>
        </w:tc>
        <w:tc>
          <w:tcPr>
            <w:tcW w:w="992" w:type="dxa"/>
            <w:noWrap w:val="0"/>
            <w:vAlign w:val="center"/>
          </w:tcPr>
          <w:p w14:paraId="18B55EF8">
            <w:pPr>
              <w:jc w:val="both"/>
              <w:rPr>
                <w:rFonts w:hint="eastAsia" w:eastAsia="宋体"/>
                <w:b w:val="0"/>
                <w:bCs/>
                <w:sz w:val="24"/>
                <w:szCs w:val="24"/>
                <w:lang w:val="en-US" w:eastAsia="zh-CN"/>
              </w:rPr>
            </w:pPr>
            <w:r>
              <w:rPr>
                <w:rFonts w:hint="eastAsia"/>
                <w:b w:val="0"/>
                <w:bCs/>
                <w:sz w:val="24"/>
                <w:szCs w:val="24"/>
                <w:lang w:val="en-US" w:eastAsia="zh-CN"/>
              </w:rPr>
              <w:t>4</w:t>
            </w:r>
          </w:p>
        </w:tc>
      </w:tr>
      <w:tr w14:paraId="7A713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1" w:hRule="atLeast"/>
        </w:trPr>
        <w:tc>
          <w:tcPr>
            <w:tcW w:w="818" w:type="dxa"/>
            <w:noWrap w:val="0"/>
            <w:vAlign w:val="top"/>
          </w:tcPr>
          <w:p w14:paraId="530441EE">
            <w:pPr>
              <w:rPr>
                <w:b/>
                <w:sz w:val="28"/>
                <w:szCs w:val="28"/>
              </w:rPr>
            </w:pPr>
            <w:r>
              <w:rPr>
                <w:rFonts w:hint="eastAsia"/>
                <w:b/>
                <w:sz w:val="28"/>
                <w:szCs w:val="28"/>
              </w:rPr>
              <w:t>说明</w:t>
            </w:r>
          </w:p>
        </w:tc>
        <w:tc>
          <w:tcPr>
            <w:tcW w:w="8505" w:type="dxa"/>
            <w:gridSpan w:val="3"/>
            <w:noWrap w:val="0"/>
            <w:vAlign w:val="top"/>
          </w:tcPr>
          <w:p w14:paraId="2EE9A739">
            <w:pPr>
              <w:ind w:firstLine="480" w:firstLineChars="200"/>
              <w:rPr>
                <w:b/>
                <w:sz w:val="28"/>
                <w:szCs w:val="28"/>
              </w:rPr>
            </w:pPr>
            <w:r>
              <w:rPr>
                <w:rFonts w:hint="eastAsia"/>
                <w:b w:val="0"/>
                <w:bCs/>
                <w:sz w:val="24"/>
                <w:szCs w:val="24"/>
              </w:rPr>
              <w:t>掌握人体解剖学的基本概念和方位术语‌，包括骨骼、肌肉的基本结构和功能，以及解剖学方位术语的正确使用。‌理解人体比例和体型分类‌，掌握不同性别、年龄、个性和种族在人体比例上的差异。‌能够绘制人体解剖动势图‌，即在动态中人体的骨骼、肌肉造型变化，能够独立完成</w:t>
            </w:r>
            <w:r>
              <w:rPr>
                <w:rFonts w:hint="eastAsia"/>
                <w:b w:val="0"/>
                <w:bCs/>
                <w:sz w:val="24"/>
                <w:szCs w:val="24"/>
                <w:lang w:eastAsia="zh-CN"/>
              </w:rPr>
              <w:t>写实人物</w:t>
            </w:r>
            <w:r>
              <w:rPr>
                <w:rFonts w:hint="eastAsia"/>
                <w:b w:val="0"/>
                <w:bCs/>
                <w:sz w:val="24"/>
                <w:szCs w:val="24"/>
              </w:rPr>
              <w:t>造型的绘制。‌培养对人体形象、动势的熟练表现及自由运用的能力‌，能够结合</w:t>
            </w:r>
            <w:r>
              <w:rPr>
                <w:rFonts w:hint="eastAsia"/>
                <w:b w:val="0"/>
                <w:bCs/>
                <w:sz w:val="24"/>
                <w:szCs w:val="24"/>
                <w:lang w:eastAsia="zh-CN"/>
              </w:rPr>
              <w:t>写实人物</w:t>
            </w:r>
            <w:r>
              <w:rPr>
                <w:rFonts w:hint="eastAsia"/>
                <w:b w:val="0"/>
                <w:bCs/>
                <w:sz w:val="24"/>
                <w:szCs w:val="24"/>
              </w:rPr>
              <w:t>性格、动态等因素进行创作。‌培养学生自主学习、可持续开展及突破创新能力‌，通过引入</w:t>
            </w:r>
            <w:r>
              <w:rPr>
                <w:rFonts w:hint="eastAsia"/>
                <w:b w:val="0"/>
                <w:bCs/>
                <w:sz w:val="24"/>
                <w:szCs w:val="24"/>
                <w:lang w:eastAsia="zh-CN"/>
              </w:rPr>
              <w:t>写实人物</w:t>
            </w:r>
            <w:r>
              <w:rPr>
                <w:rFonts w:hint="eastAsia"/>
                <w:b w:val="0"/>
                <w:bCs/>
                <w:sz w:val="24"/>
                <w:szCs w:val="24"/>
              </w:rPr>
              <w:t>形象设计概念，提升学生的艺术审美和创新能力。</w:t>
            </w:r>
          </w:p>
        </w:tc>
      </w:tr>
    </w:tbl>
    <w:p w14:paraId="2342187C">
      <w:pPr>
        <w:rPr>
          <w:rFonts w:hint="eastAsia"/>
          <w:b/>
          <w:sz w:val="36"/>
          <w:szCs w:val="36"/>
          <w:u w:val="double"/>
        </w:rPr>
      </w:pPr>
      <w:r>
        <w:rPr>
          <w:rFonts w:hint="eastAsia"/>
          <w:b/>
          <w:sz w:val="36"/>
          <w:szCs w:val="36"/>
          <w:u w:val="double"/>
        </w:rPr>
        <w:br w:type="page"/>
      </w:r>
    </w:p>
    <w:p w14:paraId="42022138">
      <w:pPr>
        <w:ind w:firstLine="723" w:firstLineChars="200"/>
        <w:jc w:val="center"/>
        <w:rPr>
          <w:b/>
          <w:sz w:val="36"/>
          <w:szCs w:val="36"/>
          <w:u w:val="double"/>
        </w:rPr>
      </w:pPr>
      <w:r>
        <w:rPr>
          <w:rFonts w:hint="eastAsia"/>
          <w:b/>
          <w:sz w:val="36"/>
          <w:szCs w:val="36"/>
          <w:u w:val="double"/>
        </w:rPr>
        <w:t>课程教案首页</w:t>
      </w:r>
    </w:p>
    <w:p w14:paraId="15392D5C">
      <w:pPr>
        <w:spacing w:line="200" w:lineRule="exact"/>
        <w:ind w:firstLine="420" w:firstLineChars="200"/>
      </w:pPr>
      <w:r>
        <w:rPr>
          <w:rFonts w:hint="eastAsia"/>
        </w:rPr>
        <w:t xml:space="preserve">                                                              No.1</w:t>
      </w:r>
    </w:p>
    <w:tbl>
      <w:tblPr>
        <w:tblStyle w:val="4"/>
        <w:tblW w:w="9745" w:type="dxa"/>
        <w:tblInd w:w="-2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785"/>
        <w:gridCol w:w="1585"/>
        <w:gridCol w:w="925"/>
        <w:gridCol w:w="1019"/>
        <w:gridCol w:w="1944"/>
        <w:gridCol w:w="1105"/>
        <w:gridCol w:w="644"/>
      </w:tblGrid>
      <w:tr w14:paraId="1937A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738" w:type="dxa"/>
            <w:noWrap w:val="0"/>
            <w:tcMar>
              <w:top w:w="57" w:type="dxa"/>
              <w:left w:w="108" w:type="dxa"/>
              <w:bottom w:w="57" w:type="dxa"/>
              <w:right w:w="108" w:type="dxa"/>
            </w:tcMar>
            <w:vAlign w:val="center"/>
          </w:tcPr>
          <w:p w14:paraId="253E6EC2">
            <w:pPr>
              <w:jc w:val="left"/>
              <w:rPr>
                <w:rFonts w:hint="eastAsia" w:ascii="宋体" w:hAnsi="宋体" w:eastAsia="宋体" w:cs="宋体"/>
                <w:sz w:val="24"/>
                <w:lang w:val="en-US" w:eastAsia="zh-CN"/>
              </w:rPr>
            </w:pPr>
            <w:r>
              <w:rPr>
                <w:rFonts w:hint="eastAsia" w:ascii="宋体" w:hAnsi="宋体" w:eastAsia="宋体" w:cs="宋体"/>
                <w:sz w:val="24"/>
                <w:lang w:val="en-US" w:eastAsia="zh-CN"/>
              </w:rPr>
              <w:t>授课题目</w:t>
            </w:r>
          </w:p>
        </w:tc>
        <w:tc>
          <w:tcPr>
            <w:tcW w:w="4295" w:type="dxa"/>
            <w:gridSpan w:val="3"/>
            <w:noWrap w:val="0"/>
            <w:tcMar>
              <w:top w:w="57" w:type="dxa"/>
              <w:left w:w="108" w:type="dxa"/>
              <w:bottom w:w="57" w:type="dxa"/>
              <w:right w:w="108" w:type="dxa"/>
            </w:tcMar>
            <w:vAlign w:val="center"/>
          </w:tcPr>
          <w:p w14:paraId="7A24FAE8">
            <w:pPr>
              <w:rPr>
                <w:rFonts w:hint="eastAsia" w:ascii="宋体" w:hAnsi="宋体" w:eastAsia="宋体" w:cs="宋体"/>
                <w:sz w:val="24"/>
                <w:lang w:val="en-US" w:eastAsia="zh-CN"/>
              </w:rPr>
            </w:pPr>
            <w:r>
              <w:rPr>
                <w:rFonts w:hint="eastAsia" w:ascii="宋体" w:hAnsi="宋体" w:eastAsia="宋体" w:cs="宋体"/>
                <w:b/>
                <w:bCs/>
                <w:sz w:val="24"/>
                <w:lang w:val="en-US" w:eastAsia="zh-CN"/>
              </w:rPr>
              <w:t>第一章节：C4D雕刻建模工具讲解</w:t>
            </w:r>
          </w:p>
        </w:tc>
        <w:tc>
          <w:tcPr>
            <w:tcW w:w="1019" w:type="dxa"/>
            <w:noWrap w:val="0"/>
            <w:tcMar>
              <w:top w:w="57" w:type="dxa"/>
              <w:left w:w="108" w:type="dxa"/>
              <w:bottom w:w="57" w:type="dxa"/>
              <w:right w:w="108" w:type="dxa"/>
            </w:tcMar>
            <w:vAlign w:val="center"/>
          </w:tcPr>
          <w:p w14:paraId="75CAFBD0">
            <w:pPr>
              <w:jc w:val="left"/>
              <w:rPr>
                <w:rFonts w:hint="eastAsia" w:ascii="宋体" w:hAnsi="宋体" w:eastAsia="宋体" w:cs="宋体"/>
                <w:b/>
                <w:bCs/>
                <w:sz w:val="24"/>
                <w:szCs w:val="24"/>
              </w:rPr>
            </w:pPr>
            <w:r>
              <w:rPr>
                <w:rFonts w:hint="eastAsia" w:ascii="宋体" w:hAnsi="宋体" w:eastAsia="宋体" w:cs="宋体"/>
                <w:b/>
                <w:bCs/>
                <w:sz w:val="24"/>
                <w:szCs w:val="24"/>
              </w:rPr>
              <w:t>类型</w:t>
            </w:r>
          </w:p>
        </w:tc>
        <w:tc>
          <w:tcPr>
            <w:tcW w:w="1944" w:type="dxa"/>
            <w:noWrap w:val="0"/>
            <w:tcMar>
              <w:top w:w="57" w:type="dxa"/>
              <w:left w:w="108" w:type="dxa"/>
              <w:bottom w:w="57" w:type="dxa"/>
              <w:right w:w="108" w:type="dxa"/>
            </w:tcMar>
            <w:vAlign w:val="center"/>
          </w:tcPr>
          <w:p w14:paraId="50EB9284">
            <w:pPr>
              <w:jc w:val="lef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理论＋实践</w:t>
            </w:r>
          </w:p>
        </w:tc>
        <w:tc>
          <w:tcPr>
            <w:tcW w:w="1105" w:type="dxa"/>
            <w:noWrap w:val="0"/>
            <w:tcMar>
              <w:top w:w="57" w:type="dxa"/>
              <w:left w:w="108" w:type="dxa"/>
              <w:bottom w:w="57" w:type="dxa"/>
              <w:right w:w="108" w:type="dxa"/>
            </w:tcMar>
            <w:vAlign w:val="center"/>
          </w:tcPr>
          <w:p w14:paraId="3772A188">
            <w:pPr>
              <w:jc w:val="left"/>
              <w:rPr>
                <w:rFonts w:hint="eastAsia" w:ascii="宋体" w:hAnsi="宋体" w:eastAsia="宋体" w:cs="宋体"/>
                <w:b/>
                <w:bCs/>
                <w:sz w:val="24"/>
                <w:szCs w:val="24"/>
              </w:rPr>
            </w:pPr>
            <w:r>
              <w:rPr>
                <w:rFonts w:hint="eastAsia" w:ascii="宋体" w:hAnsi="宋体" w:eastAsia="宋体" w:cs="宋体"/>
                <w:b/>
                <w:bCs/>
                <w:sz w:val="24"/>
                <w:szCs w:val="24"/>
              </w:rPr>
              <w:t>学时</w:t>
            </w:r>
          </w:p>
        </w:tc>
        <w:tc>
          <w:tcPr>
            <w:tcW w:w="644" w:type="dxa"/>
            <w:noWrap w:val="0"/>
            <w:tcMar>
              <w:top w:w="57" w:type="dxa"/>
              <w:left w:w="108" w:type="dxa"/>
              <w:bottom w:w="57" w:type="dxa"/>
              <w:right w:w="108" w:type="dxa"/>
            </w:tcMar>
            <w:vAlign w:val="center"/>
          </w:tcPr>
          <w:p w14:paraId="1F7FD054">
            <w:pPr>
              <w:jc w:val="lef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4</w:t>
            </w:r>
          </w:p>
        </w:tc>
      </w:tr>
      <w:tr w14:paraId="44DE3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4" w:hRule="atLeast"/>
        </w:trPr>
        <w:tc>
          <w:tcPr>
            <w:tcW w:w="738" w:type="dxa"/>
            <w:vMerge w:val="restart"/>
            <w:noWrap w:val="0"/>
            <w:tcMar>
              <w:top w:w="57" w:type="dxa"/>
              <w:left w:w="108" w:type="dxa"/>
              <w:bottom w:w="57" w:type="dxa"/>
              <w:right w:w="108" w:type="dxa"/>
            </w:tcMar>
            <w:vAlign w:val="center"/>
          </w:tcPr>
          <w:p w14:paraId="6FEC2D8A">
            <w:pPr>
              <w:jc w:val="center"/>
              <w:rPr>
                <w:rFonts w:hint="eastAsia" w:ascii="宋体" w:hAnsi="宋体" w:eastAsia="宋体" w:cs="宋体"/>
                <w:b/>
                <w:sz w:val="24"/>
              </w:rPr>
            </w:pPr>
            <w:r>
              <w:rPr>
                <w:rFonts w:hint="eastAsia" w:ascii="宋体" w:hAnsi="宋体" w:eastAsia="宋体" w:cs="宋体"/>
                <w:b/>
                <w:sz w:val="24"/>
              </w:rPr>
              <w:t>教学目标</w:t>
            </w:r>
          </w:p>
        </w:tc>
        <w:tc>
          <w:tcPr>
            <w:tcW w:w="9007" w:type="dxa"/>
            <w:gridSpan w:val="7"/>
            <w:noWrap w:val="0"/>
            <w:tcMar>
              <w:top w:w="57" w:type="dxa"/>
              <w:left w:w="108" w:type="dxa"/>
              <w:bottom w:w="57" w:type="dxa"/>
              <w:right w:w="108" w:type="dxa"/>
            </w:tcMar>
            <w:vAlign w:val="top"/>
          </w:tcPr>
          <w:p w14:paraId="0440EC68">
            <w:pPr>
              <w:rPr>
                <w:rFonts w:hint="eastAsia" w:ascii="宋体" w:hAnsi="宋体" w:cs="Times New Roman"/>
                <w:sz w:val="24"/>
              </w:rPr>
            </w:pPr>
            <w:r>
              <w:rPr>
                <w:rFonts w:hint="eastAsia" w:ascii="宋体" w:hAnsi="宋体" w:cs="Times New Roman"/>
                <w:sz w:val="24"/>
              </w:rPr>
              <w:t>［知识目标］：</w:t>
            </w:r>
          </w:p>
          <w:p w14:paraId="06E35263">
            <w:pPr>
              <w:ind w:firstLine="480" w:firstLineChars="200"/>
              <w:rPr>
                <w:rFonts w:hint="default" w:ascii="宋体" w:hAnsi="宋体" w:cs="Times New Roman"/>
                <w:sz w:val="24"/>
                <w:lang w:val="en-US"/>
              </w:rPr>
            </w:pPr>
            <w:r>
              <w:rPr>
                <w:rFonts w:hint="eastAsia" w:ascii="宋体" w:hAnsi="宋体" w:cs="Times New Roman"/>
                <w:sz w:val="24"/>
                <w:lang w:val="en-US" w:eastAsia="zh-CN"/>
              </w:rPr>
              <w:t>掌握雕刻角色所用的细分、蜡雕、切刀、膨胀、放大、重复、抓取、平滑、蜡雕、挤捏、压平、填充、铲平、蒙版各工具的使用方法。</w:t>
            </w:r>
          </w:p>
        </w:tc>
      </w:tr>
      <w:tr w14:paraId="07155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3" w:hRule="atLeast"/>
        </w:trPr>
        <w:tc>
          <w:tcPr>
            <w:tcW w:w="738" w:type="dxa"/>
            <w:vMerge w:val="continue"/>
            <w:noWrap w:val="0"/>
            <w:tcMar>
              <w:top w:w="57" w:type="dxa"/>
              <w:left w:w="108" w:type="dxa"/>
              <w:bottom w:w="57" w:type="dxa"/>
              <w:right w:w="108" w:type="dxa"/>
            </w:tcMar>
            <w:vAlign w:val="center"/>
          </w:tcPr>
          <w:p w14:paraId="44DB73D2">
            <w:pPr>
              <w:rPr>
                <w:rFonts w:ascii="宋体" w:hAnsi="宋体"/>
                <w:b/>
                <w:sz w:val="24"/>
              </w:rPr>
            </w:pPr>
          </w:p>
        </w:tc>
        <w:tc>
          <w:tcPr>
            <w:tcW w:w="9007" w:type="dxa"/>
            <w:gridSpan w:val="7"/>
            <w:noWrap w:val="0"/>
            <w:tcMar>
              <w:top w:w="57" w:type="dxa"/>
              <w:left w:w="108" w:type="dxa"/>
              <w:bottom w:w="57" w:type="dxa"/>
              <w:right w:w="108" w:type="dxa"/>
            </w:tcMar>
            <w:vAlign w:val="top"/>
          </w:tcPr>
          <w:p w14:paraId="151258E7">
            <w:pPr>
              <w:rPr>
                <w:rFonts w:hint="eastAsia" w:ascii="宋体" w:hAnsi="宋体" w:cs="Times New Roman"/>
                <w:sz w:val="24"/>
              </w:rPr>
            </w:pPr>
            <w:r>
              <w:rPr>
                <w:rFonts w:hint="eastAsia" w:ascii="宋体" w:hAnsi="宋体" w:cs="Times New Roman"/>
                <w:sz w:val="24"/>
              </w:rPr>
              <w:t>［能力目标］：</w:t>
            </w:r>
          </w:p>
          <w:p w14:paraId="327B3221">
            <w:pPr>
              <w:ind w:firstLine="480" w:firstLineChars="200"/>
              <w:rPr>
                <w:rFonts w:hint="default" w:ascii="宋体" w:hAnsi="宋体" w:cs="Times New Roman"/>
                <w:sz w:val="24"/>
                <w:lang w:val="en-US"/>
              </w:rPr>
            </w:pPr>
            <w:r>
              <w:rPr>
                <w:rFonts w:hint="eastAsia" w:ascii="宋体" w:hAnsi="宋体" w:cs="Times New Roman"/>
                <w:sz w:val="24"/>
                <w:lang w:val="en-US" w:eastAsia="zh-CN"/>
              </w:rPr>
              <w:t>充分的掌握雕刻角色所用的细分、蜡雕、切刀、膨胀、放大、重复、抓取、平滑、蜡雕、挤捏、压平、填充、铲平、蒙版各工具的使用方法以及不同快键配合的使用技巧。</w:t>
            </w:r>
          </w:p>
        </w:tc>
      </w:tr>
      <w:tr w14:paraId="60542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trPr>
        <w:tc>
          <w:tcPr>
            <w:tcW w:w="738" w:type="dxa"/>
            <w:vMerge w:val="continue"/>
            <w:noWrap w:val="0"/>
            <w:tcMar>
              <w:top w:w="57" w:type="dxa"/>
              <w:left w:w="108" w:type="dxa"/>
              <w:bottom w:w="57" w:type="dxa"/>
              <w:right w:w="108" w:type="dxa"/>
            </w:tcMar>
            <w:vAlign w:val="center"/>
          </w:tcPr>
          <w:p w14:paraId="25F1DA52">
            <w:pPr>
              <w:rPr>
                <w:rFonts w:ascii="宋体" w:hAnsi="宋体"/>
                <w:b/>
                <w:sz w:val="24"/>
              </w:rPr>
            </w:pPr>
          </w:p>
        </w:tc>
        <w:tc>
          <w:tcPr>
            <w:tcW w:w="9007" w:type="dxa"/>
            <w:gridSpan w:val="7"/>
            <w:noWrap w:val="0"/>
            <w:tcMar>
              <w:top w:w="57" w:type="dxa"/>
              <w:left w:w="108" w:type="dxa"/>
              <w:bottom w:w="57" w:type="dxa"/>
              <w:right w:w="108" w:type="dxa"/>
            </w:tcMar>
            <w:vAlign w:val="top"/>
          </w:tcPr>
          <w:p w14:paraId="2D5DA189">
            <w:pPr>
              <w:rPr>
                <w:rFonts w:hint="eastAsia" w:ascii="宋体" w:hAnsi="宋体" w:cs="Times New Roman"/>
                <w:sz w:val="24"/>
              </w:rPr>
            </w:pPr>
            <w:r>
              <w:rPr>
                <w:rFonts w:hint="eastAsia" w:ascii="宋体" w:hAnsi="宋体" w:cs="Times New Roman"/>
                <w:sz w:val="24"/>
              </w:rPr>
              <w:t>［素质目标］：</w:t>
            </w:r>
          </w:p>
          <w:p w14:paraId="3AD2962A">
            <w:pPr>
              <w:ind w:firstLine="480" w:firstLineChars="200"/>
              <w:rPr>
                <w:rFonts w:hint="default" w:ascii="宋体" w:hAnsi="宋体" w:cs="Times New Roman"/>
                <w:sz w:val="24"/>
                <w:lang w:val="en-US"/>
              </w:rPr>
            </w:pPr>
            <w:r>
              <w:rPr>
                <w:rFonts w:hint="eastAsia" w:ascii="宋体" w:hAnsi="宋体" w:cs="Times New Roman"/>
                <w:sz w:val="24"/>
                <w:lang w:val="en-US" w:eastAsia="zh-CN"/>
              </w:rPr>
              <w:t>通过理论＋实践授课形式，培养学生认真学习态度、刻苦钻研精神，通过学习和实践，学生应能够在艺术作品中更生动地表现人体的动态和姿态，增强作品的艺术表现力和感染力。</w:t>
            </w:r>
          </w:p>
        </w:tc>
      </w:tr>
      <w:tr w14:paraId="09EA9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8" w:hRule="atLeast"/>
        </w:trPr>
        <w:tc>
          <w:tcPr>
            <w:tcW w:w="738" w:type="dxa"/>
            <w:noWrap w:val="0"/>
            <w:tcMar>
              <w:top w:w="57" w:type="dxa"/>
              <w:left w:w="108" w:type="dxa"/>
              <w:bottom w:w="57" w:type="dxa"/>
              <w:right w:w="108" w:type="dxa"/>
            </w:tcMar>
            <w:vAlign w:val="center"/>
          </w:tcPr>
          <w:p w14:paraId="6ABA04A5">
            <w:pPr>
              <w:jc w:val="center"/>
              <w:rPr>
                <w:rFonts w:hint="eastAsia" w:ascii="宋体" w:hAnsi="宋体"/>
                <w:b/>
                <w:sz w:val="24"/>
              </w:rPr>
            </w:pPr>
            <w:r>
              <w:rPr>
                <w:rFonts w:hint="eastAsia" w:ascii="宋体" w:hAnsi="宋体"/>
                <w:b/>
                <w:sz w:val="24"/>
              </w:rPr>
              <w:t>教学内容</w:t>
            </w:r>
          </w:p>
          <w:p w14:paraId="4499A8F5">
            <w:pPr>
              <w:jc w:val="center"/>
              <w:rPr>
                <w:rFonts w:ascii="宋体" w:hAnsi="宋体"/>
                <w:b/>
                <w:sz w:val="24"/>
              </w:rPr>
            </w:pPr>
            <w:r>
              <w:rPr>
                <w:rFonts w:hint="eastAsia" w:ascii="宋体" w:hAnsi="宋体"/>
                <w:b/>
                <w:sz w:val="24"/>
              </w:rPr>
              <w:t>及重难点</w:t>
            </w:r>
          </w:p>
        </w:tc>
        <w:tc>
          <w:tcPr>
            <w:tcW w:w="9007" w:type="dxa"/>
            <w:gridSpan w:val="7"/>
            <w:noWrap w:val="0"/>
            <w:tcMar>
              <w:top w:w="57" w:type="dxa"/>
              <w:left w:w="108" w:type="dxa"/>
              <w:bottom w:w="57" w:type="dxa"/>
              <w:right w:w="108" w:type="dxa"/>
            </w:tcMar>
            <w:vAlign w:val="center"/>
          </w:tcPr>
          <w:p w14:paraId="77CD16BA">
            <w:pPr>
              <w:numPr>
                <w:ilvl w:val="0"/>
                <w:numId w:val="2"/>
              </w:numPr>
              <w:rPr>
                <w:rFonts w:hint="eastAsia" w:ascii="宋体" w:hAnsi="宋体" w:cs="Times New Roman"/>
                <w:sz w:val="24"/>
                <w:lang w:val="en-US" w:eastAsia="zh-CN"/>
              </w:rPr>
            </w:pPr>
            <w:r>
              <w:rPr>
                <w:rFonts w:hint="eastAsia" w:ascii="宋体" w:hAnsi="宋体" w:cs="Times New Roman"/>
                <w:sz w:val="24"/>
                <w:lang w:val="en-US" w:eastAsia="zh-CN"/>
              </w:rPr>
              <w:t>刻刀工具的使用与反向使用</w:t>
            </w:r>
          </w:p>
          <w:p w14:paraId="0055B1DD">
            <w:pPr>
              <w:numPr>
                <w:ilvl w:val="0"/>
                <w:numId w:val="2"/>
              </w:numPr>
              <w:rPr>
                <w:rFonts w:hint="eastAsia" w:ascii="宋体" w:hAnsi="宋体" w:cs="Times New Roman"/>
                <w:sz w:val="24"/>
                <w:lang w:val="en-US" w:eastAsia="zh-CN"/>
              </w:rPr>
            </w:pPr>
            <w:r>
              <w:rPr>
                <w:rFonts w:hint="eastAsia" w:ascii="宋体" w:hAnsi="宋体" w:cs="Times New Roman"/>
                <w:sz w:val="24"/>
                <w:lang w:val="en-US" w:eastAsia="zh-CN"/>
              </w:rPr>
              <w:t>抓取工具的使用技法</w:t>
            </w:r>
          </w:p>
          <w:p w14:paraId="0955D676">
            <w:pPr>
              <w:numPr>
                <w:ilvl w:val="0"/>
                <w:numId w:val="2"/>
              </w:numPr>
              <w:rPr>
                <w:rFonts w:hint="default" w:ascii="宋体" w:hAnsi="宋体" w:cs="Times New Roman"/>
                <w:sz w:val="24"/>
                <w:lang w:val="en-US" w:eastAsia="zh-CN"/>
              </w:rPr>
            </w:pPr>
            <w:r>
              <w:rPr>
                <w:rFonts w:hint="eastAsia" w:ascii="宋体" w:hAnsi="宋体" w:cs="Times New Roman"/>
                <w:sz w:val="24"/>
                <w:lang w:val="en-US" w:eastAsia="zh-CN"/>
              </w:rPr>
              <w:t>平滑工具在任何工具状态下使用的技巧</w:t>
            </w:r>
          </w:p>
        </w:tc>
      </w:tr>
      <w:tr w14:paraId="7EFB6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7" w:hRule="atLeast"/>
        </w:trPr>
        <w:tc>
          <w:tcPr>
            <w:tcW w:w="738" w:type="dxa"/>
            <w:noWrap w:val="0"/>
            <w:tcMar>
              <w:top w:w="57" w:type="dxa"/>
              <w:left w:w="108" w:type="dxa"/>
              <w:bottom w:w="57" w:type="dxa"/>
              <w:right w:w="108" w:type="dxa"/>
            </w:tcMar>
            <w:vAlign w:val="center"/>
          </w:tcPr>
          <w:p w14:paraId="4577D153">
            <w:pPr>
              <w:jc w:val="center"/>
              <w:rPr>
                <w:rFonts w:hint="eastAsia" w:ascii="宋体" w:hAnsi="宋体"/>
                <w:b/>
                <w:sz w:val="24"/>
              </w:rPr>
            </w:pPr>
            <w:r>
              <w:rPr>
                <w:rFonts w:hint="eastAsia" w:ascii="宋体" w:hAnsi="宋体"/>
                <w:b/>
                <w:sz w:val="24"/>
              </w:rPr>
              <w:t>教学逻辑</w:t>
            </w:r>
          </w:p>
          <w:p w14:paraId="75A95A25">
            <w:pPr>
              <w:jc w:val="center"/>
              <w:rPr>
                <w:rFonts w:ascii="宋体" w:hAnsi="宋体"/>
                <w:b/>
                <w:sz w:val="24"/>
              </w:rPr>
            </w:pPr>
            <w:r>
              <w:rPr>
                <w:rFonts w:hint="eastAsia" w:ascii="宋体" w:hAnsi="宋体"/>
                <w:b/>
                <w:sz w:val="24"/>
              </w:rPr>
              <w:t>思维导图</w:t>
            </w:r>
          </w:p>
        </w:tc>
        <w:tc>
          <w:tcPr>
            <w:tcW w:w="9007" w:type="dxa"/>
            <w:gridSpan w:val="7"/>
            <w:noWrap w:val="0"/>
            <w:tcMar>
              <w:top w:w="57" w:type="dxa"/>
              <w:left w:w="108" w:type="dxa"/>
              <w:bottom w:w="57" w:type="dxa"/>
              <w:right w:w="108" w:type="dxa"/>
            </w:tcMar>
            <w:vAlign w:val="center"/>
          </w:tcPr>
          <w:p w14:paraId="1041BE33">
            <w:r>
              <w:drawing>
                <wp:inline distT="0" distB="0" distL="114300" distR="114300">
                  <wp:extent cx="5501640" cy="1821180"/>
                  <wp:effectExtent l="0" t="0" r="0" b="7620"/>
                  <wp:docPr id="2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
                          <pic:cNvPicPr>
                            <a:picLocks noChangeAspect="1"/>
                          </pic:cNvPicPr>
                        </pic:nvPicPr>
                        <pic:blipFill>
                          <a:blip r:embed="rId4"/>
                          <a:stretch>
                            <a:fillRect/>
                          </a:stretch>
                        </pic:blipFill>
                        <pic:spPr>
                          <a:xfrm>
                            <a:off x="0" y="0"/>
                            <a:ext cx="5501640" cy="1821180"/>
                          </a:xfrm>
                          <a:prstGeom prst="rect">
                            <a:avLst/>
                          </a:prstGeom>
                          <a:noFill/>
                          <a:ln>
                            <a:noFill/>
                          </a:ln>
                        </pic:spPr>
                      </pic:pic>
                    </a:graphicData>
                  </a:graphic>
                </wp:inline>
              </w:drawing>
            </w:r>
          </w:p>
          <w:p w14:paraId="41BD2453">
            <w:pPr>
              <w:rPr>
                <w:rFonts w:hint="eastAsia"/>
                <w:lang w:eastAsia="zh-CN"/>
              </w:rPr>
            </w:pPr>
            <w:r>
              <w:drawing>
                <wp:inline distT="0" distB="0" distL="114300" distR="114300">
                  <wp:extent cx="4808220" cy="3253740"/>
                  <wp:effectExtent l="0" t="0" r="7620" b="7620"/>
                  <wp:docPr id="2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3"/>
                          <pic:cNvPicPr>
                            <a:picLocks noChangeAspect="1"/>
                          </pic:cNvPicPr>
                        </pic:nvPicPr>
                        <pic:blipFill>
                          <a:blip r:embed="rId5"/>
                          <a:stretch>
                            <a:fillRect/>
                          </a:stretch>
                        </pic:blipFill>
                        <pic:spPr>
                          <a:xfrm>
                            <a:off x="0" y="0"/>
                            <a:ext cx="4808220" cy="3253740"/>
                          </a:xfrm>
                          <a:prstGeom prst="rect">
                            <a:avLst/>
                          </a:prstGeom>
                          <a:noFill/>
                          <a:ln>
                            <a:noFill/>
                          </a:ln>
                        </pic:spPr>
                      </pic:pic>
                    </a:graphicData>
                  </a:graphic>
                </wp:inline>
              </w:drawing>
            </w:r>
            <w:r>
              <w:drawing>
                <wp:inline distT="0" distB="0" distL="114300" distR="114300">
                  <wp:extent cx="4290060" cy="914400"/>
                  <wp:effectExtent l="0" t="0" r="7620" b="0"/>
                  <wp:docPr id="2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4"/>
                          <pic:cNvPicPr>
                            <a:picLocks noChangeAspect="1"/>
                          </pic:cNvPicPr>
                        </pic:nvPicPr>
                        <pic:blipFill>
                          <a:blip r:embed="rId6"/>
                          <a:stretch>
                            <a:fillRect/>
                          </a:stretch>
                        </pic:blipFill>
                        <pic:spPr>
                          <a:xfrm>
                            <a:off x="0" y="0"/>
                            <a:ext cx="4290060" cy="914400"/>
                          </a:xfrm>
                          <a:prstGeom prst="rect">
                            <a:avLst/>
                          </a:prstGeom>
                          <a:noFill/>
                          <a:ln>
                            <a:noFill/>
                          </a:ln>
                        </pic:spPr>
                      </pic:pic>
                    </a:graphicData>
                  </a:graphic>
                </wp:inline>
              </w:drawing>
            </w:r>
          </w:p>
        </w:tc>
      </w:tr>
      <w:tr w14:paraId="26847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738" w:type="dxa"/>
            <w:noWrap w:val="0"/>
            <w:tcMar>
              <w:top w:w="57" w:type="dxa"/>
              <w:left w:w="108" w:type="dxa"/>
              <w:bottom w:w="57" w:type="dxa"/>
              <w:right w:w="108" w:type="dxa"/>
            </w:tcMar>
            <w:vAlign w:val="center"/>
          </w:tcPr>
          <w:p w14:paraId="025365FA">
            <w:pPr>
              <w:jc w:val="center"/>
              <w:rPr>
                <w:rFonts w:ascii="宋体" w:hAnsi="宋体"/>
                <w:b/>
                <w:sz w:val="24"/>
              </w:rPr>
            </w:pPr>
            <w:r>
              <w:rPr>
                <w:rFonts w:hint="eastAsia" w:ascii="宋体" w:hAnsi="宋体"/>
                <w:b/>
                <w:sz w:val="24"/>
              </w:rPr>
              <w:t>教学方法</w:t>
            </w:r>
          </w:p>
        </w:tc>
        <w:tc>
          <w:tcPr>
            <w:tcW w:w="9007" w:type="dxa"/>
            <w:gridSpan w:val="7"/>
            <w:noWrap w:val="0"/>
            <w:tcMar>
              <w:top w:w="57" w:type="dxa"/>
              <w:left w:w="108" w:type="dxa"/>
              <w:bottom w:w="57" w:type="dxa"/>
              <w:right w:w="108" w:type="dxa"/>
            </w:tcMar>
            <w:vAlign w:val="center"/>
          </w:tcPr>
          <w:p w14:paraId="5B4FC239">
            <w:pPr>
              <w:ind w:firstLine="480" w:firstLineChars="200"/>
              <w:rPr>
                <w:rFonts w:hint="default" w:ascii="宋体" w:hAnsi="宋体" w:eastAsia="宋体"/>
                <w:sz w:val="24"/>
                <w:szCs w:val="24"/>
                <w:lang w:val="en-US" w:eastAsia="zh-CN"/>
              </w:rPr>
            </w:pPr>
            <w:r>
              <w:rPr>
                <w:rFonts w:hint="eastAsia" w:ascii="宋体" w:hAnsi="宋体"/>
                <w:sz w:val="24"/>
                <w:szCs w:val="24"/>
                <w:lang w:val="en-US" w:eastAsia="zh-CN"/>
              </w:rPr>
              <w:t>确立以学生为主体，重视学生个人发展，激发学生的创造力，通过PPT、视频和实物模型讲解人体解剖知识。学生动手绘制人体结构，进行雕塑或素描练习。分析经典艺术作品中的解剖运用，提升学生的理解能力。分组讨论特定主题，促进学生之间的交流与合作。鼓励学生提问，及时解答疑惑，增强课堂互动性。</w:t>
            </w:r>
          </w:p>
        </w:tc>
      </w:tr>
      <w:tr w14:paraId="2BBDE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1" w:hRule="atLeast"/>
        </w:trPr>
        <w:tc>
          <w:tcPr>
            <w:tcW w:w="738" w:type="dxa"/>
            <w:tcBorders>
              <w:bottom w:val="double" w:color="auto" w:sz="4" w:space="0"/>
            </w:tcBorders>
            <w:noWrap w:val="0"/>
            <w:tcMar>
              <w:top w:w="57" w:type="dxa"/>
              <w:left w:w="108" w:type="dxa"/>
              <w:bottom w:w="57" w:type="dxa"/>
              <w:right w:w="108" w:type="dxa"/>
            </w:tcMar>
            <w:vAlign w:val="center"/>
          </w:tcPr>
          <w:p w14:paraId="6F40513D">
            <w:pPr>
              <w:jc w:val="center"/>
              <w:rPr>
                <w:rFonts w:ascii="宋体" w:hAnsi="宋体"/>
                <w:b/>
                <w:sz w:val="24"/>
              </w:rPr>
            </w:pPr>
            <w:r>
              <w:rPr>
                <w:rFonts w:hint="eastAsia" w:ascii="宋体" w:hAnsi="宋体"/>
                <w:b/>
                <w:sz w:val="24"/>
              </w:rPr>
              <w:t>能力训练</w:t>
            </w:r>
          </w:p>
        </w:tc>
        <w:tc>
          <w:tcPr>
            <w:tcW w:w="9007" w:type="dxa"/>
            <w:gridSpan w:val="7"/>
            <w:tcBorders>
              <w:bottom w:val="double" w:color="auto" w:sz="4" w:space="0"/>
            </w:tcBorders>
            <w:noWrap w:val="0"/>
            <w:tcMar>
              <w:top w:w="57" w:type="dxa"/>
              <w:left w:w="108" w:type="dxa"/>
              <w:bottom w:w="57" w:type="dxa"/>
              <w:right w:w="108" w:type="dxa"/>
            </w:tcMar>
            <w:vAlign w:val="top"/>
          </w:tcPr>
          <w:p w14:paraId="12BB3234">
            <w:pPr>
              <w:ind w:firstLine="480" w:firstLineChars="200"/>
              <w:rPr>
                <w:rFonts w:hint="default" w:ascii="宋体" w:hAnsi="宋体"/>
                <w:sz w:val="24"/>
                <w:szCs w:val="24"/>
                <w:lang w:val="en-US"/>
              </w:rPr>
            </w:pPr>
            <w:r>
              <w:rPr>
                <w:rFonts w:hint="eastAsia" w:ascii="宋体" w:hAnsi="宋体" w:eastAsia="宋体" w:cs="宋体"/>
                <w:sz w:val="24"/>
                <w:szCs w:val="24"/>
                <w:lang w:val="en-US" w:eastAsia="zh-CN"/>
              </w:rPr>
              <w:t>了解人体的骨骼肌肉的结构关系，形态及生长走向，人体解剖学课程中，人体比例的学习和掌握是关键,通过大量练习，提高学生的手绘和雕塑技巧。通过案例分析，培养学生的解剖知识应用能力。通过小组讨论和互动问答，提升学生的沟通能力和团队协作精神通过案例分析，培养学生的解剖知识应用能力。通过小组讨论和互动问答，提升学生的沟通能力和团队协作精神</w:t>
            </w:r>
            <w:r>
              <w:rPr>
                <w:rFonts w:hint="eastAsia" w:ascii="宋体" w:hAnsi="宋体" w:cs="宋体"/>
                <w:sz w:val="24"/>
                <w:szCs w:val="24"/>
                <w:lang w:val="en-US" w:eastAsia="zh-CN"/>
              </w:rPr>
              <w:t>。</w:t>
            </w:r>
          </w:p>
        </w:tc>
      </w:tr>
      <w:tr w14:paraId="14937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738" w:type="dxa"/>
            <w:noWrap w:val="0"/>
            <w:tcMar>
              <w:top w:w="57" w:type="dxa"/>
              <w:left w:w="108" w:type="dxa"/>
              <w:bottom w:w="57" w:type="dxa"/>
              <w:right w:w="108" w:type="dxa"/>
            </w:tcMar>
            <w:vAlign w:val="center"/>
          </w:tcPr>
          <w:p w14:paraId="4134CDDC">
            <w:pPr>
              <w:jc w:val="center"/>
              <w:rPr>
                <w:rFonts w:ascii="宋体" w:hAnsi="宋体"/>
                <w:b/>
                <w:sz w:val="24"/>
              </w:rPr>
            </w:pPr>
            <w:r>
              <w:rPr>
                <w:rFonts w:hint="eastAsia" w:ascii="宋体" w:hAnsi="宋体"/>
                <w:b/>
                <w:sz w:val="24"/>
              </w:rPr>
              <w:t>班级代码</w:t>
            </w:r>
          </w:p>
        </w:tc>
        <w:tc>
          <w:tcPr>
            <w:tcW w:w="1785" w:type="dxa"/>
            <w:noWrap w:val="0"/>
            <w:tcMar>
              <w:top w:w="57" w:type="dxa"/>
              <w:left w:w="108" w:type="dxa"/>
              <w:bottom w:w="57" w:type="dxa"/>
              <w:right w:w="108" w:type="dxa"/>
            </w:tcMar>
            <w:vAlign w:val="center"/>
          </w:tcPr>
          <w:p w14:paraId="4513471E">
            <w:pPr>
              <w:jc w:val="center"/>
              <w:rPr>
                <w:rFonts w:hint="default" w:ascii="宋体" w:hAnsi="宋体" w:eastAsia="宋体"/>
                <w:sz w:val="24"/>
                <w:lang w:val="en-US" w:eastAsia="zh-CN"/>
              </w:rPr>
            </w:pPr>
            <w:r>
              <w:rPr>
                <w:rFonts w:hint="eastAsia" w:ascii="宋体" w:hAnsi="宋体" w:cs="Times New Roman"/>
                <w:sz w:val="24"/>
                <w:lang w:val="en-US" w:eastAsia="zh-CN"/>
              </w:rPr>
              <w:t>数媒2302</w:t>
            </w:r>
          </w:p>
        </w:tc>
        <w:tc>
          <w:tcPr>
            <w:tcW w:w="1585" w:type="dxa"/>
            <w:noWrap w:val="0"/>
            <w:tcMar>
              <w:top w:w="57" w:type="dxa"/>
              <w:left w:w="108" w:type="dxa"/>
              <w:bottom w:w="57" w:type="dxa"/>
              <w:right w:w="108" w:type="dxa"/>
            </w:tcMar>
            <w:vAlign w:val="center"/>
          </w:tcPr>
          <w:p w14:paraId="17D2BB5D">
            <w:pPr>
              <w:jc w:val="center"/>
              <w:rPr>
                <w:rFonts w:ascii="宋体" w:hAnsi="宋体"/>
                <w:b/>
                <w:sz w:val="24"/>
              </w:rPr>
            </w:pPr>
            <w:r>
              <w:rPr>
                <w:rFonts w:hint="eastAsia" w:ascii="宋体" w:hAnsi="宋体"/>
                <w:b/>
                <w:sz w:val="24"/>
              </w:rPr>
              <w:t>所属专业</w:t>
            </w:r>
          </w:p>
        </w:tc>
        <w:tc>
          <w:tcPr>
            <w:tcW w:w="5637" w:type="dxa"/>
            <w:gridSpan w:val="5"/>
            <w:noWrap w:val="0"/>
            <w:tcMar>
              <w:top w:w="57" w:type="dxa"/>
              <w:left w:w="108" w:type="dxa"/>
              <w:bottom w:w="57" w:type="dxa"/>
              <w:right w:w="108" w:type="dxa"/>
            </w:tcMar>
            <w:vAlign w:val="center"/>
          </w:tcPr>
          <w:p w14:paraId="12158D7E">
            <w:pPr>
              <w:jc w:val="center"/>
              <w:rPr>
                <w:rFonts w:hint="default" w:ascii="宋体" w:hAnsi="宋体" w:eastAsia="宋体"/>
                <w:sz w:val="24"/>
                <w:lang w:val="en-US" w:eastAsia="zh-CN"/>
              </w:rPr>
            </w:pPr>
            <w:r>
              <w:rPr>
                <w:rFonts w:hint="eastAsia" w:ascii="宋体" w:hAnsi="宋体"/>
                <w:sz w:val="24"/>
                <w:lang w:val="en-US" w:eastAsia="zh-CN"/>
              </w:rPr>
              <w:t>数字媒体技术</w:t>
            </w:r>
          </w:p>
        </w:tc>
      </w:tr>
      <w:tr w14:paraId="27C4D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738" w:type="dxa"/>
            <w:noWrap w:val="0"/>
            <w:tcMar>
              <w:top w:w="57" w:type="dxa"/>
              <w:left w:w="108" w:type="dxa"/>
              <w:bottom w:w="57" w:type="dxa"/>
              <w:right w:w="108" w:type="dxa"/>
            </w:tcMar>
            <w:vAlign w:val="center"/>
          </w:tcPr>
          <w:p w14:paraId="43BD3B5D">
            <w:pPr>
              <w:jc w:val="center"/>
              <w:rPr>
                <w:rFonts w:ascii="宋体" w:hAnsi="宋体"/>
                <w:b/>
                <w:sz w:val="24"/>
              </w:rPr>
            </w:pPr>
            <w:r>
              <w:rPr>
                <w:rFonts w:hint="eastAsia" w:ascii="宋体" w:hAnsi="宋体"/>
                <w:b/>
                <w:sz w:val="24"/>
              </w:rPr>
              <w:t>时间地点</w:t>
            </w:r>
          </w:p>
        </w:tc>
        <w:tc>
          <w:tcPr>
            <w:tcW w:w="9007" w:type="dxa"/>
            <w:gridSpan w:val="7"/>
            <w:noWrap w:val="0"/>
            <w:tcMar>
              <w:top w:w="57" w:type="dxa"/>
              <w:left w:w="108" w:type="dxa"/>
              <w:bottom w:w="57" w:type="dxa"/>
              <w:right w:w="108" w:type="dxa"/>
            </w:tcMar>
            <w:vAlign w:val="center"/>
          </w:tcPr>
          <w:p w14:paraId="67909078">
            <w:pPr>
              <w:ind w:firstLine="720" w:firstLineChars="300"/>
              <w:rPr>
                <w:rFonts w:hint="default" w:ascii="宋体" w:hAnsi="宋体" w:eastAsia="宋体"/>
                <w:sz w:val="24"/>
                <w:lang w:val="en-US" w:eastAsia="zh-CN"/>
              </w:rPr>
            </w:pPr>
            <w:r>
              <w:rPr>
                <w:rFonts w:hint="eastAsia" w:ascii="宋体" w:hAnsi="宋体"/>
                <w:sz w:val="24"/>
                <w:lang w:val="en-US" w:eastAsia="zh-CN"/>
              </w:rPr>
              <w:t>2025</w:t>
            </w:r>
            <w:r>
              <w:rPr>
                <w:rFonts w:hint="eastAsia" w:ascii="宋体" w:hAnsi="宋体"/>
                <w:sz w:val="24"/>
              </w:rPr>
              <w:t xml:space="preserve">年 </w:t>
            </w:r>
            <w:r>
              <w:rPr>
                <w:rFonts w:hint="eastAsia" w:ascii="宋体" w:hAnsi="宋体"/>
                <w:sz w:val="24"/>
                <w:lang w:val="en-US" w:eastAsia="zh-CN"/>
              </w:rPr>
              <w:t>3</w:t>
            </w:r>
            <w:r>
              <w:rPr>
                <w:rFonts w:hint="eastAsia" w:ascii="宋体" w:hAnsi="宋体"/>
                <w:sz w:val="24"/>
              </w:rPr>
              <w:t>月</w:t>
            </w:r>
            <w:r>
              <w:rPr>
                <w:rFonts w:hint="eastAsia" w:ascii="宋体" w:hAnsi="宋体"/>
                <w:sz w:val="24"/>
                <w:lang w:val="en-US" w:eastAsia="zh-CN"/>
              </w:rPr>
              <w:t>3</w:t>
            </w:r>
            <w:r>
              <w:rPr>
                <w:rFonts w:hint="eastAsia" w:ascii="宋体" w:hAnsi="宋体"/>
                <w:sz w:val="24"/>
              </w:rPr>
              <w:t>日 ；星期</w:t>
            </w:r>
            <w:r>
              <w:rPr>
                <w:rFonts w:hint="eastAsia" w:ascii="宋体" w:hAnsi="宋体"/>
                <w:sz w:val="24"/>
                <w:lang w:val="en-US" w:eastAsia="zh-CN"/>
              </w:rPr>
              <w:t>一</w:t>
            </w:r>
            <w:r>
              <w:rPr>
                <w:rFonts w:hint="eastAsia" w:ascii="宋体" w:hAnsi="宋体"/>
                <w:sz w:val="24"/>
              </w:rPr>
              <w:t xml:space="preserve"> 第</w:t>
            </w:r>
            <w:r>
              <w:rPr>
                <w:rFonts w:hint="eastAsia" w:ascii="宋体" w:hAnsi="宋体"/>
                <w:sz w:val="24"/>
                <w:lang w:val="en-US" w:eastAsia="zh-CN"/>
              </w:rPr>
              <w:t>1 2 3 4</w:t>
            </w:r>
            <w:r>
              <w:rPr>
                <w:rFonts w:hint="eastAsia" w:ascii="宋体" w:hAnsi="宋体"/>
                <w:sz w:val="24"/>
              </w:rPr>
              <w:t>节；教室号：</w:t>
            </w:r>
            <w:r>
              <w:rPr>
                <w:rFonts w:hint="eastAsia" w:ascii="宋体" w:hAnsi="宋体"/>
                <w:sz w:val="24"/>
                <w:lang w:val="en-US" w:eastAsia="zh-CN"/>
              </w:rPr>
              <w:t>11-414室</w:t>
            </w:r>
          </w:p>
        </w:tc>
      </w:tr>
    </w:tbl>
    <w:p w14:paraId="5804AB90">
      <w:pPr>
        <w:ind w:firstLine="723" w:firstLineChars="200"/>
        <w:jc w:val="center"/>
        <w:rPr>
          <w:rFonts w:hint="eastAsia"/>
          <w:b/>
          <w:sz w:val="36"/>
          <w:szCs w:val="36"/>
        </w:rPr>
      </w:pPr>
      <w:r>
        <w:rPr>
          <w:rFonts w:hint="eastAsia"/>
          <w:b/>
          <w:sz w:val="36"/>
          <w:szCs w:val="36"/>
        </w:rPr>
        <w:t>吉林水利电力职业学院课程教案用纸</w:t>
      </w:r>
    </w:p>
    <w:tbl>
      <w:tblPr>
        <w:tblStyle w:val="4"/>
        <w:tblW w:w="0" w:type="auto"/>
        <w:tblInd w:w="-2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6"/>
        <w:gridCol w:w="7133"/>
        <w:gridCol w:w="1314"/>
      </w:tblGrid>
      <w:tr w14:paraId="13DAF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426" w:type="dxa"/>
            <w:tcBorders>
              <w:bottom w:val="single" w:color="auto" w:sz="4" w:space="0"/>
            </w:tcBorders>
            <w:noWrap w:val="0"/>
            <w:vAlign w:val="center"/>
          </w:tcPr>
          <w:p w14:paraId="0F2FD479">
            <w:pPr>
              <w:jc w:val="center"/>
              <w:rPr>
                <w:rFonts w:hint="eastAsia" w:ascii="宋体" w:hAnsi="宋体"/>
                <w:b/>
                <w:sz w:val="28"/>
                <w:szCs w:val="28"/>
              </w:rPr>
            </w:pPr>
            <w:r>
              <w:rPr>
                <w:rFonts w:hint="eastAsia" w:ascii="宋体" w:hAnsi="宋体"/>
                <w:b/>
                <w:sz w:val="28"/>
                <w:szCs w:val="28"/>
              </w:rPr>
              <w:t>教学环节</w:t>
            </w:r>
          </w:p>
        </w:tc>
        <w:tc>
          <w:tcPr>
            <w:tcW w:w="7133" w:type="dxa"/>
            <w:noWrap w:val="0"/>
            <w:vAlign w:val="center"/>
          </w:tcPr>
          <w:p w14:paraId="05EE47BA">
            <w:pPr>
              <w:jc w:val="center"/>
              <w:rPr>
                <w:rFonts w:hint="eastAsia" w:ascii="宋体" w:hAnsi="宋体"/>
                <w:b/>
                <w:sz w:val="28"/>
                <w:szCs w:val="28"/>
              </w:rPr>
            </w:pPr>
            <w:r>
              <w:rPr>
                <w:rFonts w:hint="eastAsia" w:ascii="宋体" w:hAnsi="宋体"/>
                <w:b/>
                <w:sz w:val="28"/>
                <w:szCs w:val="28"/>
              </w:rPr>
              <w:t>教    学    内    容</w:t>
            </w:r>
          </w:p>
        </w:tc>
        <w:tc>
          <w:tcPr>
            <w:tcW w:w="1314" w:type="dxa"/>
            <w:noWrap w:val="0"/>
            <w:vAlign w:val="center"/>
          </w:tcPr>
          <w:p w14:paraId="20240BDA">
            <w:pPr>
              <w:jc w:val="center"/>
              <w:rPr>
                <w:rFonts w:hint="eastAsia" w:ascii="宋体" w:hAnsi="宋体"/>
                <w:b/>
                <w:sz w:val="28"/>
                <w:szCs w:val="28"/>
              </w:rPr>
            </w:pPr>
            <w:r>
              <w:rPr>
                <w:rFonts w:hint="eastAsia" w:ascii="宋体" w:hAnsi="宋体"/>
                <w:b/>
                <w:sz w:val="28"/>
                <w:szCs w:val="28"/>
              </w:rPr>
              <w:t>备  注</w:t>
            </w:r>
          </w:p>
        </w:tc>
      </w:tr>
      <w:tr w14:paraId="578AE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9" w:hRule="atLeast"/>
        </w:trPr>
        <w:tc>
          <w:tcPr>
            <w:tcW w:w="1426" w:type="dxa"/>
            <w:tcBorders>
              <w:top w:val="single" w:color="auto" w:sz="4" w:space="0"/>
              <w:left w:val="single" w:color="auto" w:sz="4" w:space="0"/>
              <w:bottom w:val="single" w:color="auto" w:sz="4" w:space="0"/>
              <w:right w:val="single" w:color="auto" w:sz="4" w:space="0"/>
            </w:tcBorders>
            <w:noWrap w:val="0"/>
            <w:vAlign w:val="top"/>
          </w:tcPr>
          <w:p w14:paraId="0106707B">
            <w:pPr>
              <w:spacing w:line="400" w:lineRule="exact"/>
              <w:jc w:val="center"/>
              <w:rPr>
                <w:rFonts w:hint="eastAsia" w:ascii="宋体" w:hAnsi="宋体" w:eastAsia="宋体" w:cs="宋体"/>
                <w:sz w:val="24"/>
                <w:szCs w:val="24"/>
              </w:rPr>
            </w:pPr>
          </w:p>
          <w:p w14:paraId="3730DB84">
            <w:pPr>
              <w:spacing w:line="400" w:lineRule="exact"/>
              <w:jc w:val="center"/>
              <w:rPr>
                <w:rFonts w:hint="eastAsia" w:ascii="宋体" w:hAnsi="宋体" w:eastAsia="宋体" w:cs="宋体"/>
                <w:sz w:val="24"/>
                <w:szCs w:val="24"/>
              </w:rPr>
            </w:pPr>
          </w:p>
          <w:p w14:paraId="43037844">
            <w:pPr>
              <w:spacing w:line="400" w:lineRule="exact"/>
              <w:jc w:val="both"/>
              <w:rPr>
                <w:rFonts w:hint="eastAsia" w:ascii="宋体" w:hAnsi="宋体" w:eastAsia="宋体" w:cs="宋体"/>
                <w:b/>
                <w:bCs/>
                <w:sz w:val="24"/>
                <w:szCs w:val="24"/>
              </w:rPr>
            </w:pPr>
            <w:r>
              <w:rPr>
                <w:rFonts w:hint="eastAsia" w:ascii="宋体" w:hAnsi="宋体" w:eastAsia="宋体" w:cs="宋体"/>
                <w:b w:val="0"/>
                <w:bCs w:val="0"/>
                <w:sz w:val="24"/>
                <w:szCs w:val="24"/>
                <w:lang w:val="en-US" w:eastAsia="zh-CN"/>
              </w:rPr>
              <w:t>艺用身体解刨讲解</w:t>
            </w:r>
          </w:p>
          <w:p w14:paraId="6A4B4B2E">
            <w:pPr>
              <w:spacing w:line="400" w:lineRule="exact"/>
              <w:jc w:val="center"/>
              <w:rPr>
                <w:rFonts w:hint="eastAsia" w:ascii="宋体" w:hAnsi="宋体" w:eastAsia="宋体" w:cs="宋体"/>
                <w:sz w:val="24"/>
                <w:szCs w:val="24"/>
                <w:lang w:val="en-US" w:eastAsia="zh-CN"/>
              </w:rPr>
            </w:pPr>
          </w:p>
          <w:p w14:paraId="3DC0C8F8">
            <w:pPr>
              <w:spacing w:line="400" w:lineRule="exact"/>
              <w:jc w:val="center"/>
              <w:rPr>
                <w:rFonts w:hint="eastAsia" w:ascii="宋体" w:hAnsi="宋体" w:eastAsia="宋体" w:cs="宋体"/>
                <w:sz w:val="24"/>
                <w:szCs w:val="24"/>
              </w:rPr>
            </w:pPr>
          </w:p>
          <w:p w14:paraId="52E5ACA6">
            <w:pPr>
              <w:spacing w:line="400" w:lineRule="exact"/>
              <w:jc w:val="center"/>
              <w:rPr>
                <w:rFonts w:hint="eastAsia" w:ascii="宋体" w:hAnsi="宋体" w:eastAsia="宋体" w:cs="宋体"/>
                <w:sz w:val="24"/>
                <w:szCs w:val="24"/>
              </w:rPr>
            </w:pPr>
          </w:p>
          <w:p w14:paraId="4E40FFD5">
            <w:pPr>
              <w:spacing w:line="400" w:lineRule="exact"/>
              <w:jc w:val="center"/>
              <w:rPr>
                <w:rFonts w:hint="eastAsia" w:ascii="宋体" w:hAnsi="宋体" w:eastAsia="宋体" w:cs="宋体"/>
                <w:sz w:val="24"/>
                <w:szCs w:val="24"/>
              </w:rPr>
            </w:pPr>
          </w:p>
          <w:p w14:paraId="60393F6B">
            <w:pPr>
              <w:spacing w:line="400" w:lineRule="exact"/>
              <w:jc w:val="center"/>
              <w:rPr>
                <w:rFonts w:hint="eastAsia" w:ascii="宋体" w:hAnsi="宋体" w:eastAsia="宋体" w:cs="宋体"/>
                <w:sz w:val="24"/>
                <w:szCs w:val="24"/>
              </w:rPr>
            </w:pPr>
          </w:p>
          <w:p w14:paraId="4E3C43C3">
            <w:pPr>
              <w:spacing w:line="400" w:lineRule="exact"/>
              <w:jc w:val="center"/>
              <w:rPr>
                <w:rFonts w:hint="eastAsia" w:ascii="宋体" w:hAnsi="宋体" w:eastAsia="宋体" w:cs="宋体"/>
                <w:sz w:val="24"/>
                <w:szCs w:val="24"/>
              </w:rPr>
            </w:pPr>
          </w:p>
          <w:p w14:paraId="0C806F0C">
            <w:pPr>
              <w:spacing w:line="400" w:lineRule="exact"/>
              <w:jc w:val="center"/>
              <w:rPr>
                <w:rFonts w:hint="eastAsia" w:ascii="宋体" w:hAnsi="宋体" w:eastAsia="宋体" w:cs="宋体"/>
                <w:sz w:val="24"/>
                <w:szCs w:val="24"/>
              </w:rPr>
            </w:pPr>
          </w:p>
          <w:p w14:paraId="6807A7D8">
            <w:pPr>
              <w:spacing w:line="400" w:lineRule="exact"/>
              <w:jc w:val="center"/>
              <w:rPr>
                <w:rFonts w:hint="eastAsia" w:ascii="宋体" w:hAnsi="宋体" w:eastAsia="宋体" w:cs="宋体"/>
                <w:sz w:val="24"/>
                <w:szCs w:val="24"/>
              </w:rPr>
            </w:pPr>
          </w:p>
          <w:p w14:paraId="675890E4">
            <w:pPr>
              <w:spacing w:line="400" w:lineRule="exact"/>
              <w:jc w:val="center"/>
              <w:rPr>
                <w:rFonts w:hint="eastAsia" w:ascii="宋体" w:hAnsi="宋体" w:eastAsia="宋体" w:cs="宋体"/>
                <w:sz w:val="24"/>
                <w:szCs w:val="24"/>
              </w:rPr>
            </w:pPr>
          </w:p>
          <w:p w14:paraId="68E119E6">
            <w:pPr>
              <w:spacing w:line="400" w:lineRule="exact"/>
              <w:jc w:val="center"/>
              <w:rPr>
                <w:rFonts w:hint="eastAsia" w:ascii="宋体" w:hAnsi="宋体" w:eastAsia="宋体" w:cs="宋体"/>
                <w:sz w:val="24"/>
                <w:szCs w:val="24"/>
              </w:rPr>
            </w:pPr>
          </w:p>
          <w:p w14:paraId="635393F2">
            <w:pPr>
              <w:spacing w:line="400" w:lineRule="exact"/>
              <w:jc w:val="center"/>
              <w:rPr>
                <w:rFonts w:hint="eastAsia" w:ascii="宋体" w:hAnsi="宋体" w:eastAsia="宋体" w:cs="宋体"/>
                <w:sz w:val="24"/>
                <w:szCs w:val="24"/>
              </w:rPr>
            </w:pPr>
          </w:p>
          <w:p w14:paraId="48B0CA45">
            <w:pPr>
              <w:spacing w:line="400" w:lineRule="exact"/>
              <w:jc w:val="center"/>
              <w:rPr>
                <w:rFonts w:hint="eastAsia" w:ascii="宋体" w:hAnsi="宋体" w:eastAsia="宋体" w:cs="宋体"/>
                <w:sz w:val="24"/>
                <w:szCs w:val="24"/>
              </w:rPr>
            </w:pPr>
          </w:p>
          <w:p w14:paraId="78B23E92">
            <w:pPr>
              <w:spacing w:line="400" w:lineRule="exact"/>
              <w:jc w:val="center"/>
              <w:rPr>
                <w:rFonts w:hint="eastAsia" w:ascii="宋体" w:hAnsi="宋体" w:eastAsia="宋体" w:cs="宋体"/>
                <w:sz w:val="24"/>
                <w:szCs w:val="24"/>
              </w:rPr>
            </w:pPr>
          </w:p>
          <w:p w14:paraId="6B817E2F">
            <w:pPr>
              <w:spacing w:line="400" w:lineRule="exact"/>
              <w:jc w:val="center"/>
              <w:rPr>
                <w:rFonts w:hint="eastAsia" w:ascii="宋体" w:hAnsi="宋体" w:eastAsia="宋体" w:cs="宋体"/>
                <w:sz w:val="24"/>
                <w:szCs w:val="24"/>
              </w:rPr>
            </w:pPr>
          </w:p>
          <w:p w14:paraId="0A66F2D7">
            <w:pPr>
              <w:spacing w:line="400" w:lineRule="exact"/>
              <w:jc w:val="center"/>
              <w:rPr>
                <w:rFonts w:hint="eastAsia" w:ascii="宋体" w:hAnsi="宋体" w:eastAsia="宋体" w:cs="宋体"/>
                <w:sz w:val="24"/>
                <w:szCs w:val="24"/>
              </w:rPr>
            </w:pPr>
          </w:p>
          <w:p w14:paraId="7FFEDCF9">
            <w:pPr>
              <w:spacing w:line="400" w:lineRule="exact"/>
              <w:jc w:val="center"/>
              <w:rPr>
                <w:rFonts w:hint="eastAsia" w:ascii="宋体" w:hAnsi="宋体" w:eastAsia="宋体" w:cs="宋体"/>
                <w:sz w:val="24"/>
                <w:szCs w:val="24"/>
              </w:rPr>
            </w:pPr>
          </w:p>
          <w:p w14:paraId="7DB3D690">
            <w:pPr>
              <w:spacing w:line="400" w:lineRule="exact"/>
              <w:jc w:val="center"/>
              <w:rPr>
                <w:rFonts w:hint="eastAsia" w:ascii="宋体" w:hAnsi="宋体" w:eastAsia="宋体" w:cs="宋体"/>
                <w:sz w:val="24"/>
                <w:szCs w:val="24"/>
              </w:rPr>
            </w:pPr>
          </w:p>
          <w:p w14:paraId="6CCC308C">
            <w:pPr>
              <w:spacing w:line="400" w:lineRule="exact"/>
              <w:jc w:val="center"/>
              <w:rPr>
                <w:rFonts w:hint="eastAsia" w:ascii="宋体" w:hAnsi="宋体" w:eastAsia="宋体" w:cs="宋体"/>
                <w:sz w:val="24"/>
                <w:szCs w:val="24"/>
              </w:rPr>
            </w:pPr>
          </w:p>
          <w:p w14:paraId="578FD3F7">
            <w:pPr>
              <w:spacing w:line="400" w:lineRule="exact"/>
              <w:jc w:val="center"/>
              <w:rPr>
                <w:rFonts w:hint="eastAsia" w:ascii="宋体" w:hAnsi="宋体" w:eastAsia="宋体" w:cs="宋体"/>
                <w:sz w:val="24"/>
                <w:szCs w:val="24"/>
              </w:rPr>
            </w:pPr>
          </w:p>
          <w:p w14:paraId="35810BB4">
            <w:pPr>
              <w:spacing w:line="400" w:lineRule="exact"/>
              <w:jc w:val="center"/>
              <w:rPr>
                <w:rFonts w:hint="eastAsia" w:ascii="宋体" w:hAnsi="宋体" w:eastAsia="宋体" w:cs="宋体"/>
                <w:sz w:val="24"/>
                <w:szCs w:val="24"/>
              </w:rPr>
            </w:pPr>
          </w:p>
          <w:p w14:paraId="326B21B0">
            <w:pPr>
              <w:spacing w:line="400" w:lineRule="exact"/>
              <w:jc w:val="center"/>
              <w:rPr>
                <w:rFonts w:hint="eastAsia" w:ascii="宋体" w:hAnsi="宋体" w:eastAsia="宋体" w:cs="宋体"/>
                <w:sz w:val="24"/>
                <w:szCs w:val="24"/>
              </w:rPr>
            </w:pPr>
          </w:p>
          <w:p w14:paraId="2194DBBA">
            <w:pPr>
              <w:spacing w:line="400" w:lineRule="exact"/>
              <w:jc w:val="center"/>
              <w:rPr>
                <w:rFonts w:hint="eastAsia" w:ascii="宋体" w:hAnsi="宋体" w:eastAsia="宋体" w:cs="宋体"/>
                <w:sz w:val="24"/>
                <w:szCs w:val="24"/>
              </w:rPr>
            </w:pPr>
          </w:p>
          <w:p w14:paraId="662ED0C7">
            <w:pPr>
              <w:spacing w:line="400" w:lineRule="exact"/>
              <w:jc w:val="center"/>
              <w:rPr>
                <w:rFonts w:hint="eastAsia" w:ascii="宋体" w:hAnsi="宋体" w:eastAsia="宋体" w:cs="宋体"/>
                <w:sz w:val="24"/>
                <w:szCs w:val="24"/>
              </w:rPr>
            </w:pPr>
          </w:p>
          <w:p w14:paraId="09107027">
            <w:pPr>
              <w:spacing w:line="400" w:lineRule="exact"/>
              <w:jc w:val="center"/>
              <w:rPr>
                <w:rFonts w:hint="eastAsia" w:ascii="宋体" w:hAnsi="宋体" w:eastAsia="宋体" w:cs="宋体"/>
                <w:sz w:val="24"/>
                <w:szCs w:val="24"/>
              </w:rPr>
            </w:pPr>
          </w:p>
          <w:p w14:paraId="11E27894">
            <w:pPr>
              <w:spacing w:line="400" w:lineRule="exact"/>
              <w:jc w:val="center"/>
              <w:rPr>
                <w:rFonts w:hint="eastAsia" w:ascii="宋体" w:hAnsi="宋体" w:eastAsia="宋体" w:cs="宋体"/>
                <w:sz w:val="24"/>
                <w:szCs w:val="24"/>
              </w:rPr>
            </w:pPr>
          </w:p>
          <w:p w14:paraId="6573AE0D">
            <w:pPr>
              <w:spacing w:line="400" w:lineRule="exact"/>
              <w:rPr>
                <w:rFonts w:hint="eastAsia" w:ascii="宋体" w:hAnsi="宋体" w:eastAsia="宋体" w:cs="宋体"/>
                <w:sz w:val="24"/>
                <w:szCs w:val="24"/>
              </w:rPr>
            </w:pPr>
          </w:p>
        </w:tc>
        <w:tc>
          <w:tcPr>
            <w:tcW w:w="7133" w:type="dxa"/>
            <w:tcBorders>
              <w:left w:val="single" w:color="auto" w:sz="4" w:space="0"/>
            </w:tcBorders>
            <w:noWrap w:val="0"/>
            <w:vAlign w:val="top"/>
          </w:tcPr>
          <w:p w14:paraId="5C50362C">
            <w:pPr>
              <w:pStyle w:val="7"/>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color="auto" w:fill="FFFFFF"/>
              <w:kinsoku/>
              <w:wordWrap/>
              <w:overflowPunct/>
              <w:topLinePunct w:val="0"/>
              <w:autoSpaceDE/>
              <w:autoSpaceDN/>
              <w:bidi w:val="0"/>
              <w:adjustRightInd/>
              <w:snapToGrid/>
              <w:spacing w:before="0" w:beforeLines="0" w:after="0" w:afterLines="0"/>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一：</w:t>
            </w:r>
            <w:r>
              <w:rPr>
                <w:rFonts w:hint="eastAsia" w:ascii="宋体" w:hAnsi="宋体" w:eastAsia="宋体" w:cs="宋体"/>
                <w:sz w:val="21"/>
                <w:szCs w:val="21"/>
                <w:lang w:val="en-US" w:eastAsia="zh-CN"/>
              </w:rPr>
              <w:t>雕刻工具</w:t>
            </w:r>
          </w:p>
          <w:p w14:paraId="43617D64">
            <w:pPr>
              <w:pStyle w:val="8"/>
              <w:keepNext w:val="0"/>
              <w:keepLines w:val="0"/>
              <w:pageBreakBefore w:val="0"/>
              <w:widowControl w:val="0"/>
              <w:numPr>
                <w:ilvl w:val="0"/>
                <w:numId w:val="3"/>
              </w:numPr>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雕刻介绍：艺术纹理  ZB</w:t>
            </w:r>
          </w:p>
          <w:p w14:paraId="282E4F24">
            <w:pPr>
              <w:pStyle w:val="8"/>
              <w:keepNext w:val="0"/>
              <w:keepLines w:val="0"/>
              <w:pageBreakBefore w:val="0"/>
              <w:widowControl w:val="0"/>
              <w:numPr>
                <w:ilvl w:val="0"/>
                <w:numId w:val="3"/>
              </w:numPr>
              <w:kinsoku/>
              <w:wordWrap/>
              <w:overflowPunct/>
              <w:topLinePunct w:val="0"/>
              <w:autoSpaceDE/>
              <w:autoSpaceDN/>
              <w:bidi w:val="0"/>
              <w:adjustRightInd/>
              <w:snapToGrid/>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雕刻模式：右上界面——Sculpt——右侧出现雕刻层</w:t>
            </w:r>
          </w:p>
          <w:p w14:paraId="2BC16890">
            <w:pPr>
              <w:pStyle w:val="8"/>
              <w:keepNext w:val="0"/>
              <w:keepLines w:val="0"/>
              <w:pageBreakBefore w:val="0"/>
              <w:widowControl w:val="0"/>
              <w:numPr>
                <w:ilvl w:val="0"/>
                <w:numId w:val="3"/>
              </w:numPr>
              <w:kinsoku/>
              <w:wordWrap/>
              <w:overflowPunct/>
              <w:topLinePunct w:val="0"/>
              <w:autoSpaceDE/>
              <w:autoSpaceDN/>
              <w:bidi w:val="0"/>
              <w:adjustRightInd/>
              <w:snapToGrid/>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雕刻工具雕刻模式：右上界面——Sculpt——右侧出现雕刻层</w:t>
            </w:r>
          </w:p>
          <w:p w14:paraId="42B95E35">
            <w:pPr>
              <w:pStyle w:val="8"/>
              <w:keepNext w:val="0"/>
              <w:keepLines w:val="0"/>
              <w:pageBreakBefore w:val="0"/>
              <w:widowControl w:val="0"/>
              <w:numPr>
                <w:ilvl w:val="0"/>
                <w:numId w:val="3"/>
              </w:numPr>
              <w:kinsoku/>
              <w:wordWrap/>
              <w:overflowPunct/>
              <w:topLinePunct w:val="0"/>
              <w:autoSpaceDE/>
              <w:autoSpaceDN/>
              <w:bidi w:val="0"/>
              <w:adjustRightInd/>
              <w:snapToGrid/>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雕刻工具</w:t>
            </w:r>
            <w:r>
              <w:rPr>
                <w:rFonts w:hint="eastAsia" w:ascii="宋体" w:hAnsi="宋体" w:eastAsia="宋体" w:cs="宋体"/>
                <w:sz w:val="21"/>
                <w:szCs w:val="21"/>
                <w:lang w:val="en-US" w:eastAsia="zh-CN"/>
              </w:rPr>
              <w:br w:type="textWrapping"/>
            </w:r>
            <w:r>
              <w:rPr>
                <w:rFonts w:hint="eastAsia" w:ascii="宋体" w:hAnsi="宋体" w:eastAsia="宋体" w:cs="宋体"/>
                <w:sz w:val="21"/>
                <w:szCs w:val="21"/>
                <w:lang w:val="en-US" w:eastAsia="zh-CN"/>
              </w:rPr>
              <w:t xml:space="preserve">    常规：通常针对C掉的对象  每个工具右上雕刻参数中。</w:t>
            </w:r>
          </w:p>
          <w:p w14:paraId="52CC0F02">
            <w:pPr>
              <w:pStyle w:val="9"/>
              <w:keepNext w:val="0"/>
              <w:keepLines w:val="0"/>
              <w:pageBreakBefore w:val="0"/>
              <w:widowControl w:val="0"/>
              <w:numPr>
                <w:ilvl w:val="0"/>
                <w:numId w:val="4"/>
              </w:numPr>
              <w:kinsoku/>
              <w:wordWrap/>
              <w:overflowPunct/>
              <w:topLinePunct w:val="0"/>
              <w:autoSpaceDE/>
              <w:autoSpaceDN/>
              <w:bidi w:val="0"/>
              <w:adjustRightInd/>
              <w:snapToGrid/>
              <w:ind w:left="840" w:leftChars="400"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细分：增加段数增加平滑   对低估数雕刻再细分平滑。</w:t>
            </w:r>
          </w:p>
          <w:p w14:paraId="770F9158">
            <w:pPr>
              <w:pStyle w:val="10"/>
              <w:keepNext w:val="0"/>
              <w:keepLines w:val="0"/>
              <w:pageBreakBefore w:val="0"/>
              <w:widowControl w:val="0"/>
              <w:numPr>
                <w:ilvl w:val="0"/>
                <w:numId w:val="5"/>
              </w:numPr>
              <w:kinsoku/>
              <w:wordWrap/>
              <w:overflowPunct/>
              <w:topLinePunct w:val="0"/>
              <w:autoSpaceDE/>
              <w:autoSpaceDN/>
              <w:bidi w:val="0"/>
              <w:adjustRightInd/>
              <w:snapToGrid/>
              <w:ind w:left="1260" w:leftChars="600"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击细分：单击增加一次细分和平滑，可以多次</w:t>
            </w:r>
          </w:p>
          <w:p w14:paraId="50765D0F">
            <w:pPr>
              <w:pStyle w:val="10"/>
              <w:keepNext w:val="0"/>
              <w:keepLines w:val="0"/>
              <w:pageBreakBefore w:val="0"/>
              <w:widowControl w:val="0"/>
              <w:numPr>
                <w:ilvl w:val="0"/>
                <w:numId w:val="5"/>
              </w:numPr>
              <w:kinsoku/>
              <w:wordWrap/>
              <w:overflowPunct/>
              <w:topLinePunct w:val="0"/>
              <w:autoSpaceDE/>
              <w:autoSpaceDN/>
              <w:bidi w:val="0"/>
              <w:adjustRightInd/>
              <w:snapToGrid/>
              <w:ind w:left="1260" w:leftChars="600"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Phong：平滑</w:t>
            </w:r>
          </w:p>
          <w:p w14:paraId="5E57B2DC">
            <w:pPr>
              <w:pStyle w:val="10"/>
              <w:keepNext w:val="0"/>
              <w:keepLines w:val="0"/>
              <w:pageBreakBefore w:val="0"/>
              <w:widowControl w:val="0"/>
              <w:numPr>
                <w:ilvl w:val="0"/>
                <w:numId w:val="5"/>
              </w:numPr>
              <w:kinsoku/>
              <w:wordWrap/>
              <w:overflowPunct/>
              <w:topLinePunct w:val="0"/>
              <w:autoSpaceDE/>
              <w:autoSpaceDN/>
              <w:bidi w:val="0"/>
              <w:adjustRightInd/>
              <w:snapToGrid/>
              <w:ind w:left="1260" w:leftChars="600"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级别：手动降低</w:t>
            </w:r>
          </w:p>
          <w:p w14:paraId="0028BF25">
            <w:pPr>
              <w:pStyle w:val="10"/>
              <w:keepNext w:val="0"/>
              <w:keepLines w:val="0"/>
              <w:pageBreakBefore w:val="0"/>
              <w:widowControl w:val="0"/>
              <w:numPr>
                <w:ilvl w:val="0"/>
                <w:numId w:val="5"/>
              </w:numPr>
              <w:kinsoku/>
              <w:wordWrap/>
              <w:overflowPunct/>
              <w:topLinePunct w:val="0"/>
              <w:autoSpaceDE/>
              <w:autoSpaceDN/>
              <w:bidi w:val="0"/>
              <w:adjustRightInd/>
              <w:snapToGrid/>
              <w:ind w:left="1260" w:leftChars="600"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减少/增加：此来加或减段数与平滑</w:t>
            </w:r>
          </w:p>
          <w:p w14:paraId="20B0009B">
            <w:pPr>
              <w:pStyle w:val="9"/>
              <w:keepNext w:val="0"/>
              <w:keepLines w:val="0"/>
              <w:pageBreakBefore w:val="0"/>
              <w:widowControl w:val="0"/>
              <w:numPr>
                <w:ilvl w:val="0"/>
                <w:numId w:val="4"/>
              </w:numPr>
              <w:kinsoku/>
              <w:wordWrap/>
              <w:overflowPunct/>
              <w:topLinePunct w:val="0"/>
              <w:autoSpaceDE/>
              <w:autoSpaceDN/>
              <w:bidi w:val="0"/>
              <w:adjustRightInd/>
              <w:snapToGrid/>
              <w:ind w:left="840" w:leftChars="400"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体积网格：由多边形网格变成体素网格 改变结构  </w:t>
            </w:r>
          </w:p>
          <w:p w14:paraId="0FBD1E88">
            <w:pPr>
              <w:pStyle w:val="9"/>
              <w:keepNext w:val="0"/>
              <w:keepLines w:val="0"/>
              <w:pageBreakBefore w:val="0"/>
              <w:widowControl w:val="0"/>
              <w:numPr>
                <w:ilvl w:val="0"/>
                <w:numId w:val="4"/>
              </w:numPr>
              <w:kinsoku/>
              <w:wordWrap/>
              <w:overflowPunct/>
              <w:topLinePunct w:val="0"/>
              <w:autoSpaceDE/>
              <w:autoSpaceDN/>
              <w:bidi w:val="0"/>
              <w:adjustRightInd/>
              <w:snapToGrid/>
              <w:ind w:left="840" w:leftChars="400"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绘制：自适应表面 涂画凸起  再次图画加倍</w:t>
            </w:r>
            <w:r>
              <w:rPr>
                <w:rFonts w:hint="eastAsia" w:ascii="宋体" w:hAnsi="宋体" w:eastAsia="宋体" w:cs="宋体"/>
                <w:sz w:val="21"/>
                <w:szCs w:val="21"/>
                <w:lang w:val="en-US" w:eastAsia="zh-CN"/>
              </w:rPr>
              <w:br w:type="textWrapping"/>
            </w:r>
            <w:r>
              <w:rPr>
                <w:rFonts w:hint="eastAsia" w:ascii="宋体" w:hAnsi="宋体" w:eastAsia="宋体" w:cs="宋体"/>
                <w:sz w:val="21"/>
                <w:szCs w:val="21"/>
                <w:lang w:val="en-US" w:eastAsia="zh-CN"/>
              </w:rPr>
              <w:t xml:space="preserve">    参数：(1)尺寸：笔触大小，可中键不放左右拖（或[]）</w:t>
            </w:r>
            <w:r>
              <w:rPr>
                <w:rFonts w:hint="eastAsia" w:ascii="宋体" w:hAnsi="宋体" w:eastAsia="宋体" w:cs="宋体"/>
                <w:sz w:val="21"/>
                <w:szCs w:val="21"/>
                <w:lang w:val="en-US" w:eastAsia="zh-CN"/>
              </w:rPr>
              <w:br w:type="textWrapping"/>
            </w:r>
            <w:r>
              <w:rPr>
                <w:rFonts w:hint="eastAsia" w:ascii="宋体" w:hAnsi="宋体" w:eastAsia="宋体" w:cs="宋体"/>
                <w:sz w:val="21"/>
                <w:szCs w:val="21"/>
                <w:lang w:val="en-US" w:eastAsia="zh-CN"/>
              </w:rPr>
              <w:t xml:space="preserve">          (2)压力：力量，可中键不放上下拖</w:t>
            </w:r>
            <w:r>
              <w:rPr>
                <w:rFonts w:hint="eastAsia" w:ascii="宋体" w:hAnsi="宋体" w:eastAsia="宋体" w:cs="宋体"/>
                <w:sz w:val="21"/>
                <w:szCs w:val="21"/>
                <w:lang w:val="en-US" w:eastAsia="zh-CN"/>
              </w:rPr>
              <w:br w:type="textWrapping"/>
            </w:r>
            <w:r>
              <w:rPr>
                <w:rFonts w:hint="eastAsia" w:ascii="宋体" w:hAnsi="宋体" w:eastAsia="宋体" w:cs="宋体"/>
                <w:sz w:val="21"/>
                <w:szCs w:val="21"/>
                <w:lang w:val="en-US" w:eastAsia="zh-CN"/>
              </w:rPr>
              <w:t xml:space="preserve">         （3间距：勾掉后凸起的地方是相连的。</w:t>
            </w:r>
            <w:r>
              <w:rPr>
                <w:rFonts w:hint="eastAsia" w:ascii="宋体" w:hAnsi="宋体" w:eastAsia="宋体" w:cs="宋体"/>
                <w:sz w:val="21"/>
                <w:szCs w:val="21"/>
                <w:lang w:val="en-US" w:eastAsia="zh-CN"/>
              </w:rPr>
              <w:br w:type="textWrapping"/>
            </w:r>
            <w:r>
              <w:rPr>
                <w:rFonts w:hint="eastAsia" w:ascii="宋体" w:hAnsi="宋体" w:eastAsia="宋体" w:cs="宋体"/>
                <w:sz w:val="21"/>
                <w:szCs w:val="21"/>
                <w:lang w:val="en-US" w:eastAsia="zh-CN"/>
              </w:rPr>
              <w:t xml:space="preserve">    Shift+擦除：平滑</w:t>
            </w:r>
            <w:r>
              <w:rPr>
                <w:rFonts w:hint="eastAsia" w:ascii="宋体" w:hAnsi="宋体" w:eastAsia="宋体" w:cs="宋体"/>
                <w:sz w:val="21"/>
                <w:szCs w:val="21"/>
                <w:lang w:val="en-US" w:eastAsia="zh-CN"/>
              </w:rPr>
              <w:br w:type="textWrapping"/>
            </w:r>
            <w:r>
              <w:rPr>
                <w:rFonts w:hint="eastAsia" w:ascii="宋体" w:hAnsi="宋体" w:eastAsia="宋体" w:cs="宋体"/>
                <w:sz w:val="21"/>
                <w:szCs w:val="21"/>
                <w:lang w:val="en-US" w:eastAsia="zh-CN"/>
              </w:rPr>
              <w:t xml:space="preserve">    CtrlRL+擦除：反向</w:t>
            </w:r>
          </w:p>
          <w:p w14:paraId="790CC959">
            <w:pPr>
              <w:pStyle w:val="9"/>
              <w:keepNext w:val="0"/>
              <w:keepLines w:val="0"/>
              <w:pageBreakBefore w:val="0"/>
              <w:widowControl w:val="0"/>
              <w:numPr>
                <w:ilvl w:val="0"/>
                <w:numId w:val="4"/>
              </w:numPr>
              <w:kinsoku/>
              <w:wordWrap/>
              <w:overflowPunct/>
              <w:topLinePunct w:val="0"/>
              <w:autoSpaceDE/>
              <w:autoSpaceDN/>
              <w:bidi w:val="0"/>
              <w:adjustRightInd/>
              <w:snapToGrid/>
              <w:ind w:left="840" w:leftChars="400"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蜡雕：柔化微凸起</w:t>
            </w:r>
          </w:p>
          <w:p w14:paraId="59117BD4">
            <w:pPr>
              <w:pStyle w:val="9"/>
              <w:keepNext w:val="0"/>
              <w:keepLines w:val="0"/>
              <w:pageBreakBefore w:val="0"/>
              <w:widowControl w:val="0"/>
              <w:numPr>
                <w:ilvl w:val="0"/>
                <w:numId w:val="4"/>
              </w:numPr>
              <w:kinsoku/>
              <w:wordWrap/>
              <w:overflowPunct/>
              <w:topLinePunct w:val="0"/>
              <w:autoSpaceDE/>
              <w:autoSpaceDN/>
              <w:bidi w:val="0"/>
              <w:adjustRightInd/>
              <w:snapToGrid/>
              <w:ind w:left="840" w:leftChars="400"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切刀：切出痕迹  按CtrlRL是凸起</w:t>
            </w:r>
          </w:p>
          <w:p w14:paraId="3B79F191">
            <w:pPr>
              <w:pStyle w:val="9"/>
              <w:keepNext w:val="0"/>
              <w:keepLines w:val="0"/>
              <w:pageBreakBefore w:val="0"/>
              <w:widowControl w:val="0"/>
              <w:numPr>
                <w:ilvl w:val="0"/>
                <w:numId w:val="4"/>
              </w:numPr>
              <w:kinsoku/>
              <w:wordWrap/>
              <w:overflowPunct/>
              <w:topLinePunct w:val="0"/>
              <w:autoSpaceDE/>
              <w:autoSpaceDN/>
              <w:bidi w:val="0"/>
              <w:adjustRightInd/>
              <w:snapToGrid/>
              <w:ind w:left="840" w:leftChars="400"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膨胀：局部外涨</w:t>
            </w:r>
          </w:p>
          <w:p w14:paraId="201808B3">
            <w:pPr>
              <w:pStyle w:val="9"/>
              <w:keepNext w:val="0"/>
              <w:keepLines w:val="0"/>
              <w:pageBreakBefore w:val="0"/>
              <w:widowControl w:val="0"/>
              <w:numPr>
                <w:ilvl w:val="0"/>
                <w:numId w:val="4"/>
              </w:numPr>
              <w:kinsoku/>
              <w:wordWrap/>
              <w:overflowPunct/>
              <w:topLinePunct w:val="0"/>
              <w:autoSpaceDE/>
              <w:autoSpaceDN/>
              <w:bidi w:val="0"/>
              <w:adjustRightInd/>
              <w:snapToGrid/>
              <w:ind w:left="840" w:leftChars="400"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放大：向顶增长，不膨胀</w:t>
            </w:r>
          </w:p>
          <w:p w14:paraId="3993A2DD">
            <w:pPr>
              <w:pStyle w:val="9"/>
              <w:keepNext w:val="0"/>
              <w:keepLines w:val="0"/>
              <w:pageBreakBefore w:val="0"/>
              <w:widowControl w:val="0"/>
              <w:numPr>
                <w:ilvl w:val="0"/>
                <w:numId w:val="4"/>
              </w:numPr>
              <w:kinsoku/>
              <w:wordWrap/>
              <w:overflowPunct/>
              <w:topLinePunct w:val="0"/>
              <w:autoSpaceDE/>
              <w:autoSpaceDN/>
              <w:bidi w:val="0"/>
              <w:adjustRightInd/>
              <w:snapToGrid/>
              <w:ind w:left="840" w:leftChars="400"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重复： 重复涂上图案 (拓印——图案——使用图案——图案后三点——选择黑白图案)</w:t>
            </w:r>
          </w:p>
          <w:p w14:paraId="3B71C2F8">
            <w:pPr>
              <w:pStyle w:val="9"/>
              <w:keepNext w:val="0"/>
              <w:keepLines w:val="0"/>
              <w:pageBreakBefore w:val="0"/>
              <w:widowControl w:val="0"/>
              <w:numPr>
                <w:ilvl w:val="0"/>
                <w:numId w:val="4"/>
              </w:numPr>
              <w:kinsoku/>
              <w:wordWrap/>
              <w:overflowPunct/>
              <w:topLinePunct w:val="0"/>
              <w:autoSpaceDE/>
              <w:autoSpaceDN/>
              <w:bidi w:val="0"/>
              <w:adjustRightInd/>
              <w:snapToGrid/>
              <w:ind w:left="840" w:leftChars="400"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抓取：拖动产生形变,有对称功能。</w:t>
            </w:r>
            <w:r>
              <w:rPr>
                <w:rFonts w:hint="eastAsia" w:ascii="宋体" w:hAnsi="宋体" w:eastAsia="宋体" w:cs="宋体"/>
                <w:sz w:val="21"/>
                <w:szCs w:val="21"/>
                <w:lang w:val="en-US" w:eastAsia="zh-CN"/>
              </w:rPr>
              <w:br w:type="textWrapping"/>
            </w:r>
            <w:r>
              <w:rPr>
                <w:rFonts w:hint="eastAsia" w:ascii="宋体" w:hAnsi="宋体" w:eastAsia="宋体" w:cs="宋体"/>
                <w:sz w:val="21"/>
                <w:szCs w:val="21"/>
                <w:lang w:val="en-US" w:eastAsia="zh-CN"/>
              </w:rPr>
              <w:t xml:space="preserve">          对称：当选择X轴。原点与对称点在X轴向上。</w:t>
            </w:r>
          </w:p>
          <w:p w14:paraId="6A518620">
            <w:pPr>
              <w:pStyle w:val="9"/>
              <w:keepNext w:val="0"/>
              <w:keepLines w:val="0"/>
              <w:pageBreakBefore w:val="0"/>
              <w:widowControl w:val="0"/>
              <w:numPr>
                <w:ilvl w:val="0"/>
                <w:numId w:val="4"/>
              </w:numPr>
              <w:kinsoku/>
              <w:wordWrap/>
              <w:overflowPunct/>
              <w:topLinePunct w:val="0"/>
              <w:autoSpaceDE/>
              <w:autoSpaceDN/>
              <w:bidi w:val="0"/>
              <w:adjustRightInd/>
              <w:snapToGrid/>
              <w:ind w:left="840" w:leftChars="400"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平滑：对变形处擦一下平滑处理。</w:t>
            </w:r>
          </w:p>
          <w:p w14:paraId="6CD996E9">
            <w:pPr>
              <w:pStyle w:val="9"/>
              <w:keepNext w:val="0"/>
              <w:keepLines w:val="0"/>
              <w:pageBreakBefore w:val="0"/>
              <w:widowControl w:val="0"/>
              <w:numPr>
                <w:ilvl w:val="0"/>
                <w:numId w:val="4"/>
              </w:numPr>
              <w:kinsoku/>
              <w:wordWrap/>
              <w:overflowPunct/>
              <w:topLinePunct w:val="0"/>
              <w:autoSpaceDE/>
              <w:autoSpaceDN/>
              <w:bidi w:val="0"/>
              <w:adjustRightInd/>
              <w:snapToGrid/>
              <w:ind w:left="840" w:leftChars="400"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蜡雕：柔化微凸起</w:t>
            </w:r>
          </w:p>
          <w:p w14:paraId="3A52ABDA">
            <w:pPr>
              <w:pStyle w:val="9"/>
              <w:keepNext w:val="0"/>
              <w:keepLines w:val="0"/>
              <w:pageBreakBefore w:val="0"/>
              <w:widowControl w:val="0"/>
              <w:numPr>
                <w:ilvl w:val="0"/>
                <w:numId w:val="4"/>
              </w:numPr>
              <w:kinsoku/>
              <w:wordWrap/>
              <w:overflowPunct/>
              <w:topLinePunct w:val="0"/>
              <w:autoSpaceDE/>
              <w:autoSpaceDN/>
              <w:bidi w:val="0"/>
              <w:adjustRightInd/>
              <w:snapToGrid/>
              <w:ind w:left="840" w:leftChars="400"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挤捏：向中心收缩</w:t>
            </w:r>
          </w:p>
          <w:p w14:paraId="39FB3E7E">
            <w:pPr>
              <w:pStyle w:val="9"/>
              <w:keepNext w:val="0"/>
              <w:keepLines w:val="0"/>
              <w:pageBreakBefore w:val="0"/>
              <w:widowControl w:val="0"/>
              <w:numPr>
                <w:ilvl w:val="0"/>
                <w:numId w:val="4"/>
              </w:numPr>
              <w:kinsoku/>
              <w:wordWrap/>
              <w:overflowPunct/>
              <w:topLinePunct w:val="0"/>
              <w:autoSpaceDE/>
              <w:autoSpaceDN/>
              <w:bidi w:val="0"/>
              <w:adjustRightInd/>
              <w:snapToGrid/>
              <w:ind w:left="840" w:leftChars="400"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压平：压成一个平面</w:t>
            </w:r>
          </w:p>
          <w:p w14:paraId="076825CB">
            <w:pPr>
              <w:pStyle w:val="9"/>
              <w:keepNext w:val="0"/>
              <w:keepLines w:val="0"/>
              <w:pageBreakBefore w:val="0"/>
              <w:widowControl w:val="0"/>
              <w:numPr>
                <w:ilvl w:val="0"/>
                <w:numId w:val="4"/>
              </w:numPr>
              <w:kinsoku/>
              <w:wordWrap/>
              <w:overflowPunct/>
              <w:topLinePunct w:val="0"/>
              <w:autoSpaceDE/>
              <w:autoSpaceDN/>
              <w:bidi w:val="0"/>
              <w:adjustRightInd/>
              <w:snapToGrid/>
              <w:ind w:left="840" w:leftChars="400"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填充：对凹处或切处填平</w:t>
            </w:r>
          </w:p>
          <w:p w14:paraId="37CA4F89">
            <w:pPr>
              <w:pStyle w:val="9"/>
              <w:keepNext w:val="0"/>
              <w:keepLines w:val="0"/>
              <w:pageBreakBefore w:val="0"/>
              <w:widowControl w:val="0"/>
              <w:numPr>
                <w:ilvl w:val="0"/>
                <w:numId w:val="4"/>
              </w:numPr>
              <w:kinsoku/>
              <w:wordWrap/>
              <w:overflowPunct/>
              <w:topLinePunct w:val="0"/>
              <w:autoSpaceDE/>
              <w:autoSpaceDN/>
              <w:bidi w:val="0"/>
              <w:adjustRightInd/>
              <w:snapToGrid/>
              <w:ind w:left="840" w:leftChars="400"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铲平：对变形磨平按Shift会快一些</w:t>
            </w:r>
          </w:p>
          <w:p w14:paraId="352943E8">
            <w:pPr>
              <w:pStyle w:val="9"/>
              <w:keepNext w:val="0"/>
              <w:keepLines w:val="0"/>
              <w:pageBreakBefore w:val="0"/>
              <w:widowControl w:val="0"/>
              <w:numPr>
                <w:ilvl w:val="0"/>
                <w:numId w:val="4"/>
              </w:numPr>
              <w:kinsoku/>
              <w:wordWrap/>
              <w:overflowPunct/>
              <w:topLinePunct w:val="0"/>
              <w:autoSpaceDE/>
              <w:autoSpaceDN/>
              <w:bidi w:val="0"/>
              <w:adjustRightInd/>
              <w:snapToGrid/>
              <w:ind w:left="840" w:leftChars="400"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擦除：对变形效果擦掉</w:t>
            </w:r>
          </w:p>
          <w:p w14:paraId="5D156896">
            <w:pPr>
              <w:pStyle w:val="9"/>
              <w:keepNext w:val="0"/>
              <w:keepLines w:val="0"/>
              <w:pageBreakBefore w:val="0"/>
              <w:widowControl w:val="0"/>
              <w:numPr>
                <w:ilvl w:val="0"/>
                <w:numId w:val="4"/>
              </w:numPr>
              <w:kinsoku/>
              <w:wordWrap/>
              <w:overflowPunct/>
              <w:topLinePunct w:val="0"/>
              <w:autoSpaceDE/>
              <w:autoSpaceDN/>
              <w:bidi w:val="0"/>
              <w:adjustRightInd/>
              <w:snapToGrid/>
              <w:ind w:left="840" w:leftChars="400"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蒙版：（添加雕刻层+模型状态）图上黑色，雕刻时，此处不变形。CtrlRL+可擦掉蒙版。</w:t>
            </w:r>
          </w:p>
          <w:p w14:paraId="1BBEBF6E">
            <w:pPr>
              <w:pStyle w:val="9"/>
              <w:keepNext w:val="0"/>
              <w:keepLines w:val="0"/>
              <w:pageBreakBefore w:val="0"/>
              <w:widowControl w:val="0"/>
              <w:numPr>
                <w:ilvl w:val="0"/>
                <w:numId w:val="4"/>
              </w:numPr>
              <w:kinsoku/>
              <w:wordWrap/>
              <w:overflowPunct/>
              <w:topLinePunct w:val="0"/>
              <w:autoSpaceDE/>
              <w:autoSpaceDN/>
              <w:bidi w:val="0"/>
              <w:adjustRightInd/>
              <w:snapToGrid/>
              <w:ind w:left="840" w:leftChars="400"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常用前五个与重复笔</w:t>
            </w:r>
          </w:p>
          <w:p w14:paraId="535B81CC">
            <w:pPr>
              <w:pStyle w:val="7"/>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color="auto" w:fill="FFFFFF"/>
              <w:kinsoku/>
              <w:wordWrap/>
              <w:overflowPunct/>
              <w:topLinePunct w:val="0"/>
              <w:autoSpaceDE/>
              <w:autoSpaceDN/>
              <w:bidi w:val="0"/>
              <w:adjustRightInd/>
              <w:snapToGrid/>
              <w:spacing w:before="0" w:beforeLines="0" w:after="0" w:afterLines="0"/>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二</w:t>
            </w:r>
            <w:r>
              <w:rPr>
                <w:rFonts w:hint="eastAsia" w:ascii="宋体" w:hAnsi="宋体" w:eastAsia="宋体" w:cs="宋体"/>
                <w:sz w:val="21"/>
                <w:szCs w:val="21"/>
              </w:rPr>
              <w:t>：</w:t>
            </w:r>
            <w:r>
              <w:rPr>
                <w:rFonts w:hint="eastAsia" w:ascii="宋体" w:hAnsi="宋体" w:eastAsia="宋体" w:cs="宋体"/>
                <w:sz w:val="21"/>
                <w:szCs w:val="21"/>
                <w:lang w:val="en-US" w:eastAsia="zh-CN"/>
              </w:rPr>
              <w:t>角色雕刻建模（猫头鹰）</w:t>
            </w:r>
          </w:p>
          <w:p w14:paraId="15358E31">
            <w:pPr>
              <w:pStyle w:val="8"/>
              <w:keepNext w:val="0"/>
              <w:keepLines w:val="0"/>
              <w:pageBreakBefore w:val="0"/>
              <w:widowControl w:val="0"/>
              <w:numPr>
                <w:ilvl w:val="0"/>
                <w:numId w:val="6"/>
              </w:numPr>
              <w:kinsoku/>
              <w:wordWrap/>
              <w:overflowPunct/>
              <w:topLinePunct w:val="0"/>
              <w:autoSpaceDE/>
              <w:autoSpaceDN/>
              <w:bidi w:val="0"/>
              <w:adjustRightInd/>
              <w:snapToGrid/>
              <w:ind w:left="0" w:lef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正视图——选项——配置视图（Shift+V）——背景——选择猫头鹰</w:t>
            </w:r>
          </w:p>
          <w:p w14:paraId="79DA8EEE">
            <w:pPr>
              <w:pStyle w:val="8"/>
              <w:keepNext w:val="0"/>
              <w:keepLines w:val="0"/>
              <w:pageBreakBefore w:val="0"/>
              <w:widowControl w:val="0"/>
              <w:numPr>
                <w:ilvl w:val="0"/>
                <w:numId w:val="6"/>
              </w:numPr>
              <w:kinsoku/>
              <w:wordWrap/>
              <w:overflowPunct/>
              <w:topLinePunct w:val="0"/>
              <w:autoSpaceDE/>
              <w:autoSpaceDN/>
              <w:bidi w:val="0"/>
              <w:adjustRightInd/>
              <w:snapToGrid/>
              <w:ind w:left="0" w:lef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创建球——段数96——位移与缩放到合适</w:t>
            </w:r>
          </w:p>
          <w:p w14:paraId="240F8AB6">
            <w:pPr>
              <w:pStyle w:val="8"/>
              <w:keepNext w:val="0"/>
              <w:keepLines w:val="0"/>
              <w:pageBreakBefore w:val="0"/>
              <w:widowControl w:val="0"/>
              <w:numPr>
                <w:ilvl w:val="0"/>
                <w:numId w:val="6"/>
              </w:numPr>
              <w:kinsoku/>
              <w:wordWrap/>
              <w:overflowPunct/>
              <w:topLinePunct w:val="0"/>
              <w:autoSpaceDE/>
              <w:autoSpaceDN/>
              <w:bidi w:val="0"/>
              <w:adjustRightInd/>
              <w:snapToGrid/>
              <w:ind w:left="0" w:lef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Shift+添加FFD——点集——框选——上排点上移——最下排点上移</w:t>
            </w:r>
          </w:p>
          <w:p w14:paraId="6AB79E92">
            <w:pPr>
              <w:pStyle w:val="8"/>
              <w:keepNext w:val="0"/>
              <w:keepLines w:val="0"/>
              <w:pageBreakBefore w:val="0"/>
              <w:widowControl w:val="0"/>
              <w:numPr>
                <w:ilvl w:val="0"/>
                <w:numId w:val="6"/>
              </w:numPr>
              <w:kinsoku/>
              <w:wordWrap/>
              <w:overflowPunct/>
              <w:topLinePunct w:val="0"/>
              <w:autoSpaceDE/>
              <w:autoSpaceDN/>
              <w:bidi w:val="0"/>
              <w:adjustRightInd/>
              <w:snapToGrid/>
              <w:ind w:left="0" w:lef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复制一份——整体缩放——隐藏二个FFD的视图显示</w:t>
            </w:r>
          </w:p>
          <w:p w14:paraId="313C3F7D">
            <w:pPr>
              <w:pStyle w:val="8"/>
              <w:keepNext w:val="0"/>
              <w:keepLines w:val="0"/>
              <w:pageBreakBefore w:val="0"/>
              <w:widowControl w:val="0"/>
              <w:numPr>
                <w:ilvl w:val="0"/>
                <w:numId w:val="6"/>
              </w:numPr>
              <w:kinsoku/>
              <w:wordWrap/>
              <w:overflowPunct/>
              <w:topLinePunct w:val="0"/>
              <w:autoSpaceDE/>
              <w:autoSpaceDN/>
              <w:bidi w:val="0"/>
              <w:adjustRightInd/>
              <w:snapToGrid/>
              <w:ind w:left="0" w:lef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添加体积生成——二对象为其子集</w:t>
            </w:r>
          </w:p>
          <w:p w14:paraId="78CDCA9A">
            <w:pPr>
              <w:pStyle w:val="8"/>
              <w:keepNext w:val="0"/>
              <w:keepLines w:val="0"/>
              <w:pageBreakBefore w:val="0"/>
              <w:widowControl w:val="0"/>
              <w:numPr>
                <w:ilvl w:val="0"/>
                <w:numId w:val="6"/>
              </w:numPr>
              <w:kinsoku/>
              <w:wordWrap/>
              <w:overflowPunct/>
              <w:topLinePunct w:val="0"/>
              <w:autoSpaceDE/>
              <w:autoSpaceDN/>
              <w:bidi w:val="0"/>
              <w:adjustRightInd/>
              <w:snapToGrid/>
              <w:ind w:left="0" w:lef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添加体积网格——体积生成为其子集</w:t>
            </w:r>
          </w:p>
          <w:p w14:paraId="64AEE747">
            <w:pPr>
              <w:pStyle w:val="8"/>
              <w:keepNext w:val="0"/>
              <w:keepLines w:val="0"/>
              <w:pageBreakBefore w:val="0"/>
              <w:widowControl w:val="0"/>
              <w:numPr>
                <w:ilvl w:val="0"/>
                <w:numId w:val="6"/>
              </w:numPr>
              <w:kinsoku/>
              <w:wordWrap/>
              <w:overflowPunct/>
              <w:topLinePunct w:val="0"/>
              <w:autoSpaceDE/>
              <w:autoSpaceDN/>
              <w:bidi w:val="0"/>
              <w:adjustRightInd/>
              <w:snapToGrid/>
              <w:ind w:left="0" w:lef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添加重构网格——体积网格为子集——重构网格设置下面的对称X——设置合适的网格密度——段数要足够大</w:t>
            </w:r>
          </w:p>
          <w:p w14:paraId="1BA4C04D">
            <w:pPr>
              <w:pStyle w:val="8"/>
              <w:keepNext w:val="0"/>
              <w:keepLines w:val="0"/>
              <w:pageBreakBefore w:val="0"/>
              <w:widowControl w:val="0"/>
              <w:numPr>
                <w:ilvl w:val="0"/>
                <w:numId w:val="6"/>
              </w:numPr>
              <w:kinsoku/>
              <w:wordWrap/>
              <w:overflowPunct/>
              <w:topLinePunct w:val="0"/>
              <w:autoSpaceDE/>
              <w:autoSpaceDN/>
              <w:bidi w:val="0"/>
              <w:adjustRightInd/>
              <w:snapToGrid/>
              <w:ind w:left="0" w:lef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中键单击重构网格——右击——链接对象＋删除</w:t>
            </w:r>
          </w:p>
          <w:p w14:paraId="4F19BAAE">
            <w:pPr>
              <w:pStyle w:val="8"/>
              <w:keepNext w:val="0"/>
              <w:keepLines w:val="0"/>
              <w:pageBreakBefore w:val="0"/>
              <w:widowControl w:val="0"/>
              <w:numPr>
                <w:ilvl w:val="0"/>
                <w:numId w:val="6"/>
              </w:numPr>
              <w:kinsoku/>
              <w:wordWrap/>
              <w:overflowPunct/>
              <w:topLinePunct w:val="0"/>
              <w:autoSpaceDE/>
              <w:autoSpaceDN/>
              <w:bidi w:val="0"/>
              <w:adjustRightInd/>
              <w:snapToGrid/>
              <w:ind w:left="0" w:lef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sculpt雕刻模式——抓取工具——右侧——对称项——对称X轴</w:t>
            </w:r>
          </w:p>
          <w:p w14:paraId="1EC59E36">
            <w:pPr>
              <w:pStyle w:val="8"/>
              <w:keepNext w:val="0"/>
              <w:keepLines w:val="0"/>
              <w:pageBreakBefore w:val="0"/>
              <w:widowControl w:val="0"/>
              <w:numPr>
                <w:ilvl w:val="0"/>
                <w:numId w:val="6"/>
              </w:numPr>
              <w:kinsoku/>
              <w:wordWrap/>
              <w:overflowPunct/>
              <w:topLinePunct w:val="0"/>
              <w:autoSpaceDE/>
              <w:autoSpaceDN/>
              <w:bidi w:val="0"/>
              <w:adjustRightInd/>
              <w:snapToGrid/>
              <w:ind w:left="0" w:lef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中键左拖笔触变小——中键上下调合适的强度——等瞄准点归一时——于45度角的视图方向向前拖动——局部再微拖一下</w:t>
            </w:r>
          </w:p>
          <w:p w14:paraId="001BFC6F">
            <w:pPr>
              <w:pStyle w:val="8"/>
              <w:keepNext w:val="0"/>
              <w:keepLines w:val="0"/>
              <w:pageBreakBefore w:val="0"/>
              <w:widowControl w:val="0"/>
              <w:numPr>
                <w:ilvl w:val="0"/>
                <w:numId w:val="6"/>
              </w:numPr>
              <w:kinsoku/>
              <w:wordWrap/>
              <w:overflowPunct/>
              <w:topLinePunct w:val="0"/>
              <w:autoSpaceDE/>
              <w:autoSpaceDN/>
              <w:bidi w:val="0"/>
              <w:adjustRightInd/>
              <w:snapToGrid/>
              <w:ind w:left="0" w:lef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鼻子——抓取上边成弧形</w:t>
            </w:r>
          </w:p>
          <w:p w14:paraId="7C21FFEA">
            <w:pPr>
              <w:pStyle w:val="8"/>
              <w:keepNext w:val="0"/>
              <w:keepLines w:val="0"/>
              <w:pageBreakBefore w:val="0"/>
              <w:widowControl w:val="0"/>
              <w:numPr>
                <w:ilvl w:val="0"/>
                <w:numId w:val="6"/>
              </w:numPr>
              <w:kinsoku/>
              <w:wordWrap/>
              <w:overflowPunct/>
              <w:topLinePunct w:val="0"/>
              <w:autoSpaceDE/>
              <w:autoSpaceDN/>
              <w:bidi w:val="0"/>
              <w:adjustRightInd/>
              <w:snapToGrid/>
              <w:ind w:left="0" w:lef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笔触小一下——强度小一些——调节布线与棱角处</w:t>
            </w:r>
          </w:p>
          <w:p w14:paraId="248D580A">
            <w:pPr>
              <w:pStyle w:val="8"/>
              <w:keepNext w:val="0"/>
              <w:keepLines w:val="0"/>
              <w:pageBreakBefore w:val="0"/>
              <w:widowControl w:val="0"/>
              <w:numPr>
                <w:ilvl w:val="0"/>
                <w:numId w:val="6"/>
              </w:numPr>
              <w:kinsoku/>
              <w:wordWrap/>
              <w:overflowPunct/>
              <w:topLinePunct w:val="0"/>
              <w:autoSpaceDE/>
              <w:autoSpaceDN/>
              <w:bidi w:val="0"/>
              <w:adjustRightInd/>
              <w:snapToGrid/>
              <w:ind w:left="0" w:lef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平滑——或Shift+任意工具——涂画边缘——平滑一下</w:t>
            </w:r>
          </w:p>
          <w:p w14:paraId="5BA348A0">
            <w:pPr>
              <w:pStyle w:val="8"/>
              <w:keepNext w:val="0"/>
              <w:keepLines w:val="0"/>
              <w:pageBreakBefore w:val="0"/>
              <w:widowControl w:val="0"/>
              <w:numPr>
                <w:ilvl w:val="0"/>
                <w:numId w:val="6"/>
              </w:numPr>
              <w:kinsoku/>
              <w:wordWrap/>
              <w:overflowPunct/>
              <w:topLinePunct w:val="0"/>
              <w:autoSpaceDE/>
              <w:autoSpaceDN/>
              <w:bidi w:val="0"/>
              <w:adjustRightInd/>
              <w:snapToGrid/>
              <w:ind w:left="0" w:lef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选择膨胀工具——参数——对称——对称X轴向——按CtrlRL+单击或微涂画——画出眼容效果——深一些</w:t>
            </w:r>
          </w:p>
          <w:p w14:paraId="4AB1A9C4">
            <w:pPr>
              <w:pStyle w:val="8"/>
              <w:keepNext w:val="0"/>
              <w:keepLines w:val="0"/>
              <w:pageBreakBefore w:val="0"/>
              <w:widowControl w:val="0"/>
              <w:numPr>
                <w:ilvl w:val="0"/>
                <w:numId w:val="6"/>
              </w:numPr>
              <w:kinsoku/>
              <w:wordWrap/>
              <w:overflowPunct/>
              <w:topLinePunct w:val="0"/>
              <w:autoSpaceDE/>
              <w:autoSpaceDN/>
              <w:bidi w:val="0"/>
              <w:adjustRightInd/>
              <w:snapToGrid/>
              <w:ind w:left="0" w:lef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不换工具——笔触调小一些——直接涂画凸起</w:t>
            </w:r>
          </w:p>
          <w:p w14:paraId="046058CF">
            <w:pPr>
              <w:pStyle w:val="8"/>
              <w:keepNext w:val="0"/>
              <w:keepLines w:val="0"/>
              <w:pageBreakBefore w:val="0"/>
              <w:widowControl w:val="0"/>
              <w:numPr>
                <w:ilvl w:val="0"/>
                <w:numId w:val="6"/>
              </w:numPr>
              <w:kinsoku/>
              <w:wordWrap/>
              <w:overflowPunct/>
              <w:topLinePunct w:val="0"/>
              <w:autoSpaceDE/>
              <w:autoSpaceDN/>
              <w:bidi w:val="0"/>
              <w:adjustRightInd/>
              <w:snapToGrid/>
              <w:ind w:left="0" w:lef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添加一个细分网格——整体对象为子集——可暂时隐藏</w:t>
            </w:r>
          </w:p>
          <w:p w14:paraId="2179731A">
            <w:pPr>
              <w:pStyle w:val="8"/>
              <w:keepNext w:val="0"/>
              <w:keepLines w:val="0"/>
              <w:pageBreakBefore w:val="0"/>
              <w:widowControl w:val="0"/>
              <w:numPr>
                <w:ilvl w:val="0"/>
                <w:numId w:val="6"/>
              </w:numPr>
              <w:kinsoku/>
              <w:wordWrap/>
              <w:overflowPunct/>
              <w:topLinePunct w:val="0"/>
              <w:autoSpaceDE/>
              <w:autoSpaceDN/>
              <w:bidi w:val="0"/>
              <w:adjustRightInd/>
              <w:snapToGrid/>
              <w:ind w:left="0" w:lef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Shift+左擦——平滑一下</w:t>
            </w:r>
          </w:p>
          <w:p w14:paraId="223FC508">
            <w:pPr>
              <w:pStyle w:val="8"/>
              <w:keepNext w:val="0"/>
              <w:keepLines w:val="0"/>
              <w:pageBreakBefore w:val="0"/>
              <w:widowControl w:val="0"/>
              <w:numPr>
                <w:ilvl w:val="0"/>
                <w:numId w:val="6"/>
              </w:numPr>
              <w:kinsoku/>
              <w:wordWrap/>
              <w:overflowPunct/>
              <w:topLinePunct w:val="0"/>
              <w:autoSpaceDE/>
              <w:autoSpaceDN/>
              <w:bidi w:val="0"/>
              <w:adjustRightInd/>
              <w:snapToGrid/>
              <w:ind w:left="0" w:lef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尾巴——用抓取工具——开对称X轴——于视图45度角向后拖动——整体向上翘起——下面弧形——上面内弧形</w:t>
            </w:r>
          </w:p>
          <w:p w14:paraId="7E370C90">
            <w:pPr>
              <w:pStyle w:val="8"/>
              <w:keepNext w:val="0"/>
              <w:keepLines w:val="0"/>
              <w:pageBreakBefore w:val="0"/>
              <w:widowControl w:val="0"/>
              <w:numPr>
                <w:ilvl w:val="0"/>
                <w:numId w:val="6"/>
              </w:numPr>
              <w:kinsoku/>
              <w:wordWrap/>
              <w:overflowPunct/>
              <w:topLinePunct w:val="0"/>
              <w:autoSpaceDE/>
              <w:autoSpaceDN/>
              <w:bidi w:val="0"/>
              <w:adjustRightInd/>
              <w:snapToGrid/>
              <w:ind w:left="0" w:lef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抓取工具——调合适大小——于脚位置——开对称X轴——于视图45度角左右——下拖动</w:t>
            </w:r>
          </w:p>
          <w:p w14:paraId="09BC7A75">
            <w:pPr>
              <w:pStyle w:val="8"/>
              <w:keepNext w:val="0"/>
              <w:keepLines w:val="0"/>
              <w:pageBreakBefore w:val="0"/>
              <w:widowControl w:val="0"/>
              <w:numPr>
                <w:ilvl w:val="0"/>
                <w:numId w:val="6"/>
              </w:numPr>
              <w:kinsoku/>
              <w:wordWrap/>
              <w:overflowPunct/>
              <w:topLinePunct w:val="0"/>
              <w:autoSpaceDE/>
              <w:autoSpaceDN/>
              <w:bidi w:val="0"/>
              <w:adjustRightInd/>
              <w:snapToGrid/>
              <w:ind w:left="0" w:lef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再向四边拖动——加粗一下</w:t>
            </w:r>
          </w:p>
          <w:p w14:paraId="5751B012">
            <w:pPr>
              <w:pStyle w:val="8"/>
              <w:keepNext w:val="0"/>
              <w:keepLines w:val="0"/>
              <w:pageBreakBefore w:val="0"/>
              <w:widowControl w:val="0"/>
              <w:numPr>
                <w:ilvl w:val="0"/>
                <w:numId w:val="6"/>
              </w:numPr>
              <w:kinsoku/>
              <w:wordWrap/>
              <w:overflowPunct/>
              <w:topLinePunct w:val="0"/>
              <w:autoSpaceDE/>
              <w:autoSpaceDN/>
              <w:bidi w:val="0"/>
              <w:adjustRightInd/>
              <w:snapToGrid/>
              <w:ind w:left="0" w:lef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眼眉——用抓取工具——参数——对称——对称X轴——在视图约正在同——眼眉位置上拖</w:t>
            </w:r>
          </w:p>
          <w:p w14:paraId="07514E11">
            <w:pPr>
              <w:pStyle w:val="8"/>
              <w:keepNext w:val="0"/>
              <w:keepLines w:val="0"/>
              <w:pageBreakBefore w:val="0"/>
              <w:widowControl w:val="0"/>
              <w:numPr>
                <w:ilvl w:val="0"/>
                <w:numId w:val="6"/>
              </w:numPr>
              <w:kinsoku/>
              <w:wordWrap/>
              <w:overflowPunct/>
              <w:topLinePunct w:val="0"/>
              <w:autoSpaceDE/>
              <w:autoSpaceDN/>
              <w:bidi w:val="0"/>
              <w:adjustRightInd/>
              <w:snapToGrid/>
              <w:ind w:left="0" w:lef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边缘再平滑一下</w:t>
            </w:r>
          </w:p>
          <w:p w14:paraId="4C12D61A">
            <w:pPr>
              <w:pStyle w:val="8"/>
              <w:keepNext w:val="0"/>
              <w:keepLines w:val="0"/>
              <w:pageBreakBefore w:val="0"/>
              <w:widowControl w:val="0"/>
              <w:numPr>
                <w:ilvl w:val="0"/>
                <w:numId w:val="6"/>
              </w:numPr>
              <w:kinsoku/>
              <w:wordWrap/>
              <w:overflowPunct/>
              <w:topLinePunct w:val="0"/>
              <w:autoSpaceDE/>
              <w:autoSpaceDN/>
              <w:bidi w:val="0"/>
              <w:adjustRightInd/>
              <w:snapToGrid/>
              <w:ind w:left="0" w:lef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用刻刀工具——调合适的大小与强度——Ctrlrl+沿眼部一周——反向切割凸起</w:t>
            </w:r>
          </w:p>
          <w:p w14:paraId="3CF497C7">
            <w:pPr>
              <w:pStyle w:val="8"/>
              <w:keepNext w:val="0"/>
              <w:keepLines w:val="0"/>
              <w:pageBreakBefore w:val="0"/>
              <w:widowControl w:val="0"/>
              <w:numPr>
                <w:ilvl w:val="0"/>
                <w:numId w:val="6"/>
              </w:numPr>
              <w:kinsoku/>
              <w:wordWrap/>
              <w:overflowPunct/>
              <w:topLinePunct w:val="0"/>
              <w:autoSpaceDE/>
              <w:autoSpaceDN/>
              <w:bidi w:val="0"/>
              <w:adjustRightInd/>
              <w:snapToGrid/>
              <w:ind w:left="0" w:leftChars="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再用平滑与抓取修改一下</w:t>
            </w:r>
          </w:p>
          <w:p w14:paraId="2DF54C89">
            <w:pPr>
              <w:pStyle w:val="8"/>
              <w:keepNext w:val="0"/>
              <w:keepLines w:val="0"/>
              <w:pageBreakBefore w:val="0"/>
              <w:widowControl w:val="0"/>
              <w:numPr>
                <w:ilvl w:val="0"/>
                <w:numId w:val="6"/>
              </w:numPr>
              <w:kinsoku/>
              <w:wordWrap/>
              <w:overflowPunct/>
              <w:topLinePunct w:val="0"/>
              <w:autoSpaceDE/>
              <w:autoSpaceDN/>
              <w:bidi w:val="0"/>
              <w:adjustRightInd/>
              <w:snapToGrid/>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嘴巴的位置——用先刻刀切出一直线痕迹——再用抓取工具——调一个变形。</w:t>
            </w:r>
            <w:r>
              <w:drawing>
                <wp:anchor distT="0" distB="0" distL="114300" distR="114300" simplePos="0" relativeHeight="251666432" behindDoc="0" locked="0" layoutInCell="1" allowOverlap="1">
                  <wp:simplePos x="0" y="0"/>
                  <wp:positionH relativeFrom="column">
                    <wp:posOffset>800100</wp:posOffset>
                  </wp:positionH>
                  <wp:positionV relativeFrom="paragraph">
                    <wp:posOffset>269875</wp:posOffset>
                  </wp:positionV>
                  <wp:extent cx="2795905" cy="2581275"/>
                  <wp:effectExtent l="0" t="0" r="8255" b="9525"/>
                  <wp:wrapTopAndBottom/>
                  <wp:docPr id="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pic:cNvPicPr>
                            <a:picLocks noChangeAspect="1"/>
                          </pic:cNvPicPr>
                        </pic:nvPicPr>
                        <pic:blipFill>
                          <a:blip r:embed="rId7"/>
                          <a:stretch>
                            <a:fillRect/>
                          </a:stretch>
                        </pic:blipFill>
                        <pic:spPr>
                          <a:xfrm>
                            <a:off x="0" y="0"/>
                            <a:ext cx="2795905" cy="2581275"/>
                          </a:xfrm>
                          <a:prstGeom prst="rect">
                            <a:avLst/>
                          </a:prstGeom>
                          <a:noFill/>
                          <a:ln>
                            <a:noFill/>
                          </a:ln>
                        </pic:spPr>
                      </pic:pic>
                    </a:graphicData>
                  </a:graphic>
                </wp:anchor>
              </w:drawing>
            </w:r>
          </w:p>
        </w:tc>
        <w:tc>
          <w:tcPr>
            <w:tcW w:w="1314" w:type="dxa"/>
            <w:noWrap w:val="0"/>
            <w:vAlign w:val="top"/>
          </w:tcPr>
          <w:p w14:paraId="3ED23A23">
            <w:pPr>
              <w:spacing w:line="400" w:lineRule="exact"/>
              <w:jc w:val="center"/>
              <w:rPr>
                <w:rFonts w:hint="eastAsia"/>
                <w:sz w:val="24"/>
              </w:rPr>
            </w:pPr>
          </w:p>
        </w:tc>
      </w:tr>
    </w:tbl>
    <w:p w14:paraId="2A85779B"/>
    <w:p w14:paraId="2B7911CF"/>
    <w:p w14:paraId="64D83C27"/>
    <w:p w14:paraId="1FF48ECA">
      <w:pPr>
        <w:ind w:firstLine="723" w:firstLineChars="200"/>
        <w:jc w:val="center"/>
        <w:rPr>
          <w:b/>
          <w:sz w:val="36"/>
          <w:szCs w:val="36"/>
          <w:u w:val="double"/>
        </w:rPr>
      </w:pPr>
      <w:r>
        <w:rPr>
          <w:rFonts w:hint="eastAsia"/>
          <w:b/>
          <w:sz w:val="36"/>
          <w:szCs w:val="36"/>
          <w:u w:val="double"/>
        </w:rPr>
        <w:br w:type="page"/>
      </w:r>
      <w:r>
        <w:rPr>
          <w:rFonts w:hint="eastAsia"/>
          <w:b/>
          <w:sz w:val="36"/>
          <w:szCs w:val="36"/>
          <w:u w:val="double"/>
        </w:rPr>
        <w:t>课程教案首页</w:t>
      </w:r>
    </w:p>
    <w:p w14:paraId="5D6331B1">
      <w:pPr>
        <w:spacing w:line="200" w:lineRule="exact"/>
        <w:ind w:firstLine="420" w:firstLineChars="200"/>
        <w:rPr>
          <w:rFonts w:hint="eastAsia" w:eastAsia="宋体"/>
          <w:lang w:val="en-US" w:eastAsia="zh-CN"/>
        </w:rPr>
      </w:pPr>
      <w:r>
        <w:rPr>
          <w:rFonts w:hint="eastAsia"/>
        </w:rPr>
        <w:t xml:space="preserve">                                                              No.</w:t>
      </w:r>
      <w:r>
        <w:rPr>
          <w:rFonts w:hint="eastAsia"/>
          <w:lang w:val="en-US" w:eastAsia="zh-CN"/>
        </w:rPr>
        <w:t>2</w:t>
      </w:r>
    </w:p>
    <w:tbl>
      <w:tblPr>
        <w:tblStyle w:val="4"/>
        <w:tblW w:w="9880"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6"/>
        <w:gridCol w:w="1909"/>
        <w:gridCol w:w="2493"/>
        <w:gridCol w:w="128"/>
        <w:gridCol w:w="1267"/>
        <w:gridCol w:w="1870"/>
        <w:gridCol w:w="437"/>
        <w:gridCol w:w="460"/>
      </w:tblGrid>
      <w:tr w14:paraId="4554F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1316" w:type="dxa"/>
            <w:noWrap w:val="0"/>
            <w:vAlign w:val="center"/>
          </w:tcPr>
          <w:p w14:paraId="18018A8D">
            <w:pPr>
              <w:jc w:val="center"/>
              <w:rPr>
                <w:rFonts w:ascii="宋体" w:hAnsi="宋体"/>
                <w:b/>
                <w:sz w:val="24"/>
              </w:rPr>
            </w:pPr>
            <w:r>
              <w:rPr>
                <w:rFonts w:hint="eastAsia" w:ascii="宋体" w:hAnsi="宋体"/>
                <w:b/>
                <w:sz w:val="24"/>
              </w:rPr>
              <w:t>授课题目</w:t>
            </w:r>
          </w:p>
        </w:tc>
        <w:tc>
          <w:tcPr>
            <w:tcW w:w="4530" w:type="dxa"/>
            <w:gridSpan w:val="3"/>
            <w:noWrap w:val="0"/>
            <w:vAlign w:val="center"/>
          </w:tcPr>
          <w:p w14:paraId="430B3C33">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宋体" w:hAnsi="宋体" w:eastAsia="宋体"/>
                <w:b/>
                <w:bCs/>
                <w:sz w:val="24"/>
                <w:szCs w:val="24"/>
                <w:lang w:val="en-US" w:eastAsia="zh-CN"/>
              </w:rPr>
            </w:pPr>
            <w:r>
              <w:rPr>
                <w:rFonts w:hint="eastAsia" w:ascii="宋体" w:hAnsi="宋体" w:eastAsia="宋体" w:cs="宋体"/>
                <w:b/>
                <w:bCs/>
                <w:sz w:val="24"/>
                <w:szCs w:val="24"/>
                <w:lang w:val="en-US" w:eastAsia="zh-CN"/>
              </w:rPr>
              <w:t>第二章节：卡通兔子</w:t>
            </w:r>
            <w:r>
              <w:rPr>
                <w:rFonts w:hint="eastAsia" w:ascii="宋体" w:hAnsi="宋体" w:cs="宋体"/>
                <w:b/>
                <w:bCs/>
                <w:sz w:val="24"/>
                <w:szCs w:val="24"/>
                <w:lang w:val="en-US" w:eastAsia="zh-CN"/>
              </w:rPr>
              <w:t>头部身体</w:t>
            </w:r>
            <w:r>
              <w:rPr>
                <w:rFonts w:hint="eastAsia" w:ascii="宋体" w:hAnsi="宋体" w:eastAsia="宋体" w:cs="宋体"/>
                <w:b/>
                <w:bCs/>
                <w:sz w:val="24"/>
                <w:szCs w:val="24"/>
                <w:lang w:val="en-US" w:eastAsia="zh-CN"/>
              </w:rPr>
              <w:t>建模</w:t>
            </w:r>
          </w:p>
        </w:tc>
        <w:tc>
          <w:tcPr>
            <w:tcW w:w="1267" w:type="dxa"/>
            <w:noWrap w:val="0"/>
            <w:vAlign w:val="center"/>
          </w:tcPr>
          <w:p w14:paraId="079EF1C5">
            <w:pPr>
              <w:jc w:val="left"/>
              <w:rPr>
                <w:rFonts w:hint="eastAsia" w:ascii="宋体" w:hAnsi="宋体"/>
                <w:b/>
                <w:sz w:val="24"/>
                <w:szCs w:val="24"/>
              </w:rPr>
            </w:pPr>
            <w:r>
              <w:rPr>
                <w:rFonts w:hint="eastAsia" w:ascii="宋体" w:hAnsi="宋体"/>
                <w:b/>
                <w:sz w:val="24"/>
                <w:szCs w:val="24"/>
              </w:rPr>
              <w:t>类型</w:t>
            </w:r>
          </w:p>
        </w:tc>
        <w:tc>
          <w:tcPr>
            <w:tcW w:w="1870" w:type="dxa"/>
            <w:noWrap w:val="0"/>
            <w:vAlign w:val="center"/>
          </w:tcPr>
          <w:p w14:paraId="2A079773">
            <w:pPr>
              <w:jc w:val="left"/>
              <w:rPr>
                <w:rFonts w:hint="default" w:ascii="宋体" w:hAnsi="宋体" w:eastAsia="宋体"/>
                <w:b w:val="0"/>
                <w:bCs/>
                <w:sz w:val="24"/>
                <w:szCs w:val="24"/>
                <w:lang w:val="en-US" w:eastAsia="zh-CN"/>
              </w:rPr>
            </w:pPr>
            <w:r>
              <w:rPr>
                <w:rFonts w:hint="eastAsia" w:ascii="宋体" w:hAnsi="宋体"/>
                <w:b/>
                <w:sz w:val="24"/>
                <w:szCs w:val="24"/>
                <w:lang w:val="en-US" w:eastAsia="zh-CN"/>
              </w:rPr>
              <w:t>理论＋实践</w:t>
            </w:r>
          </w:p>
        </w:tc>
        <w:tc>
          <w:tcPr>
            <w:tcW w:w="437" w:type="dxa"/>
            <w:noWrap w:val="0"/>
            <w:vAlign w:val="center"/>
          </w:tcPr>
          <w:p w14:paraId="7B0AA3F9">
            <w:pPr>
              <w:jc w:val="left"/>
              <w:rPr>
                <w:rFonts w:ascii="宋体" w:hAnsi="宋体"/>
                <w:b/>
                <w:sz w:val="24"/>
                <w:szCs w:val="24"/>
              </w:rPr>
            </w:pPr>
            <w:r>
              <w:rPr>
                <w:rFonts w:hint="eastAsia" w:ascii="宋体" w:hAnsi="宋体"/>
                <w:b/>
                <w:sz w:val="24"/>
                <w:szCs w:val="24"/>
              </w:rPr>
              <w:t>学时</w:t>
            </w:r>
          </w:p>
        </w:tc>
        <w:tc>
          <w:tcPr>
            <w:tcW w:w="460" w:type="dxa"/>
            <w:noWrap w:val="0"/>
            <w:vAlign w:val="center"/>
          </w:tcPr>
          <w:p w14:paraId="59B04A1C">
            <w:pPr>
              <w:jc w:val="left"/>
              <w:rPr>
                <w:rFonts w:hint="default" w:ascii="宋体" w:hAnsi="宋体" w:eastAsia="宋体"/>
                <w:b/>
                <w:sz w:val="24"/>
                <w:szCs w:val="24"/>
                <w:lang w:val="en-US" w:eastAsia="zh-CN"/>
              </w:rPr>
            </w:pPr>
            <w:r>
              <w:rPr>
                <w:rFonts w:hint="eastAsia" w:ascii="宋体" w:hAnsi="宋体" w:eastAsia="宋体"/>
                <w:b/>
                <w:sz w:val="24"/>
                <w:szCs w:val="24"/>
                <w:lang w:val="en-US" w:eastAsia="zh-CN"/>
              </w:rPr>
              <w:t>4</w:t>
            </w:r>
          </w:p>
        </w:tc>
      </w:tr>
      <w:tr w14:paraId="357E3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9" w:hRule="atLeast"/>
        </w:trPr>
        <w:tc>
          <w:tcPr>
            <w:tcW w:w="1316" w:type="dxa"/>
            <w:vMerge w:val="restart"/>
            <w:noWrap w:val="0"/>
            <w:vAlign w:val="center"/>
          </w:tcPr>
          <w:p w14:paraId="78EA6C29">
            <w:pPr>
              <w:jc w:val="center"/>
              <w:rPr>
                <w:rFonts w:ascii="宋体" w:hAnsi="宋体"/>
                <w:b/>
                <w:sz w:val="24"/>
              </w:rPr>
            </w:pPr>
            <w:r>
              <w:rPr>
                <w:rFonts w:hint="eastAsia" w:ascii="宋体" w:hAnsi="宋体"/>
                <w:b/>
                <w:sz w:val="24"/>
              </w:rPr>
              <w:t>教学目标</w:t>
            </w:r>
          </w:p>
        </w:tc>
        <w:tc>
          <w:tcPr>
            <w:tcW w:w="8564" w:type="dxa"/>
            <w:gridSpan w:val="7"/>
            <w:noWrap w:val="0"/>
            <w:vAlign w:val="top"/>
          </w:tcPr>
          <w:p w14:paraId="31FD96CF">
            <w:pPr>
              <w:jc w:val="left"/>
              <w:rPr>
                <w:rFonts w:hint="eastAsia" w:ascii="宋体" w:hAnsi="宋体"/>
                <w:b w:val="0"/>
                <w:bCs/>
                <w:sz w:val="24"/>
                <w:szCs w:val="24"/>
              </w:rPr>
            </w:pPr>
            <w:r>
              <w:rPr>
                <w:rFonts w:hint="eastAsia" w:ascii="宋体" w:hAnsi="宋体"/>
                <w:b w:val="0"/>
                <w:bCs/>
                <w:sz w:val="24"/>
                <w:szCs w:val="24"/>
              </w:rPr>
              <w:t>［知识目标］：</w:t>
            </w:r>
          </w:p>
          <w:p w14:paraId="790446E8">
            <w:pPr>
              <w:ind w:firstLine="480" w:firstLineChars="200"/>
              <w:jc w:val="left"/>
              <w:rPr>
                <w:rFonts w:ascii="宋体" w:hAnsi="宋体"/>
                <w:b w:val="0"/>
                <w:bCs/>
                <w:sz w:val="24"/>
                <w:szCs w:val="24"/>
              </w:rPr>
            </w:pPr>
            <w:r>
              <w:rPr>
                <w:rFonts w:hint="eastAsia" w:ascii="宋体" w:hAnsi="宋体" w:eastAsia="宋体" w:cs="宋体"/>
                <w:b w:val="0"/>
                <w:bCs/>
                <w:sz w:val="24"/>
                <w:szCs w:val="24"/>
                <w:lang w:val="en-US" w:eastAsia="zh-CN"/>
              </w:rPr>
              <w:t>充分掌握卡通兔子建模过程中背景设置、细分曲线、网格重构技术、子父绑定、对象封顶圆角化、面片挤压、网格细分、体积网格、体积生成、重构网格、SDF平滑的功能及使用技法。‌</w:t>
            </w:r>
          </w:p>
        </w:tc>
      </w:tr>
      <w:tr w14:paraId="7625D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9" w:hRule="atLeast"/>
        </w:trPr>
        <w:tc>
          <w:tcPr>
            <w:tcW w:w="1316" w:type="dxa"/>
            <w:vMerge w:val="continue"/>
            <w:noWrap w:val="0"/>
            <w:vAlign w:val="center"/>
          </w:tcPr>
          <w:p w14:paraId="32E0CFFE">
            <w:pPr>
              <w:rPr>
                <w:rFonts w:ascii="宋体" w:hAnsi="宋体"/>
                <w:b/>
                <w:sz w:val="24"/>
              </w:rPr>
            </w:pPr>
          </w:p>
        </w:tc>
        <w:tc>
          <w:tcPr>
            <w:tcW w:w="8564" w:type="dxa"/>
            <w:gridSpan w:val="7"/>
            <w:noWrap w:val="0"/>
            <w:vAlign w:val="top"/>
          </w:tcPr>
          <w:p w14:paraId="6B24773C">
            <w:pPr>
              <w:jc w:val="left"/>
              <w:rPr>
                <w:rFonts w:hint="eastAsia" w:ascii="宋体" w:hAnsi="宋体"/>
                <w:b w:val="0"/>
                <w:bCs/>
                <w:sz w:val="24"/>
                <w:szCs w:val="24"/>
              </w:rPr>
            </w:pPr>
            <w:r>
              <w:rPr>
                <w:rFonts w:hint="eastAsia" w:ascii="宋体" w:hAnsi="宋体"/>
                <w:b w:val="0"/>
                <w:bCs/>
                <w:sz w:val="24"/>
                <w:szCs w:val="24"/>
              </w:rPr>
              <w:t>［能力目标］：</w:t>
            </w:r>
          </w:p>
          <w:p w14:paraId="325039AE">
            <w:pPr>
              <w:ind w:firstLine="480" w:firstLineChars="200"/>
              <w:jc w:val="left"/>
              <w:rPr>
                <w:rFonts w:hint="eastAsia" w:ascii="宋体" w:hAnsi="宋体"/>
                <w:b w:val="0"/>
                <w:bCs/>
                <w:sz w:val="24"/>
                <w:szCs w:val="24"/>
              </w:rPr>
            </w:pPr>
            <w:r>
              <w:rPr>
                <w:rFonts w:hint="eastAsia" w:ascii="宋体" w:hAnsi="宋体"/>
                <w:b w:val="0"/>
                <w:bCs/>
                <w:sz w:val="24"/>
                <w:szCs w:val="24"/>
                <w:lang w:val="en-US" w:eastAsia="zh-CN"/>
              </w:rPr>
              <w:t>能够对卡通模型的结构拆解。并掌握卡通兔子建模过程中背景设置、FFd绑定、对象封顶圆角化、面片挤压、网格细分、体积网格、体积生成、重构网格、SDF平滑的功能及使用技法。‌</w:t>
            </w:r>
          </w:p>
        </w:tc>
      </w:tr>
      <w:tr w14:paraId="310F7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8" w:hRule="atLeast"/>
        </w:trPr>
        <w:tc>
          <w:tcPr>
            <w:tcW w:w="1316" w:type="dxa"/>
            <w:vMerge w:val="continue"/>
            <w:noWrap w:val="0"/>
            <w:vAlign w:val="center"/>
          </w:tcPr>
          <w:p w14:paraId="0BBEC552">
            <w:pPr>
              <w:rPr>
                <w:rFonts w:ascii="宋体" w:hAnsi="宋体"/>
                <w:b/>
                <w:sz w:val="24"/>
              </w:rPr>
            </w:pPr>
          </w:p>
        </w:tc>
        <w:tc>
          <w:tcPr>
            <w:tcW w:w="8564" w:type="dxa"/>
            <w:gridSpan w:val="7"/>
            <w:noWrap w:val="0"/>
            <w:vAlign w:val="top"/>
          </w:tcPr>
          <w:p w14:paraId="07BA6D00">
            <w:pPr>
              <w:jc w:val="left"/>
              <w:rPr>
                <w:rFonts w:hint="eastAsia" w:ascii="宋体" w:hAnsi="宋体"/>
                <w:b w:val="0"/>
                <w:bCs/>
                <w:sz w:val="24"/>
                <w:szCs w:val="24"/>
              </w:rPr>
            </w:pPr>
            <w:r>
              <w:rPr>
                <w:rFonts w:hint="eastAsia" w:ascii="宋体" w:hAnsi="宋体"/>
                <w:b w:val="0"/>
                <w:bCs/>
                <w:sz w:val="24"/>
                <w:szCs w:val="24"/>
              </w:rPr>
              <w:t>［素质目标］：</w:t>
            </w:r>
          </w:p>
          <w:p w14:paraId="328B959D">
            <w:pPr>
              <w:ind w:firstLine="480" w:firstLineChars="200"/>
              <w:jc w:val="left"/>
              <w:rPr>
                <w:rFonts w:hint="eastAsia" w:ascii="宋体" w:hAnsi="宋体"/>
                <w:b w:val="0"/>
                <w:bCs/>
                <w:sz w:val="24"/>
                <w:szCs w:val="24"/>
                <w:lang w:eastAsia="zh-CN"/>
              </w:rPr>
            </w:pPr>
            <w:r>
              <w:rPr>
                <w:rFonts w:hint="eastAsia" w:ascii="宋体" w:hAnsi="宋体"/>
                <w:b w:val="0"/>
                <w:bCs/>
                <w:sz w:val="24"/>
                <w:szCs w:val="24"/>
                <w:lang w:val="en-US" w:eastAsia="zh-CN"/>
              </w:rPr>
              <w:t>通过理论＋实践授课形式，培养学生认真学习态度、刻苦钻研精神。培养学生通过观察和实践，掌握写实人物头部建模的基础布线技巧，如使用C4D建模软件进行头部建模的具体步骤，包括从建立基本形状到细节调整的整个过程，培养学生的艺术审美与创新能力,提升学生的三维空间想象力与造型能力,增强学生的团队协作与沟通能力。</w:t>
            </w:r>
          </w:p>
        </w:tc>
      </w:tr>
      <w:tr w14:paraId="015E1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1316" w:type="dxa"/>
            <w:noWrap w:val="0"/>
            <w:vAlign w:val="center"/>
          </w:tcPr>
          <w:p w14:paraId="1320BEA3">
            <w:pPr>
              <w:jc w:val="both"/>
              <w:rPr>
                <w:rFonts w:hint="eastAsia" w:ascii="宋体" w:hAnsi="宋体"/>
                <w:b/>
                <w:sz w:val="24"/>
              </w:rPr>
            </w:pPr>
            <w:r>
              <w:rPr>
                <w:rFonts w:hint="eastAsia" w:ascii="宋体" w:hAnsi="宋体"/>
                <w:b/>
                <w:sz w:val="24"/>
              </w:rPr>
              <w:t>教学内容</w:t>
            </w:r>
          </w:p>
          <w:p w14:paraId="29EE3B7B">
            <w:pPr>
              <w:jc w:val="both"/>
              <w:rPr>
                <w:rFonts w:ascii="宋体" w:hAnsi="宋体"/>
                <w:b/>
                <w:sz w:val="24"/>
              </w:rPr>
            </w:pPr>
            <w:r>
              <w:rPr>
                <w:rFonts w:hint="eastAsia" w:ascii="宋体" w:hAnsi="宋体"/>
                <w:b/>
                <w:sz w:val="24"/>
              </w:rPr>
              <w:t xml:space="preserve">及重难点 </w:t>
            </w:r>
          </w:p>
        </w:tc>
        <w:tc>
          <w:tcPr>
            <w:tcW w:w="8564" w:type="dxa"/>
            <w:gridSpan w:val="7"/>
            <w:noWrap w:val="0"/>
            <w:vAlign w:val="center"/>
          </w:tcPr>
          <w:p w14:paraId="725881D2">
            <w:pPr>
              <w:numPr>
                <w:ilvl w:val="0"/>
                <w:numId w:val="7"/>
              </w:numPr>
              <w:jc w:val="left"/>
              <w:rPr>
                <w:rFonts w:hint="eastAsia" w:ascii="宋体" w:hAnsi="宋体"/>
                <w:b w:val="0"/>
                <w:bCs/>
                <w:sz w:val="24"/>
                <w:szCs w:val="24"/>
                <w:lang w:val="en-US" w:eastAsia="zh-CN"/>
              </w:rPr>
            </w:pPr>
            <w:r>
              <w:rPr>
                <w:rFonts w:hint="eastAsia" w:ascii="宋体" w:hAnsi="宋体"/>
                <w:b w:val="0"/>
                <w:bCs/>
                <w:sz w:val="24"/>
                <w:szCs w:val="24"/>
                <w:lang w:val="en-US" w:eastAsia="zh-CN"/>
              </w:rPr>
              <w:t>兔子头部与身体的结合方法。</w:t>
            </w:r>
          </w:p>
          <w:p w14:paraId="475811A6">
            <w:pPr>
              <w:numPr>
                <w:ilvl w:val="0"/>
                <w:numId w:val="7"/>
              </w:numPr>
              <w:jc w:val="left"/>
              <w:rPr>
                <w:rFonts w:hint="default" w:ascii="宋体" w:hAnsi="宋体"/>
                <w:b w:val="0"/>
                <w:bCs/>
                <w:sz w:val="24"/>
                <w:szCs w:val="24"/>
                <w:lang w:val="en-US" w:eastAsia="zh-CN"/>
              </w:rPr>
            </w:pPr>
            <w:r>
              <w:rPr>
                <w:rFonts w:hint="eastAsia" w:ascii="宋体" w:hAnsi="宋体"/>
                <w:b w:val="0"/>
                <w:bCs/>
                <w:sz w:val="24"/>
                <w:szCs w:val="24"/>
                <w:lang w:val="en-US" w:eastAsia="zh-CN"/>
              </w:rPr>
              <w:t>子模型结合的重构法则。</w:t>
            </w:r>
          </w:p>
        </w:tc>
      </w:tr>
      <w:tr w14:paraId="11120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1" w:hRule="atLeast"/>
        </w:trPr>
        <w:tc>
          <w:tcPr>
            <w:tcW w:w="1316" w:type="dxa"/>
            <w:noWrap w:val="0"/>
            <w:vAlign w:val="center"/>
          </w:tcPr>
          <w:p w14:paraId="53FF02B4">
            <w:pPr>
              <w:jc w:val="both"/>
              <w:rPr>
                <w:rFonts w:hint="eastAsia" w:ascii="宋体" w:hAnsi="宋体"/>
                <w:b/>
                <w:sz w:val="24"/>
              </w:rPr>
            </w:pPr>
            <w:r>
              <w:rPr>
                <w:rFonts w:hint="eastAsia" w:ascii="宋体" w:hAnsi="宋体"/>
                <w:b/>
                <w:sz w:val="24"/>
              </w:rPr>
              <w:t>教学逻辑</w:t>
            </w:r>
          </w:p>
          <w:p w14:paraId="4856579A">
            <w:pPr>
              <w:jc w:val="both"/>
              <w:rPr>
                <w:rFonts w:ascii="宋体" w:hAnsi="宋体"/>
                <w:b/>
                <w:sz w:val="24"/>
              </w:rPr>
            </w:pPr>
            <w:r>
              <w:rPr>
                <w:rFonts w:hint="eastAsia" w:ascii="宋体" w:hAnsi="宋体"/>
                <w:b/>
                <w:sz w:val="24"/>
              </w:rPr>
              <w:t>思维导图</w:t>
            </w:r>
          </w:p>
        </w:tc>
        <w:tc>
          <w:tcPr>
            <w:tcW w:w="8564" w:type="dxa"/>
            <w:gridSpan w:val="7"/>
            <w:noWrap w:val="0"/>
            <w:vAlign w:val="center"/>
          </w:tcPr>
          <w:p w14:paraId="650D4630">
            <w:pPr>
              <w:jc w:val="left"/>
              <w:rPr>
                <w:rFonts w:hint="eastAsia" w:ascii="宋体" w:hAnsi="宋体"/>
                <w:b w:val="0"/>
                <w:bCs/>
                <w:sz w:val="24"/>
                <w:szCs w:val="24"/>
              </w:rPr>
            </w:pPr>
            <w:r>
              <w:drawing>
                <wp:inline distT="0" distB="0" distL="114300" distR="114300">
                  <wp:extent cx="4785360" cy="2552700"/>
                  <wp:effectExtent l="0" t="0" r="0" b="7620"/>
                  <wp:docPr id="2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6"/>
                          <pic:cNvPicPr>
                            <a:picLocks noChangeAspect="1"/>
                          </pic:cNvPicPr>
                        </pic:nvPicPr>
                        <pic:blipFill>
                          <a:blip r:embed="rId8"/>
                          <a:stretch>
                            <a:fillRect/>
                          </a:stretch>
                        </pic:blipFill>
                        <pic:spPr>
                          <a:xfrm>
                            <a:off x="0" y="0"/>
                            <a:ext cx="4785360" cy="2552700"/>
                          </a:xfrm>
                          <a:prstGeom prst="rect">
                            <a:avLst/>
                          </a:prstGeom>
                          <a:noFill/>
                          <a:ln>
                            <a:noFill/>
                          </a:ln>
                        </pic:spPr>
                      </pic:pic>
                    </a:graphicData>
                  </a:graphic>
                </wp:inline>
              </w:drawing>
            </w:r>
            <w:r>
              <w:drawing>
                <wp:inline distT="0" distB="0" distL="114300" distR="114300">
                  <wp:extent cx="4168140" cy="4564380"/>
                  <wp:effectExtent l="0" t="0" r="7620" b="7620"/>
                  <wp:docPr id="2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7"/>
                          <pic:cNvPicPr>
                            <a:picLocks noChangeAspect="1"/>
                          </pic:cNvPicPr>
                        </pic:nvPicPr>
                        <pic:blipFill>
                          <a:blip r:embed="rId9"/>
                          <a:stretch>
                            <a:fillRect/>
                          </a:stretch>
                        </pic:blipFill>
                        <pic:spPr>
                          <a:xfrm>
                            <a:off x="0" y="0"/>
                            <a:ext cx="4168140" cy="4564380"/>
                          </a:xfrm>
                          <a:prstGeom prst="rect">
                            <a:avLst/>
                          </a:prstGeom>
                          <a:noFill/>
                          <a:ln>
                            <a:noFill/>
                          </a:ln>
                        </pic:spPr>
                      </pic:pic>
                    </a:graphicData>
                  </a:graphic>
                </wp:inline>
              </w:drawing>
            </w:r>
          </w:p>
        </w:tc>
      </w:tr>
      <w:tr w14:paraId="61C97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1316" w:type="dxa"/>
            <w:noWrap w:val="0"/>
            <w:vAlign w:val="center"/>
          </w:tcPr>
          <w:p w14:paraId="57DBCE6F">
            <w:pPr>
              <w:jc w:val="center"/>
              <w:rPr>
                <w:rFonts w:ascii="宋体" w:hAnsi="宋体"/>
                <w:b/>
                <w:sz w:val="24"/>
              </w:rPr>
            </w:pPr>
            <w:r>
              <w:rPr>
                <w:rFonts w:hint="eastAsia" w:ascii="宋体" w:hAnsi="宋体"/>
                <w:b/>
                <w:sz w:val="24"/>
              </w:rPr>
              <w:t>教学方法</w:t>
            </w:r>
          </w:p>
        </w:tc>
        <w:tc>
          <w:tcPr>
            <w:tcW w:w="8564" w:type="dxa"/>
            <w:gridSpan w:val="7"/>
            <w:noWrap w:val="0"/>
            <w:vAlign w:val="center"/>
          </w:tcPr>
          <w:p w14:paraId="4EB6BDAC">
            <w:pPr>
              <w:ind w:firstLine="480" w:firstLineChars="200"/>
              <w:jc w:val="left"/>
              <w:rPr>
                <w:rFonts w:hint="default" w:ascii="宋体" w:hAnsi="宋体"/>
                <w:b w:val="0"/>
                <w:bCs/>
                <w:sz w:val="24"/>
                <w:szCs w:val="24"/>
                <w:lang w:val="en-US" w:eastAsia="zh-CN"/>
              </w:rPr>
            </w:pPr>
            <w:r>
              <w:rPr>
                <w:rFonts w:hint="eastAsia" w:ascii="宋体" w:hAnsi="宋体"/>
                <w:b w:val="0"/>
                <w:bCs/>
                <w:sz w:val="24"/>
                <w:szCs w:val="24"/>
                <w:lang w:val="en-US" w:eastAsia="zh-CN"/>
              </w:rPr>
              <w:t>确立以学生为主体，重视学生个人发展，激发学生的创造力，通过PPT、视频等形式讲解三维卡通角色头部制作的理论知识。教师现场演示建模、贴图、骨骼绑定及动画制作的全过程。学生分组进行实际操作，教师巡回指导，及时解答疑惑。‌案例分析‌：分析优秀三维卡通角色头部的制作案例，总结经验教训。</w:t>
            </w:r>
          </w:p>
        </w:tc>
      </w:tr>
      <w:tr w14:paraId="3B7CA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1" w:hRule="atLeast"/>
        </w:trPr>
        <w:tc>
          <w:tcPr>
            <w:tcW w:w="1316" w:type="dxa"/>
            <w:tcBorders>
              <w:bottom w:val="double" w:color="auto" w:sz="4" w:space="0"/>
            </w:tcBorders>
            <w:noWrap w:val="0"/>
            <w:vAlign w:val="center"/>
          </w:tcPr>
          <w:p w14:paraId="1AA9F46E">
            <w:pPr>
              <w:jc w:val="center"/>
              <w:rPr>
                <w:rFonts w:ascii="宋体" w:hAnsi="宋体"/>
                <w:b/>
                <w:sz w:val="24"/>
              </w:rPr>
            </w:pPr>
            <w:r>
              <w:rPr>
                <w:rFonts w:hint="eastAsia" w:ascii="宋体" w:hAnsi="宋体"/>
                <w:b/>
                <w:sz w:val="24"/>
              </w:rPr>
              <w:t>能力训练</w:t>
            </w:r>
          </w:p>
        </w:tc>
        <w:tc>
          <w:tcPr>
            <w:tcW w:w="8564" w:type="dxa"/>
            <w:gridSpan w:val="7"/>
            <w:tcBorders>
              <w:bottom w:val="double" w:color="auto" w:sz="4" w:space="0"/>
            </w:tcBorders>
            <w:noWrap w:val="0"/>
            <w:vAlign w:val="top"/>
          </w:tcPr>
          <w:p w14:paraId="0975F370">
            <w:pPr>
              <w:ind w:firstLine="480" w:firstLineChars="200"/>
              <w:jc w:val="left"/>
              <w:rPr>
                <w:rFonts w:hint="eastAsia" w:ascii="宋体" w:hAnsi="宋体"/>
                <w:b w:val="0"/>
                <w:bCs/>
                <w:sz w:val="24"/>
                <w:szCs w:val="24"/>
                <w:lang w:val="en-US" w:eastAsia="zh-CN"/>
              </w:rPr>
            </w:pPr>
            <w:r>
              <w:rPr>
                <w:rFonts w:hint="eastAsia" w:ascii="宋体" w:hAnsi="宋体"/>
                <w:b w:val="0"/>
                <w:bCs/>
                <w:sz w:val="24"/>
                <w:szCs w:val="24"/>
                <w:lang w:val="en-US" w:eastAsia="zh-CN"/>
              </w:rPr>
              <w:t>三维卡通角色头部布线及拓扑技术，通过实践活动，培养学生的创造力和团队合作精神，同时增强对三维建模领域的兴趣和热情，为了提高三维卡通角色头部制作的能力，建议从基础开始，如学习如何使用3D软件创建基本形状，如使用长方体调整出头部的轮廓，然后细调整以获得更精确的形状。</w:t>
            </w:r>
          </w:p>
        </w:tc>
      </w:tr>
      <w:tr w14:paraId="6DE1C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1316" w:type="dxa"/>
            <w:noWrap w:val="0"/>
            <w:vAlign w:val="center"/>
          </w:tcPr>
          <w:p w14:paraId="1246A607">
            <w:pPr>
              <w:jc w:val="center"/>
              <w:rPr>
                <w:rFonts w:ascii="宋体" w:hAnsi="宋体"/>
                <w:b/>
                <w:sz w:val="24"/>
              </w:rPr>
            </w:pPr>
            <w:r>
              <w:rPr>
                <w:rFonts w:hint="eastAsia" w:ascii="宋体" w:hAnsi="宋体"/>
                <w:b/>
                <w:sz w:val="24"/>
              </w:rPr>
              <w:t>班级代码</w:t>
            </w:r>
          </w:p>
        </w:tc>
        <w:tc>
          <w:tcPr>
            <w:tcW w:w="1909" w:type="dxa"/>
            <w:noWrap w:val="0"/>
            <w:vAlign w:val="center"/>
          </w:tcPr>
          <w:p w14:paraId="184CCE12">
            <w:pPr>
              <w:jc w:val="center"/>
              <w:rPr>
                <w:rFonts w:hint="default" w:ascii="宋体" w:hAnsi="宋体" w:eastAsia="宋体"/>
                <w:sz w:val="24"/>
                <w:lang w:val="en-US" w:eastAsia="zh-CN"/>
              </w:rPr>
            </w:pPr>
            <w:r>
              <w:rPr>
                <w:rFonts w:hint="eastAsia" w:ascii="宋体" w:hAnsi="宋体" w:cs="Times New Roman"/>
                <w:sz w:val="24"/>
                <w:lang w:val="en-US" w:eastAsia="zh-CN"/>
              </w:rPr>
              <w:t>2302</w:t>
            </w:r>
          </w:p>
        </w:tc>
        <w:tc>
          <w:tcPr>
            <w:tcW w:w="2493" w:type="dxa"/>
            <w:noWrap w:val="0"/>
            <w:vAlign w:val="center"/>
          </w:tcPr>
          <w:p w14:paraId="408272FE">
            <w:pPr>
              <w:jc w:val="center"/>
              <w:rPr>
                <w:rFonts w:ascii="宋体" w:hAnsi="宋体"/>
                <w:b/>
                <w:sz w:val="24"/>
              </w:rPr>
            </w:pPr>
            <w:r>
              <w:rPr>
                <w:rFonts w:hint="eastAsia" w:ascii="宋体" w:hAnsi="宋体"/>
                <w:b/>
                <w:sz w:val="24"/>
              </w:rPr>
              <w:t>所属专业</w:t>
            </w:r>
          </w:p>
        </w:tc>
        <w:tc>
          <w:tcPr>
            <w:tcW w:w="4162" w:type="dxa"/>
            <w:gridSpan w:val="5"/>
            <w:noWrap w:val="0"/>
            <w:vAlign w:val="center"/>
          </w:tcPr>
          <w:p w14:paraId="4248D360">
            <w:pPr>
              <w:jc w:val="center"/>
              <w:rPr>
                <w:rFonts w:hint="default" w:ascii="宋体" w:hAnsi="宋体" w:eastAsia="宋体"/>
                <w:sz w:val="24"/>
                <w:lang w:val="en-US" w:eastAsia="zh-CN"/>
              </w:rPr>
            </w:pPr>
            <w:r>
              <w:rPr>
                <w:rFonts w:hint="eastAsia" w:ascii="宋体" w:hAnsi="宋体"/>
                <w:sz w:val="24"/>
                <w:lang w:val="en-US" w:eastAsia="zh-CN"/>
              </w:rPr>
              <w:t>数字媒体技术</w:t>
            </w:r>
          </w:p>
        </w:tc>
      </w:tr>
      <w:tr w14:paraId="33E0C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1316" w:type="dxa"/>
            <w:noWrap w:val="0"/>
            <w:vAlign w:val="center"/>
          </w:tcPr>
          <w:p w14:paraId="6668EA23">
            <w:pPr>
              <w:jc w:val="center"/>
              <w:rPr>
                <w:rFonts w:ascii="宋体" w:hAnsi="宋体"/>
                <w:b/>
                <w:sz w:val="24"/>
              </w:rPr>
            </w:pPr>
            <w:r>
              <w:rPr>
                <w:rFonts w:hint="eastAsia" w:ascii="宋体" w:hAnsi="宋体"/>
                <w:b/>
                <w:sz w:val="24"/>
              </w:rPr>
              <w:t>时间地点</w:t>
            </w:r>
          </w:p>
        </w:tc>
        <w:tc>
          <w:tcPr>
            <w:tcW w:w="8564" w:type="dxa"/>
            <w:gridSpan w:val="7"/>
            <w:shd w:val="clear" w:color="auto" w:fill="auto"/>
            <w:noWrap w:val="0"/>
            <w:vAlign w:val="center"/>
          </w:tcPr>
          <w:p w14:paraId="772D2D65">
            <w:pPr>
              <w:ind w:firstLine="480" w:firstLineChars="200"/>
              <w:rPr>
                <w:rFonts w:hint="default" w:ascii="宋体" w:hAnsi="宋体" w:eastAsia="宋体" w:cs="Times New Roman"/>
                <w:kern w:val="2"/>
                <w:sz w:val="24"/>
                <w:szCs w:val="24"/>
                <w:lang w:val="en-US" w:eastAsia="zh-CN" w:bidi="ar-SA"/>
              </w:rPr>
            </w:pPr>
            <w:r>
              <w:rPr>
                <w:rFonts w:hint="eastAsia" w:ascii="宋体" w:hAnsi="宋体"/>
                <w:sz w:val="24"/>
                <w:lang w:val="en-US" w:eastAsia="zh-CN"/>
              </w:rPr>
              <w:t>2025</w:t>
            </w:r>
            <w:r>
              <w:rPr>
                <w:rFonts w:hint="eastAsia" w:ascii="宋体" w:hAnsi="宋体"/>
                <w:sz w:val="24"/>
              </w:rPr>
              <w:t xml:space="preserve">年 </w:t>
            </w:r>
            <w:r>
              <w:rPr>
                <w:rFonts w:hint="eastAsia" w:ascii="宋体" w:hAnsi="宋体"/>
                <w:sz w:val="24"/>
                <w:lang w:val="en-US" w:eastAsia="zh-CN"/>
              </w:rPr>
              <w:t>3</w:t>
            </w:r>
            <w:r>
              <w:rPr>
                <w:rFonts w:hint="eastAsia" w:ascii="宋体" w:hAnsi="宋体"/>
                <w:sz w:val="24"/>
              </w:rPr>
              <w:t>月</w:t>
            </w:r>
            <w:r>
              <w:rPr>
                <w:rFonts w:hint="eastAsia" w:ascii="宋体" w:hAnsi="宋体"/>
                <w:sz w:val="24"/>
                <w:lang w:val="en-US" w:eastAsia="zh-CN"/>
              </w:rPr>
              <w:t>4</w:t>
            </w:r>
            <w:r>
              <w:rPr>
                <w:rFonts w:hint="eastAsia" w:ascii="宋体" w:hAnsi="宋体"/>
                <w:sz w:val="24"/>
              </w:rPr>
              <w:t>日 ；星期</w:t>
            </w:r>
            <w:r>
              <w:rPr>
                <w:rFonts w:hint="eastAsia" w:ascii="宋体" w:hAnsi="宋体"/>
                <w:sz w:val="24"/>
                <w:lang w:val="en-US" w:eastAsia="zh-CN"/>
              </w:rPr>
              <w:t>二</w:t>
            </w:r>
            <w:r>
              <w:rPr>
                <w:rFonts w:hint="eastAsia" w:ascii="宋体" w:hAnsi="宋体"/>
                <w:sz w:val="24"/>
              </w:rPr>
              <w:t xml:space="preserve"> 第</w:t>
            </w:r>
            <w:r>
              <w:rPr>
                <w:rFonts w:hint="eastAsia" w:ascii="宋体" w:hAnsi="宋体"/>
                <w:sz w:val="24"/>
                <w:lang w:val="en-US" w:eastAsia="zh-CN"/>
              </w:rPr>
              <w:t>1 2 3 4</w:t>
            </w:r>
            <w:r>
              <w:rPr>
                <w:rFonts w:hint="eastAsia" w:ascii="宋体" w:hAnsi="宋体"/>
                <w:sz w:val="24"/>
              </w:rPr>
              <w:t>节；教室号：</w:t>
            </w:r>
            <w:r>
              <w:rPr>
                <w:rFonts w:hint="eastAsia" w:ascii="宋体" w:hAnsi="宋体"/>
                <w:sz w:val="24"/>
                <w:lang w:val="en-US" w:eastAsia="zh-CN"/>
              </w:rPr>
              <w:t>11-414室</w:t>
            </w:r>
          </w:p>
        </w:tc>
      </w:tr>
    </w:tbl>
    <w:p w14:paraId="56E71CDD">
      <w:pPr>
        <w:rPr>
          <w:rFonts w:hint="eastAsia"/>
          <w:b/>
          <w:sz w:val="36"/>
          <w:szCs w:val="36"/>
        </w:rPr>
      </w:pPr>
      <w:r>
        <w:rPr>
          <w:rFonts w:hint="eastAsia"/>
          <w:b/>
          <w:sz w:val="36"/>
          <w:szCs w:val="36"/>
        </w:rPr>
        <w:br w:type="page"/>
      </w:r>
    </w:p>
    <w:p w14:paraId="020D4767">
      <w:pPr>
        <w:ind w:firstLine="723" w:firstLineChars="200"/>
        <w:jc w:val="center"/>
        <w:rPr>
          <w:rFonts w:hint="eastAsia"/>
          <w:b/>
          <w:sz w:val="36"/>
          <w:szCs w:val="36"/>
        </w:rPr>
      </w:pPr>
      <w:r>
        <w:rPr>
          <w:rFonts w:hint="eastAsia"/>
          <w:b/>
          <w:sz w:val="36"/>
          <w:szCs w:val="36"/>
        </w:rPr>
        <w:t>吉林水利电力职业学院课程教案用纸</w:t>
      </w:r>
    </w:p>
    <w:tbl>
      <w:tblPr>
        <w:tblStyle w:val="4"/>
        <w:tblW w:w="9755" w:type="dxa"/>
        <w:tblInd w:w="-1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6"/>
        <w:gridCol w:w="6889"/>
        <w:gridCol w:w="1560"/>
      </w:tblGrid>
      <w:tr w14:paraId="34D4D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306" w:type="dxa"/>
            <w:tcBorders>
              <w:bottom w:val="single" w:color="auto" w:sz="4" w:space="0"/>
            </w:tcBorders>
            <w:noWrap w:val="0"/>
            <w:vAlign w:val="center"/>
          </w:tcPr>
          <w:p w14:paraId="3848EF1D">
            <w:pPr>
              <w:jc w:val="center"/>
              <w:rPr>
                <w:rFonts w:hint="eastAsia" w:ascii="宋体" w:hAnsi="宋体"/>
                <w:b/>
                <w:sz w:val="24"/>
              </w:rPr>
            </w:pPr>
            <w:r>
              <w:rPr>
                <w:rFonts w:hint="eastAsia" w:ascii="宋体" w:hAnsi="宋体"/>
                <w:b/>
                <w:sz w:val="24"/>
              </w:rPr>
              <w:t>教学环节</w:t>
            </w:r>
          </w:p>
        </w:tc>
        <w:tc>
          <w:tcPr>
            <w:tcW w:w="6889" w:type="dxa"/>
            <w:noWrap w:val="0"/>
            <w:vAlign w:val="center"/>
          </w:tcPr>
          <w:p w14:paraId="5CF3C7B2">
            <w:pPr>
              <w:jc w:val="center"/>
              <w:rPr>
                <w:rFonts w:hint="eastAsia" w:ascii="宋体" w:hAnsi="宋体"/>
                <w:b/>
                <w:sz w:val="24"/>
              </w:rPr>
            </w:pPr>
            <w:r>
              <w:rPr>
                <w:rFonts w:hint="eastAsia" w:ascii="宋体" w:hAnsi="宋体"/>
                <w:b/>
                <w:sz w:val="24"/>
              </w:rPr>
              <w:t>教    学    内    容</w:t>
            </w:r>
          </w:p>
        </w:tc>
        <w:tc>
          <w:tcPr>
            <w:tcW w:w="1560" w:type="dxa"/>
            <w:noWrap w:val="0"/>
            <w:vAlign w:val="center"/>
          </w:tcPr>
          <w:p w14:paraId="19484126">
            <w:pPr>
              <w:jc w:val="center"/>
              <w:rPr>
                <w:rFonts w:hint="eastAsia" w:ascii="宋体" w:hAnsi="宋体"/>
                <w:b/>
                <w:sz w:val="24"/>
              </w:rPr>
            </w:pPr>
            <w:r>
              <w:rPr>
                <w:rFonts w:hint="eastAsia" w:ascii="宋体" w:hAnsi="宋体"/>
                <w:b/>
                <w:sz w:val="24"/>
              </w:rPr>
              <w:t>备  注</w:t>
            </w:r>
          </w:p>
        </w:tc>
      </w:tr>
      <w:tr w14:paraId="36F3C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3" w:hRule="atLeast"/>
        </w:trPr>
        <w:tc>
          <w:tcPr>
            <w:tcW w:w="1306" w:type="dxa"/>
            <w:tcBorders>
              <w:top w:val="single" w:color="auto" w:sz="4" w:space="0"/>
              <w:left w:val="single" w:color="auto" w:sz="4" w:space="0"/>
              <w:bottom w:val="single" w:color="auto" w:sz="4" w:space="0"/>
              <w:right w:val="single" w:color="auto" w:sz="4" w:space="0"/>
            </w:tcBorders>
            <w:noWrap w:val="0"/>
            <w:vAlign w:val="top"/>
          </w:tcPr>
          <w:p w14:paraId="43B6FA3F">
            <w:pPr>
              <w:pStyle w:val="7"/>
              <w:widowControl w:val="0"/>
              <w:pBdr>
                <w:top w:val="none" w:color="auto" w:sz="0" w:space="1"/>
                <w:left w:val="none" w:color="auto" w:sz="0" w:space="4"/>
                <w:bottom w:val="none" w:color="auto" w:sz="0" w:space="1"/>
                <w:right w:val="none" w:color="auto" w:sz="0" w:space="4"/>
                <w:between w:val="none" w:color="auto" w:sz="0" w:space="0"/>
              </w:pBdr>
              <w:shd w:val="clear" w:color="auto" w:fill="auto"/>
              <w:bidi w:val="0"/>
              <w:spacing w:before="30" w:beforeLines="30" w:after="30" w:afterLines="3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w:t>
            </w:r>
            <w:r>
              <w:rPr>
                <w:rFonts w:hint="eastAsia" w:ascii="宋体" w:hAnsi="宋体" w:eastAsia="宋体" w:cs="宋体"/>
                <w:sz w:val="24"/>
                <w:szCs w:val="24"/>
              </w:rPr>
              <w:t>：</w:t>
            </w:r>
            <w:r>
              <w:rPr>
                <w:rFonts w:hint="eastAsia" w:ascii="宋体" w:hAnsi="宋体" w:eastAsia="宋体" w:cs="宋体"/>
                <w:sz w:val="24"/>
                <w:szCs w:val="24"/>
                <w:lang w:val="en-US" w:eastAsia="zh-CN"/>
              </w:rPr>
              <w:t>卡通兔子建模（一）</w:t>
            </w:r>
          </w:p>
          <w:p w14:paraId="2F725479">
            <w:pPr>
              <w:spacing w:line="400" w:lineRule="exact"/>
              <w:jc w:val="center"/>
              <w:rPr>
                <w:rFonts w:hint="eastAsia"/>
                <w:sz w:val="24"/>
              </w:rPr>
            </w:pPr>
          </w:p>
          <w:p w14:paraId="38161790">
            <w:pPr>
              <w:spacing w:line="400" w:lineRule="exact"/>
              <w:jc w:val="center"/>
              <w:rPr>
                <w:rFonts w:hint="eastAsia"/>
                <w:sz w:val="24"/>
              </w:rPr>
            </w:pPr>
          </w:p>
          <w:p w14:paraId="029E268F">
            <w:pPr>
              <w:spacing w:line="400" w:lineRule="exact"/>
              <w:jc w:val="center"/>
              <w:rPr>
                <w:rFonts w:hint="eastAsia"/>
                <w:sz w:val="24"/>
              </w:rPr>
            </w:pPr>
          </w:p>
          <w:p w14:paraId="18917252">
            <w:pPr>
              <w:spacing w:line="400" w:lineRule="exact"/>
              <w:jc w:val="center"/>
              <w:rPr>
                <w:rFonts w:hint="eastAsia"/>
                <w:sz w:val="24"/>
              </w:rPr>
            </w:pPr>
          </w:p>
          <w:p w14:paraId="0EC4EF57">
            <w:pPr>
              <w:spacing w:line="400" w:lineRule="exact"/>
              <w:jc w:val="center"/>
              <w:rPr>
                <w:rFonts w:hint="eastAsia"/>
                <w:sz w:val="24"/>
              </w:rPr>
            </w:pPr>
          </w:p>
          <w:p w14:paraId="2EB9556A">
            <w:pPr>
              <w:spacing w:line="400" w:lineRule="exact"/>
              <w:jc w:val="both"/>
              <w:rPr>
                <w:rFonts w:hint="eastAsia" w:eastAsia="宋体"/>
                <w:sz w:val="24"/>
                <w:lang w:eastAsia="zh-CN"/>
              </w:rPr>
            </w:pPr>
            <w:r>
              <w:rPr>
                <w:rFonts w:hint="eastAsia"/>
                <w:sz w:val="24"/>
                <w:lang w:val="en-US" w:eastAsia="zh-CN"/>
              </w:rPr>
              <w:t xml:space="preserve"> </w:t>
            </w:r>
          </w:p>
          <w:p w14:paraId="0E5E2A5F">
            <w:pPr>
              <w:spacing w:line="400" w:lineRule="exact"/>
              <w:jc w:val="both"/>
              <w:rPr>
                <w:rFonts w:hint="eastAsia"/>
                <w:sz w:val="24"/>
              </w:rPr>
            </w:pPr>
          </w:p>
          <w:p w14:paraId="15E5DE51">
            <w:pPr>
              <w:spacing w:line="400" w:lineRule="exact"/>
              <w:jc w:val="both"/>
              <w:rPr>
                <w:rFonts w:hint="eastAsia"/>
                <w:sz w:val="24"/>
              </w:rPr>
            </w:pPr>
          </w:p>
          <w:p w14:paraId="0FA6D64E">
            <w:pPr>
              <w:spacing w:line="400" w:lineRule="exact"/>
              <w:jc w:val="both"/>
              <w:rPr>
                <w:rFonts w:hint="eastAsia"/>
                <w:sz w:val="24"/>
              </w:rPr>
            </w:pPr>
          </w:p>
          <w:p w14:paraId="2DFA2901">
            <w:pPr>
              <w:spacing w:line="400" w:lineRule="exact"/>
              <w:jc w:val="both"/>
              <w:rPr>
                <w:rFonts w:hint="eastAsia"/>
                <w:sz w:val="24"/>
              </w:rPr>
            </w:pPr>
          </w:p>
          <w:p w14:paraId="25E4D37B">
            <w:pPr>
              <w:spacing w:line="400" w:lineRule="exact"/>
              <w:jc w:val="both"/>
              <w:rPr>
                <w:rFonts w:hint="eastAsia"/>
                <w:sz w:val="24"/>
              </w:rPr>
            </w:pPr>
          </w:p>
          <w:p w14:paraId="5A153E79">
            <w:pPr>
              <w:spacing w:line="400" w:lineRule="exact"/>
              <w:jc w:val="both"/>
              <w:rPr>
                <w:rFonts w:hint="eastAsia"/>
                <w:sz w:val="24"/>
              </w:rPr>
            </w:pPr>
          </w:p>
          <w:p w14:paraId="11254CD1">
            <w:pPr>
              <w:spacing w:line="400" w:lineRule="exact"/>
              <w:jc w:val="both"/>
              <w:rPr>
                <w:rFonts w:hint="eastAsia"/>
                <w:sz w:val="24"/>
              </w:rPr>
            </w:pPr>
          </w:p>
          <w:p w14:paraId="16FEBAFF">
            <w:pPr>
              <w:spacing w:line="400" w:lineRule="exact"/>
              <w:jc w:val="both"/>
              <w:rPr>
                <w:rFonts w:hint="eastAsia"/>
                <w:sz w:val="24"/>
              </w:rPr>
            </w:pPr>
          </w:p>
          <w:p w14:paraId="75572FC4">
            <w:pPr>
              <w:spacing w:line="400" w:lineRule="exact"/>
              <w:jc w:val="both"/>
              <w:rPr>
                <w:rFonts w:hint="eastAsia"/>
                <w:sz w:val="24"/>
              </w:rPr>
            </w:pPr>
          </w:p>
          <w:p w14:paraId="1CD63C1D">
            <w:pPr>
              <w:spacing w:line="400" w:lineRule="exact"/>
              <w:jc w:val="both"/>
              <w:rPr>
                <w:rFonts w:hint="eastAsia"/>
                <w:sz w:val="24"/>
              </w:rPr>
            </w:pPr>
          </w:p>
          <w:p w14:paraId="433962E2">
            <w:pPr>
              <w:spacing w:line="400" w:lineRule="exact"/>
              <w:jc w:val="center"/>
              <w:rPr>
                <w:rFonts w:hint="eastAsia"/>
                <w:sz w:val="24"/>
              </w:rPr>
            </w:pPr>
            <w:r>
              <w:rPr>
                <w:rFonts w:hint="eastAsia"/>
                <w:sz w:val="24"/>
                <w:lang w:val="en-US" w:eastAsia="zh-CN"/>
              </w:rPr>
              <w:t xml:space="preserve"> </w:t>
            </w:r>
          </w:p>
          <w:p w14:paraId="1611392A">
            <w:pPr>
              <w:spacing w:line="400" w:lineRule="exact"/>
              <w:jc w:val="center"/>
              <w:rPr>
                <w:rFonts w:hint="eastAsia"/>
                <w:sz w:val="24"/>
              </w:rPr>
            </w:pPr>
          </w:p>
          <w:p w14:paraId="3F5F87DF">
            <w:pPr>
              <w:spacing w:line="400" w:lineRule="exact"/>
              <w:jc w:val="center"/>
              <w:rPr>
                <w:rFonts w:hint="eastAsia"/>
                <w:sz w:val="24"/>
              </w:rPr>
            </w:pPr>
          </w:p>
          <w:p w14:paraId="7BE3AAA2">
            <w:pPr>
              <w:spacing w:line="400" w:lineRule="exact"/>
              <w:jc w:val="center"/>
              <w:rPr>
                <w:rFonts w:hint="eastAsia"/>
                <w:sz w:val="24"/>
              </w:rPr>
            </w:pPr>
          </w:p>
          <w:p w14:paraId="6182F244">
            <w:pPr>
              <w:spacing w:line="400" w:lineRule="exact"/>
              <w:jc w:val="center"/>
              <w:rPr>
                <w:rFonts w:hint="eastAsia"/>
                <w:sz w:val="24"/>
              </w:rPr>
            </w:pPr>
          </w:p>
          <w:p w14:paraId="1E0E8766">
            <w:pPr>
              <w:spacing w:line="400" w:lineRule="exact"/>
              <w:jc w:val="center"/>
              <w:rPr>
                <w:rFonts w:hint="eastAsia"/>
                <w:sz w:val="24"/>
              </w:rPr>
            </w:pPr>
          </w:p>
          <w:p w14:paraId="330DFBBE">
            <w:pPr>
              <w:spacing w:line="400" w:lineRule="exact"/>
              <w:jc w:val="center"/>
              <w:rPr>
                <w:rFonts w:hint="eastAsia"/>
                <w:sz w:val="24"/>
              </w:rPr>
            </w:pPr>
          </w:p>
          <w:p w14:paraId="3114E6F9">
            <w:pPr>
              <w:spacing w:line="400" w:lineRule="exact"/>
              <w:jc w:val="center"/>
              <w:rPr>
                <w:rFonts w:hint="eastAsia"/>
                <w:sz w:val="24"/>
              </w:rPr>
            </w:pPr>
          </w:p>
          <w:p w14:paraId="1DF412D0">
            <w:pPr>
              <w:spacing w:line="400" w:lineRule="exact"/>
              <w:jc w:val="center"/>
              <w:rPr>
                <w:rFonts w:hint="eastAsia"/>
                <w:sz w:val="24"/>
              </w:rPr>
            </w:pPr>
          </w:p>
          <w:p w14:paraId="0CB6D04B">
            <w:pPr>
              <w:spacing w:line="400" w:lineRule="exact"/>
              <w:jc w:val="center"/>
              <w:rPr>
                <w:rFonts w:hint="eastAsia"/>
                <w:sz w:val="24"/>
              </w:rPr>
            </w:pPr>
          </w:p>
          <w:p w14:paraId="4D5DD1E7">
            <w:pPr>
              <w:spacing w:line="400" w:lineRule="exact"/>
              <w:jc w:val="center"/>
              <w:rPr>
                <w:rFonts w:hint="eastAsia"/>
                <w:sz w:val="24"/>
              </w:rPr>
            </w:pPr>
          </w:p>
          <w:p w14:paraId="6F2C4B07">
            <w:pPr>
              <w:spacing w:line="400" w:lineRule="exact"/>
              <w:rPr>
                <w:rFonts w:hint="eastAsia"/>
                <w:sz w:val="24"/>
              </w:rPr>
            </w:pPr>
          </w:p>
        </w:tc>
        <w:tc>
          <w:tcPr>
            <w:tcW w:w="6889" w:type="dxa"/>
            <w:tcBorders>
              <w:left w:val="single" w:color="auto" w:sz="4" w:space="0"/>
            </w:tcBorders>
            <w:noWrap w:val="0"/>
            <w:vAlign w:val="top"/>
          </w:tcPr>
          <w:p w14:paraId="650EC103">
            <w:pPr>
              <w:pStyle w:val="7"/>
              <w:widowControl w:val="0"/>
              <w:pBdr>
                <w:top w:val="none" w:color="auto" w:sz="0" w:space="1"/>
                <w:left w:val="none" w:color="auto" w:sz="0" w:space="4"/>
                <w:bottom w:val="none" w:color="auto" w:sz="0" w:space="1"/>
                <w:right w:val="none" w:color="auto" w:sz="0" w:space="4"/>
                <w:between w:val="none" w:color="auto" w:sz="0" w:space="0"/>
              </w:pBdr>
              <w:shd w:val="clear" w:fill="FFFFFF" w:themeFill="background1"/>
              <w:bidi w:val="0"/>
              <w:spacing w:before="30" w:beforeLines="30" w:after="30" w:afterLines="30"/>
              <w:jc w:val="both"/>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三</w:t>
            </w:r>
            <w:r>
              <w:rPr>
                <w:rFonts w:hint="eastAsia" w:ascii="宋体" w:hAnsi="宋体" w:eastAsia="宋体" w:cs="宋体"/>
                <w:b w:val="0"/>
                <w:bCs w:val="0"/>
                <w:sz w:val="21"/>
                <w:szCs w:val="21"/>
              </w:rPr>
              <w:t>：</w:t>
            </w:r>
            <w:r>
              <w:rPr>
                <w:rFonts w:hint="eastAsia" w:ascii="宋体" w:hAnsi="宋体" w:eastAsia="宋体" w:cs="宋体"/>
                <w:b w:val="0"/>
                <w:bCs w:val="0"/>
                <w:sz w:val="21"/>
                <w:szCs w:val="21"/>
                <w:lang w:val="en-US" w:eastAsia="zh-CN"/>
              </w:rPr>
              <w:t>卡通兔子建模</w:t>
            </w:r>
          </w:p>
          <w:p w14:paraId="6C37B4F5">
            <w:pPr>
              <w:pStyle w:val="8"/>
              <w:numPr>
                <w:ilvl w:val="0"/>
                <w:numId w:val="8"/>
              </w:numPr>
              <w:bidi w:val="0"/>
              <w:ind w:left="0" w:leftChars="0" w:firstLine="420" w:firstLineChars="200"/>
              <w:rPr>
                <w:rFonts w:hint="eastAsia" w:ascii="宋体" w:hAnsi="宋体" w:eastAsia="宋体" w:cs="宋体"/>
                <w:sz w:val="21"/>
                <w:szCs w:val="21"/>
                <w:lang w:val="en-US" w:eastAsia="zh-CN"/>
              </w:rPr>
            </w:pPr>
            <w:r>
              <w:drawing>
                <wp:anchor distT="0" distB="0" distL="114300" distR="114300" simplePos="0" relativeHeight="251667456" behindDoc="0" locked="0" layoutInCell="1" allowOverlap="1">
                  <wp:simplePos x="0" y="0"/>
                  <wp:positionH relativeFrom="column">
                    <wp:posOffset>977265</wp:posOffset>
                  </wp:positionH>
                  <wp:positionV relativeFrom="paragraph">
                    <wp:posOffset>452755</wp:posOffset>
                  </wp:positionV>
                  <wp:extent cx="2011045" cy="1412875"/>
                  <wp:effectExtent l="0" t="0" r="635" b="4445"/>
                  <wp:wrapTopAndBottom/>
                  <wp:docPr id="3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
                          <pic:cNvPicPr>
                            <a:picLocks noChangeAspect="1"/>
                          </pic:cNvPicPr>
                        </pic:nvPicPr>
                        <pic:blipFill>
                          <a:blip r:embed="rId10"/>
                          <a:stretch>
                            <a:fillRect/>
                          </a:stretch>
                        </pic:blipFill>
                        <pic:spPr>
                          <a:xfrm>
                            <a:off x="0" y="0"/>
                            <a:ext cx="2011045" cy="1412875"/>
                          </a:xfrm>
                          <a:prstGeom prst="rect">
                            <a:avLst/>
                          </a:prstGeom>
                          <a:noFill/>
                          <a:ln>
                            <a:noFill/>
                          </a:ln>
                        </pic:spPr>
                      </pic:pic>
                    </a:graphicData>
                  </a:graphic>
                </wp:anchor>
              </w:drawing>
            </w:r>
            <w:r>
              <w:rPr>
                <w:rFonts w:hint="eastAsia" w:ascii="宋体" w:hAnsi="宋体" w:eastAsia="宋体" w:cs="宋体"/>
                <w:sz w:val="21"/>
                <w:szCs w:val="21"/>
                <w:lang w:val="en-US" w:eastAsia="zh-CN"/>
              </w:rPr>
              <w:t>正视图——选项——配置视图（Shift+V）——背景—创建立方体为参照—选择兔子图—水平尺寸——垂直位移—使左右对称——透明一些</w:t>
            </w:r>
          </w:p>
          <w:p w14:paraId="6F09489B">
            <w:pPr>
              <w:pStyle w:val="8"/>
              <w:numPr>
                <w:ilvl w:val="0"/>
                <w:numId w:val="8"/>
              </w:numPr>
              <w:bidi w:val="0"/>
              <w:ind w:left="0" w:leftChars="0"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球——分段48——Shift+加FFD</w:t>
            </w:r>
          </w:p>
          <w:p w14:paraId="21EAE3ED">
            <w:pPr>
              <w:pStyle w:val="8"/>
              <w:numPr>
                <w:ilvl w:val="0"/>
                <w:numId w:val="8"/>
              </w:numPr>
              <w:bidi w:val="0"/>
              <w:ind w:left="0" w:leftChars="0"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选择FFD——点集——框选中间一排点——缩——框选下面一排点——上移——再单独选择下面中间空间点——上移</w:t>
            </w:r>
          </w:p>
          <w:p w14:paraId="2E1CE49B">
            <w:pPr>
              <w:pStyle w:val="8"/>
              <w:numPr>
                <w:ilvl w:val="0"/>
                <w:numId w:val="8"/>
              </w:numPr>
              <w:bidi w:val="0"/>
              <w:ind w:left="0" w:leftChars="0"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选择上面一排点——微上移——再单独选择中间空间点——微下移</w:t>
            </w:r>
          </w:p>
          <w:p w14:paraId="0AF2FAF9">
            <w:pPr>
              <w:pStyle w:val="8"/>
              <w:numPr>
                <w:ilvl w:val="0"/>
                <w:numId w:val="8"/>
              </w:numPr>
              <w:bidi w:val="0"/>
              <w:ind w:left="0" w:leftChars="0"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双击层名——为头部</w:t>
            </w:r>
          </w:p>
          <w:p w14:paraId="2CA23C2C">
            <w:pPr>
              <w:pStyle w:val="8"/>
              <w:numPr>
                <w:ilvl w:val="0"/>
                <w:numId w:val="8"/>
              </w:numPr>
              <w:bidi w:val="0"/>
              <w:ind w:left="0" w:leftChars="0"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复制头部——改名身体</w:t>
            </w:r>
          </w:p>
          <w:p w14:paraId="4B48FA44">
            <w:pPr>
              <w:pStyle w:val="8"/>
              <w:numPr>
                <w:ilvl w:val="0"/>
                <w:numId w:val="8"/>
              </w:numPr>
              <w:bidi w:val="0"/>
              <w:ind w:left="0" w:leftChars="0"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再调FFD点集——下点上移——上排空间点缩小一些——中间一排空间点——微缩大一些</w:t>
            </w:r>
          </w:p>
          <w:p w14:paraId="28CCE0B8">
            <w:pPr>
              <w:pStyle w:val="8"/>
              <w:numPr>
                <w:ilvl w:val="0"/>
                <w:numId w:val="8"/>
              </w:numPr>
              <w:bidi w:val="0"/>
              <w:ind w:left="0" w:leftChars="0"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右视图——整体FFD压扁一些</w:t>
            </w:r>
          </w:p>
          <w:p w14:paraId="7B2511BE">
            <w:pPr>
              <w:pStyle w:val="8"/>
              <w:numPr>
                <w:ilvl w:val="0"/>
                <w:numId w:val="8"/>
              </w:numPr>
              <w:bidi w:val="0"/>
              <w:ind w:left="0" w:leftChars="0" w:firstLine="420" w:firstLineChars="200"/>
              <w:rPr>
                <w:rFonts w:hint="eastAsia" w:ascii="宋体" w:hAnsi="宋体" w:eastAsia="宋体" w:cs="宋体"/>
                <w:sz w:val="21"/>
                <w:szCs w:val="21"/>
                <w:lang w:val="en-US" w:eastAsia="zh-CN"/>
              </w:rPr>
            </w:pPr>
            <w:r>
              <w:drawing>
                <wp:anchor distT="0" distB="0" distL="114300" distR="114300" simplePos="0" relativeHeight="251668480" behindDoc="0" locked="0" layoutInCell="1" allowOverlap="1">
                  <wp:simplePos x="0" y="0"/>
                  <wp:positionH relativeFrom="column">
                    <wp:posOffset>1246505</wp:posOffset>
                  </wp:positionH>
                  <wp:positionV relativeFrom="paragraph">
                    <wp:posOffset>295275</wp:posOffset>
                  </wp:positionV>
                  <wp:extent cx="2107565" cy="2094865"/>
                  <wp:effectExtent l="0" t="0" r="10795" b="8255"/>
                  <wp:wrapTopAndBottom/>
                  <wp:docPr id="3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2"/>
                          <pic:cNvPicPr>
                            <a:picLocks noChangeAspect="1"/>
                          </pic:cNvPicPr>
                        </pic:nvPicPr>
                        <pic:blipFill>
                          <a:blip r:embed="rId11"/>
                          <a:stretch>
                            <a:fillRect/>
                          </a:stretch>
                        </pic:blipFill>
                        <pic:spPr>
                          <a:xfrm>
                            <a:off x="0" y="0"/>
                            <a:ext cx="2107565" cy="2094865"/>
                          </a:xfrm>
                          <a:prstGeom prst="rect">
                            <a:avLst/>
                          </a:prstGeom>
                          <a:noFill/>
                          <a:ln>
                            <a:noFill/>
                          </a:ln>
                        </pic:spPr>
                      </pic:pic>
                    </a:graphicData>
                  </a:graphic>
                </wp:anchor>
              </w:drawing>
            </w:r>
            <w:r>
              <w:rPr>
                <w:rFonts w:hint="eastAsia" w:ascii="宋体" w:hAnsi="宋体" w:eastAsia="宋体" w:cs="宋体"/>
                <w:sz w:val="21"/>
                <w:szCs w:val="21"/>
                <w:lang w:val="en-US" w:eastAsia="zh-CN"/>
              </w:rPr>
              <w:t>将身子与头打组——ALT+G——暂隐藏组——或选择柱——独显（S）</w:t>
            </w:r>
          </w:p>
          <w:p w14:paraId="39BFF1FD">
            <w:pPr>
              <w:pStyle w:val="8"/>
              <w:numPr>
                <w:ilvl w:val="0"/>
                <w:numId w:val="8"/>
              </w:numPr>
              <w:bidi w:val="0"/>
              <w:ind w:left="0" w:leftChars="0"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建圆柱—正视图—封顶——圆角——分段6——半径30——对象——高度分段8</w:t>
            </w:r>
          </w:p>
          <w:p w14:paraId="741161ED">
            <w:pPr>
              <w:pStyle w:val="8"/>
              <w:numPr>
                <w:ilvl w:val="0"/>
                <w:numId w:val="8"/>
              </w:numPr>
              <w:bidi w:val="0"/>
              <w:ind w:left="0" w:leftChars="0"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按Shift+添加FFD——点集——调上粗下细</w:t>
            </w:r>
          </w:p>
          <w:p w14:paraId="1271227C">
            <w:pPr>
              <w:pStyle w:val="8"/>
              <w:numPr>
                <w:ilvl w:val="0"/>
                <w:numId w:val="8"/>
              </w:numPr>
              <w:bidi w:val="0"/>
              <w:ind w:left="0" w:leftChars="0"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关掉独显——调合适大小——移身体内接上</w:t>
            </w:r>
          </w:p>
          <w:p w14:paraId="63CF82F9">
            <w:pPr>
              <w:pStyle w:val="8"/>
              <w:numPr>
                <w:ilvl w:val="0"/>
                <w:numId w:val="8"/>
              </w:numPr>
              <w:bidi w:val="0"/>
              <w:ind w:left="0" w:leftChars="0"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选择FFD前二排的空间点——旋转向内伸——整体前移一些</w:t>
            </w:r>
          </w:p>
          <w:p w14:paraId="53B1466B">
            <w:pPr>
              <w:pStyle w:val="8"/>
              <w:numPr>
                <w:ilvl w:val="0"/>
                <w:numId w:val="8"/>
              </w:numPr>
              <w:bidi w:val="0"/>
              <w:ind w:left="0" w:leftChars="0"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添加对称修改器——手臂是其子集——整组为手臂</w:t>
            </w:r>
          </w:p>
          <w:p w14:paraId="03A0F0AE">
            <w:pPr>
              <w:pStyle w:val="8"/>
              <w:numPr>
                <w:ilvl w:val="0"/>
                <w:numId w:val="8"/>
              </w:numPr>
              <w:bidi w:val="0"/>
              <w:ind w:left="0" w:leftChars="0"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透视图——建圆锥——Z轴向——前视图——移到脚位——调半径——右视图——比手长一些</w:t>
            </w:r>
          </w:p>
          <w:p w14:paraId="7CD45012">
            <w:pPr>
              <w:pStyle w:val="8"/>
              <w:numPr>
                <w:ilvl w:val="0"/>
                <w:numId w:val="8"/>
              </w:numPr>
              <w:bidi w:val="0"/>
              <w:ind w:left="0" w:leftChars="0"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顶半径微小——封顶——顶端圆角——合适的半径与高度——C掉</w:t>
            </w:r>
          </w:p>
          <w:p w14:paraId="1D7D3DE9">
            <w:pPr>
              <w:pStyle w:val="8"/>
              <w:numPr>
                <w:ilvl w:val="0"/>
                <w:numId w:val="8"/>
              </w:numPr>
              <w:bidi w:val="0"/>
              <w:ind w:left="0" w:leftChars="0" w:firstLine="420" w:firstLineChars="200"/>
              <w:rPr>
                <w:rFonts w:hint="eastAsia" w:ascii="宋体" w:hAnsi="宋体" w:eastAsia="宋体" w:cs="宋体"/>
                <w:sz w:val="21"/>
                <w:szCs w:val="21"/>
                <w:lang w:val="en-US" w:eastAsia="zh-CN"/>
              </w:rPr>
            </w:pPr>
            <w:r>
              <w:drawing>
                <wp:anchor distT="0" distB="0" distL="114300" distR="114300" simplePos="0" relativeHeight="251669504" behindDoc="0" locked="0" layoutInCell="1" allowOverlap="1">
                  <wp:simplePos x="0" y="0"/>
                  <wp:positionH relativeFrom="column">
                    <wp:posOffset>999490</wp:posOffset>
                  </wp:positionH>
                  <wp:positionV relativeFrom="paragraph">
                    <wp:posOffset>445135</wp:posOffset>
                  </wp:positionV>
                  <wp:extent cx="2240915" cy="2419350"/>
                  <wp:effectExtent l="0" t="0" r="14605" b="3810"/>
                  <wp:wrapTopAndBottom/>
                  <wp:docPr id="3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
                          <pic:cNvPicPr>
                            <a:picLocks noChangeAspect="1"/>
                          </pic:cNvPicPr>
                        </pic:nvPicPr>
                        <pic:blipFill>
                          <a:blip r:embed="rId12"/>
                          <a:stretch>
                            <a:fillRect/>
                          </a:stretch>
                        </pic:blipFill>
                        <pic:spPr>
                          <a:xfrm>
                            <a:off x="0" y="0"/>
                            <a:ext cx="2240915" cy="2419350"/>
                          </a:xfrm>
                          <a:prstGeom prst="rect">
                            <a:avLst/>
                          </a:prstGeom>
                          <a:noFill/>
                          <a:ln>
                            <a:noFill/>
                          </a:ln>
                        </pic:spPr>
                      </pic:pic>
                    </a:graphicData>
                  </a:graphic>
                </wp:anchor>
              </w:drawing>
            </w:r>
            <w:r>
              <w:rPr>
                <w:rFonts w:hint="eastAsia" w:ascii="宋体" w:hAnsi="宋体" w:eastAsia="宋体" w:cs="宋体"/>
                <w:sz w:val="21"/>
                <w:szCs w:val="21"/>
                <w:lang w:val="en-US" w:eastAsia="zh-CN"/>
              </w:rPr>
              <w:t>正视图对准脚印——ｓｈｉｆｔ＋ＦＦＤ修改器——选择中间所有点——加粗</w:t>
            </w:r>
          </w:p>
          <w:p w14:paraId="71C8DA8E">
            <w:pPr>
              <w:pStyle w:val="8"/>
              <w:numPr>
                <w:ilvl w:val="0"/>
                <w:numId w:val="0"/>
              </w:numPr>
              <w:bidi w:val="0"/>
              <w:rPr>
                <w:rFonts w:hint="eastAsia" w:ascii="宋体" w:hAnsi="宋体" w:eastAsia="宋体" w:cs="宋体"/>
                <w:sz w:val="21"/>
                <w:szCs w:val="21"/>
              </w:rPr>
            </w:pPr>
          </w:p>
        </w:tc>
        <w:tc>
          <w:tcPr>
            <w:tcW w:w="1560" w:type="dxa"/>
            <w:noWrap w:val="0"/>
            <w:vAlign w:val="top"/>
          </w:tcPr>
          <w:p w14:paraId="07D193B3">
            <w:pPr>
              <w:spacing w:line="400" w:lineRule="exact"/>
              <w:jc w:val="center"/>
              <w:rPr>
                <w:rFonts w:hint="eastAsia"/>
                <w:sz w:val="24"/>
              </w:rPr>
            </w:pPr>
          </w:p>
        </w:tc>
      </w:tr>
    </w:tbl>
    <w:p w14:paraId="083B0ABD">
      <w:r>
        <w:br w:type="page"/>
      </w:r>
    </w:p>
    <w:p w14:paraId="3278152F">
      <w:pPr>
        <w:jc w:val="center"/>
        <w:rPr>
          <w:b/>
          <w:sz w:val="36"/>
          <w:szCs w:val="36"/>
          <w:u w:val="double"/>
        </w:rPr>
      </w:pPr>
      <w:r>
        <w:rPr>
          <w:rFonts w:hint="eastAsia"/>
          <w:b/>
          <w:sz w:val="36"/>
          <w:szCs w:val="36"/>
          <w:u w:val="double"/>
        </w:rPr>
        <w:t>课程教案首</w:t>
      </w:r>
    </w:p>
    <w:p w14:paraId="1FFECA20">
      <w:pPr>
        <w:spacing w:line="200" w:lineRule="exact"/>
        <w:rPr>
          <w:rFonts w:hint="eastAsia" w:eastAsia="宋体"/>
          <w:lang w:eastAsia="zh-CN"/>
        </w:rPr>
      </w:pPr>
      <w:r>
        <w:rPr>
          <w:rFonts w:hint="eastAsia"/>
        </w:rPr>
        <w:t xml:space="preserve">                                                              No.</w:t>
      </w:r>
      <w:r>
        <w:rPr>
          <w:rFonts w:hint="eastAsia"/>
          <w:lang w:val="en-US" w:eastAsia="zh-CN"/>
        </w:rPr>
        <w:t>3</w:t>
      </w:r>
    </w:p>
    <w:tbl>
      <w:tblPr>
        <w:tblStyle w:val="4"/>
        <w:tblW w:w="9574"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7"/>
        <w:gridCol w:w="1678"/>
        <w:gridCol w:w="1361"/>
        <w:gridCol w:w="1828"/>
        <w:gridCol w:w="709"/>
        <w:gridCol w:w="1275"/>
        <w:gridCol w:w="851"/>
        <w:gridCol w:w="425"/>
      </w:tblGrid>
      <w:tr w14:paraId="440AB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1447" w:type="dxa"/>
            <w:noWrap w:val="0"/>
            <w:vAlign w:val="center"/>
          </w:tcPr>
          <w:p w14:paraId="51EE45E2">
            <w:pPr>
              <w:jc w:val="center"/>
              <w:rPr>
                <w:rFonts w:ascii="宋体" w:hAnsi="宋体"/>
                <w:b/>
                <w:sz w:val="24"/>
              </w:rPr>
            </w:pPr>
            <w:r>
              <w:rPr>
                <w:rFonts w:hint="eastAsia" w:ascii="宋体" w:hAnsi="宋体"/>
                <w:b/>
                <w:sz w:val="24"/>
              </w:rPr>
              <w:t>授课题目</w:t>
            </w:r>
          </w:p>
        </w:tc>
        <w:tc>
          <w:tcPr>
            <w:tcW w:w="4867" w:type="dxa"/>
            <w:gridSpan w:val="3"/>
            <w:shd w:val="clear" w:color="auto" w:fill="auto"/>
            <w:noWrap w:val="0"/>
            <w:vAlign w:val="center"/>
          </w:tcPr>
          <w:p w14:paraId="40E9473B">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第二章节：卡通兔子</w:t>
            </w:r>
            <w:r>
              <w:rPr>
                <w:rFonts w:hint="eastAsia" w:ascii="宋体" w:hAnsi="宋体" w:cs="宋体"/>
                <w:b/>
                <w:bCs/>
                <w:sz w:val="24"/>
                <w:szCs w:val="24"/>
                <w:lang w:val="en-US" w:eastAsia="zh-CN"/>
              </w:rPr>
              <w:t>手臂耳朵</w:t>
            </w:r>
            <w:r>
              <w:rPr>
                <w:rFonts w:hint="eastAsia" w:ascii="宋体" w:hAnsi="宋体" w:eastAsia="宋体" w:cs="宋体"/>
                <w:b/>
                <w:bCs/>
                <w:sz w:val="24"/>
                <w:szCs w:val="24"/>
                <w:lang w:val="en-US" w:eastAsia="zh-CN"/>
              </w:rPr>
              <w:t>建模</w:t>
            </w:r>
          </w:p>
        </w:tc>
        <w:tc>
          <w:tcPr>
            <w:tcW w:w="709" w:type="dxa"/>
            <w:noWrap w:val="0"/>
            <w:vAlign w:val="center"/>
          </w:tcPr>
          <w:p w14:paraId="16D9E6B9">
            <w:pPr>
              <w:jc w:val="left"/>
              <w:rPr>
                <w:rFonts w:hint="eastAsia" w:ascii="宋体" w:hAnsi="宋体"/>
                <w:b/>
                <w:sz w:val="24"/>
              </w:rPr>
            </w:pPr>
            <w:r>
              <w:rPr>
                <w:rFonts w:hint="eastAsia" w:ascii="宋体" w:hAnsi="宋体"/>
                <w:b/>
                <w:sz w:val="24"/>
              </w:rPr>
              <w:t>类型</w:t>
            </w:r>
          </w:p>
        </w:tc>
        <w:tc>
          <w:tcPr>
            <w:tcW w:w="1275" w:type="dxa"/>
            <w:noWrap w:val="0"/>
            <w:vAlign w:val="center"/>
          </w:tcPr>
          <w:p w14:paraId="34883EFF">
            <w:pPr>
              <w:jc w:val="left"/>
              <w:rPr>
                <w:rFonts w:hint="eastAsia" w:ascii="宋体" w:hAnsi="宋体"/>
                <w:b/>
                <w:sz w:val="24"/>
              </w:rPr>
            </w:pPr>
            <w:r>
              <w:rPr>
                <w:rFonts w:hint="eastAsia" w:ascii="宋体" w:hAnsi="宋体"/>
                <w:b/>
                <w:sz w:val="24"/>
              </w:rPr>
              <w:t>理论</w:t>
            </w:r>
          </w:p>
        </w:tc>
        <w:tc>
          <w:tcPr>
            <w:tcW w:w="851" w:type="dxa"/>
            <w:noWrap w:val="0"/>
            <w:vAlign w:val="center"/>
          </w:tcPr>
          <w:p w14:paraId="78871960">
            <w:pPr>
              <w:jc w:val="left"/>
              <w:rPr>
                <w:rFonts w:ascii="宋体" w:hAnsi="宋体"/>
                <w:b/>
                <w:sz w:val="24"/>
              </w:rPr>
            </w:pPr>
            <w:r>
              <w:rPr>
                <w:rFonts w:hint="eastAsia" w:ascii="宋体" w:hAnsi="宋体"/>
                <w:b/>
                <w:sz w:val="24"/>
              </w:rPr>
              <w:t>学时</w:t>
            </w:r>
          </w:p>
        </w:tc>
        <w:tc>
          <w:tcPr>
            <w:tcW w:w="425" w:type="dxa"/>
            <w:noWrap w:val="0"/>
            <w:vAlign w:val="center"/>
          </w:tcPr>
          <w:p w14:paraId="3A0B0B85">
            <w:pPr>
              <w:jc w:val="left"/>
              <w:rPr>
                <w:rFonts w:hint="eastAsia" w:ascii="宋体" w:hAnsi="宋体"/>
                <w:b/>
                <w:sz w:val="24"/>
              </w:rPr>
            </w:pPr>
            <w:r>
              <w:rPr>
                <w:rFonts w:hint="eastAsia" w:ascii="宋体" w:hAnsi="宋体"/>
                <w:b/>
                <w:sz w:val="24"/>
              </w:rPr>
              <w:t>4</w:t>
            </w:r>
          </w:p>
        </w:tc>
      </w:tr>
      <w:tr w14:paraId="4FF3B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9" w:hRule="atLeast"/>
        </w:trPr>
        <w:tc>
          <w:tcPr>
            <w:tcW w:w="1447" w:type="dxa"/>
            <w:vMerge w:val="restart"/>
            <w:noWrap w:val="0"/>
            <w:vAlign w:val="center"/>
          </w:tcPr>
          <w:p w14:paraId="0A75E789">
            <w:pPr>
              <w:jc w:val="center"/>
              <w:rPr>
                <w:rFonts w:ascii="宋体" w:hAnsi="宋体"/>
                <w:b/>
                <w:sz w:val="24"/>
              </w:rPr>
            </w:pPr>
            <w:r>
              <w:rPr>
                <w:rFonts w:hint="eastAsia" w:ascii="宋体" w:hAnsi="宋体"/>
                <w:b/>
                <w:sz w:val="24"/>
              </w:rPr>
              <w:t>教学目标</w:t>
            </w:r>
          </w:p>
        </w:tc>
        <w:tc>
          <w:tcPr>
            <w:tcW w:w="8127" w:type="dxa"/>
            <w:gridSpan w:val="7"/>
            <w:noWrap w:val="0"/>
            <w:vAlign w:val="top"/>
          </w:tcPr>
          <w:p w14:paraId="61132651">
            <w:pPr>
              <w:jc w:val="left"/>
              <w:rPr>
                <w:rFonts w:hint="eastAsia" w:ascii="宋体" w:hAnsi="宋体"/>
                <w:b/>
                <w:sz w:val="24"/>
              </w:rPr>
            </w:pPr>
            <w:r>
              <w:rPr>
                <w:rFonts w:hint="eastAsia" w:ascii="宋体" w:hAnsi="宋体"/>
                <w:b/>
                <w:sz w:val="24"/>
              </w:rPr>
              <w:t>［知识目标］：</w:t>
            </w:r>
          </w:p>
          <w:p w14:paraId="18C1CB7F">
            <w:pPr>
              <w:ind w:firstLine="480" w:firstLineChars="200"/>
              <w:jc w:val="left"/>
              <w:rPr>
                <w:rFonts w:hint="eastAsia" w:ascii="宋体" w:hAnsi="宋体"/>
                <w:sz w:val="24"/>
              </w:rPr>
            </w:pPr>
            <w:r>
              <w:rPr>
                <w:rFonts w:hint="eastAsia" w:ascii="宋体" w:hAnsi="宋体" w:eastAsia="宋体" w:cs="宋体"/>
                <w:sz w:val="24"/>
                <w:szCs w:val="24"/>
                <w:lang w:val="en-US" w:eastAsia="zh-CN"/>
              </w:rPr>
              <w:t>充分的掌握</w:t>
            </w:r>
            <w:r>
              <w:rPr>
                <w:rFonts w:hint="eastAsia" w:ascii="宋体" w:hAnsi="宋体" w:cs="宋体"/>
                <w:sz w:val="24"/>
                <w:szCs w:val="24"/>
                <w:lang w:val="en-US" w:eastAsia="zh-CN"/>
              </w:rPr>
              <w:t>兔子</w:t>
            </w:r>
            <w:r>
              <w:rPr>
                <w:rFonts w:hint="eastAsia" w:ascii="宋体" w:hAnsi="宋体" w:eastAsia="宋体" w:cs="宋体"/>
                <w:sz w:val="24"/>
                <w:szCs w:val="24"/>
                <w:lang w:val="en-US" w:eastAsia="zh-CN"/>
              </w:rPr>
              <w:t>角色的形态与组织结构，</w:t>
            </w:r>
            <w:r>
              <w:rPr>
                <w:rFonts w:hint="eastAsia" w:ascii="宋体" w:hAnsi="宋体" w:cs="宋体"/>
                <w:sz w:val="24"/>
                <w:szCs w:val="24"/>
                <w:lang w:val="en-US" w:eastAsia="zh-CN"/>
              </w:rPr>
              <w:t>了</w:t>
            </w:r>
            <w:r>
              <w:rPr>
                <w:rFonts w:hint="eastAsia" w:ascii="宋体" w:hAnsi="宋体" w:eastAsia="宋体" w:cs="宋体"/>
                <w:sz w:val="24"/>
                <w:szCs w:val="24"/>
                <w:lang w:val="en-US" w:eastAsia="zh-CN"/>
              </w:rPr>
              <w:t>解</w:t>
            </w:r>
            <w:r>
              <w:rPr>
                <w:rFonts w:hint="eastAsia" w:ascii="宋体" w:hAnsi="宋体" w:cs="宋体"/>
                <w:sz w:val="24"/>
                <w:szCs w:val="24"/>
                <w:lang w:val="en-US" w:eastAsia="zh-CN"/>
              </w:rPr>
              <w:t>手臂四肢耳朵各部分结构特点</w:t>
            </w:r>
            <w:r>
              <w:rPr>
                <w:rFonts w:hint="eastAsia" w:ascii="宋体" w:hAnsi="宋体" w:eastAsia="宋体" w:cs="宋体"/>
                <w:sz w:val="24"/>
                <w:szCs w:val="24"/>
                <w:lang w:val="en-US" w:eastAsia="zh-CN"/>
              </w:rPr>
              <w:t>、全身及各部位的比例，掌握父子级、网格细分、体积网格、体积生成、重构网格、线性切割、点焊接、面挤出、雕刻抓取、漏洞弥补、面挤压、面倒角、摄相机的使用。</w:t>
            </w:r>
          </w:p>
        </w:tc>
      </w:tr>
      <w:tr w14:paraId="11052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8" w:hRule="atLeast"/>
        </w:trPr>
        <w:tc>
          <w:tcPr>
            <w:tcW w:w="1447" w:type="dxa"/>
            <w:vMerge w:val="continue"/>
            <w:noWrap w:val="0"/>
            <w:vAlign w:val="center"/>
          </w:tcPr>
          <w:p w14:paraId="2E3FACFF">
            <w:pPr>
              <w:rPr>
                <w:rFonts w:ascii="宋体" w:hAnsi="宋体"/>
                <w:b/>
                <w:sz w:val="24"/>
              </w:rPr>
            </w:pPr>
          </w:p>
        </w:tc>
        <w:tc>
          <w:tcPr>
            <w:tcW w:w="8127" w:type="dxa"/>
            <w:gridSpan w:val="7"/>
            <w:noWrap w:val="0"/>
            <w:vAlign w:val="top"/>
          </w:tcPr>
          <w:p w14:paraId="019E5DA9">
            <w:pPr>
              <w:rPr>
                <w:rFonts w:hint="eastAsia" w:ascii="宋体" w:hAnsi="宋体"/>
                <w:b/>
                <w:sz w:val="24"/>
              </w:rPr>
            </w:pPr>
            <w:r>
              <w:rPr>
                <w:rFonts w:hint="eastAsia" w:ascii="宋体" w:hAnsi="宋体"/>
                <w:b/>
                <w:sz w:val="24"/>
              </w:rPr>
              <w:t>［能力目标］：</w:t>
            </w:r>
          </w:p>
          <w:p w14:paraId="753F5606">
            <w:pPr>
              <w:ind w:firstLine="480" w:firstLineChars="200"/>
              <w:rPr>
                <w:rFonts w:hint="default" w:ascii="宋体" w:hAnsi="宋体" w:eastAsia="宋体"/>
                <w:sz w:val="24"/>
                <w:lang w:val="en-US" w:eastAsia="zh-CN"/>
              </w:rPr>
            </w:pPr>
            <w:r>
              <w:rPr>
                <w:rFonts w:hint="eastAsia" w:ascii="宋体" w:hAnsi="宋体"/>
                <w:sz w:val="24"/>
                <w:lang w:val="en-US" w:eastAsia="zh-CN"/>
              </w:rPr>
              <w:t>通过本章节学习，</w:t>
            </w:r>
            <w:r>
              <w:rPr>
                <w:rFonts w:hint="eastAsia" w:ascii="宋体" w:hAnsi="宋体" w:eastAsia="宋体" w:cs="宋体"/>
                <w:sz w:val="24"/>
                <w:szCs w:val="24"/>
                <w:lang w:val="en-US" w:eastAsia="zh-CN"/>
              </w:rPr>
              <w:t>掌握角色的形态与组织结构</w:t>
            </w:r>
            <w:r>
              <w:rPr>
                <w:rFonts w:hint="eastAsia" w:ascii="宋体" w:hAnsi="宋体" w:cs="宋体"/>
                <w:sz w:val="24"/>
                <w:szCs w:val="24"/>
                <w:lang w:val="en-US" w:eastAsia="zh-CN"/>
              </w:rPr>
              <w:t>。了</w:t>
            </w:r>
            <w:r>
              <w:rPr>
                <w:rFonts w:hint="eastAsia" w:ascii="宋体" w:hAnsi="宋体" w:eastAsia="宋体" w:cs="宋体"/>
                <w:sz w:val="24"/>
                <w:szCs w:val="24"/>
                <w:lang w:val="en-US" w:eastAsia="zh-CN"/>
              </w:rPr>
              <w:t>解</w:t>
            </w:r>
            <w:r>
              <w:rPr>
                <w:rFonts w:hint="eastAsia" w:ascii="宋体" w:hAnsi="宋体" w:cs="宋体"/>
                <w:sz w:val="24"/>
                <w:szCs w:val="24"/>
                <w:lang w:val="en-US" w:eastAsia="zh-CN"/>
              </w:rPr>
              <w:t>手臂四肢耳朵及</w:t>
            </w:r>
            <w:r>
              <w:rPr>
                <w:rFonts w:hint="eastAsia" w:ascii="宋体" w:hAnsi="宋体" w:eastAsia="宋体" w:cs="宋体"/>
                <w:sz w:val="24"/>
                <w:szCs w:val="24"/>
                <w:lang w:val="en-US" w:eastAsia="zh-CN"/>
              </w:rPr>
              <w:t>全身及各部位的比例，掌握父子级、网格细分、体积网格、体积生成、重构网格、线性切割、点焊接、面挤出、摄相机的使用。</w:t>
            </w:r>
          </w:p>
        </w:tc>
      </w:tr>
      <w:tr w14:paraId="480FC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8" w:hRule="atLeast"/>
        </w:trPr>
        <w:tc>
          <w:tcPr>
            <w:tcW w:w="1447" w:type="dxa"/>
            <w:vMerge w:val="continue"/>
            <w:noWrap w:val="0"/>
            <w:vAlign w:val="center"/>
          </w:tcPr>
          <w:p w14:paraId="4C05394D">
            <w:pPr>
              <w:rPr>
                <w:rFonts w:ascii="宋体" w:hAnsi="宋体"/>
                <w:b/>
                <w:sz w:val="24"/>
              </w:rPr>
            </w:pPr>
          </w:p>
        </w:tc>
        <w:tc>
          <w:tcPr>
            <w:tcW w:w="8127" w:type="dxa"/>
            <w:gridSpan w:val="7"/>
            <w:noWrap w:val="0"/>
            <w:vAlign w:val="top"/>
          </w:tcPr>
          <w:p w14:paraId="369AEB8E">
            <w:pPr>
              <w:widowControl/>
              <w:tabs>
                <w:tab w:val="left" w:pos="1260"/>
              </w:tabs>
              <w:spacing w:line="240" w:lineRule="auto"/>
              <w:jc w:val="left"/>
              <w:rPr>
                <w:rFonts w:hint="eastAsia" w:ascii="宋体" w:hAnsi="宋体"/>
                <w:b/>
                <w:sz w:val="24"/>
              </w:rPr>
            </w:pPr>
            <w:r>
              <w:rPr>
                <w:rFonts w:hint="eastAsia" w:ascii="宋体" w:hAnsi="宋体"/>
                <w:b/>
                <w:sz w:val="24"/>
              </w:rPr>
              <w:t>［素质目标］：</w:t>
            </w:r>
          </w:p>
          <w:p w14:paraId="08F85A3D">
            <w:pPr>
              <w:widowControl/>
              <w:tabs>
                <w:tab w:val="left" w:pos="1260"/>
              </w:tabs>
              <w:spacing w:line="240" w:lineRule="auto"/>
              <w:ind w:firstLine="480" w:firstLineChars="200"/>
              <w:jc w:val="left"/>
              <w:rPr>
                <w:rFonts w:ascii="宋体" w:hAnsi="宋体"/>
                <w:sz w:val="24"/>
              </w:rPr>
            </w:pPr>
            <w:r>
              <w:rPr>
                <w:rFonts w:hint="eastAsia" w:ascii="宋体" w:hAnsi="宋体" w:eastAsia="宋体" w:cs="宋体"/>
                <w:bCs/>
                <w:kern w:val="0"/>
                <w:sz w:val="24"/>
              </w:rPr>
              <w:t>通过</w:t>
            </w:r>
            <w:r>
              <w:rPr>
                <w:rFonts w:hint="eastAsia" w:ascii="宋体" w:hAnsi="宋体" w:eastAsia="宋体" w:cs="宋体"/>
                <w:bCs/>
                <w:kern w:val="0"/>
                <w:sz w:val="24"/>
                <w:lang w:val="en-US" w:eastAsia="zh-CN"/>
              </w:rPr>
              <w:t>理论＋实践授课</w:t>
            </w:r>
            <w:r>
              <w:rPr>
                <w:rFonts w:hint="eastAsia" w:ascii="宋体" w:hAnsi="宋体" w:eastAsia="宋体" w:cs="宋体"/>
                <w:bCs/>
                <w:kern w:val="0"/>
                <w:sz w:val="24"/>
              </w:rPr>
              <w:t>形式，培养学生</w:t>
            </w:r>
            <w:r>
              <w:rPr>
                <w:rFonts w:hint="eastAsia" w:ascii="宋体" w:hAnsi="宋体" w:eastAsia="宋体" w:cs="宋体"/>
                <w:bCs/>
                <w:kern w:val="0"/>
                <w:sz w:val="24"/>
                <w:lang w:val="en-US" w:eastAsia="zh-CN"/>
              </w:rPr>
              <w:t>认真学习</w:t>
            </w:r>
            <w:r>
              <w:rPr>
                <w:rFonts w:hint="eastAsia" w:ascii="宋体" w:hAnsi="宋体" w:eastAsia="宋体" w:cs="宋体"/>
                <w:bCs/>
                <w:kern w:val="0"/>
                <w:sz w:val="24"/>
              </w:rPr>
              <w:t>态度、</w:t>
            </w:r>
            <w:r>
              <w:rPr>
                <w:rFonts w:hint="eastAsia" w:ascii="宋体" w:hAnsi="宋体" w:eastAsia="宋体" w:cs="宋体"/>
                <w:bCs/>
                <w:kern w:val="0"/>
                <w:sz w:val="24"/>
                <w:lang w:val="en-US" w:eastAsia="zh-CN"/>
              </w:rPr>
              <w:t>刻苦钻研</w:t>
            </w:r>
            <w:r>
              <w:rPr>
                <w:rFonts w:hint="eastAsia" w:ascii="宋体" w:hAnsi="宋体" w:eastAsia="宋体" w:cs="宋体"/>
                <w:bCs/>
                <w:kern w:val="0"/>
                <w:sz w:val="24"/>
              </w:rPr>
              <w:t>精神</w:t>
            </w:r>
            <w:r>
              <w:rPr>
                <w:rFonts w:hint="eastAsia" w:ascii="宋体" w:hAnsi="宋体" w:eastAsia="宋体" w:cs="宋体"/>
                <w:bCs/>
                <w:kern w:val="0"/>
                <w:sz w:val="24"/>
                <w:lang w:eastAsia="zh-CN"/>
              </w:rPr>
              <w:t>，在创作三维写实</w:t>
            </w:r>
            <w:r>
              <w:rPr>
                <w:rFonts w:hint="eastAsia" w:ascii="宋体" w:hAnsi="宋体" w:cs="宋体"/>
                <w:bCs/>
                <w:kern w:val="0"/>
                <w:sz w:val="24"/>
                <w:lang w:eastAsia="zh-CN"/>
              </w:rPr>
              <w:t>写实人物</w:t>
            </w:r>
            <w:r>
              <w:rPr>
                <w:rFonts w:hint="eastAsia" w:ascii="宋体" w:hAnsi="宋体" w:eastAsia="宋体" w:cs="宋体"/>
                <w:bCs/>
                <w:kern w:val="0"/>
                <w:sz w:val="24"/>
                <w:lang w:eastAsia="zh-CN"/>
              </w:rPr>
              <w:t>头部模型时，首先要求制作人员对人体结构有初步的了解，这是因为人的生理结构复杂，</w:t>
            </w:r>
            <w:r>
              <w:rPr>
                <w:rFonts w:hint="eastAsia" w:ascii="宋体" w:hAnsi="宋体" w:cs="宋体"/>
                <w:bCs/>
                <w:kern w:val="0"/>
                <w:sz w:val="24"/>
                <w:lang w:eastAsia="zh-CN"/>
              </w:rPr>
              <w:t>写实人物</w:t>
            </w:r>
            <w:r>
              <w:rPr>
                <w:rFonts w:hint="eastAsia" w:ascii="宋体" w:hAnsi="宋体" w:eastAsia="宋体" w:cs="宋体"/>
                <w:bCs/>
                <w:kern w:val="0"/>
                <w:sz w:val="24"/>
                <w:lang w:eastAsia="zh-CN"/>
              </w:rPr>
              <w:t>建模难度大，尤其是头部建模，对形态结构和比例的要求非常高</w:t>
            </w:r>
          </w:p>
        </w:tc>
      </w:tr>
      <w:tr w14:paraId="1BC20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trPr>
        <w:tc>
          <w:tcPr>
            <w:tcW w:w="1447" w:type="dxa"/>
            <w:noWrap w:val="0"/>
            <w:vAlign w:val="center"/>
          </w:tcPr>
          <w:p w14:paraId="34F6FC5D">
            <w:pPr>
              <w:jc w:val="center"/>
              <w:rPr>
                <w:rFonts w:hint="eastAsia" w:ascii="宋体" w:hAnsi="宋体"/>
                <w:b/>
                <w:sz w:val="24"/>
              </w:rPr>
            </w:pPr>
            <w:r>
              <w:rPr>
                <w:rFonts w:hint="eastAsia" w:ascii="宋体" w:hAnsi="宋体"/>
                <w:b/>
                <w:sz w:val="24"/>
              </w:rPr>
              <w:t>教学内容</w:t>
            </w:r>
          </w:p>
          <w:p w14:paraId="31DD9DF4">
            <w:pPr>
              <w:jc w:val="center"/>
              <w:rPr>
                <w:rFonts w:ascii="宋体" w:hAnsi="宋体"/>
                <w:b/>
                <w:sz w:val="24"/>
              </w:rPr>
            </w:pPr>
            <w:r>
              <w:rPr>
                <w:rFonts w:hint="eastAsia" w:ascii="宋体" w:hAnsi="宋体"/>
                <w:b/>
                <w:sz w:val="24"/>
              </w:rPr>
              <w:t xml:space="preserve">及重难点 </w:t>
            </w:r>
          </w:p>
        </w:tc>
        <w:tc>
          <w:tcPr>
            <w:tcW w:w="8127" w:type="dxa"/>
            <w:gridSpan w:val="7"/>
            <w:noWrap w:val="0"/>
            <w:vAlign w:val="center"/>
          </w:tcPr>
          <w:p w14:paraId="52B96686">
            <w:pPr>
              <w:numPr>
                <w:ilvl w:val="0"/>
                <w:numId w:val="9"/>
              </w:numPr>
              <w:rPr>
                <w:rFonts w:hint="eastAsia" w:ascii="宋体" w:hAnsi="宋体"/>
                <w:sz w:val="24"/>
                <w:highlight w:val="none"/>
                <w:lang w:val="en-US" w:eastAsia="zh-CN"/>
              </w:rPr>
            </w:pPr>
            <w:r>
              <w:rPr>
                <w:rFonts w:hint="eastAsia" w:ascii="宋体" w:hAnsi="宋体"/>
                <w:sz w:val="24"/>
                <w:highlight w:val="none"/>
                <w:lang w:val="en-US" w:eastAsia="zh-CN"/>
              </w:rPr>
              <w:t>嘴巴部分的制作过程。</w:t>
            </w:r>
          </w:p>
          <w:p w14:paraId="2C93587F">
            <w:pPr>
              <w:numPr>
                <w:ilvl w:val="0"/>
                <w:numId w:val="9"/>
              </w:numPr>
              <w:rPr>
                <w:rFonts w:hint="default" w:ascii="宋体" w:hAnsi="宋体"/>
                <w:sz w:val="24"/>
                <w:highlight w:val="none"/>
                <w:lang w:val="en-US" w:eastAsia="zh-CN"/>
              </w:rPr>
            </w:pPr>
            <w:r>
              <w:rPr>
                <w:rFonts w:hint="eastAsia" w:ascii="宋体" w:hAnsi="宋体"/>
                <w:sz w:val="24"/>
                <w:highlight w:val="none"/>
                <w:lang w:val="en-US" w:eastAsia="zh-CN"/>
              </w:rPr>
              <w:t>鼻子位置的调节与重构过程。</w:t>
            </w:r>
          </w:p>
        </w:tc>
      </w:tr>
      <w:tr w14:paraId="7F22C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5" w:hRule="atLeast"/>
        </w:trPr>
        <w:tc>
          <w:tcPr>
            <w:tcW w:w="1447" w:type="dxa"/>
            <w:noWrap w:val="0"/>
            <w:vAlign w:val="center"/>
          </w:tcPr>
          <w:p w14:paraId="47FE3550">
            <w:pPr>
              <w:jc w:val="center"/>
              <w:rPr>
                <w:rFonts w:hint="eastAsia" w:ascii="宋体" w:hAnsi="宋体"/>
                <w:b/>
                <w:sz w:val="24"/>
              </w:rPr>
            </w:pPr>
            <w:r>
              <w:rPr>
                <w:rFonts w:hint="eastAsia" w:ascii="宋体" w:hAnsi="宋体"/>
                <w:b/>
                <w:sz w:val="24"/>
              </w:rPr>
              <w:t>教学逻辑</w:t>
            </w:r>
          </w:p>
          <w:p w14:paraId="271EC430">
            <w:pPr>
              <w:jc w:val="center"/>
              <w:rPr>
                <w:rFonts w:ascii="宋体" w:hAnsi="宋体"/>
                <w:b/>
                <w:sz w:val="24"/>
              </w:rPr>
            </w:pPr>
            <w:r>
              <w:rPr>
                <w:rFonts w:hint="eastAsia" w:ascii="宋体" w:hAnsi="宋体"/>
                <w:b/>
                <w:sz w:val="24"/>
              </w:rPr>
              <w:t>思维导图</w:t>
            </w:r>
          </w:p>
        </w:tc>
        <w:tc>
          <w:tcPr>
            <w:tcW w:w="8127" w:type="dxa"/>
            <w:gridSpan w:val="7"/>
            <w:noWrap w:val="0"/>
            <w:vAlign w:val="center"/>
          </w:tcPr>
          <w:p w14:paraId="17729266">
            <w:pPr>
              <w:rPr>
                <w:rFonts w:hint="eastAsia" w:ascii="宋体" w:hAnsi="宋体"/>
                <w:sz w:val="24"/>
              </w:rPr>
            </w:pPr>
            <w:r>
              <w:drawing>
                <wp:inline distT="0" distB="0" distL="114300" distR="114300">
                  <wp:extent cx="4785360" cy="3253740"/>
                  <wp:effectExtent l="0" t="0" r="0" b="7620"/>
                  <wp:docPr id="2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8"/>
                          <pic:cNvPicPr>
                            <a:picLocks noChangeAspect="1"/>
                          </pic:cNvPicPr>
                        </pic:nvPicPr>
                        <pic:blipFill>
                          <a:blip r:embed="rId13"/>
                          <a:stretch>
                            <a:fillRect/>
                          </a:stretch>
                        </pic:blipFill>
                        <pic:spPr>
                          <a:xfrm>
                            <a:off x="0" y="0"/>
                            <a:ext cx="4785360" cy="3253740"/>
                          </a:xfrm>
                          <a:prstGeom prst="rect">
                            <a:avLst/>
                          </a:prstGeom>
                          <a:noFill/>
                          <a:ln>
                            <a:noFill/>
                          </a:ln>
                        </pic:spPr>
                      </pic:pic>
                    </a:graphicData>
                  </a:graphic>
                </wp:inline>
              </w:drawing>
            </w:r>
          </w:p>
        </w:tc>
      </w:tr>
      <w:tr w14:paraId="4A1D9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1447" w:type="dxa"/>
            <w:noWrap w:val="0"/>
            <w:vAlign w:val="center"/>
          </w:tcPr>
          <w:p w14:paraId="197DF713">
            <w:pPr>
              <w:jc w:val="center"/>
              <w:rPr>
                <w:rFonts w:ascii="宋体" w:hAnsi="宋体"/>
                <w:b/>
                <w:sz w:val="24"/>
              </w:rPr>
            </w:pPr>
            <w:r>
              <w:rPr>
                <w:rFonts w:hint="eastAsia" w:ascii="宋体" w:hAnsi="宋体"/>
                <w:b/>
                <w:sz w:val="24"/>
              </w:rPr>
              <w:t>教学方法</w:t>
            </w:r>
          </w:p>
        </w:tc>
        <w:tc>
          <w:tcPr>
            <w:tcW w:w="8127" w:type="dxa"/>
            <w:gridSpan w:val="7"/>
            <w:noWrap w:val="0"/>
            <w:vAlign w:val="center"/>
          </w:tcPr>
          <w:p w14:paraId="1E9EDB49">
            <w:pPr>
              <w:ind w:firstLine="480" w:firstLineChars="200"/>
              <w:rPr>
                <w:rFonts w:ascii="宋体" w:hAnsi="宋体"/>
                <w:sz w:val="24"/>
              </w:rPr>
            </w:pPr>
            <w:r>
              <w:rPr>
                <w:rFonts w:hint="eastAsia" w:ascii="宋体" w:hAnsi="宋体"/>
                <w:sz w:val="24"/>
                <w:lang w:val="en-US" w:eastAsia="zh-CN"/>
              </w:rPr>
              <w:t>确立以学生为主体，重视学生个人发展，激发学生的创造力，通过PPT、视频等形式讲解三维写实写实人物头部建模的理论知识。教师现场演示C4D软件中的头部建模、材质贴图、灯光渲染等全过程。学生分组进行实际操作，教师巡回指导，解答疑惑。分析优秀三维写实写实人物头部的制作案例，总结技巧与经验。‌互动讨论‌：组织小组讨论，分享制作心得，促进知识交流</w:t>
            </w:r>
          </w:p>
        </w:tc>
      </w:tr>
      <w:tr w14:paraId="75404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1" w:hRule="atLeast"/>
        </w:trPr>
        <w:tc>
          <w:tcPr>
            <w:tcW w:w="1447" w:type="dxa"/>
            <w:tcBorders>
              <w:bottom w:val="double" w:color="auto" w:sz="4" w:space="0"/>
            </w:tcBorders>
            <w:noWrap w:val="0"/>
            <w:vAlign w:val="center"/>
          </w:tcPr>
          <w:p w14:paraId="7E88508F">
            <w:pPr>
              <w:jc w:val="center"/>
              <w:rPr>
                <w:rFonts w:ascii="宋体" w:hAnsi="宋体"/>
                <w:b/>
                <w:sz w:val="24"/>
              </w:rPr>
            </w:pPr>
            <w:r>
              <w:rPr>
                <w:rFonts w:hint="eastAsia" w:ascii="宋体" w:hAnsi="宋体"/>
                <w:b/>
                <w:sz w:val="24"/>
              </w:rPr>
              <w:t>能力训练</w:t>
            </w:r>
          </w:p>
        </w:tc>
        <w:tc>
          <w:tcPr>
            <w:tcW w:w="8127" w:type="dxa"/>
            <w:gridSpan w:val="7"/>
            <w:tcBorders>
              <w:bottom w:val="double" w:color="auto" w:sz="4" w:space="0"/>
            </w:tcBorders>
            <w:noWrap w:val="0"/>
            <w:vAlign w:val="top"/>
          </w:tcPr>
          <w:p w14:paraId="5CE46F9F">
            <w:pPr>
              <w:ind w:firstLine="480" w:firstLineChars="200"/>
              <w:rPr>
                <w:rFonts w:hint="eastAsia" w:ascii="宋体" w:hAnsi="宋体"/>
                <w:sz w:val="24"/>
              </w:rPr>
            </w:pPr>
            <w:r>
              <w:rPr>
                <w:rFonts w:hint="eastAsia" w:ascii="宋体" w:hAnsi="宋体" w:eastAsia="宋体" w:cs="宋体"/>
                <w:sz w:val="24"/>
                <w:lang w:val="en-US" w:eastAsia="zh-CN"/>
              </w:rPr>
              <w:t>通过头部建模练习，提高学生的三维建模技巧与速度。通过材质贴图实践，培养学生的材质表现与细节处理能力。通过灯光渲染训练，增强学生的光影效果表现能力。通过项目实践与案例分析，锻炼学生的问题解决与创新能力。通过团队合作与互动讨论，提升学生的沟通与协作能力‌</w:t>
            </w:r>
          </w:p>
        </w:tc>
      </w:tr>
      <w:tr w14:paraId="291B2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1447" w:type="dxa"/>
            <w:noWrap w:val="0"/>
            <w:vAlign w:val="center"/>
          </w:tcPr>
          <w:p w14:paraId="2516B72D">
            <w:pPr>
              <w:jc w:val="center"/>
              <w:rPr>
                <w:rFonts w:ascii="宋体" w:hAnsi="宋体"/>
                <w:b/>
                <w:sz w:val="24"/>
              </w:rPr>
            </w:pPr>
            <w:r>
              <w:rPr>
                <w:rFonts w:hint="eastAsia" w:ascii="宋体" w:hAnsi="宋体"/>
                <w:b/>
                <w:sz w:val="24"/>
              </w:rPr>
              <w:t>班级代码</w:t>
            </w:r>
          </w:p>
        </w:tc>
        <w:tc>
          <w:tcPr>
            <w:tcW w:w="1678" w:type="dxa"/>
            <w:noWrap w:val="0"/>
            <w:vAlign w:val="center"/>
          </w:tcPr>
          <w:p w14:paraId="42148745">
            <w:pPr>
              <w:jc w:val="center"/>
              <w:rPr>
                <w:rFonts w:ascii="宋体" w:hAnsi="宋体"/>
                <w:sz w:val="24"/>
              </w:rPr>
            </w:pPr>
            <w:r>
              <w:rPr>
                <w:rFonts w:hint="eastAsia" w:ascii="宋体" w:hAnsi="宋体" w:cs="Times New Roman"/>
                <w:sz w:val="24"/>
                <w:lang w:val="en-US" w:eastAsia="zh-CN"/>
              </w:rPr>
              <w:t>数媒2302</w:t>
            </w:r>
          </w:p>
        </w:tc>
        <w:tc>
          <w:tcPr>
            <w:tcW w:w="1361" w:type="dxa"/>
            <w:noWrap w:val="0"/>
            <w:vAlign w:val="center"/>
          </w:tcPr>
          <w:p w14:paraId="2709C62F">
            <w:pPr>
              <w:jc w:val="center"/>
              <w:rPr>
                <w:rFonts w:ascii="宋体" w:hAnsi="宋体"/>
                <w:b/>
                <w:sz w:val="24"/>
              </w:rPr>
            </w:pPr>
            <w:r>
              <w:rPr>
                <w:rFonts w:hint="eastAsia" w:ascii="宋体" w:hAnsi="宋体"/>
                <w:b/>
                <w:sz w:val="24"/>
              </w:rPr>
              <w:t>所属专业</w:t>
            </w:r>
          </w:p>
        </w:tc>
        <w:tc>
          <w:tcPr>
            <w:tcW w:w="5088" w:type="dxa"/>
            <w:gridSpan w:val="5"/>
            <w:noWrap w:val="0"/>
            <w:vAlign w:val="center"/>
          </w:tcPr>
          <w:p w14:paraId="1B303EE9">
            <w:pPr>
              <w:jc w:val="center"/>
              <w:rPr>
                <w:rFonts w:ascii="宋体" w:hAnsi="宋体"/>
                <w:sz w:val="24"/>
              </w:rPr>
            </w:pPr>
            <w:r>
              <w:rPr>
                <w:rFonts w:hint="eastAsia" w:ascii="宋体" w:hAnsi="宋体"/>
                <w:sz w:val="24"/>
                <w:lang w:val="en-US" w:eastAsia="zh-CN"/>
              </w:rPr>
              <w:t>数字媒体技术</w:t>
            </w:r>
          </w:p>
        </w:tc>
      </w:tr>
      <w:tr w14:paraId="2A7F2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1447" w:type="dxa"/>
            <w:noWrap w:val="0"/>
            <w:vAlign w:val="center"/>
          </w:tcPr>
          <w:p w14:paraId="4FD79C46">
            <w:pPr>
              <w:jc w:val="center"/>
              <w:rPr>
                <w:rFonts w:ascii="宋体" w:hAnsi="宋体"/>
                <w:b/>
                <w:sz w:val="24"/>
              </w:rPr>
            </w:pPr>
            <w:r>
              <w:rPr>
                <w:rFonts w:hint="eastAsia" w:ascii="宋体" w:hAnsi="宋体"/>
                <w:b/>
                <w:sz w:val="24"/>
              </w:rPr>
              <w:t>时间地点</w:t>
            </w:r>
          </w:p>
        </w:tc>
        <w:tc>
          <w:tcPr>
            <w:tcW w:w="8127" w:type="dxa"/>
            <w:gridSpan w:val="7"/>
            <w:shd w:val="clear" w:color="auto" w:fill="auto"/>
            <w:noWrap w:val="0"/>
            <w:vAlign w:val="center"/>
          </w:tcPr>
          <w:p w14:paraId="34C2CF46">
            <w:pPr>
              <w:ind w:firstLine="480" w:firstLineChars="200"/>
              <w:rPr>
                <w:rFonts w:hint="default" w:ascii="宋体" w:hAnsi="宋体" w:eastAsia="宋体" w:cs="Times New Roman"/>
                <w:kern w:val="2"/>
                <w:sz w:val="24"/>
                <w:szCs w:val="24"/>
                <w:lang w:val="en-US" w:eastAsia="zh-CN" w:bidi="ar-SA"/>
              </w:rPr>
            </w:pPr>
            <w:r>
              <w:rPr>
                <w:rFonts w:hint="eastAsia" w:ascii="宋体" w:hAnsi="宋体"/>
                <w:sz w:val="24"/>
                <w:lang w:val="en-US" w:eastAsia="zh-CN"/>
              </w:rPr>
              <w:t>2025</w:t>
            </w:r>
            <w:r>
              <w:rPr>
                <w:rFonts w:hint="eastAsia" w:ascii="宋体" w:hAnsi="宋体"/>
                <w:sz w:val="24"/>
              </w:rPr>
              <w:t xml:space="preserve">年 </w:t>
            </w:r>
            <w:r>
              <w:rPr>
                <w:rFonts w:hint="eastAsia" w:ascii="宋体" w:hAnsi="宋体"/>
                <w:sz w:val="24"/>
                <w:lang w:val="en-US" w:eastAsia="zh-CN"/>
              </w:rPr>
              <w:t>3</w:t>
            </w:r>
            <w:r>
              <w:rPr>
                <w:rFonts w:hint="eastAsia" w:ascii="宋体" w:hAnsi="宋体"/>
                <w:sz w:val="24"/>
              </w:rPr>
              <w:t>月</w:t>
            </w:r>
            <w:r>
              <w:rPr>
                <w:rFonts w:hint="eastAsia" w:ascii="宋体" w:hAnsi="宋体"/>
                <w:sz w:val="24"/>
                <w:lang w:val="en-US" w:eastAsia="zh-CN"/>
              </w:rPr>
              <w:t>5</w:t>
            </w:r>
            <w:r>
              <w:rPr>
                <w:rFonts w:hint="eastAsia" w:ascii="宋体" w:hAnsi="宋体"/>
                <w:sz w:val="24"/>
              </w:rPr>
              <w:t>日 ；星期</w:t>
            </w:r>
            <w:r>
              <w:rPr>
                <w:rFonts w:hint="eastAsia" w:ascii="宋体" w:hAnsi="宋体"/>
                <w:sz w:val="24"/>
                <w:lang w:val="en-US" w:eastAsia="zh-CN"/>
              </w:rPr>
              <w:t>三</w:t>
            </w:r>
            <w:r>
              <w:rPr>
                <w:rFonts w:hint="eastAsia" w:ascii="宋体" w:hAnsi="宋体"/>
                <w:sz w:val="24"/>
              </w:rPr>
              <w:t xml:space="preserve"> 第</w:t>
            </w:r>
            <w:r>
              <w:rPr>
                <w:rFonts w:hint="eastAsia" w:ascii="宋体" w:hAnsi="宋体"/>
                <w:sz w:val="24"/>
                <w:lang w:val="en-US" w:eastAsia="zh-CN"/>
              </w:rPr>
              <w:t>1 2 3 4</w:t>
            </w:r>
            <w:r>
              <w:rPr>
                <w:rFonts w:hint="eastAsia" w:ascii="宋体" w:hAnsi="宋体"/>
                <w:sz w:val="24"/>
              </w:rPr>
              <w:t>节；教室号：</w:t>
            </w:r>
            <w:r>
              <w:rPr>
                <w:rFonts w:hint="eastAsia" w:ascii="宋体" w:hAnsi="宋体"/>
                <w:sz w:val="24"/>
                <w:lang w:val="en-US" w:eastAsia="zh-CN"/>
              </w:rPr>
              <w:t>11-414室</w:t>
            </w:r>
          </w:p>
        </w:tc>
      </w:tr>
    </w:tbl>
    <w:p w14:paraId="3A8F242F">
      <w:pPr>
        <w:jc w:val="center"/>
        <w:rPr>
          <w:rFonts w:hint="eastAsia"/>
          <w:b/>
          <w:sz w:val="36"/>
          <w:szCs w:val="36"/>
        </w:rPr>
      </w:pPr>
    </w:p>
    <w:p w14:paraId="531EB81B">
      <w:pPr>
        <w:jc w:val="center"/>
        <w:rPr>
          <w:rFonts w:hint="eastAsia"/>
          <w:b/>
          <w:sz w:val="36"/>
          <w:szCs w:val="36"/>
        </w:rPr>
      </w:pPr>
    </w:p>
    <w:p w14:paraId="14741021">
      <w:pPr>
        <w:jc w:val="center"/>
        <w:rPr>
          <w:rFonts w:hint="eastAsia"/>
          <w:b/>
          <w:sz w:val="36"/>
          <w:szCs w:val="36"/>
        </w:rPr>
      </w:pPr>
    </w:p>
    <w:p w14:paraId="0C028806">
      <w:pPr>
        <w:jc w:val="center"/>
        <w:rPr>
          <w:rFonts w:hint="eastAsia"/>
          <w:b/>
          <w:sz w:val="36"/>
          <w:szCs w:val="36"/>
        </w:rPr>
      </w:pPr>
    </w:p>
    <w:p w14:paraId="3438CC44">
      <w:pPr>
        <w:jc w:val="center"/>
        <w:rPr>
          <w:rFonts w:hint="eastAsia"/>
          <w:b/>
          <w:sz w:val="36"/>
          <w:szCs w:val="36"/>
        </w:rPr>
      </w:pPr>
    </w:p>
    <w:p w14:paraId="1D83EAC6">
      <w:pPr>
        <w:jc w:val="center"/>
        <w:rPr>
          <w:rFonts w:hint="eastAsia"/>
          <w:b/>
          <w:sz w:val="36"/>
          <w:szCs w:val="36"/>
        </w:rPr>
      </w:pPr>
    </w:p>
    <w:p w14:paraId="6F8BA6CC">
      <w:pPr>
        <w:jc w:val="center"/>
        <w:rPr>
          <w:rFonts w:hint="eastAsia"/>
          <w:b/>
          <w:sz w:val="36"/>
          <w:szCs w:val="36"/>
        </w:rPr>
      </w:pPr>
    </w:p>
    <w:p w14:paraId="6B1B9057">
      <w:pPr>
        <w:jc w:val="center"/>
        <w:rPr>
          <w:rFonts w:hint="eastAsia"/>
          <w:b/>
          <w:sz w:val="36"/>
          <w:szCs w:val="36"/>
        </w:rPr>
      </w:pPr>
    </w:p>
    <w:p w14:paraId="6B8D1B9E">
      <w:pPr>
        <w:jc w:val="center"/>
        <w:rPr>
          <w:rFonts w:hint="eastAsia"/>
          <w:b/>
          <w:sz w:val="36"/>
          <w:szCs w:val="36"/>
        </w:rPr>
      </w:pPr>
    </w:p>
    <w:p w14:paraId="2EAF5D1A">
      <w:pPr>
        <w:jc w:val="center"/>
        <w:rPr>
          <w:rFonts w:hint="eastAsia"/>
          <w:b/>
          <w:sz w:val="36"/>
          <w:szCs w:val="36"/>
        </w:rPr>
      </w:pPr>
    </w:p>
    <w:p w14:paraId="68F5A82E">
      <w:pPr>
        <w:jc w:val="center"/>
        <w:rPr>
          <w:rFonts w:hint="eastAsia"/>
          <w:b/>
          <w:sz w:val="36"/>
          <w:szCs w:val="36"/>
        </w:rPr>
      </w:pPr>
    </w:p>
    <w:p w14:paraId="6D24C45B">
      <w:pPr>
        <w:jc w:val="center"/>
        <w:rPr>
          <w:rFonts w:hint="eastAsia"/>
          <w:b/>
          <w:sz w:val="36"/>
          <w:szCs w:val="36"/>
        </w:rPr>
      </w:pPr>
    </w:p>
    <w:p w14:paraId="787AA0B4">
      <w:pPr>
        <w:jc w:val="center"/>
        <w:rPr>
          <w:rFonts w:hint="eastAsia"/>
          <w:b/>
          <w:sz w:val="36"/>
          <w:szCs w:val="36"/>
        </w:rPr>
      </w:pPr>
    </w:p>
    <w:p w14:paraId="2C0878FD">
      <w:pPr>
        <w:jc w:val="center"/>
        <w:rPr>
          <w:rFonts w:hint="eastAsia"/>
          <w:b/>
          <w:sz w:val="36"/>
          <w:szCs w:val="36"/>
        </w:rPr>
      </w:pPr>
    </w:p>
    <w:p w14:paraId="2D2D78F4">
      <w:pPr>
        <w:jc w:val="center"/>
        <w:rPr>
          <w:rFonts w:hint="eastAsia"/>
          <w:b/>
          <w:sz w:val="36"/>
          <w:szCs w:val="36"/>
        </w:rPr>
      </w:pPr>
    </w:p>
    <w:p w14:paraId="5E9CCC47">
      <w:pPr>
        <w:jc w:val="center"/>
        <w:rPr>
          <w:rFonts w:hint="eastAsia"/>
          <w:b/>
          <w:sz w:val="36"/>
          <w:szCs w:val="36"/>
        </w:rPr>
      </w:pPr>
    </w:p>
    <w:p w14:paraId="33142234">
      <w:pPr>
        <w:jc w:val="center"/>
        <w:rPr>
          <w:rFonts w:hint="eastAsia"/>
          <w:b/>
          <w:sz w:val="36"/>
          <w:szCs w:val="36"/>
        </w:rPr>
      </w:pPr>
    </w:p>
    <w:p w14:paraId="7AF1042C">
      <w:pPr>
        <w:jc w:val="center"/>
        <w:rPr>
          <w:rFonts w:hint="eastAsia"/>
          <w:b/>
          <w:sz w:val="36"/>
          <w:szCs w:val="36"/>
        </w:rPr>
      </w:pPr>
    </w:p>
    <w:p w14:paraId="377E5859">
      <w:pPr>
        <w:jc w:val="center"/>
        <w:rPr>
          <w:rFonts w:hint="eastAsia"/>
          <w:b/>
          <w:sz w:val="36"/>
          <w:szCs w:val="36"/>
        </w:rPr>
      </w:pPr>
      <w:r>
        <w:rPr>
          <w:rFonts w:hint="eastAsia"/>
          <w:b/>
          <w:sz w:val="36"/>
          <w:szCs w:val="36"/>
        </w:rPr>
        <w:t>吉林水利电力职业学院课程教案用纸</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8"/>
        <w:gridCol w:w="6782"/>
        <w:gridCol w:w="1298"/>
      </w:tblGrid>
      <w:tr w14:paraId="7CC55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548" w:type="dxa"/>
            <w:tcBorders>
              <w:bottom w:val="single" w:color="auto" w:sz="4" w:space="0"/>
            </w:tcBorders>
            <w:noWrap w:val="0"/>
            <w:vAlign w:val="center"/>
          </w:tcPr>
          <w:p w14:paraId="102DD075">
            <w:pPr>
              <w:jc w:val="center"/>
              <w:rPr>
                <w:rFonts w:hint="eastAsia" w:ascii="宋体" w:hAnsi="宋体"/>
                <w:b/>
                <w:sz w:val="24"/>
              </w:rPr>
            </w:pPr>
            <w:r>
              <w:rPr>
                <w:rFonts w:hint="eastAsia" w:ascii="宋体" w:hAnsi="宋体"/>
                <w:b/>
                <w:sz w:val="24"/>
              </w:rPr>
              <w:t>教学环节</w:t>
            </w:r>
          </w:p>
        </w:tc>
        <w:tc>
          <w:tcPr>
            <w:tcW w:w="6782" w:type="dxa"/>
            <w:noWrap w:val="0"/>
            <w:vAlign w:val="center"/>
          </w:tcPr>
          <w:p w14:paraId="4BF05DE8">
            <w:pPr>
              <w:jc w:val="center"/>
              <w:rPr>
                <w:rFonts w:hint="eastAsia" w:ascii="宋体" w:hAnsi="宋体"/>
                <w:b/>
                <w:sz w:val="24"/>
              </w:rPr>
            </w:pPr>
            <w:r>
              <w:rPr>
                <w:rFonts w:hint="eastAsia" w:ascii="宋体" w:hAnsi="宋体"/>
                <w:b/>
                <w:sz w:val="24"/>
              </w:rPr>
              <w:t>教    学    内    容</w:t>
            </w:r>
          </w:p>
        </w:tc>
        <w:tc>
          <w:tcPr>
            <w:tcW w:w="1298" w:type="dxa"/>
            <w:noWrap w:val="0"/>
            <w:vAlign w:val="center"/>
          </w:tcPr>
          <w:p w14:paraId="1C5794E6">
            <w:pPr>
              <w:jc w:val="center"/>
              <w:rPr>
                <w:rFonts w:hint="eastAsia" w:ascii="宋体" w:hAnsi="宋体"/>
                <w:b/>
                <w:sz w:val="24"/>
              </w:rPr>
            </w:pPr>
            <w:r>
              <w:rPr>
                <w:rFonts w:hint="eastAsia" w:ascii="宋体" w:hAnsi="宋体"/>
                <w:b/>
                <w:sz w:val="24"/>
              </w:rPr>
              <w:t>备  注</w:t>
            </w:r>
          </w:p>
        </w:tc>
      </w:tr>
      <w:tr w14:paraId="6FD88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2" w:hRule="atLeast"/>
        </w:trPr>
        <w:tc>
          <w:tcPr>
            <w:tcW w:w="1548" w:type="dxa"/>
            <w:tcBorders>
              <w:top w:val="single" w:color="auto" w:sz="4" w:space="0"/>
              <w:left w:val="single" w:color="auto" w:sz="4" w:space="0"/>
              <w:bottom w:val="single" w:color="auto" w:sz="4" w:space="0"/>
              <w:right w:val="single" w:color="auto" w:sz="4" w:space="0"/>
            </w:tcBorders>
            <w:noWrap w:val="0"/>
            <w:vAlign w:val="top"/>
          </w:tcPr>
          <w:p w14:paraId="7461EE60">
            <w:pPr>
              <w:spacing w:line="400" w:lineRule="exact"/>
              <w:jc w:val="center"/>
              <w:rPr>
                <w:rFonts w:hint="eastAsia"/>
                <w:sz w:val="24"/>
              </w:rPr>
            </w:pPr>
          </w:p>
          <w:p w14:paraId="0FCD32E4">
            <w:pPr>
              <w:spacing w:line="400" w:lineRule="exact"/>
              <w:jc w:val="center"/>
              <w:rPr>
                <w:rFonts w:hint="eastAsia"/>
                <w:sz w:val="24"/>
              </w:rPr>
            </w:pPr>
          </w:p>
          <w:p w14:paraId="220886D1">
            <w:pPr>
              <w:spacing w:line="400" w:lineRule="exact"/>
              <w:jc w:val="center"/>
              <w:rPr>
                <w:rFonts w:hint="eastAsia"/>
                <w:sz w:val="24"/>
              </w:rPr>
            </w:pPr>
          </w:p>
          <w:p w14:paraId="1DA77749">
            <w:pPr>
              <w:spacing w:line="400" w:lineRule="exact"/>
              <w:jc w:val="center"/>
              <w:rPr>
                <w:rFonts w:hint="eastAsia"/>
                <w:sz w:val="24"/>
              </w:rPr>
            </w:pPr>
          </w:p>
          <w:p w14:paraId="0E513EB0">
            <w:pPr>
              <w:spacing w:line="400" w:lineRule="exact"/>
              <w:jc w:val="center"/>
              <w:rPr>
                <w:rFonts w:hint="eastAsia"/>
                <w:sz w:val="24"/>
              </w:rPr>
            </w:pPr>
          </w:p>
          <w:p w14:paraId="429DC35A">
            <w:pPr>
              <w:spacing w:line="400" w:lineRule="exact"/>
              <w:jc w:val="center"/>
              <w:rPr>
                <w:rFonts w:hint="eastAsia"/>
                <w:sz w:val="24"/>
              </w:rPr>
            </w:pPr>
          </w:p>
          <w:p w14:paraId="2D9573F9">
            <w:pPr>
              <w:spacing w:line="400" w:lineRule="exact"/>
              <w:jc w:val="center"/>
              <w:rPr>
                <w:rFonts w:hint="eastAsia"/>
                <w:sz w:val="24"/>
              </w:rPr>
            </w:pPr>
          </w:p>
          <w:p w14:paraId="634FB5C3">
            <w:pPr>
              <w:spacing w:line="400" w:lineRule="exact"/>
              <w:jc w:val="center"/>
              <w:rPr>
                <w:rFonts w:hint="eastAsia"/>
                <w:sz w:val="24"/>
              </w:rPr>
            </w:pPr>
          </w:p>
          <w:p w14:paraId="6B2AC3FC">
            <w:pPr>
              <w:spacing w:line="400" w:lineRule="exact"/>
              <w:jc w:val="center"/>
              <w:rPr>
                <w:rFonts w:hint="eastAsia"/>
                <w:sz w:val="24"/>
              </w:rPr>
            </w:pPr>
          </w:p>
          <w:p w14:paraId="236D4E16">
            <w:pPr>
              <w:spacing w:line="400" w:lineRule="exact"/>
              <w:jc w:val="center"/>
              <w:rPr>
                <w:rFonts w:hint="eastAsia"/>
                <w:sz w:val="24"/>
              </w:rPr>
            </w:pPr>
          </w:p>
          <w:p w14:paraId="5E4A10AE">
            <w:pPr>
              <w:spacing w:line="400" w:lineRule="exact"/>
              <w:jc w:val="center"/>
              <w:rPr>
                <w:rFonts w:hint="eastAsia"/>
                <w:sz w:val="24"/>
              </w:rPr>
            </w:pPr>
          </w:p>
          <w:p w14:paraId="680C86D0">
            <w:pPr>
              <w:spacing w:line="400" w:lineRule="exact"/>
              <w:jc w:val="center"/>
              <w:rPr>
                <w:rFonts w:hint="eastAsia"/>
                <w:sz w:val="24"/>
              </w:rPr>
            </w:pPr>
          </w:p>
          <w:p w14:paraId="211EA444">
            <w:pPr>
              <w:spacing w:line="400" w:lineRule="exact"/>
              <w:jc w:val="center"/>
              <w:rPr>
                <w:rFonts w:hint="eastAsia"/>
                <w:sz w:val="24"/>
              </w:rPr>
            </w:pPr>
          </w:p>
          <w:p w14:paraId="3941AD28">
            <w:pPr>
              <w:spacing w:line="400" w:lineRule="exact"/>
              <w:jc w:val="center"/>
              <w:rPr>
                <w:rFonts w:hint="eastAsia"/>
                <w:sz w:val="24"/>
              </w:rPr>
            </w:pPr>
          </w:p>
          <w:p w14:paraId="60F0BD67">
            <w:pPr>
              <w:spacing w:line="400" w:lineRule="exact"/>
              <w:jc w:val="center"/>
              <w:rPr>
                <w:rFonts w:hint="eastAsia"/>
                <w:sz w:val="24"/>
              </w:rPr>
            </w:pPr>
          </w:p>
          <w:p w14:paraId="758526D6">
            <w:pPr>
              <w:spacing w:line="400" w:lineRule="exact"/>
              <w:jc w:val="center"/>
              <w:rPr>
                <w:rFonts w:hint="eastAsia"/>
                <w:sz w:val="24"/>
              </w:rPr>
            </w:pPr>
          </w:p>
          <w:p w14:paraId="274F0225">
            <w:pPr>
              <w:spacing w:line="400" w:lineRule="exact"/>
              <w:jc w:val="center"/>
              <w:rPr>
                <w:rFonts w:hint="eastAsia"/>
                <w:sz w:val="24"/>
              </w:rPr>
            </w:pPr>
          </w:p>
          <w:p w14:paraId="5CCCE1EB">
            <w:pPr>
              <w:spacing w:line="400" w:lineRule="exact"/>
              <w:jc w:val="center"/>
              <w:rPr>
                <w:rFonts w:hint="eastAsia"/>
                <w:sz w:val="24"/>
              </w:rPr>
            </w:pPr>
          </w:p>
          <w:p w14:paraId="5BF89D97">
            <w:pPr>
              <w:spacing w:line="400" w:lineRule="exact"/>
              <w:jc w:val="center"/>
              <w:rPr>
                <w:rFonts w:hint="eastAsia"/>
                <w:sz w:val="24"/>
              </w:rPr>
            </w:pPr>
          </w:p>
          <w:p w14:paraId="317555AC">
            <w:pPr>
              <w:spacing w:line="400" w:lineRule="exact"/>
              <w:jc w:val="center"/>
              <w:rPr>
                <w:rFonts w:hint="eastAsia"/>
                <w:sz w:val="24"/>
              </w:rPr>
            </w:pPr>
          </w:p>
          <w:p w14:paraId="24B71C4B">
            <w:pPr>
              <w:spacing w:line="400" w:lineRule="exact"/>
              <w:jc w:val="center"/>
              <w:rPr>
                <w:rFonts w:hint="eastAsia"/>
                <w:sz w:val="24"/>
              </w:rPr>
            </w:pPr>
          </w:p>
          <w:p w14:paraId="3B0C9B6E">
            <w:pPr>
              <w:spacing w:line="400" w:lineRule="exact"/>
              <w:jc w:val="center"/>
              <w:rPr>
                <w:rFonts w:hint="eastAsia"/>
                <w:sz w:val="24"/>
              </w:rPr>
            </w:pPr>
          </w:p>
          <w:p w14:paraId="7F27B292">
            <w:pPr>
              <w:spacing w:line="400" w:lineRule="exact"/>
              <w:jc w:val="center"/>
              <w:rPr>
                <w:rFonts w:hint="eastAsia"/>
                <w:sz w:val="24"/>
              </w:rPr>
            </w:pPr>
          </w:p>
          <w:p w14:paraId="601CECD9">
            <w:pPr>
              <w:spacing w:line="400" w:lineRule="exact"/>
              <w:jc w:val="center"/>
              <w:rPr>
                <w:rFonts w:hint="eastAsia"/>
                <w:sz w:val="24"/>
              </w:rPr>
            </w:pPr>
          </w:p>
          <w:p w14:paraId="04F9B524">
            <w:pPr>
              <w:spacing w:line="400" w:lineRule="exact"/>
              <w:jc w:val="center"/>
              <w:rPr>
                <w:rFonts w:hint="eastAsia"/>
                <w:sz w:val="24"/>
              </w:rPr>
            </w:pPr>
          </w:p>
          <w:p w14:paraId="4DA183E8">
            <w:pPr>
              <w:spacing w:line="400" w:lineRule="exact"/>
              <w:jc w:val="center"/>
              <w:rPr>
                <w:rFonts w:hint="eastAsia"/>
                <w:sz w:val="24"/>
              </w:rPr>
            </w:pPr>
          </w:p>
          <w:p w14:paraId="13F03B38">
            <w:pPr>
              <w:spacing w:line="400" w:lineRule="exact"/>
              <w:jc w:val="center"/>
              <w:rPr>
                <w:rFonts w:hint="eastAsia"/>
                <w:sz w:val="24"/>
              </w:rPr>
            </w:pPr>
          </w:p>
          <w:p w14:paraId="35B04E58">
            <w:pPr>
              <w:spacing w:line="400" w:lineRule="exact"/>
              <w:jc w:val="center"/>
              <w:rPr>
                <w:rFonts w:hint="eastAsia"/>
                <w:sz w:val="24"/>
              </w:rPr>
            </w:pPr>
          </w:p>
          <w:p w14:paraId="0C7D6BDA">
            <w:pPr>
              <w:spacing w:line="400" w:lineRule="exact"/>
              <w:jc w:val="center"/>
              <w:rPr>
                <w:rFonts w:hint="eastAsia"/>
                <w:sz w:val="24"/>
              </w:rPr>
            </w:pPr>
          </w:p>
          <w:p w14:paraId="58446D77">
            <w:pPr>
              <w:spacing w:line="400" w:lineRule="exact"/>
              <w:jc w:val="center"/>
              <w:rPr>
                <w:rFonts w:hint="eastAsia"/>
                <w:sz w:val="24"/>
              </w:rPr>
            </w:pPr>
          </w:p>
          <w:p w14:paraId="36CA9639">
            <w:pPr>
              <w:spacing w:line="400" w:lineRule="exact"/>
              <w:jc w:val="center"/>
              <w:rPr>
                <w:rFonts w:hint="eastAsia"/>
                <w:sz w:val="24"/>
              </w:rPr>
            </w:pPr>
          </w:p>
          <w:p w14:paraId="1CBB5CD1">
            <w:pPr>
              <w:spacing w:line="400" w:lineRule="exact"/>
              <w:rPr>
                <w:rFonts w:hint="eastAsia"/>
                <w:sz w:val="24"/>
              </w:rPr>
            </w:pPr>
          </w:p>
        </w:tc>
        <w:tc>
          <w:tcPr>
            <w:tcW w:w="6782" w:type="dxa"/>
            <w:tcBorders>
              <w:left w:val="single" w:color="auto" w:sz="4" w:space="0"/>
            </w:tcBorders>
            <w:noWrap w:val="0"/>
            <w:vAlign w:val="top"/>
          </w:tcPr>
          <w:p w14:paraId="57A3C6A6">
            <w:pPr>
              <w:pStyle w:val="8"/>
              <w:numPr>
                <w:ilvl w:val="0"/>
                <w:numId w:val="8"/>
              </w:numPr>
              <w:bidi w:val="0"/>
              <w:ind w:left="0" w:leftChars="0"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选择后二半部分的点——内旋转——衔接一下——C掉</w:t>
            </w:r>
          </w:p>
          <w:p w14:paraId="69A1CD0B">
            <w:pPr>
              <w:pStyle w:val="8"/>
              <w:numPr>
                <w:ilvl w:val="0"/>
                <w:numId w:val="8"/>
              </w:numPr>
              <w:bidi w:val="0"/>
              <w:ind w:left="0" w:leftChars="0"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选择——环形选择——脚外上单部分面——CtrlRL+上移挤出</w:t>
            </w:r>
          </w:p>
          <w:p w14:paraId="1AA70084">
            <w:pPr>
              <w:pStyle w:val="8"/>
              <w:numPr>
                <w:ilvl w:val="0"/>
                <w:numId w:val="8"/>
              </w:numPr>
              <w:bidi w:val="0"/>
              <w:ind w:left="0" w:leftChars="0"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加细分曲面——锥体为子集——中键单击细分曲面——连接对象+删除——改名右脚</w:t>
            </w:r>
          </w:p>
          <w:p w14:paraId="4646D3BA">
            <w:pPr>
              <w:pStyle w:val="8"/>
              <w:numPr>
                <w:ilvl w:val="0"/>
                <w:numId w:val="8"/>
              </w:numPr>
              <w:bidi w:val="0"/>
              <w:ind w:left="0" w:leftChars="0"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加重构网格——右脚为其子集——如果还不平滑——可以用雕刻模式下的平滑工具涂画一下(强度不要太大)</w:t>
            </w:r>
          </w:p>
          <w:p w14:paraId="7E164888">
            <w:pPr>
              <w:pStyle w:val="8"/>
              <w:numPr>
                <w:ilvl w:val="0"/>
                <w:numId w:val="8"/>
              </w:numPr>
              <w:bidi w:val="0"/>
              <w:ind w:left="0" w:leftChars="0"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用对称修改器——重构为其子集</w:t>
            </w:r>
          </w:p>
          <w:p w14:paraId="362FF81A">
            <w:pPr>
              <w:pStyle w:val="8"/>
              <w:numPr>
                <w:ilvl w:val="0"/>
                <w:numId w:val="8"/>
              </w:numPr>
              <w:bidi w:val="0"/>
              <w:ind w:left="0" w:leftChars="0" w:firstLine="420" w:firstLineChars="200"/>
              <w:rPr>
                <w:rFonts w:hint="eastAsia" w:ascii="宋体" w:hAnsi="宋体" w:eastAsia="宋体" w:cs="宋体"/>
                <w:sz w:val="21"/>
                <w:szCs w:val="21"/>
                <w:lang w:val="en-US" w:eastAsia="zh-CN"/>
              </w:rPr>
            </w:pPr>
            <w:r>
              <w:rPr>
                <w:rFonts w:hint="eastAsia" w:ascii="宋体" w:hAnsi="宋体" w:eastAsia="宋体" w:cs="宋体"/>
              </w:rPr>
              <w:drawing>
                <wp:anchor distT="0" distB="0" distL="114300" distR="114300" simplePos="0" relativeHeight="251670528" behindDoc="0" locked="0" layoutInCell="1" allowOverlap="1">
                  <wp:simplePos x="0" y="0"/>
                  <wp:positionH relativeFrom="column">
                    <wp:posOffset>621030</wp:posOffset>
                  </wp:positionH>
                  <wp:positionV relativeFrom="paragraph">
                    <wp:posOffset>73025</wp:posOffset>
                  </wp:positionV>
                  <wp:extent cx="2867025" cy="2982595"/>
                  <wp:effectExtent l="0" t="0" r="13335" b="4445"/>
                  <wp:wrapTopAndBottom/>
                  <wp:docPr id="3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4"/>
                          <pic:cNvPicPr>
                            <a:picLocks noChangeAspect="1"/>
                          </pic:cNvPicPr>
                        </pic:nvPicPr>
                        <pic:blipFill>
                          <a:blip r:embed="rId14"/>
                          <a:stretch>
                            <a:fillRect/>
                          </a:stretch>
                        </pic:blipFill>
                        <pic:spPr>
                          <a:xfrm>
                            <a:off x="0" y="0"/>
                            <a:ext cx="2867025" cy="2982595"/>
                          </a:xfrm>
                          <a:prstGeom prst="rect">
                            <a:avLst/>
                          </a:prstGeom>
                          <a:noFill/>
                          <a:ln>
                            <a:noFill/>
                          </a:ln>
                        </pic:spPr>
                      </pic:pic>
                    </a:graphicData>
                  </a:graphic>
                </wp:anchor>
              </w:drawing>
            </w:r>
            <w:r>
              <w:rPr>
                <w:rFonts w:hint="eastAsia" w:ascii="宋体" w:hAnsi="宋体" w:eastAsia="宋体" w:cs="宋体"/>
                <w:sz w:val="21"/>
                <w:szCs w:val="21"/>
                <w:lang w:val="en-US" w:eastAsia="zh-CN"/>
              </w:rPr>
              <w:t>图层不选择——创建球——段数36—RP旋转90度—正视图与右视图——调节合适位置——C掉——拉长</w:t>
            </w:r>
          </w:p>
          <w:p w14:paraId="087C9284">
            <w:pPr>
              <w:pStyle w:val="8"/>
              <w:numPr>
                <w:ilvl w:val="0"/>
                <w:numId w:val="8"/>
              </w:numPr>
              <w:bidi w:val="0"/>
              <w:ind w:left="0" w:leftChars="0"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Shift+添加FFD——中间微细——尖部位置拉长——变细</w:t>
            </w:r>
          </w:p>
          <w:p w14:paraId="2F80C26E">
            <w:pPr>
              <w:pStyle w:val="8"/>
              <w:numPr>
                <w:ilvl w:val="0"/>
                <w:numId w:val="8"/>
              </w:numPr>
              <w:bidi w:val="0"/>
              <w:ind w:left="0" w:leftChars="0"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正视图——创建胶囊——右视图——复制一份——微缩小——前移</w:t>
            </w:r>
          </w:p>
          <w:p w14:paraId="560AA314">
            <w:pPr>
              <w:pStyle w:val="8"/>
              <w:numPr>
                <w:ilvl w:val="0"/>
                <w:numId w:val="8"/>
              </w:numPr>
              <w:bidi w:val="0"/>
              <w:ind w:left="0" w:leftChars="0"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创建体积生成与体积网格——体积生成为体积网格子集——二个胶囊为孙集</w:t>
            </w:r>
          </w:p>
          <w:p w14:paraId="66E51642">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sz w:val="21"/>
                <w:szCs w:val="21"/>
                <w:lang w:val="en-US" w:eastAsia="zh-CN"/>
              </w:rPr>
              <w:t>体积生成——对象属性——小对象于上层——模式为减——体积尺寸1Cm——添加SDF平滑——再微调二胶囊的位置</w:t>
            </w:r>
          </w:p>
          <w:p w14:paraId="27B58AFB">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再建一个重构网格——体积网格是其子集——开启对称X——网格密度为2——等下面计算完成</w:t>
            </w:r>
          </w:p>
          <w:p w14:paraId="617C7904">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中击重构网格——连接对象+删除——更名耳朵</w:t>
            </w:r>
          </w:p>
          <w:p w14:paraId="7D581222">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缩小让基本匹配——ShiftIF+添加FFD——点集——选择最下一排——前视图与右视图缩小</w:t>
            </w:r>
          </w:p>
          <w:p w14:paraId="7AB5A843">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选择上面二排——前视图——旋转一下——二层左移</w:t>
            </w:r>
          </w:p>
          <w:p w14:paraId="37A8F85E">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中间一排拉宽一些——上侧前排中间点斜上移</w:t>
            </w:r>
          </w:p>
          <w:p w14:paraId="26BD46C3">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右视图——选择上二排——向前旋转一下</w:t>
            </w:r>
          </w:p>
          <w:p w14:paraId="5F960777">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耳朵组复制一份——右移</w:t>
            </w:r>
          </w:p>
          <w:p w14:paraId="4C7E3A0C">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左耳朵——中键单击——右击——链接＋删除</w:t>
            </w:r>
          </w:p>
          <w:p w14:paraId="59EEEEB2">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雕刻模式——用平滑工具涂擦形变处</w:t>
            </w:r>
          </w:p>
          <w:p w14:paraId="026FE642">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右耳朵——右视图——先二节旋转——再一节旋转——再前移与下压</w:t>
            </w:r>
          </w:p>
          <w:p w14:paraId="6660D4CE">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正视图——二节右旋转</w:t>
            </w:r>
          </w:p>
          <w:p w14:paraId="36ED4DCE">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二耳朵打组</w:t>
            </w:r>
          </w:p>
          <w:p w14:paraId="1247CB26">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rPr>
              <w:drawing>
                <wp:anchor distT="0" distB="0" distL="114300" distR="114300" simplePos="0" relativeHeight="251671552" behindDoc="0" locked="0" layoutInCell="1" allowOverlap="1">
                  <wp:simplePos x="0" y="0"/>
                  <wp:positionH relativeFrom="column">
                    <wp:posOffset>793750</wp:posOffset>
                  </wp:positionH>
                  <wp:positionV relativeFrom="paragraph">
                    <wp:posOffset>1905</wp:posOffset>
                  </wp:positionV>
                  <wp:extent cx="2657475" cy="1896745"/>
                  <wp:effectExtent l="0" t="0" r="9525" b="8255"/>
                  <wp:wrapTopAndBottom/>
                  <wp:docPr id="3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6"/>
                          <pic:cNvPicPr>
                            <a:picLocks noChangeAspect="1"/>
                          </pic:cNvPicPr>
                        </pic:nvPicPr>
                        <pic:blipFill>
                          <a:blip r:embed="rId15"/>
                          <a:stretch>
                            <a:fillRect/>
                          </a:stretch>
                        </pic:blipFill>
                        <pic:spPr>
                          <a:xfrm>
                            <a:off x="0" y="0"/>
                            <a:ext cx="2657475" cy="1896745"/>
                          </a:xfrm>
                          <a:prstGeom prst="rect">
                            <a:avLst/>
                          </a:prstGeom>
                          <a:noFill/>
                          <a:ln>
                            <a:noFill/>
                          </a:ln>
                        </pic:spPr>
                      </pic:pic>
                    </a:graphicData>
                  </a:graphic>
                </wp:anchor>
              </w:drawing>
            </w:r>
            <w:r>
              <w:rPr>
                <w:rFonts w:hint="eastAsia" w:ascii="宋体" w:hAnsi="宋体" w:eastAsia="宋体" w:cs="宋体"/>
                <w:lang w:val="en-US" w:eastAsia="zh-CN"/>
              </w:rPr>
              <w:t>正视图建球体段数３６——正视图缩小匹配——ＳＨＩＦＴ＋加FFD修改器——于右视图压扁</w:t>
            </w:r>
          </w:p>
          <w:p w14:paraId="508C23BA">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透视图——旋转贴近头部</w:t>
            </w:r>
          </w:p>
          <w:p w14:paraId="00959DE9">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添加对称——球为子集——如果一个不显示——可移动整体对称</w:t>
            </w:r>
          </w:p>
          <w:p w14:paraId="333AA6CD">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脸两边的红晕同样方向</w:t>
            </w:r>
          </w:p>
          <w:p w14:paraId="7E0A3E64">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创建球体——放于鼻子位置——内一半</w:t>
            </w:r>
          </w:p>
          <w:p w14:paraId="36EB39F4">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加对称——球为子集——调合适位置——接近挨上——整体移动</w:t>
            </w:r>
          </w:p>
          <w:p w14:paraId="585A86BA">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建体积生成——和体积网格——对称与头为体积生成子集——体积网格为最父级</w:t>
            </w:r>
          </w:p>
          <w:p w14:paraId="59B1C3E3">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进体积生成列表——添加一个ｓｄｆ平滑——平滑强度小一些</w:t>
            </w:r>
          </w:p>
          <w:p w14:paraId="28D0A724">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加一个重置网格——体积网格为其子集——重置网格参数——对象——对称X——网格密度改为１０％——计算一下</w:t>
            </w:r>
          </w:p>
          <w:p w14:paraId="1187D218">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中击重置网格——右击——连接＋删除</w:t>
            </w:r>
          </w:p>
          <w:p w14:paraId="0CFB3D73">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线级——双击选择中间线——选择——填充选择——选择左半部分——删除　</w:t>
            </w:r>
          </w:p>
          <w:p w14:paraId="284B2AD4">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添加一个对称——把其加入对称子集</w:t>
            </w:r>
          </w:p>
          <w:p w14:paraId="16FF58A2">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建球体——分段４８——缩小——合适位置——C掉——Shift+添加FFD变形器</w:t>
            </w:r>
          </w:p>
          <w:p w14:paraId="75AF5D11">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点集——修改变形器——上排点下移——下排点——两侧微上移——中间微下移＿右视图整体压短一些</w:t>
            </w:r>
          </w:p>
          <w:p w14:paraId="30263933">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向上旋转一点点</w:t>
            </w:r>
          </w:p>
          <w:p w14:paraId="759F7E01">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嘴巴——大概是鼻子下七八下小面——线集——选择七八个小面的外轮廓线——右击——平滑边缘——调节迭代参数</w:t>
            </w:r>
          </w:p>
          <w:p w14:paraId="50DC668E">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点级——右击——滑动调嘴巴形状</w:t>
            </w:r>
          </w:p>
          <w:p w14:paraId="1836CDB7">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涂加选区域面——右击——嵌入——向中心</w:t>
            </w:r>
          </w:p>
          <w:p w14:paraId="44ED2DFA">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点集——右击——线性切割——上下做连接水平线</w:t>
            </w:r>
          </w:p>
          <w:p w14:paraId="15143DA9">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框选二点——右击——焊接——单击中间线上的点</w:t>
            </w:r>
          </w:p>
          <w:p w14:paraId="7162AF2F">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面——选择内部的面——Ctrlrl ＋内移</w:t>
            </w:r>
          </w:p>
          <w:p w14:paraId="158F093E">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选择全部点——右击——优化</w:t>
            </w:r>
          </w:p>
          <w:p w14:paraId="7AFB86CF">
            <w:pPr>
              <w:pStyle w:val="8"/>
              <w:numPr>
                <w:ilvl w:val="0"/>
                <w:numId w:val="8"/>
              </w:numPr>
              <w:bidi w:val="0"/>
              <w:ind w:left="0" w:leftChars="0" w:firstLine="420" w:firstLineChars="200"/>
              <w:rPr>
                <w:rFonts w:hint="eastAsia" w:ascii="宋体" w:hAnsi="宋体" w:eastAsia="宋体" w:cs="宋体"/>
                <w:kern w:val="0"/>
                <w:szCs w:val="21"/>
                <w:shd w:val="clear" w:color="auto" w:fill="FFFFFF"/>
              </w:rPr>
            </w:pPr>
            <w:r>
              <w:rPr>
                <w:rFonts w:hint="eastAsia" w:ascii="宋体" w:hAnsi="宋体" w:eastAsia="宋体" w:cs="宋体"/>
                <w:lang w:val="en-US" w:eastAsia="zh-CN"/>
              </w:rPr>
              <w:t>选择内部面——Ctrlrl+内移——进行挤压处理——深一些</w:t>
            </w:r>
          </w:p>
        </w:tc>
        <w:tc>
          <w:tcPr>
            <w:tcW w:w="1298" w:type="dxa"/>
            <w:noWrap w:val="0"/>
            <w:vAlign w:val="top"/>
          </w:tcPr>
          <w:p w14:paraId="38A80865">
            <w:pPr>
              <w:spacing w:line="400" w:lineRule="exact"/>
              <w:jc w:val="center"/>
              <w:rPr>
                <w:rFonts w:hint="eastAsia"/>
                <w:sz w:val="24"/>
              </w:rPr>
            </w:pPr>
          </w:p>
        </w:tc>
      </w:tr>
    </w:tbl>
    <w:p w14:paraId="2CB52B6C">
      <w:pPr>
        <w:rPr>
          <w:rFonts w:hint="eastAsia"/>
          <w:b/>
          <w:sz w:val="36"/>
          <w:szCs w:val="36"/>
          <w:u w:val="double"/>
        </w:rPr>
      </w:pPr>
      <w:r>
        <w:rPr>
          <w:rFonts w:hint="eastAsia"/>
          <w:b/>
          <w:sz w:val="36"/>
          <w:szCs w:val="36"/>
          <w:u w:val="double"/>
        </w:rPr>
        <w:br w:type="page"/>
      </w:r>
    </w:p>
    <w:p w14:paraId="292F5BC6">
      <w:pPr>
        <w:jc w:val="center"/>
        <w:rPr>
          <w:b/>
          <w:sz w:val="36"/>
          <w:szCs w:val="36"/>
          <w:u w:val="double"/>
        </w:rPr>
      </w:pPr>
      <w:r>
        <w:rPr>
          <w:rFonts w:hint="eastAsia"/>
          <w:b/>
          <w:sz w:val="36"/>
          <w:szCs w:val="36"/>
          <w:u w:val="double"/>
        </w:rPr>
        <w:t>课程教案首</w:t>
      </w:r>
    </w:p>
    <w:p w14:paraId="7BCF5907">
      <w:pPr>
        <w:spacing w:line="200" w:lineRule="exact"/>
        <w:rPr>
          <w:rFonts w:hint="eastAsia" w:eastAsia="宋体"/>
          <w:lang w:eastAsia="zh-CN"/>
        </w:rPr>
      </w:pPr>
      <w:r>
        <w:rPr>
          <w:rFonts w:hint="eastAsia"/>
        </w:rPr>
        <w:t xml:space="preserve">                                                              No.</w:t>
      </w:r>
      <w:r>
        <w:rPr>
          <w:rFonts w:hint="eastAsia"/>
          <w:lang w:val="en-US" w:eastAsia="zh-CN"/>
        </w:rPr>
        <w:t>4</w:t>
      </w:r>
    </w:p>
    <w:tbl>
      <w:tblPr>
        <w:tblStyle w:val="4"/>
        <w:tblW w:w="9574"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7"/>
        <w:gridCol w:w="1748"/>
        <w:gridCol w:w="1418"/>
        <w:gridCol w:w="1701"/>
        <w:gridCol w:w="709"/>
        <w:gridCol w:w="1275"/>
        <w:gridCol w:w="851"/>
        <w:gridCol w:w="425"/>
      </w:tblGrid>
      <w:tr w14:paraId="51F05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1447" w:type="dxa"/>
            <w:noWrap w:val="0"/>
            <w:vAlign w:val="center"/>
          </w:tcPr>
          <w:p w14:paraId="11AAEA42">
            <w:pPr>
              <w:jc w:val="center"/>
              <w:rPr>
                <w:rFonts w:ascii="宋体" w:hAnsi="宋体"/>
                <w:b/>
                <w:sz w:val="24"/>
              </w:rPr>
            </w:pPr>
            <w:r>
              <w:rPr>
                <w:rFonts w:hint="eastAsia" w:ascii="宋体" w:hAnsi="宋体"/>
                <w:b/>
                <w:sz w:val="24"/>
              </w:rPr>
              <w:t>授课题目</w:t>
            </w:r>
          </w:p>
        </w:tc>
        <w:tc>
          <w:tcPr>
            <w:tcW w:w="4867" w:type="dxa"/>
            <w:gridSpan w:val="3"/>
            <w:noWrap w:val="0"/>
            <w:vAlign w:val="center"/>
          </w:tcPr>
          <w:p w14:paraId="20418915">
            <w:pPr>
              <w:jc w:val="both"/>
              <w:rPr>
                <w:rFonts w:hint="eastAsia" w:ascii="宋体" w:hAnsi="宋体" w:cs="Times New Roman"/>
                <w:b/>
                <w:sz w:val="24"/>
                <w:szCs w:val="24"/>
              </w:rPr>
            </w:pPr>
            <w:r>
              <w:rPr>
                <w:rFonts w:hint="eastAsia" w:ascii="宋体" w:hAnsi="宋体" w:eastAsia="宋体" w:cs="宋体"/>
                <w:b/>
                <w:bCs/>
                <w:sz w:val="24"/>
                <w:szCs w:val="24"/>
                <w:lang w:val="en-US" w:eastAsia="zh-CN"/>
              </w:rPr>
              <w:t>第二章节：卡通兔子</w:t>
            </w:r>
            <w:r>
              <w:rPr>
                <w:rFonts w:hint="eastAsia" w:ascii="宋体" w:hAnsi="宋体" w:cs="宋体"/>
                <w:b/>
                <w:bCs/>
                <w:sz w:val="24"/>
                <w:szCs w:val="24"/>
                <w:lang w:val="en-US" w:eastAsia="zh-CN"/>
              </w:rPr>
              <w:t>腿部眼睛胡萝卜</w:t>
            </w:r>
            <w:r>
              <w:rPr>
                <w:rFonts w:hint="eastAsia" w:ascii="宋体" w:hAnsi="宋体" w:eastAsia="宋体" w:cs="宋体"/>
                <w:b/>
                <w:bCs/>
                <w:sz w:val="24"/>
                <w:szCs w:val="24"/>
                <w:lang w:val="en-US" w:eastAsia="zh-CN"/>
              </w:rPr>
              <w:t>建模</w:t>
            </w:r>
          </w:p>
        </w:tc>
        <w:tc>
          <w:tcPr>
            <w:tcW w:w="709" w:type="dxa"/>
            <w:noWrap w:val="0"/>
            <w:vAlign w:val="center"/>
          </w:tcPr>
          <w:p w14:paraId="63A1C5C5">
            <w:pPr>
              <w:jc w:val="left"/>
              <w:rPr>
                <w:rFonts w:hint="eastAsia" w:ascii="宋体" w:hAnsi="宋体"/>
                <w:b/>
                <w:sz w:val="24"/>
              </w:rPr>
            </w:pPr>
            <w:r>
              <w:rPr>
                <w:rFonts w:hint="eastAsia" w:ascii="宋体" w:hAnsi="宋体"/>
                <w:b/>
                <w:sz w:val="24"/>
              </w:rPr>
              <w:t>类型</w:t>
            </w:r>
          </w:p>
        </w:tc>
        <w:tc>
          <w:tcPr>
            <w:tcW w:w="1275" w:type="dxa"/>
            <w:noWrap w:val="0"/>
            <w:vAlign w:val="center"/>
          </w:tcPr>
          <w:p w14:paraId="2D9CDD83">
            <w:pPr>
              <w:jc w:val="left"/>
              <w:rPr>
                <w:rFonts w:hint="eastAsia" w:ascii="宋体" w:hAnsi="宋体"/>
                <w:b/>
                <w:sz w:val="24"/>
              </w:rPr>
            </w:pPr>
            <w:r>
              <w:rPr>
                <w:rFonts w:hint="eastAsia" w:ascii="宋体" w:hAnsi="宋体"/>
                <w:b/>
                <w:sz w:val="24"/>
              </w:rPr>
              <w:t>理论</w:t>
            </w:r>
          </w:p>
        </w:tc>
        <w:tc>
          <w:tcPr>
            <w:tcW w:w="851" w:type="dxa"/>
            <w:noWrap w:val="0"/>
            <w:vAlign w:val="center"/>
          </w:tcPr>
          <w:p w14:paraId="3F6E0747">
            <w:pPr>
              <w:jc w:val="left"/>
              <w:rPr>
                <w:rFonts w:ascii="宋体" w:hAnsi="宋体"/>
                <w:b/>
                <w:sz w:val="24"/>
              </w:rPr>
            </w:pPr>
            <w:r>
              <w:rPr>
                <w:rFonts w:hint="eastAsia" w:ascii="宋体" w:hAnsi="宋体"/>
                <w:b/>
                <w:sz w:val="24"/>
              </w:rPr>
              <w:t>学时</w:t>
            </w:r>
          </w:p>
        </w:tc>
        <w:tc>
          <w:tcPr>
            <w:tcW w:w="425" w:type="dxa"/>
            <w:noWrap w:val="0"/>
            <w:vAlign w:val="center"/>
          </w:tcPr>
          <w:p w14:paraId="6A8A530B">
            <w:pPr>
              <w:jc w:val="left"/>
              <w:rPr>
                <w:rFonts w:hint="eastAsia" w:ascii="宋体" w:hAnsi="宋体"/>
                <w:b/>
                <w:sz w:val="24"/>
              </w:rPr>
            </w:pPr>
            <w:r>
              <w:rPr>
                <w:rFonts w:hint="eastAsia" w:ascii="宋体" w:hAnsi="宋体"/>
                <w:b/>
                <w:sz w:val="24"/>
              </w:rPr>
              <w:t>4</w:t>
            </w:r>
          </w:p>
        </w:tc>
      </w:tr>
      <w:tr w14:paraId="6FB8C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9" w:hRule="atLeast"/>
        </w:trPr>
        <w:tc>
          <w:tcPr>
            <w:tcW w:w="1447" w:type="dxa"/>
            <w:vMerge w:val="restart"/>
            <w:noWrap w:val="0"/>
            <w:vAlign w:val="center"/>
          </w:tcPr>
          <w:p w14:paraId="477D0E9E">
            <w:pPr>
              <w:jc w:val="center"/>
              <w:rPr>
                <w:rFonts w:ascii="宋体" w:hAnsi="宋体"/>
                <w:b/>
                <w:sz w:val="24"/>
              </w:rPr>
            </w:pPr>
            <w:r>
              <w:rPr>
                <w:rFonts w:hint="eastAsia" w:ascii="宋体" w:hAnsi="宋体"/>
                <w:b/>
                <w:sz w:val="24"/>
              </w:rPr>
              <w:t>教学目标</w:t>
            </w:r>
          </w:p>
        </w:tc>
        <w:tc>
          <w:tcPr>
            <w:tcW w:w="8127" w:type="dxa"/>
            <w:gridSpan w:val="7"/>
            <w:shd w:val="clear" w:color="auto" w:fill="auto"/>
            <w:noWrap w:val="0"/>
            <w:vAlign w:val="top"/>
          </w:tcPr>
          <w:p w14:paraId="577C4B26">
            <w:pPr>
              <w:jc w:val="left"/>
              <w:rPr>
                <w:rFonts w:hint="eastAsia" w:ascii="宋体" w:hAnsi="宋体"/>
                <w:b/>
                <w:sz w:val="24"/>
              </w:rPr>
            </w:pPr>
            <w:r>
              <w:rPr>
                <w:rFonts w:hint="eastAsia" w:ascii="宋体" w:hAnsi="宋体"/>
                <w:b/>
                <w:sz w:val="24"/>
              </w:rPr>
              <w:t>［知识目标］：</w:t>
            </w:r>
          </w:p>
          <w:p w14:paraId="56696EB0">
            <w:pPr>
              <w:ind w:firstLine="480" w:firstLineChars="200"/>
              <w:jc w:val="left"/>
              <w:rPr>
                <w:rFonts w:hint="default" w:ascii="宋体" w:hAnsi="宋体" w:eastAsia="宋体" w:cs="Times New Roman"/>
                <w:kern w:val="2"/>
                <w:sz w:val="24"/>
                <w:szCs w:val="24"/>
                <w:lang w:val="en-US" w:eastAsia="zh-CN" w:bidi="ar-SA"/>
              </w:rPr>
            </w:pPr>
            <w:r>
              <w:rPr>
                <w:rFonts w:hint="eastAsia" w:ascii="宋体" w:hAnsi="宋体" w:cs="Times New Roman"/>
                <w:kern w:val="2"/>
                <w:sz w:val="24"/>
                <w:szCs w:val="24"/>
                <w:lang w:val="en-US" w:eastAsia="zh-CN" w:bidi="ar-SA"/>
              </w:rPr>
              <w:t>本节重点学习兔子的嘴巴平滑、挤压，眼睛、红晕的旋转与缩放调节与与对称技术，胡萝卜的基础模型创建与倒角缺角制作技术。以及操作过和所用的制图命令如重构网格、网格细分、对称、点、线、面、模型编辑、循环线切割等。</w:t>
            </w:r>
          </w:p>
        </w:tc>
      </w:tr>
      <w:tr w14:paraId="1D89D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8" w:hRule="atLeast"/>
        </w:trPr>
        <w:tc>
          <w:tcPr>
            <w:tcW w:w="1447" w:type="dxa"/>
            <w:vMerge w:val="continue"/>
            <w:noWrap w:val="0"/>
            <w:vAlign w:val="center"/>
          </w:tcPr>
          <w:p w14:paraId="61FE92E8">
            <w:pPr>
              <w:rPr>
                <w:rFonts w:ascii="宋体" w:hAnsi="宋体"/>
                <w:b/>
                <w:sz w:val="24"/>
              </w:rPr>
            </w:pPr>
          </w:p>
        </w:tc>
        <w:tc>
          <w:tcPr>
            <w:tcW w:w="8127" w:type="dxa"/>
            <w:gridSpan w:val="7"/>
            <w:shd w:val="clear" w:color="auto" w:fill="auto"/>
            <w:noWrap w:val="0"/>
            <w:vAlign w:val="top"/>
          </w:tcPr>
          <w:p w14:paraId="7E5CA387">
            <w:pPr>
              <w:rPr>
                <w:rFonts w:hint="eastAsia" w:ascii="宋体" w:hAnsi="宋体"/>
                <w:b/>
                <w:sz w:val="24"/>
              </w:rPr>
            </w:pPr>
            <w:r>
              <w:rPr>
                <w:rFonts w:hint="eastAsia" w:ascii="宋体" w:hAnsi="宋体"/>
                <w:b/>
                <w:sz w:val="24"/>
              </w:rPr>
              <w:t>［能力目标］：</w:t>
            </w:r>
          </w:p>
          <w:p w14:paraId="3F080705">
            <w:pPr>
              <w:ind w:firstLine="480" w:firstLineChars="200"/>
              <w:rPr>
                <w:rFonts w:hint="default" w:ascii="宋体" w:hAnsi="宋体" w:eastAsia="宋体" w:cs="Times New Roman"/>
                <w:kern w:val="2"/>
                <w:sz w:val="24"/>
                <w:szCs w:val="24"/>
                <w:lang w:val="en-US" w:eastAsia="zh-CN" w:bidi="ar-SA"/>
              </w:rPr>
            </w:pPr>
            <w:r>
              <w:rPr>
                <w:rFonts w:hint="eastAsia" w:ascii="宋体" w:hAnsi="宋体" w:eastAsia="宋体" w:cs="宋体"/>
                <w:kern w:val="2"/>
                <w:sz w:val="24"/>
                <w:szCs w:val="24"/>
                <w:lang w:val="en-US" w:eastAsia="zh-CN" w:bidi="ar-SA"/>
              </w:rPr>
              <w:t>能够制作标准的头部建模技术，并</w:t>
            </w:r>
            <w:r>
              <w:rPr>
                <w:rFonts w:hint="eastAsia" w:ascii="宋体" w:hAnsi="宋体" w:eastAsia="宋体" w:cs="宋体"/>
                <w:sz w:val="24"/>
                <w:szCs w:val="24"/>
                <w:lang w:val="en-US" w:eastAsia="zh-CN"/>
              </w:rPr>
              <w:t>掌握角色并头部的组织结构，及头各部位的比例，掌握父子级、网格细分、体积网格、体积生成、重构网格、线性切割、点焊接、面挤出、雕刻抓取、漏洞弥补、面挤压、面倒角、摄相机的使用、细分曲面、倒角等</w:t>
            </w:r>
            <w:r>
              <w:rPr>
                <w:rFonts w:hint="eastAsia" w:ascii="宋体" w:hAnsi="宋体" w:eastAsia="宋体" w:cs="宋体"/>
                <w:sz w:val="21"/>
                <w:szCs w:val="21"/>
                <w:lang w:val="en-US" w:eastAsia="zh-CN"/>
              </w:rPr>
              <w:t>。</w:t>
            </w:r>
          </w:p>
        </w:tc>
      </w:tr>
      <w:tr w14:paraId="11410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8" w:hRule="atLeast"/>
        </w:trPr>
        <w:tc>
          <w:tcPr>
            <w:tcW w:w="1447" w:type="dxa"/>
            <w:vMerge w:val="continue"/>
            <w:noWrap w:val="0"/>
            <w:vAlign w:val="center"/>
          </w:tcPr>
          <w:p w14:paraId="3475A1DF">
            <w:pPr>
              <w:rPr>
                <w:rFonts w:ascii="宋体" w:hAnsi="宋体"/>
                <w:b/>
                <w:sz w:val="24"/>
              </w:rPr>
            </w:pPr>
          </w:p>
        </w:tc>
        <w:tc>
          <w:tcPr>
            <w:tcW w:w="8127" w:type="dxa"/>
            <w:gridSpan w:val="7"/>
            <w:shd w:val="clear" w:color="auto" w:fill="auto"/>
            <w:noWrap w:val="0"/>
            <w:vAlign w:val="top"/>
          </w:tcPr>
          <w:p w14:paraId="4AB5EE5A">
            <w:pPr>
              <w:widowControl/>
              <w:tabs>
                <w:tab w:val="left" w:pos="1260"/>
              </w:tabs>
              <w:spacing w:line="240" w:lineRule="auto"/>
              <w:jc w:val="left"/>
              <w:rPr>
                <w:rFonts w:hint="eastAsia" w:ascii="宋体" w:hAnsi="宋体"/>
                <w:b/>
                <w:sz w:val="24"/>
              </w:rPr>
            </w:pPr>
            <w:r>
              <w:rPr>
                <w:rFonts w:hint="eastAsia" w:ascii="宋体" w:hAnsi="宋体"/>
                <w:b/>
                <w:sz w:val="24"/>
              </w:rPr>
              <w:t>［素质目标］：</w:t>
            </w:r>
          </w:p>
          <w:p w14:paraId="4CF17075">
            <w:pPr>
              <w:widowControl/>
              <w:tabs>
                <w:tab w:val="left" w:pos="1260"/>
              </w:tabs>
              <w:spacing w:line="240" w:lineRule="auto"/>
              <w:ind w:firstLine="480" w:firstLineChars="200"/>
              <w:jc w:val="left"/>
              <w:rPr>
                <w:rFonts w:hint="eastAsia" w:ascii="宋体" w:hAnsi="宋体" w:eastAsia="宋体" w:cs="宋体"/>
                <w:bCs/>
                <w:kern w:val="0"/>
                <w:sz w:val="24"/>
                <w:szCs w:val="24"/>
                <w:lang w:val="en-US" w:eastAsia="zh-CN" w:bidi="ar-SA"/>
              </w:rPr>
            </w:pPr>
            <w:r>
              <w:rPr>
                <w:rFonts w:hint="eastAsia" w:ascii="宋体" w:hAnsi="宋体" w:eastAsia="宋体" w:cs="宋体"/>
                <w:bCs/>
                <w:kern w:val="0"/>
                <w:sz w:val="24"/>
              </w:rPr>
              <w:t>通过</w:t>
            </w:r>
            <w:r>
              <w:rPr>
                <w:rFonts w:hint="eastAsia" w:ascii="宋体" w:hAnsi="宋体" w:eastAsia="宋体" w:cs="宋体"/>
                <w:bCs/>
                <w:kern w:val="0"/>
                <w:sz w:val="24"/>
                <w:lang w:val="en-US" w:eastAsia="zh-CN"/>
              </w:rPr>
              <w:t>理论＋实践授课</w:t>
            </w:r>
            <w:r>
              <w:rPr>
                <w:rFonts w:hint="eastAsia" w:ascii="宋体" w:hAnsi="宋体" w:eastAsia="宋体" w:cs="宋体"/>
                <w:bCs/>
                <w:kern w:val="0"/>
                <w:sz w:val="24"/>
              </w:rPr>
              <w:t>形式，培养学生</w:t>
            </w:r>
            <w:r>
              <w:rPr>
                <w:rFonts w:hint="eastAsia" w:ascii="宋体" w:hAnsi="宋体" w:eastAsia="宋体" w:cs="宋体"/>
                <w:bCs/>
                <w:kern w:val="0"/>
                <w:sz w:val="24"/>
                <w:lang w:val="en-US" w:eastAsia="zh-CN"/>
              </w:rPr>
              <w:t>认真学习</w:t>
            </w:r>
            <w:r>
              <w:rPr>
                <w:rFonts w:hint="eastAsia" w:ascii="宋体" w:hAnsi="宋体" w:eastAsia="宋体" w:cs="宋体"/>
                <w:bCs/>
                <w:kern w:val="0"/>
                <w:sz w:val="24"/>
              </w:rPr>
              <w:t>态度、</w:t>
            </w:r>
            <w:r>
              <w:rPr>
                <w:rFonts w:hint="eastAsia" w:ascii="宋体" w:hAnsi="宋体" w:eastAsia="宋体" w:cs="宋体"/>
                <w:bCs/>
                <w:kern w:val="0"/>
                <w:sz w:val="24"/>
                <w:lang w:val="en-US" w:eastAsia="zh-CN"/>
              </w:rPr>
              <w:t>刻苦钻研</w:t>
            </w:r>
            <w:r>
              <w:rPr>
                <w:rFonts w:hint="eastAsia" w:ascii="宋体" w:hAnsi="宋体" w:eastAsia="宋体" w:cs="宋体"/>
                <w:bCs/>
                <w:kern w:val="0"/>
                <w:sz w:val="24"/>
              </w:rPr>
              <w:t>精神。在制作过程中，不仅要遵循真实的人体结构，还要有创新意识，尝试新的表现手法和技术，使作品不仅真实而且具有艺术性，能够体现出创作者的个人风格和审美</w:t>
            </w:r>
            <w:r>
              <w:rPr>
                <w:rFonts w:hint="eastAsia" w:ascii="宋体" w:hAnsi="宋体" w:eastAsia="宋体" w:cs="宋体"/>
                <w:bCs/>
                <w:kern w:val="0"/>
                <w:sz w:val="24"/>
                <w:lang w:eastAsia="zh-CN"/>
              </w:rPr>
              <w:t>，培养学生的空间想象力与造型能力</w:t>
            </w:r>
            <w:r>
              <w:rPr>
                <w:rFonts w:hint="eastAsia" w:ascii="宋体" w:hAnsi="宋体" w:cs="宋体"/>
                <w:bCs/>
                <w:kern w:val="0"/>
                <w:sz w:val="24"/>
                <w:lang w:eastAsia="zh-CN"/>
              </w:rPr>
              <w:t>。</w:t>
            </w:r>
          </w:p>
        </w:tc>
      </w:tr>
      <w:tr w14:paraId="751C3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trPr>
        <w:tc>
          <w:tcPr>
            <w:tcW w:w="1447" w:type="dxa"/>
            <w:noWrap w:val="0"/>
            <w:vAlign w:val="center"/>
          </w:tcPr>
          <w:p w14:paraId="32A3552F">
            <w:pPr>
              <w:jc w:val="center"/>
              <w:rPr>
                <w:rFonts w:hint="eastAsia" w:ascii="宋体" w:hAnsi="宋体"/>
                <w:b/>
                <w:sz w:val="24"/>
              </w:rPr>
            </w:pPr>
            <w:r>
              <w:rPr>
                <w:rFonts w:hint="eastAsia" w:ascii="宋体" w:hAnsi="宋体"/>
                <w:b/>
                <w:sz w:val="24"/>
              </w:rPr>
              <w:t>教学内容</w:t>
            </w:r>
          </w:p>
          <w:p w14:paraId="08E95644">
            <w:pPr>
              <w:jc w:val="center"/>
              <w:rPr>
                <w:rFonts w:ascii="宋体" w:hAnsi="宋体"/>
                <w:b/>
                <w:sz w:val="24"/>
              </w:rPr>
            </w:pPr>
            <w:r>
              <w:rPr>
                <w:rFonts w:hint="eastAsia" w:ascii="宋体" w:hAnsi="宋体"/>
                <w:b/>
                <w:sz w:val="24"/>
              </w:rPr>
              <w:t xml:space="preserve">及重难点 </w:t>
            </w:r>
          </w:p>
        </w:tc>
        <w:tc>
          <w:tcPr>
            <w:tcW w:w="8127" w:type="dxa"/>
            <w:gridSpan w:val="7"/>
            <w:shd w:val="clear" w:color="auto" w:fill="auto"/>
            <w:noWrap w:val="0"/>
            <w:vAlign w:val="center"/>
          </w:tcPr>
          <w:p w14:paraId="6E17D0C4">
            <w:pPr>
              <w:numPr>
                <w:ilvl w:val="0"/>
                <w:numId w:val="10"/>
              </w:numPr>
              <w:rPr>
                <w:rFonts w:hint="eastAsia" w:ascii="宋体" w:hAnsi="宋体" w:cs="宋体"/>
                <w:kern w:val="2"/>
                <w:sz w:val="24"/>
                <w:szCs w:val="24"/>
                <w:lang w:val="en-US" w:eastAsia="zh-CN" w:bidi="ar-SA"/>
              </w:rPr>
            </w:pPr>
            <w:r>
              <w:rPr>
                <w:rFonts w:hint="eastAsia" w:ascii="宋体" w:hAnsi="宋体" w:cs="宋体"/>
                <w:kern w:val="2"/>
                <w:sz w:val="24"/>
                <w:szCs w:val="24"/>
                <w:lang w:val="en-US" w:eastAsia="zh-CN" w:bidi="ar-SA"/>
              </w:rPr>
              <w:t>胡萝卜的模型创建修改</w:t>
            </w:r>
          </w:p>
          <w:p w14:paraId="070F9ECC">
            <w:pPr>
              <w:numPr>
                <w:ilvl w:val="0"/>
                <w:numId w:val="10"/>
              </w:numPr>
              <w:rPr>
                <w:rFonts w:hint="default" w:ascii="宋体" w:hAnsi="宋体" w:cs="宋体"/>
                <w:kern w:val="2"/>
                <w:sz w:val="24"/>
                <w:szCs w:val="24"/>
                <w:lang w:val="en-US" w:eastAsia="zh-CN" w:bidi="ar-SA"/>
              </w:rPr>
            </w:pPr>
            <w:r>
              <w:rPr>
                <w:rFonts w:hint="eastAsia" w:ascii="宋体" w:hAnsi="宋体" w:cs="宋体"/>
                <w:kern w:val="2"/>
                <w:sz w:val="24"/>
                <w:szCs w:val="24"/>
                <w:lang w:val="en-US" w:eastAsia="zh-CN" w:bidi="ar-SA"/>
              </w:rPr>
              <w:t>鼻子的重构技术</w:t>
            </w:r>
          </w:p>
        </w:tc>
      </w:tr>
      <w:tr w14:paraId="46FBE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5" w:hRule="atLeast"/>
        </w:trPr>
        <w:tc>
          <w:tcPr>
            <w:tcW w:w="1447" w:type="dxa"/>
            <w:noWrap w:val="0"/>
            <w:vAlign w:val="center"/>
          </w:tcPr>
          <w:p w14:paraId="348174C6">
            <w:pPr>
              <w:jc w:val="center"/>
              <w:rPr>
                <w:rFonts w:hint="eastAsia" w:ascii="宋体" w:hAnsi="宋体"/>
                <w:b/>
                <w:sz w:val="24"/>
              </w:rPr>
            </w:pPr>
            <w:r>
              <w:rPr>
                <w:rFonts w:hint="eastAsia" w:ascii="宋体" w:hAnsi="宋体"/>
                <w:b/>
                <w:sz w:val="24"/>
              </w:rPr>
              <w:t>教学逻辑</w:t>
            </w:r>
          </w:p>
          <w:p w14:paraId="25098164">
            <w:pPr>
              <w:jc w:val="center"/>
              <w:rPr>
                <w:rFonts w:ascii="宋体" w:hAnsi="宋体"/>
                <w:b/>
                <w:sz w:val="24"/>
              </w:rPr>
            </w:pPr>
            <w:r>
              <w:rPr>
                <w:rFonts w:hint="eastAsia" w:ascii="宋体" w:hAnsi="宋体"/>
                <w:b/>
                <w:sz w:val="24"/>
              </w:rPr>
              <w:t>思维导图</w:t>
            </w:r>
          </w:p>
        </w:tc>
        <w:tc>
          <w:tcPr>
            <w:tcW w:w="8127" w:type="dxa"/>
            <w:gridSpan w:val="7"/>
            <w:shd w:val="clear" w:color="auto" w:fill="auto"/>
            <w:noWrap w:val="0"/>
            <w:vAlign w:val="center"/>
          </w:tcPr>
          <w:p w14:paraId="0FA9B196">
            <w:pPr>
              <w:rPr>
                <w:rFonts w:hint="eastAsia" w:ascii="宋体" w:hAnsi="宋体" w:eastAsia="宋体" w:cs="Times New Roman"/>
                <w:kern w:val="2"/>
                <w:sz w:val="24"/>
                <w:szCs w:val="24"/>
                <w:lang w:val="en-US" w:eastAsia="zh-CN" w:bidi="ar-SA"/>
              </w:rPr>
            </w:pPr>
            <w:r>
              <w:drawing>
                <wp:inline distT="0" distB="0" distL="114300" distR="114300">
                  <wp:extent cx="5023485" cy="2698115"/>
                  <wp:effectExtent l="0" t="0" r="5715" b="14605"/>
                  <wp:docPr id="3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9"/>
                          <pic:cNvPicPr>
                            <a:picLocks noChangeAspect="1"/>
                          </pic:cNvPicPr>
                        </pic:nvPicPr>
                        <pic:blipFill>
                          <a:blip r:embed="rId16"/>
                          <a:stretch>
                            <a:fillRect/>
                          </a:stretch>
                        </pic:blipFill>
                        <pic:spPr>
                          <a:xfrm>
                            <a:off x="0" y="0"/>
                            <a:ext cx="5023485" cy="2698115"/>
                          </a:xfrm>
                          <a:prstGeom prst="rect">
                            <a:avLst/>
                          </a:prstGeom>
                          <a:noFill/>
                          <a:ln>
                            <a:noFill/>
                          </a:ln>
                        </pic:spPr>
                      </pic:pic>
                    </a:graphicData>
                  </a:graphic>
                </wp:inline>
              </w:drawing>
            </w:r>
          </w:p>
        </w:tc>
      </w:tr>
      <w:tr w14:paraId="15ED6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1447" w:type="dxa"/>
            <w:noWrap w:val="0"/>
            <w:vAlign w:val="center"/>
          </w:tcPr>
          <w:p w14:paraId="4B733F4B">
            <w:pPr>
              <w:jc w:val="center"/>
              <w:rPr>
                <w:rFonts w:ascii="宋体" w:hAnsi="宋体"/>
                <w:b/>
                <w:sz w:val="24"/>
              </w:rPr>
            </w:pPr>
            <w:r>
              <w:rPr>
                <w:rFonts w:hint="eastAsia" w:ascii="宋体" w:hAnsi="宋体"/>
                <w:b/>
                <w:sz w:val="24"/>
              </w:rPr>
              <w:t>教学方法</w:t>
            </w:r>
          </w:p>
        </w:tc>
        <w:tc>
          <w:tcPr>
            <w:tcW w:w="8127" w:type="dxa"/>
            <w:gridSpan w:val="7"/>
            <w:shd w:val="clear" w:color="auto" w:fill="auto"/>
            <w:noWrap w:val="0"/>
            <w:vAlign w:val="center"/>
          </w:tcPr>
          <w:p w14:paraId="231595EF">
            <w:pPr>
              <w:rPr>
                <w:rFonts w:hint="default" w:ascii="宋体" w:hAnsi="宋体" w:eastAsia="宋体" w:cs="Times New Roman"/>
                <w:kern w:val="2"/>
                <w:sz w:val="24"/>
                <w:szCs w:val="24"/>
                <w:lang w:val="en-US" w:eastAsia="zh-CN" w:bidi="ar-SA"/>
              </w:rPr>
            </w:pPr>
            <w:r>
              <w:rPr>
                <w:rFonts w:hint="eastAsia" w:ascii="宋体" w:hAnsi="宋体"/>
                <w:sz w:val="24"/>
                <w:lang w:val="en-US" w:eastAsia="zh-CN"/>
              </w:rPr>
              <w:t xml:space="preserve">   通过PPT、视频等形式讲解三维写实写实人物躯体制作的理论知识。‌示范操作‌：教师现场演示C4D软件中的躯体建模、材质贴图、骨骼绑定、动画设计等全过程。‌实践操作‌：学生分组进行实际操作，教师巡回指导，解答疑惑。‌案例分析‌：分析优秀三维写实写实人物躯体的制作案例，总结技巧与经验。‌互动讨论‌：组织小组讨论，分享制作心得，促进知识交流。</w:t>
            </w:r>
          </w:p>
        </w:tc>
      </w:tr>
      <w:tr w14:paraId="2A03C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1" w:hRule="atLeast"/>
        </w:trPr>
        <w:tc>
          <w:tcPr>
            <w:tcW w:w="1447" w:type="dxa"/>
            <w:tcBorders>
              <w:bottom w:val="double" w:color="auto" w:sz="4" w:space="0"/>
            </w:tcBorders>
            <w:noWrap w:val="0"/>
            <w:vAlign w:val="center"/>
          </w:tcPr>
          <w:p w14:paraId="6D46EA95">
            <w:pPr>
              <w:jc w:val="center"/>
              <w:rPr>
                <w:rFonts w:ascii="宋体" w:hAnsi="宋体"/>
                <w:b/>
                <w:sz w:val="24"/>
              </w:rPr>
            </w:pPr>
            <w:r>
              <w:rPr>
                <w:rFonts w:hint="eastAsia" w:ascii="宋体" w:hAnsi="宋体"/>
                <w:b/>
                <w:sz w:val="24"/>
              </w:rPr>
              <w:t>能力训练</w:t>
            </w:r>
          </w:p>
        </w:tc>
        <w:tc>
          <w:tcPr>
            <w:tcW w:w="8127" w:type="dxa"/>
            <w:gridSpan w:val="7"/>
            <w:tcBorders>
              <w:bottom w:val="double" w:color="auto" w:sz="4" w:space="0"/>
            </w:tcBorders>
            <w:shd w:val="clear" w:color="auto" w:fill="auto"/>
            <w:noWrap w:val="0"/>
            <w:vAlign w:val="top"/>
          </w:tcPr>
          <w:p w14:paraId="1F210A47">
            <w:pPr>
              <w:rPr>
                <w:rFonts w:hint="eastAsia" w:ascii="宋体" w:hAnsi="宋体" w:eastAsia="宋体" w:cs="Times New Roman"/>
                <w:kern w:val="2"/>
                <w:sz w:val="24"/>
                <w:szCs w:val="24"/>
                <w:lang w:val="en-US" w:eastAsia="zh-CN" w:bidi="ar-SA"/>
              </w:rPr>
            </w:pPr>
            <w:r>
              <w:rPr>
                <w:rFonts w:hint="eastAsia" w:ascii="宋体" w:hAnsi="宋体" w:eastAsia="宋体" w:cs="宋体"/>
                <w:sz w:val="24"/>
              </w:rPr>
              <w:t>三维</w:t>
            </w:r>
            <w:r>
              <w:rPr>
                <w:rFonts w:hint="eastAsia" w:ascii="宋体" w:hAnsi="宋体" w:eastAsia="宋体" w:cs="宋体"/>
                <w:sz w:val="24"/>
                <w:lang w:val="en-US" w:eastAsia="zh-CN"/>
              </w:rPr>
              <w:t>写实</w:t>
            </w:r>
            <w:r>
              <w:rPr>
                <w:rFonts w:hint="eastAsia" w:ascii="宋体" w:hAnsi="宋体" w:cs="宋体"/>
                <w:sz w:val="24"/>
                <w:lang w:val="en-US" w:eastAsia="zh-CN"/>
              </w:rPr>
              <w:t>写实人物</w:t>
            </w:r>
            <w:r>
              <w:rPr>
                <w:rFonts w:hint="eastAsia" w:ascii="宋体" w:hAnsi="宋体" w:eastAsia="宋体" w:cs="宋体"/>
                <w:sz w:val="24"/>
                <w:lang w:val="en-US" w:eastAsia="zh-CN"/>
              </w:rPr>
              <w:t>躯体布线及形体塑造，三维写实</w:t>
            </w:r>
            <w:r>
              <w:rPr>
                <w:rFonts w:hint="eastAsia" w:ascii="宋体" w:hAnsi="宋体" w:cs="宋体"/>
                <w:sz w:val="24"/>
                <w:lang w:val="en-US" w:eastAsia="zh-CN"/>
              </w:rPr>
              <w:t>写实人物</w:t>
            </w:r>
            <w:r>
              <w:rPr>
                <w:rFonts w:hint="eastAsia" w:ascii="宋体" w:hAnsi="宋体" w:eastAsia="宋体" w:cs="宋体"/>
                <w:sz w:val="24"/>
                <w:lang w:val="en-US" w:eastAsia="zh-CN"/>
              </w:rPr>
              <w:t>躯体制作的能力目标不仅要求制作者对人体结构有深入的理解和技术技能的熟练掌握，还要求在制作过程中有所创新，以达到高度逼真的效果，同时展现个人的艺术风格和审美观‌</w:t>
            </w:r>
          </w:p>
        </w:tc>
      </w:tr>
      <w:tr w14:paraId="70ADD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1447" w:type="dxa"/>
            <w:noWrap w:val="0"/>
            <w:vAlign w:val="center"/>
          </w:tcPr>
          <w:p w14:paraId="4884412A">
            <w:pPr>
              <w:jc w:val="center"/>
              <w:rPr>
                <w:rFonts w:ascii="宋体" w:hAnsi="宋体"/>
                <w:b/>
                <w:sz w:val="24"/>
              </w:rPr>
            </w:pPr>
            <w:r>
              <w:rPr>
                <w:rFonts w:hint="eastAsia" w:ascii="宋体" w:hAnsi="宋体"/>
                <w:b/>
                <w:sz w:val="24"/>
              </w:rPr>
              <w:t>班级代码</w:t>
            </w:r>
          </w:p>
        </w:tc>
        <w:tc>
          <w:tcPr>
            <w:tcW w:w="1748" w:type="dxa"/>
            <w:noWrap w:val="0"/>
            <w:vAlign w:val="center"/>
          </w:tcPr>
          <w:p w14:paraId="3E577A43">
            <w:pPr>
              <w:jc w:val="center"/>
              <w:rPr>
                <w:rFonts w:hint="default" w:ascii="宋体" w:hAnsi="宋体" w:eastAsia="宋体"/>
                <w:sz w:val="24"/>
                <w:lang w:val="en-US" w:eastAsia="zh-CN"/>
              </w:rPr>
            </w:pPr>
            <w:r>
              <w:rPr>
                <w:rFonts w:hint="eastAsia" w:ascii="宋体" w:hAnsi="宋体"/>
                <w:sz w:val="24"/>
                <w:lang w:val="en-US" w:eastAsia="zh-CN"/>
              </w:rPr>
              <w:t>2302</w:t>
            </w:r>
          </w:p>
        </w:tc>
        <w:tc>
          <w:tcPr>
            <w:tcW w:w="1418" w:type="dxa"/>
            <w:noWrap w:val="0"/>
            <w:vAlign w:val="center"/>
          </w:tcPr>
          <w:p w14:paraId="1D42D289">
            <w:pPr>
              <w:jc w:val="center"/>
              <w:rPr>
                <w:rFonts w:ascii="宋体" w:hAnsi="宋体"/>
                <w:b/>
                <w:sz w:val="24"/>
              </w:rPr>
            </w:pPr>
            <w:r>
              <w:rPr>
                <w:rFonts w:hint="eastAsia" w:ascii="宋体" w:hAnsi="宋体"/>
                <w:b/>
                <w:sz w:val="24"/>
              </w:rPr>
              <w:t>所属专业</w:t>
            </w:r>
          </w:p>
        </w:tc>
        <w:tc>
          <w:tcPr>
            <w:tcW w:w="4961" w:type="dxa"/>
            <w:gridSpan w:val="5"/>
            <w:noWrap w:val="0"/>
            <w:vAlign w:val="center"/>
          </w:tcPr>
          <w:p w14:paraId="5867BF04">
            <w:pPr>
              <w:jc w:val="center"/>
              <w:rPr>
                <w:rFonts w:hint="default" w:ascii="宋体" w:hAnsi="宋体" w:eastAsia="宋体"/>
                <w:sz w:val="24"/>
                <w:lang w:val="en-US" w:eastAsia="zh-CN"/>
              </w:rPr>
            </w:pPr>
            <w:r>
              <w:rPr>
                <w:rFonts w:hint="eastAsia" w:ascii="宋体" w:hAnsi="宋体"/>
                <w:sz w:val="24"/>
                <w:lang w:val="en-US" w:eastAsia="zh-CN"/>
              </w:rPr>
              <w:t>数字媒体技术</w:t>
            </w:r>
          </w:p>
        </w:tc>
      </w:tr>
      <w:tr w14:paraId="4006C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1447" w:type="dxa"/>
            <w:noWrap w:val="0"/>
            <w:vAlign w:val="center"/>
          </w:tcPr>
          <w:p w14:paraId="0767ADDF">
            <w:pPr>
              <w:jc w:val="center"/>
              <w:rPr>
                <w:rFonts w:ascii="宋体" w:hAnsi="宋体"/>
                <w:b/>
                <w:sz w:val="24"/>
              </w:rPr>
            </w:pPr>
            <w:r>
              <w:rPr>
                <w:rFonts w:hint="eastAsia" w:ascii="宋体" w:hAnsi="宋体"/>
                <w:b/>
                <w:sz w:val="24"/>
              </w:rPr>
              <w:t>时间地点</w:t>
            </w:r>
          </w:p>
        </w:tc>
        <w:tc>
          <w:tcPr>
            <w:tcW w:w="8127" w:type="dxa"/>
            <w:gridSpan w:val="7"/>
            <w:noWrap w:val="0"/>
            <w:vAlign w:val="center"/>
          </w:tcPr>
          <w:p w14:paraId="373ABAA2">
            <w:pPr>
              <w:ind w:firstLine="480" w:firstLineChars="200"/>
              <w:rPr>
                <w:rFonts w:ascii="宋体" w:hAnsi="宋体"/>
                <w:sz w:val="24"/>
              </w:rPr>
            </w:pPr>
            <w:r>
              <w:rPr>
                <w:rFonts w:hint="eastAsia" w:ascii="宋体" w:hAnsi="宋体"/>
                <w:sz w:val="24"/>
                <w:lang w:val="en-US" w:eastAsia="zh-CN"/>
              </w:rPr>
              <w:t>2025</w:t>
            </w:r>
            <w:r>
              <w:rPr>
                <w:rFonts w:hint="eastAsia" w:ascii="宋体" w:hAnsi="宋体"/>
                <w:sz w:val="24"/>
              </w:rPr>
              <w:t xml:space="preserve">年 </w:t>
            </w:r>
            <w:r>
              <w:rPr>
                <w:rFonts w:hint="eastAsia" w:ascii="宋体" w:hAnsi="宋体"/>
                <w:sz w:val="24"/>
                <w:lang w:val="en-US" w:eastAsia="zh-CN"/>
              </w:rPr>
              <w:t>3</w:t>
            </w:r>
            <w:r>
              <w:rPr>
                <w:rFonts w:hint="eastAsia" w:ascii="宋体" w:hAnsi="宋体"/>
                <w:sz w:val="24"/>
              </w:rPr>
              <w:t>月</w:t>
            </w:r>
            <w:r>
              <w:rPr>
                <w:rFonts w:hint="eastAsia" w:ascii="宋体" w:hAnsi="宋体"/>
                <w:sz w:val="24"/>
                <w:lang w:val="en-US" w:eastAsia="zh-CN"/>
              </w:rPr>
              <w:t>6</w:t>
            </w:r>
            <w:r>
              <w:rPr>
                <w:rFonts w:hint="eastAsia" w:ascii="宋体" w:hAnsi="宋体"/>
                <w:sz w:val="24"/>
              </w:rPr>
              <w:t>日 ；星期</w:t>
            </w:r>
            <w:r>
              <w:rPr>
                <w:rFonts w:hint="eastAsia" w:ascii="宋体" w:hAnsi="宋体"/>
                <w:sz w:val="24"/>
                <w:lang w:val="en-US" w:eastAsia="zh-CN"/>
              </w:rPr>
              <w:t>四</w:t>
            </w:r>
            <w:r>
              <w:rPr>
                <w:rFonts w:hint="eastAsia" w:ascii="宋体" w:hAnsi="宋体"/>
                <w:sz w:val="24"/>
              </w:rPr>
              <w:t xml:space="preserve"> 第</w:t>
            </w:r>
            <w:r>
              <w:rPr>
                <w:rFonts w:hint="eastAsia" w:ascii="宋体" w:hAnsi="宋体"/>
                <w:sz w:val="24"/>
                <w:lang w:val="en-US" w:eastAsia="zh-CN"/>
              </w:rPr>
              <w:t>1 2 3 4</w:t>
            </w:r>
            <w:r>
              <w:rPr>
                <w:rFonts w:hint="eastAsia" w:ascii="宋体" w:hAnsi="宋体"/>
                <w:sz w:val="24"/>
              </w:rPr>
              <w:t>节；教室号：</w:t>
            </w:r>
            <w:r>
              <w:rPr>
                <w:rFonts w:hint="eastAsia" w:ascii="宋体" w:hAnsi="宋体"/>
                <w:sz w:val="24"/>
                <w:lang w:val="en-US" w:eastAsia="zh-CN"/>
              </w:rPr>
              <w:t>11-414室</w:t>
            </w:r>
          </w:p>
        </w:tc>
      </w:tr>
    </w:tbl>
    <w:p w14:paraId="1A738D0A">
      <w:pPr>
        <w:rPr>
          <w:rFonts w:hint="eastAsia"/>
          <w:b/>
          <w:sz w:val="36"/>
          <w:szCs w:val="36"/>
        </w:rPr>
      </w:pPr>
      <w:r>
        <w:rPr>
          <w:rFonts w:hint="eastAsia"/>
          <w:b/>
          <w:sz w:val="36"/>
          <w:szCs w:val="36"/>
        </w:rPr>
        <w:br w:type="page"/>
      </w:r>
    </w:p>
    <w:p w14:paraId="34215296">
      <w:pPr>
        <w:jc w:val="center"/>
        <w:rPr>
          <w:rFonts w:hint="eastAsia"/>
          <w:b/>
          <w:sz w:val="36"/>
          <w:szCs w:val="36"/>
        </w:rPr>
      </w:pPr>
      <w:r>
        <w:rPr>
          <w:rFonts w:hint="eastAsia"/>
          <w:b/>
          <w:sz w:val="36"/>
          <w:szCs w:val="36"/>
        </w:rPr>
        <w:t>吉林水利电力职业学院课程教案用纸</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8"/>
        <w:gridCol w:w="6782"/>
        <w:gridCol w:w="1298"/>
      </w:tblGrid>
      <w:tr w14:paraId="61E69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548" w:type="dxa"/>
            <w:tcBorders>
              <w:bottom w:val="single" w:color="auto" w:sz="4" w:space="0"/>
            </w:tcBorders>
            <w:noWrap w:val="0"/>
            <w:vAlign w:val="center"/>
          </w:tcPr>
          <w:p w14:paraId="2E3473BE">
            <w:pPr>
              <w:jc w:val="center"/>
              <w:rPr>
                <w:rFonts w:hint="eastAsia" w:ascii="宋体" w:hAnsi="宋体"/>
                <w:b/>
                <w:sz w:val="24"/>
              </w:rPr>
            </w:pPr>
            <w:r>
              <w:rPr>
                <w:rFonts w:hint="eastAsia" w:ascii="宋体" w:hAnsi="宋体"/>
                <w:b/>
                <w:sz w:val="24"/>
              </w:rPr>
              <w:t>教学环节</w:t>
            </w:r>
          </w:p>
        </w:tc>
        <w:tc>
          <w:tcPr>
            <w:tcW w:w="6782" w:type="dxa"/>
            <w:noWrap w:val="0"/>
            <w:vAlign w:val="center"/>
          </w:tcPr>
          <w:p w14:paraId="6E0E3F70">
            <w:pPr>
              <w:jc w:val="center"/>
              <w:rPr>
                <w:rFonts w:hint="eastAsia" w:ascii="宋体" w:hAnsi="宋体"/>
                <w:b/>
                <w:sz w:val="24"/>
              </w:rPr>
            </w:pPr>
            <w:r>
              <w:rPr>
                <w:rFonts w:hint="eastAsia" w:ascii="宋体" w:hAnsi="宋体"/>
                <w:b/>
                <w:sz w:val="24"/>
              </w:rPr>
              <w:t>教    学    内    容</w:t>
            </w:r>
          </w:p>
        </w:tc>
        <w:tc>
          <w:tcPr>
            <w:tcW w:w="1298" w:type="dxa"/>
            <w:noWrap w:val="0"/>
            <w:vAlign w:val="center"/>
          </w:tcPr>
          <w:p w14:paraId="524AD878">
            <w:pPr>
              <w:jc w:val="center"/>
              <w:rPr>
                <w:rFonts w:hint="eastAsia" w:ascii="宋体" w:hAnsi="宋体"/>
                <w:b/>
                <w:sz w:val="24"/>
              </w:rPr>
            </w:pPr>
            <w:r>
              <w:rPr>
                <w:rFonts w:hint="eastAsia" w:ascii="宋体" w:hAnsi="宋体"/>
                <w:b/>
                <w:sz w:val="24"/>
              </w:rPr>
              <w:t>备  注</w:t>
            </w:r>
          </w:p>
        </w:tc>
      </w:tr>
      <w:tr w14:paraId="0C193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0" w:hRule="atLeast"/>
        </w:trPr>
        <w:tc>
          <w:tcPr>
            <w:tcW w:w="1548" w:type="dxa"/>
            <w:tcBorders>
              <w:top w:val="single" w:color="auto" w:sz="4" w:space="0"/>
              <w:left w:val="single" w:color="auto" w:sz="4" w:space="0"/>
              <w:bottom w:val="single" w:color="auto" w:sz="4" w:space="0"/>
              <w:right w:val="single" w:color="auto" w:sz="4" w:space="0"/>
            </w:tcBorders>
            <w:noWrap w:val="0"/>
            <w:vAlign w:val="top"/>
          </w:tcPr>
          <w:p w14:paraId="60A7D5CF">
            <w:pPr>
              <w:spacing w:line="400" w:lineRule="exact"/>
              <w:jc w:val="center"/>
              <w:rPr>
                <w:rFonts w:hint="eastAsia"/>
                <w:sz w:val="24"/>
              </w:rPr>
            </w:pPr>
          </w:p>
          <w:p w14:paraId="2BE7C31C">
            <w:pPr>
              <w:spacing w:line="400" w:lineRule="exact"/>
              <w:jc w:val="center"/>
              <w:rPr>
                <w:rFonts w:hint="eastAsia"/>
                <w:sz w:val="24"/>
              </w:rPr>
            </w:pPr>
          </w:p>
          <w:p w14:paraId="4E60A969">
            <w:pPr>
              <w:spacing w:line="400" w:lineRule="exact"/>
              <w:jc w:val="center"/>
              <w:rPr>
                <w:rFonts w:hint="eastAsia"/>
                <w:sz w:val="24"/>
              </w:rPr>
            </w:pPr>
          </w:p>
          <w:p w14:paraId="7D0EF297">
            <w:pPr>
              <w:spacing w:line="400" w:lineRule="exact"/>
              <w:jc w:val="center"/>
              <w:rPr>
                <w:rFonts w:hint="eastAsia"/>
                <w:sz w:val="24"/>
              </w:rPr>
            </w:pPr>
          </w:p>
          <w:p w14:paraId="5965098D">
            <w:pPr>
              <w:spacing w:line="400" w:lineRule="exact"/>
              <w:jc w:val="center"/>
              <w:rPr>
                <w:rFonts w:hint="eastAsia"/>
                <w:sz w:val="24"/>
              </w:rPr>
            </w:pPr>
          </w:p>
          <w:p w14:paraId="46DE5823">
            <w:pPr>
              <w:spacing w:line="400" w:lineRule="exact"/>
              <w:jc w:val="center"/>
              <w:rPr>
                <w:rFonts w:hint="eastAsia"/>
                <w:sz w:val="24"/>
              </w:rPr>
            </w:pPr>
          </w:p>
          <w:p w14:paraId="279C4A20">
            <w:pPr>
              <w:spacing w:line="400" w:lineRule="exact"/>
              <w:jc w:val="center"/>
              <w:rPr>
                <w:rFonts w:hint="eastAsia"/>
                <w:sz w:val="24"/>
              </w:rPr>
            </w:pPr>
          </w:p>
          <w:p w14:paraId="71A00802">
            <w:pPr>
              <w:spacing w:line="400" w:lineRule="exact"/>
              <w:jc w:val="center"/>
              <w:rPr>
                <w:rFonts w:hint="eastAsia"/>
                <w:sz w:val="24"/>
              </w:rPr>
            </w:pPr>
          </w:p>
          <w:p w14:paraId="64EB872D">
            <w:pPr>
              <w:spacing w:line="400" w:lineRule="exact"/>
              <w:jc w:val="center"/>
              <w:rPr>
                <w:rFonts w:hint="eastAsia"/>
                <w:sz w:val="24"/>
              </w:rPr>
            </w:pPr>
          </w:p>
          <w:p w14:paraId="6B310343">
            <w:pPr>
              <w:spacing w:line="400" w:lineRule="exact"/>
              <w:jc w:val="center"/>
              <w:rPr>
                <w:rFonts w:hint="eastAsia"/>
                <w:sz w:val="24"/>
              </w:rPr>
            </w:pPr>
          </w:p>
          <w:p w14:paraId="19721402">
            <w:pPr>
              <w:spacing w:line="400" w:lineRule="exact"/>
              <w:jc w:val="center"/>
              <w:rPr>
                <w:rFonts w:hint="eastAsia"/>
                <w:sz w:val="24"/>
              </w:rPr>
            </w:pPr>
          </w:p>
          <w:p w14:paraId="49220D56">
            <w:pPr>
              <w:spacing w:line="400" w:lineRule="exact"/>
              <w:jc w:val="center"/>
              <w:rPr>
                <w:rFonts w:hint="eastAsia"/>
                <w:sz w:val="24"/>
              </w:rPr>
            </w:pPr>
          </w:p>
          <w:p w14:paraId="704B29ED">
            <w:pPr>
              <w:spacing w:line="400" w:lineRule="exact"/>
              <w:jc w:val="center"/>
              <w:rPr>
                <w:rFonts w:hint="eastAsia"/>
                <w:sz w:val="24"/>
              </w:rPr>
            </w:pPr>
          </w:p>
          <w:p w14:paraId="16C567FA">
            <w:pPr>
              <w:spacing w:line="400" w:lineRule="exact"/>
              <w:jc w:val="center"/>
              <w:rPr>
                <w:rFonts w:hint="eastAsia"/>
                <w:sz w:val="24"/>
              </w:rPr>
            </w:pPr>
          </w:p>
          <w:p w14:paraId="49B71E08">
            <w:pPr>
              <w:spacing w:line="400" w:lineRule="exact"/>
              <w:jc w:val="center"/>
              <w:rPr>
                <w:rFonts w:hint="eastAsia"/>
                <w:sz w:val="24"/>
              </w:rPr>
            </w:pPr>
          </w:p>
          <w:p w14:paraId="2ED869DC">
            <w:pPr>
              <w:spacing w:line="400" w:lineRule="exact"/>
              <w:jc w:val="center"/>
              <w:rPr>
                <w:rFonts w:hint="eastAsia"/>
                <w:sz w:val="24"/>
              </w:rPr>
            </w:pPr>
          </w:p>
          <w:p w14:paraId="6C4A31EA">
            <w:pPr>
              <w:spacing w:line="400" w:lineRule="exact"/>
              <w:jc w:val="center"/>
              <w:rPr>
                <w:rFonts w:hint="eastAsia"/>
                <w:sz w:val="24"/>
              </w:rPr>
            </w:pPr>
          </w:p>
          <w:p w14:paraId="72C2AC75">
            <w:pPr>
              <w:spacing w:line="400" w:lineRule="exact"/>
              <w:jc w:val="center"/>
              <w:rPr>
                <w:rFonts w:hint="eastAsia"/>
                <w:sz w:val="24"/>
              </w:rPr>
            </w:pPr>
          </w:p>
          <w:p w14:paraId="0AB5BDE9">
            <w:pPr>
              <w:spacing w:line="400" w:lineRule="exact"/>
              <w:jc w:val="center"/>
              <w:rPr>
                <w:rFonts w:hint="eastAsia"/>
                <w:sz w:val="24"/>
              </w:rPr>
            </w:pPr>
          </w:p>
          <w:p w14:paraId="56B9CB01">
            <w:pPr>
              <w:spacing w:line="400" w:lineRule="exact"/>
              <w:jc w:val="center"/>
              <w:rPr>
                <w:rFonts w:hint="eastAsia"/>
                <w:sz w:val="24"/>
              </w:rPr>
            </w:pPr>
          </w:p>
          <w:p w14:paraId="5709158D">
            <w:pPr>
              <w:spacing w:line="400" w:lineRule="exact"/>
              <w:jc w:val="center"/>
              <w:rPr>
                <w:rFonts w:hint="eastAsia"/>
                <w:sz w:val="24"/>
              </w:rPr>
            </w:pPr>
          </w:p>
          <w:p w14:paraId="5DAF1BFA">
            <w:pPr>
              <w:spacing w:line="400" w:lineRule="exact"/>
              <w:jc w:val="center"/>
              <w:rPr>
                <w:rFonts w:hint="eastAsia"/>
                <w:sz w:val="24"/>
              </w:rPr>
            </w:pPr>
          </w:p>
          <w:p w14:paraId="32459C48">
            <w:pPr>
              <w:spacing w:line="400" w:lineRule="exact"/>
              <w:jc w:val="center"/>
              <w:rPr>
                <w:rFonts w:hint="eastAsia"/>
                <w:sz w:val="24"/>
              </w:rPr>
            </w:pPr>
          </w:p>
          <w:p w14:paraId="57163711">
            <w:pPr>
              <w:spacing w:line="400" w:lineRule="exact"/>
              <w:jc w:val="center"/>
              <w:rPr>
                <w:rFonts w:hint="eastAsia"/>
                <w:sz w:val="24"/>
              </w:rPr>
            </w:pPr>
          </w:p>
          <w:p w14:paraId="24776490">
            <w:pPr>
              <w:spacing w:line="400" w:lineRule="exact"/>
              <w:jc w:val="center"/>
              <w:rPr>
                <w:rFonts w:hint="eastAsia"/>
                <w:sz w:val="24"/>
              </w:rPr>
            </w:pPr>
          </w:p>
          <w:p w14:paraId="67638601">
            <w:pPr>
              <w:spacing w:line="400" w:lineRule="exact"/>
              <w:jc w:val="center"/>
              <w:rPr>
                <w:rFonts w:hint="eastAsia"/>
                <w:sz w:val="24"/>
              </w:rPr>
            </w:pPr>
          </w:p>
          <w:p w14:paraId="1C1A0FC3">
            <w:pPr>
              <w:spacing w:line="400" w:lineRule="exact"/>
              <w:jc w:val="center"/>
              <w:rPr>
                <w:rFonts w:hint="eastAsia"/>
                <w:sz w:val="24"/>
              </w:rPr>
            </w:pPr>
          </w:p>
          <w:p w14:paraId="69DBCE7A">
            <w:pPr>
              <w:spacing w:line="400" w:lineRule="exact"/>
              <w:jc w:val="center"/>
              <w:rPr>
                <w:rFonts w:hint="eastAsia"/>
                <w:sz w:val="24"/>
              </w:rPr>
            </w:pPr>
          </w:p>
          <w:p w14:paraId="5C032E95">
            <w:pPr>
              <w:spacing w:line="400" w:lineRule="exact"/>
              <w:jc w:val="center"/>
              <w:rPr>
                <w:rFonts w:hint="eastAsia"/>
                <w:sz w:val="24"/>
              </w:rPr>
            </w:pPr>
          </w:p>
          <w:p w14:paraId="4540223E">
            <w:pPr>
              <w:spacing w:line="400" w:lineRule="exact"/>
              <w:jc w:val="center"/>
              <w:rPr>
                <w:rFonts w:hint="eastAsia"/>
                <w:sz w:val="24"/>
              </w:rPr>
            </w:pPr>
          </w:p>
          <w:p w14:paraId="07316347">
            <w:pPr>
              <w:spacing w:line="400" w:lineRule="exact"/>
              <w:jc w:val="center"/>
              <w:rPr>
                <w:rFonts w:hint="eastAsia"/>
                <w:sz w:val="24"/>
              </w:rPr>
            </w:pPr>
          </w:p>
          <w:p w14:paraId="10249F97">
            <w:pPr>
              <w:spacing w:line="400" w:lineRule="exact"/>
              <w:rPr>
                <w:rFonts w:hint="eastAsia"/>
                <w:sz w:val="24"/>
              </w:rPr>
            </w:pPr>
          </w:p>
        </w:tc>
        <w:tc>
          <w:tcPr>
            <w:tcW w:w="6782" w:type="dxa"/>
            <w:tcBorders>
              <w:left w:val="single" w:color="auto" w:sz="4" w:space="0"/>
            </w:tcBorders>
            <w:noWrap w:val="0"/>
            <w:vAlign w:val="top"/>
          </w:tcPr>
          <w:p w14:paraId="2B0DDBD2">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在深度方向——右击——循环切割——切二条吧——都缩放大一些</w:t>
            </w:r>
          </w:p>
          <w:p w14:paraId="34027A4F">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加细分曲面——头为子集——可随时显示与隐藏</w:t>
            </w:r>
          </w:p>
          <w:p w14:paraId="1F641B19">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选择嘴巴上一条线——注意空间别多选——上移</w:t>
            </w:r>
          </w:p>
          <w:p w14:paraId="45BF26BE">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用雕刻模式——用雕刻工具——抓取（7）——调合适大小与强度——调上部的位置与上嘴角的位置——并随时平滑——口腔同样</w:t>
            </w:r>
          </w:p>
          <w:p w14:paraId="3A6D7910">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此处——如果出现口子——选择线——非等比缩放压直</w:t>
            </w:r>
          </w:p>
          <w:p w14:paraId="20DF49AE">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嘴角位置再详细 抓取一下向上</w:t>
            </w:r>
          </w:p>
          <w:p w14:paraId="68971869">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嘴巴下部抓取成弧形</w:t>
            </w:r>
          </w:p>
          <w:p w14:paraId="4A34D89F">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rPr>
              <w:drawing>
                <wp:anchor distT="0" distB="0" distL="114300" distR="114300" simplePos="0" relativeHeight="251672576" behindDoc="0" locked="0" layoutInCell="1" allowOverlap="1">
                  <wp:simplePos x="0" y="0"/>
                  <wp:positionH relativeFrom="column">
                    <wp:posOffset>689610</wp:posOffset>
                  </wp:positionH>
                  <wp:positionV relativeFrom="paragraph">
                    <wp:posOffset>18415</wp:posOffset>
                  </wp:positionV>
                  <wp:extent cx="2562860" cy="1621155"/>
                  <wp:effectExtent l="0" t="0" r="12700" b="9525"/>
                  <wp:wrapTopAndBottom/>
                  <wp:docPr id="3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7"/>
                          <pic:cNvPicPr>
                            <a:picLocks noChangeAspect="1"/>
                          </pic:cNvPicPr>
                        </pic:nvPicPr>
                        <pic:blipFill>
                          <a:blip r:embed="rId17"/>
                          <a:stretch>
                            <a:fillRect/>
                          </a:stretch>
                        </pic:blipFill>
                        <pic:spPr>
                          <a:xfrm>
                            <a:off x="0" y="0"/>
                            <a:ext cx="2562860" cy="1621155"/>
                          </a:xfrm>
                          <a:prstGeom prst="rect">
                            <a:avLst/>
                          </a:prstGeom>
                          <a:noFill/>
                          <a:ln>
                            <a:noFill/>
                          </a:ln>
                        </pic:spPr>
                      </pic:pic>
                    </a:graphicData>
                  </a:graphic>
                </wp:anchor>
              </w:drawing>
            </w:r>
            <w:r>
              <w:rPr>
                <w:rFonts w:hint="eastAsia" w:ascii="宋体" w:hAnsi="宋体" w:eastAsia="宋体" w:cs="宋体"/>
                <w:lang w:val="en-US" w:eastAsia="zh-CN"/>
              </w:rPr>
              <w:t>牙齿——创建立方体——调合适大小——开圆角</w:t>
            </w:r>
          </w:p>
          <w:p w14:paraId="42B6143D">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Shift+添加FFD——点集——下排点——缩小</w:t>
            </w:r>
          </w:p>
          <w:p w14:paraId="235A080F">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下额头位置——用抓取——笔大一些——下微拉</w:t>
            </w:r>
          </w:p>
          <w:p w14:paraId="16574492">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脚掌创建球体——Shift+添加FFD——点集——压扁</w:t>
            </w:r>
          </w:p>
          <w:p w14:paraId="68E903F9">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向上复制一份——变小——对称——其为子集</w:t>
            </w:r>
          </w:p>
          <w:p w14:paraId="1850794B">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底部的球——复制一份——变小——上移</w:t>
            </w:r>
          </w:p>
          <w:p w14:paraId="5FAA52D5">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四对象打组——移于合适位置——稍转动与缩放一下</w:t>
            </w:r>
          </w:p>
          <w:p w14:paraId="611386ED">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对称修改器——脚掌为其子集</w:t>
            </w:r>
          </w:p>
          <w:p w14:paraId="331A5069">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制作胡萝卜——创建锥体——封底——圆角——即可调参数也可以手动调节——高度段数增加——圆角分段适当</w:t>
            </w:r>
          </w:p>
          <w:p w14:paraId="0B65078A">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rPr>
              <w:drawing>
                <wp:anchor distT="0" distB="0" distL="114300" distR="114300" simplePos="0" relativeHeight="251673600" behindDoc="0" locked="0" layoutInCell="1" allowOverlap="1">
                  <wp:simplePos x="0" y="0"/>
                  <wp:positionH relativeFrom="column">
                    <wp:posOffset>1066800</wp:posOffset>
                  </wp:positionH>
                  <wp:positionV relativeFrom="paragraph">
                    <wp:posOffset>261620</wp:posOffset>
                  </wp:positionV>
                  <wp:extent cx="2216785" cy="2354580"/>
                  <wp:effectExtent l="0" t="0" r="8255" b="7620"/>
                  <wp:wrapTopAndBottom/>
                  <wp:docPr id="4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8"/>
                          <pic:cNvPicPr>
                            <a:picLocks noChangeAspect="1"/>
                          </pic:cNvPicPr>
                        </pic:nvPicPr>
                        <pic:blipFill>
                          <a:blip r:embed="rId18"/>
                          <a:stretch>
                            <a:fillRect/>
                          </a:stretch>
                        </pic:blipFill>
                        <pic:spPr>
                          <a:xfrm>
                            <a:off x="0" y="0"/>
                            <a:ext cx="2216785" cy="2354580"/>
                          </a:xfrm>
                          <a:prstGeom prst="rect">
                            <a:avLst/>
                          </a:prstGeom>
                          <a:noFill/>
                          <a:ln>
                            <a:noFill/>
                          </a:ln>
                        </pic:spPr>
                      </pic:pic>
                    </a:graphicData>
                  </a:graphic>
                </wp:anchor>
              </w:drawing>
            </w:r>
            <w:r>
              <w:rPr>
                <w:rFonts w:hint="eastAsia" w:ascii="宋体" w:hAnsi="宋体" w:eastAsia="宋体" w:cs="宋体"/>
                <w:lang w:val="en-US" w:eastAsia="zh-CN"/>
              </w:rPr>
              <w:t>C掉——选择高度段数—线级—CtrlRL+隔一选一——右击——倒角——加偏移</w:t>
            </w:r>
          </w:p>
          <w:p w14:paraId="3EA3FF89">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添加细分曲面——萝卜为子集</w:t>
            </w:r>
          </w:p>
          <w:p w14:paraId="1991FCEE">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面集——选择——循环选择——选择这四周面——右击——挤压</w:t>
            </w:r>
          </w:p>
          <w:p w14:paraId="53C23F88">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用样条画笔——起点单击——终点按左键拖调节弧度</w:t>
            </w:r>
          </w:p>
          <w:p w14:paraId="0731B808">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创建三维球体——缩放一下大小</w:t>
            </w:r>
          </w:p>
          <w:p w14:paraId="0E8EF33E">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添加样条约束——为球体子集——样条约束——对象项——样条——可拖曲线对象入内——也可以取管到视图拾取——尺寸——调曲线由细到粗</w:t>
            </w:r>
          </w:p>
          <w:p w14:paraId="0BE1F659">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球体与样条——ALT+g——名为叶子</w:t>
            </w:r>
          </w:p>
          <w:p w14:paraId="1613DE94">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rPr>
              <w:drawing>
                <wp:anchor distT="0" distB="0" distL="114300" distR="114300" simplePos="0" relativeHeight="251674624" behindDoc="0" locked="0" layoutInCell="1" allowOverlap="1">
                  <wp:simplePos x="0" y="0"/>
                  <wp:positionH relativeFrom="column">
                    <wp:posOffset>1041400</wp:posOffset>
                  </wp:positionH>
                  <wp:positionV relativeFrom="paragraph">
                    <wp:posOffset>198755</wp:posOffset>
                  </wp:positionV>
                  <wp:extent cx="2018030" cy="1634490"/>
                  <wp:effectExtent l="0" t="0" r="8890" b="11430"/>
                  <wp:wrapTopAndBottom/>
                  <wp:docPr id="4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9"/>
                          <pic:cNvPicPr>
                            <a:picLocks noChangeAspect="1"/>
                          </pic:cNvPicPr>
                        </pic:nvPicPr>
                        <pic:blipFill>
                          <a:blip r:embed="rId19"/>
                          <a:stretch>
                            <a:fillRect/>
                          </a:stretch>
                        </pic:blipFill>
                        <pic:spPr>
                          <a:xfrm>
                            <a:off x="0" y="0"/>
                            <a:ext cx="2018030" cy="1634490"/>
                          </a:xfrm>
                          <a:prstGeom prst="rect">
                            <a:avLst/>
                          </a:prstGeom>
                          <a:noFill/>
                          <a:ln>
                            <a:noFill/>
                          </a:ln>
                        </pic:spPr>
                      </pic:pic>
                    </a:graphicData>
                  </a:graphic>
                </wp:anchor>
              </w:drawing>
            </w:r>
            <w:r>
              <w:rPr>
                <w:rFonts w:hint="eastAsia" w:ascii="宋体" w:hAnsi="宋体" w:eastAsia="宋体" w:cs="宋体"/>
                <w:lang w:val="en-US" w:eastAsia="zh-CN"/>
              </w:rPr>
              <w:t>添加克隆——对象项——参考对象——为叶子</w:t>
            </w:r>
          </w:p>
          <w:p w14:paraId="04E25C88">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同样方法再复制一份</w:t>
            </w:r>
          </w:p>
          <w:p w14:paraId="451F276D">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顶视图——调节 一下旋转与位置</w:t>
            </w:r>
          </w:p>
          <w:p w14:paraId="2D15E041">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整体打组——改名胡萝卜——旋转——缩放到合适</w:t>
            </w:r>
          </w:p>
          <w:p w14:paraId="5FD59D26">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用样条曲线——画个弧度——封闭</w:t>
            </w:r>
          </w:p>
          <w:p w14:paraId="636064AC">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挤压修改器——高度大一些——移到重叠</w:t>
            </w:r>
          </w:p>
          <w:p w14:paraId="435F95EC">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添加体积生成——挤压与圆锥为其子集——体积生成参数里——小对象于上层——模式为相减</w:t>
            </w:r>
          </w:p>
          <w:p w14:paraId="39B5E723">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添加体积网格——体积生成是其子集</w:t>
            </w:r>
          </w:p>
          <w:p w14:paraId="5DD94E4F">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添加重构网格—体积网格为子集—对象——网格密度调节合适</w:t>
            </w:r>
          </w:p>
          <w:p w14:paraId="073C437A">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rPr>
              <w:drawing>
                <wp:anchor distT="0" distB="0" distL="114300" distR="114300" simplePos="0" relativeHeight="251675648" behindDoc="0" locked="0" layoutInCell="1" allowOverlap="1">
                  <wp:simplePos x="0" y="0"/>
                  <wp:positionH relativeFrom="column">
                    <wp:posOffset>1212850</wp:posOffset>
                  </wp:positionH>
                  <wp:positionV relativeFrom="paragraph">
                    <wp:posOffset>66675</wp:posOffset>
                  </wp:positionV>
                  <wp:extent cx="2045970" cy="1666240"/>
                  <wp:effectExtent l="0" t="0" r="11430" b="10160"/>
                  <wp:wrapTopAndBottom/>
                  <wp:docPr id="4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0"/>
                          <pic:cNvPicPr>
                            <a:picLocks noChangeAspect="1"/>
                          </pic:cNvPicPr>
                        </pic:nvPicPr>
                        <pic:blipFill>
                          <a:blip r:embed="rId20"/>
                          <a:stretch>
                            <a:fillRect/>
                          </a:stretch>
                        </pic:blipFill>
                        <pic:spPr>
                          <a:xfrm>
                            <a:off x="0" y="0"/>
                            <a:ext cx="2045970" cy="1666240"/>
                          </a:xfrm>
                          <a:prstGeom prst="rect">
                            <a:avLst/>
                          </a:prstGeom>
                          <a:noFill/>
                          <a:ln>
                            <a:noFill/>
                          </a:ln>
                        </pic:spPr>
                      </pic:pic>
                    </a:graphicData>
                  </a:graphic>
                </wp:anchor>
              </w:drawing>
            </w:r>
            <w:r>
              <w:rPr>
                <w:rFonts w:hint="eastAsia" w:ascii="宋体" w:hAnsi="宋体" w:eastAsia="宋体" w:cs="宋体"/>
                <w:lang w:val="en-US" w:eastAsia="zh-CN"/>
              </w:rPr>
              <w:t>中击胡萝卜所有对象——连接+删除</w:t>
            </w:r>
          </w:p>
          <w:p w14:paraId="136ACA2E">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旋转角度参数正视图</w:t>
            </w:r>
          </w:p>
          <w:p w14:paraId="50773ABB">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手整体外移——调节一下</w:t>
            </w:r>
          </w:p>
          <w:p w14:paraId="39A2BD73">
            <w:pPr>
              <w:pStyle w:val="8"/>
              <w:numPr>
                <w:ilvl w:val="0"/>
                <w:numId w:val="8"/>
              </w:numPr>
              <w:bidi w:val="0"/>
              <w:ind w:left="0"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下面创建环镜——加平面——大小合适——C掉——边集——选择一边——向上挤出——或鼠标拖动——细分要足够</w:t>
            </w:r>
          </w:p>
          <w:p w14:paraId="42F48799">
            <w:pPr>
              <w:pStyle w:val="8"/>
              <w:numPr>
                <w:ilvl w:val="0"/>
                <w:numId w:val="8"/>
              </w:numPr>
              <w:bidi w:val="0"/>
              <w:ind w:left="0" w:leftChars="0" w:firstLine="420" w:firstLineChars="200"/>
              <w:rPr>
                <w:rFonts w:hint="eastAsia" w:ascii="宋体" w:hAnsi="宋体" w:eastAsia="宋体" w:cs="宋体"/>
                <w:kern w:val="0"/>
                <w:szCs w:val="21"/>
                <w:shd w:val="clear" w:color="auto" w:fill="FFFFFF"/>
              </w:rPr>
            </w:pPr>
            <w:r>
              <w:rPr>
                <w:rFonts w:hint="eastAsia" w:ascii="宋体" w:hAnsi="宋体" w:eastAsia="宋体" w:cs="宋体"/>
                <w:lang w:val="en-US" w:eastAsia="zh-CN"/>
              </w:rPr>
              <w:t>添加摄相机——双击四点——进入摄视图——调节合适的角度与远近——渲染设置——输出——设置宽与高度</w:t>
            </w:r>
          </w:p>
        </w:tc>
        <w:tc>
          <w:tcPr>
            <w:tcW w:w="1298" w:type="dxa"/>
            <w:noWrap w:val="0"/>
            <w:vAlign w:val="top"/>
          </w:tcPr>
          <w:p w14:paraId="462BBC06">
            <w:pPr>
              <w:spacing w:line="400" w:lineRule="exact"/>
              <w:jc w:val="center"/>
              <w:rPr>
                <w:rFonts w:hint="eastAsia"/>
                <w:sz w:val="24"/>
              </w:rPr>
            </w:pPr>
          </w:p>
        </w:tc>
      </w:tr>
    </w:tbl>
    <w:p w14:paraId="6355BE72">
      <w:pPr>
        <w:rPr>
          <w:rFonts w:hint="eastAsia"/>
          <w:b/>
          <w:sz w:val="36"/>
          <w:szCs w:val="36"/>
          <w:u w:val="double"/>
        </w:rPr>
      </w:pPr>
      <w:r>
        <w:rPr>
          <w:rFonts w:hint="eastAsia"/>
          <w:b/>
          <w:sz w:val="36"/>
          <w:szCs w:val="36"/>
          <w:u w:val="double"/>
        </w:rPr>
        <w:br w:type="page"/>
      </w:r>
    </w:p>
    <w:p w14:paraId="67F55CB3">
      <w:pPr>
        <w:jc w:val="center"/>
        <w:rPr>
          <w:b/>
          <w:sz w:val="36"/>
          <w:szCs w:val="36"/>
          <w:u w:val="double"/>
        </w:rPr>
      </w:pPr>
      <w:r>
        <w:rPr>
          <w:rFonts w:hint="eastAsia"/>
          <w:b/>
          <w:sz w:val="36"/>
          <w:szCs w:val="36"/>
          <w:u w:val="double"/>
        </w:rPr>
        <w:t>课程教案首</w:t>
      </w:r>
    </w:p>
    <w:p w14:paraId="42AD7919">
      <w:pPr>
        <w:spacing w:line="200" w:lineRule="exact"/>
        <w:rPr>
          <w:rFonts w:hint="eastAsia" w:eastAsia="宋体"/>
          <w:lang w:eastAsia="zh-CN"/>
        </w:rPr>
      </w:pPr>
      <w:r>
        <w:rPr>
          <w:rFonts w:hint="eastAsia"/>
        </w:rPr>
        <w:t xml:space="preserve">                                                              No.</w:t>
      </w:r>
      <w:r>
        <w:rPr>
          <w:rFonts w:hint="eastAsia"/>
          <w:lang w:val="en-US" w:eastAsia="zh-CN"/>
        </w:rPr>
        <w:t>5</w:t>
      </w:r>
    </w:p>
    <w:tbl>
      <w:tblPr>
        <w:tblStyle w:val="4"/>
        <w:tblW w:w="9574"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7"/>
        <w:gridCol w:w="1756"/>
        <w:gridCol w:w="2238"/>
        <w:gridCol w:w="873"/>
        <w:gridCol w:w="709"/>
        <w:gridCol w:w="1275"/>
        <w:gridCol w:w="851"/>
        <w:gridCol w:w="425"/>
      </w:tblGrid>
      <w:tr w14:paraId="217B5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1447" w:type="dxa"/>
            <w:noWrap w:val="0"/>
            <w:vAlign w:val="center"/>
          </w:tcPr>
          <w:p w14:paraId="6C2FC11E">
            <w:pPr>
              <w:jc w:val="center"/>
              <w:rPr>
                <w:rFonts w:ascii="宋体" w:hAnsi="宋体"/>
                <w:b/>
                <w:sz w:val="24"/>
              </w:rPr>
            </w:pPr>
            <w:r>
              <w:rPr>
                <w:rFonts w:hint="eastAsia" w:ascii="宋体" w:hAnsi="宋体"/>
                <w:b/>
                <w:sz w:val="24"/>
              </w:rPr>
              <w:t>授课题目</w:t>
            </w:r>
          </w:p>
        </w:tc>
        <w:tc>
          <w:tcPr>
            <w:tcW w:w="4867" w:type="dxa"/>
            <w:gridSpan w:val="3"/>
            <w:noWrap w:val="0"/>
            <w:vAlign w:val="center"/>
          </w:tcPr>
          <w:p w14:paraId="45603D85">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ascii="宋体" w:hAnsi="宋体"/>
                <w:b/>
                <w:sz w:val="24"/>
                <w:szCs w:val="24"/>
              </w:rPr>
            </w:pPr>
            <w:r>
              <w:rPr>
                <w:rFonts w:hint="eastAsia" w:ascii="宋体" w:hAnsi="宋体" w:eastAsia="宋体" w:cs="宋体"/>
                <w:b/>
                <w:bCs/>
                <w:sz w:val="21"/>
                <w:szCs w:val="21"/>
                <w:lang w:val="en-US" w:eastAsia="zh-CN"/>
              </w:rPr>
              <w:t>第三章节：三维</w:t>
            </w:r>
            <w:r>
              <w:rPr>
                <w:rFonts w:hint="eastAsia" w:ascii="宋体" w:hAnsi="宋体" w:cs="宋体"/>
                <w:b/>
                <w:bCs/>
                <w:sz w:val="21"/>
                <w:szCs w:val="21"/>
                <w:lang w:val="en-US" w:eastAsia="zh-CN"/>
              </w:rPr>
              <w:t>写实人物</w:t>
            </w:r>
            <w:r>
              <w:rPr>
                <w:rFonts w:hint="eastAsia" w:ascii="宋体" w:hAnsi="宋体" w:eastAsia="宋体" w:cs="宋体"/>
                <w:b/>
                <w:bCs/>
                <w:sz w:val="21"/>
                <w:szCs w:val="21"/>
                <w:lang w:val="en-US" w:eastAsia="zh-CN"/>
              </w:rPr>
              <w:t>角色头部建模(一)</w:t>
            </w:r>
          </w:p>
        </w:tc>
        <w:tc>
          <w:tcPr>
            <w:tcW w:w="709" w:type="dxa"/>
            <w:noWrap w:val="0"/>
            <w:vAlign w:val="center"/>
          </w:tcPr>
          <w:p w14:paraId="237CD416">
            <w:pPr>
              <w:jc w:val="left"/>
              <w:rPr>
                <w:rFonts w:hint="eastAsia" w:ascii="宋体" w:hAnsi="宋体"/>
                <w:b/>
                <w:sz w:val="24"/>
              </w:rPr>
            </w:pPr>
            <w:r>
              <w:rPr>
                <w:rFonts w:hint="eastAsia" w:ascii="宋体" w:hAnsi="宋体"/>
                <w:b/>
                <w:sz w:val="24"/>
              </w:rPr>
              <w:t>类型</w:t>
            </w:r>
          </w:p>
        </w:tc>
        <w:tc>
          <w:tcPr>
            <w:tcW w:w="1275" w:type="dxa"/>
            <w:noWrap w:val="0"/>
            <w:vAlign w:val="center"/>
          </w:tcPr>
          <w:p w14:paraId="5D2D23B3">
            <w:pPr>
              <w:jc w:val="left"/>
              <w:rPr>
                <w:rFonts w:hint="eastAsia" w:ascii="宋体" w:hAnsi="宋体"/>
                <w:b/>
                <w:sz w:val="24"/>
              </w:rPr>
            </w:pPr>
            <w:r>
              <w:rPr>
                <w:rFonts w:hint="eastAsia" w:ascii="宋体" w:hAnsi="宋体"/>
                <w:b/>
                <w:sz w:val="24"/>
              </w:rPr>
              <w:t>理论</w:t>
            </w:r>
          </w:p>
        </w:tc>
        <w:tc>
          <w:tcPr>
            <w:tcW w:w="851" w:type="dxa"/>
            <w:noWrap w:val="0"/>
            <w:vAlign w:val="center"/>
          </w:tcPr>
          <w:p w14:paraId="2D91439A">
            <w:pPr>
              <w:jc w:val="left"/>
              <w:rPr>
                <w:rFonts w:ascii="宋体" w:hAnsi="宋体"/>
                <w:b/>
                <w:sz w:val="24"/>
              </w:rPr>
            </w:pPr>
            <w:r>
              <w:rPr>
                <w:rFonts w:hint="eastAsia" w:ascii="宋体" w:hAnsi="宋体"/>
                <w:b/>
                <w:sz w:val="24"/>
              </w:rPr>
              <w:t>学时</w:t>
            </w:r>
          </w:p>
        </w:tc>
        <w:tc>
          <w:tcPr>
            <w:tcW w:w="425" w:type="dxa"/>
            <w:noWrap w:val="0"/>
            <w:vAlign w:val="center"/>
          </w:tcPr>
          <w:p w14:paraId="44A227C9">
            <w:pPr>
              <w:jc w:val="left"/>
              <w:rPr>
                <w:rFonts w:hint="eastAsia" w:ascii="宋体" w:hAnsi="宋体"/>
                <w:b/>
                <w:sz w:val="24"/>
              </w:rPr>
            </w:pPr>
            <w:r>
              <w:rPr>
                <w:rFonts w:hint="eastAsia" w:ascii="宋体" w:hAnsi="宋体"/>
                <w:b/>
                <w:sz w:val="24"/>
              </w:rPr>
              <w:t>4</w:t>
            </w:r>
          </w:p>
        </w:tc>
      </w:tr>
      <w:tr w14:paraId="6D183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9" w:hRule="atLeast"/>
        </w:trPr>
        <w:tc>
          <w:tcPr>
            <w:tcW w:w="1447" w:type="dxa"/>
            <w:vMerge w:val="restart"/>
            <w:noWrap w:val="0"/>
            <w:vAlign w:val="center"/>
          </w:tcPr>
          <w:p w14:paraId="5C1DB0AD">
            <w:pPr>
              <w:jc w:val="center"/>
              <w:rPr>
                <w:rFonts w:ascii="宋体" w:hAnsi="宋体"/>
                <w:b/>
                <w:sz w:val="24"/>
              </w:rPr>
            </w:pPr>
            <w:r>
              <w:rPr>
                <w:rFonts w:hint="eastAsia" w:ascii="宋体" w:hAnsi="宋体"/>
                <w:b/>
                <w:sz w:val="24"/>
              </w:rPr>
              <w:t>教学目标</w:t>
            </w:r>
          </w:p>
        </w:tc>
        <w:tc>
          <w:tcPr>
            <w:tcW w:w="8127" w:type="dxa"/>
            <w:gridSpan w:val="7"/>
            <w:noWrap w:val="0"/>
            <w:vAlign w:val="top"/>
          </w:tcPr>
          <w:p w14:paraId="31BDE988">
            <w:pPr>
              <w:jc w:val="left"/>
              <w:rPr>
                <w:rFonts w:hint="eastAsia" w:ascii="宋体" w:hAnsi="宋体"/>
                <w:b/>
                <w:sz w:val="24"/>
              </w:rPr>
            </w:pPr>
            <w:r>
              <w:rPr>
                <w:rFonts w:hint="eastAsia" w:ascii="宋体" w:hAnsi="宋体"/>
                <w:b/>
                <w:sz w:val="24"/>
              </w:rPr>
              <w:t>［知识目标］：</w:t>
            </w:r>
          </w:p>
          <w:p w14:paraId="52E66CF8">
            <w:pPr>
              <w:jc w:val="left"/>
              <w:rPr>
                <w:rFonts w:hint="eastAsia" w:ascii="宋体" w:hAnsi="宋体"/>
                <w:sz w:val="24"/>
              </w:rPr>
            </w:pPr>
            <w:r>
              <w:rPr>
                <w:rFonts w:hint="eastAsia" w:ascii="宋体" w:hAnsi="宋体" w:eastAsia="宋体" w:cs="宋体"/>
                <w:sz w:val="24"/>
                <w:szCs w:val="24"/>
                <w:lang w:val="en-US" w:eastAsia="zh-CN"/>
              </w:rPr>
              <w:t>掌握</w:t>
            </w:r>
            <w:r>
              <w:rPr>
                <w:rFonts w:hint="eastAsia" w:ascii="宋体" w:hAnsi="宋体" w:cs="宋体"/>
                <w:sz w:val="24"/>
                <w:szCs w:val="24"/>
                <w:lang w:val="en-US" w:eastAsia="zh-CN"/>
              </w:rPr>
              <w:t>写实人物</w:t>
            </w:r>
            <w:r>
              <w:rPr>
                <w:rFonts w:hint="eastAsia" w:ascii="宋体" w:hAnsi="宋体" w:eastAsia="宋体" w:cs="宋体"/>
                <w:sz w:val="24"/>
                <w:szCs w:val="24"/>
                <w:lang w:val="en-US" w:eastAsia="zh-CN"/>
              </w:rPr>
              <w:t>脸部的结构</w:t>
            </w:r>
            <w:r>
              <w:rPr>
                <w:rFonts w:hint="eastAsia" w:ascii="宋体" w:hAnsi="宋体" w:cs="宋体"/>
                <w:sz w:val="24"/>
                <w:szCs w:val="24"/>
                <w:lang w:val="en-US" w:eastAsia="zh-CN"/>
              </w:rPr>
              <w:t>布线</w:t>
            </w:r>
            <w:r>
              <w:rPr>
                <w:rFonts w:hint="eastAsia" w:ascii="宋体" w:hAnsi="宋体" w:eastAsia="宋体" w:cs="宋体"/>
                <w:sz w:val="24"/>
                <w:szCs w:val="24"/>
                <w:lang w:val="en-US" w:eastAsia="zh-CN"/>
              </w:rPr>
              <w:t>，</w:t>
            </w:r>
            <w:r>
              <w:rPr>
                <w:rFonts w:hint="eastAsia" w:ascii="宋体" w:hAnsi="宋体" w:cs="宋体"/>
                <w:sz w:val="24"/>
                <w:szCs w:val="24"/>
                <w:lang w:val="en-US" w:eastAsia="zh-CN"/>
              </w:rPr>
              <w:t>以及如何通过立方体细分对称建模头部，</w:t>
            </w:r>
            <w:r>
              <w:rPr>
                <w:rFonts w:hint="eastAsia" w:ascii="宋体" w:hAnsi="宋体" w:eastAsia="宋体" w:cs="宋体"/>
                <w:sz w:val="24"/>
                <w:szCs w:val="24"/>
                <w:lang w:val="en-US" w:eastAsia="zh-CN"/>
              </w:rPr>
              <w:t>细分轮廓曲线，并掌握笔刷、雕刻画笔、FFD绑定、体积网格、体积生成、重构网格、线性切割、点焊接、面挤出、雕刻抓取、漏洞弥补、面挤压、面倒角、摄相机的使用、细分曲面、倒角等的使用。</w:t>
            </w:r>
          </w:p>
        </w:tc>
      </w:tr>
      <w:tr w14:paraId="7C9C7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8" w:hRule="atLeast"/>
        </w:trPr>
        <w:tc>
          <w:tcPr>
            <w:tcW w:w="1447" w:type="dxa"/>
            <w:vMerge w:val="continue"/>
            <w:noWrap w:val="0"/>
            <w:vAlign w:val="center"/>
          </w:tcPr>
          <w:p w14:paraId="14A8D04E">
            <w:pPr>
              <w:rPr>
                <w:rFonts w:ascii="宋体" w:hAnsi="宋体"/>
                <w:b/>
                <w:sz w:val="24"/>
              </w:rPr>
            </w:pPr>
          </w:p>
        </w:tc>
        <w:tc>
          <w:tcPr>
            <w:tcW w:w="8127" w:type="dxa"/>
            <w:gridSpan w:val="7"/>
            <w:noWrap w:val="0"/>
            <w:vAlign w:val="top"/>
          </w:tcPr>
          <w:p w14:paraId="028FF58D">
            <w:pPr>
              <w:rPr>
                <w:rFonts w:hint="eastAsia" w:ascii="宋体" w:hAnsi="宋体"/>
                <w:b/>
                <w:sz w:val="24"/>
              </w:rPr>
            </w:pPr>
            <w:r>
              <w:rPr>
                <w:rFonts w:hint="eastAsia" w:ascii="宋体" w:hAnsi="宋体"/>
                <w:b/>
                <w:sz w:val="24"/>
              </w:rPr>
              <w:t>［能力目标］：</w:t>
            </w:r>
          </w:p>
          <w:p w14:paraId="7CD275F3">
            <w:pPr>
              <w:rPr>
                <w:rFonts w:ascii="宋体" w:hAnsi="宋体"/>
                <w:sz w:val="24"/>
              </w:rPr>
            </w:pPr>
            <w:r>
              <w:rPr>
                <w:rFonts w:hint="eastAsia" w:ascii="宋体" w:hAnsi="宋体" w:cs="宋体"/>
                <w:sz w:val="24"/>
                <w:szCs w:val="24"/>
                <w:lang w:val="en-US" w:eastAsia="zh-CN"/>
              </w:rPr>
              <w:t>能够</w:t>
            </w:r>
            <w:r>
              <w:rPr>
                <w:rFonts w:hint="eastAsia" w:ascii="宋体" w:hAnsi="宋体" w:eastAsia="宋体" w:cs="宋体"/>
                <w:sz w:val="24"/>
                <w:szCs w:val="24"/>
                <w:lang w:val="en-US" w:eastAsia="zh-CN"/>
              </w:rPr>
              <w:t>掌握角色脸部的结构</w:t>
            </w:r>
            <w:r>
              <w:rPr>
                <w:rFonts w:hint="eastAsia" w:ascii="宋体" w:hAnsi="宋体" w:cs="宋体"/>
                <w:sz w:val="24"/>
                <w:szCs w:val="24"/>
                <w:lang w:val="en-US" w:eastAsia="zh-CN"/>
              </w:rPr>
              <w:t>。并且可以通过计算机软件操作</w:t>
            </w:r>
            <w:r>
              <w:rPr>
                <w:rFonts w:hint="eastAsia" w:ascii="宋体" w:hAnsi="宋体" w:eastAsia="宋体" w:cs="宋体"/>
                <w:sz w:val="24"/>
                <w:szCs w:val="24"/>
                <w:lang w:val="en-US" w:eastAsia="zh-CN"/>
              </w:rPr>
              <w:t>细分轮廓曲线，并掌握笔刷、雕刻画笔、FFD绑定、体积网格、体积生成、重构网格、线性切割、点焊接、面挤出、雕刻抓取、漏洞弥补、面挤压、面倒角、摄相机的使用、细分曲面、倒角等的使用</w:t>
            </w:r>
            <w:r>
              <w:rPr>
                <w:rFonts w:hint="eastAsia" w:ascii="宋体" w:hAnsi="宋体" w:eastAsia="宋体" w:cs="宋体"/>
                <w:sz w:val="21"/>
                <w:szCs w:val="21"/>
                <w:lang w:val="en-US" w:eastAsia="zh-CN"/>
              </w:rPr>
              <w:t>。</w:t>
            </w:r>
          </w:p>
        </w:tc>
      </w:tr>
      <w:tr w14:paraId="0C764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8" w:hRule="atLeast"/>
        </w:trPr>
        <w:tc>
          <w:tcPr>
            <w:tcW w:w="1447" w:type="dxa"/>
            <w:vMerge w:val="continue"/>
            <w:noWrap w:val="0"/>
            <w:vAlign w:val="center"/>
          </w:tcPr>
          <w:p w14:paraId="1ECCF6F1">
            <w:pPr>
              <w:rPr>
                <w:rFonts w:ascii="宋体" w:hAnsi="宋体"/>
                <w:b/>
                <w:sz w:val="24"/>
              </w:rPr>
            </w:pPr>
          </w:p>
        </w:tc>
        <w:tc>
          <w:tcPr>
            <w:tcW w:w="8127" w:type="dxa"/>
            <w:gridSpan w:val="7"/>
            <w:noWrap w:val="0"/>
            <w:vAlign w:val="top"/>
          </w:tcPr>
          <w:p w14:paraId="6FA35E4D">
            <w:pPr>
              <w:widowControl/>
              <w:tabs>
                <w:tab w:val="left" w:pos="1260"/>
              </w:tabs>
              <w:spacing w:line="240" w:lineRule="auto"/>
              <w:jc w:val="left"/>
              <w:rPr>
                <w:rFonts w:hint="eastAsia" w:ascii="宋体" w:hAnsi="宋体"/>
                <w:b/>
                <w:sz w:val="24"/>
              </w:rPr>
            </w:pPr>
            <w:r>
              <w:rPr>
                <w:rFonts w:hint="eastAsia" w:ascii="宋体" w:hAnsi="宋体"/>
                <w:b/>
                <w:sz w:val="24"/>
              </w:rPr>
              <w:t>［素质目标］：</w:t>
            </w:r>
          </w:p>
          <w:p w14:paraId="48CF8EBF">
            <w:pPr>
              <w:widowControl/>
              <w:tabs>
                <w:tab w:val="left" w:pos="1260"/>
              </w:tabs>
              <w:spacing w:line="240" w:lineRule="auto"/>
              <w:jc w:val="left"/>
              <w:rPr>
                <w:rFonts w:ascii="宋体" w:hAnsi="宋体"/>
                <w:sz w:val="24"/>
              </w:rPr>
            </w:pPr>
            <w:r>
              <w:rPr>
                <w:rFonts w:hint="eastAsia" w:ascii="宋体" w:hAnsi="宋体" w:eastAsia="宋体" w:cs="宋体"/>
                <w:bCs/>
                <w:kern w:val="0"/>
                <w:sz w:val="24"/>
              </w:rPr>
              <w:t>通过</w:t>
            </w:r>
            <w:r>
              <w:rPr>
                <w:rFonts w:hint="eastAsia" w:ascii="宋体" w:hAnsi="宋体" w:eastAsia="宋体" w:cs="宋体"/>
                <w:bCs/>
                <w:kern w:val="0"/>
                <w:sz w:val="24"/>
                <w:lang w:val="en-US" w:eastAsia="zh-CN"/>
              </w:rPr>
              <w:t>理论＋实践授课</w:t>
            </w:r>
            <w:r>
              <w:rPr>
                <w:rFonts w:hint="eastAsia" w:ascii="宋体" w:hAnsi="宋体" w:eastAsia="宋体" w:cs="宋体"/>
                <w:bCs/>
                <w:kern w:val="0"/>
                <w:sz w:val="24"/>
              </w:rPr>
              <w:t>形式，培养学生</w:t>
            </w:r>
            <w:r>
              <w:rPr>
                <w:rFonts w:hint="eastAsia" w:ascii="宋体" w:hAnsi="宋体" w:eastAsia="宋体" w:cs="宋体"/>
                <w:bCs/>
                <w:kern w:val="0"/>
                <w:sz w:val="24"/>
                <w:lang w:val="en-US" w:eastAsia="zh-CN"/>
              </w:rPr>
              <w:t>认真学习</w:t>
            </w:r>
            <w:r>
              <w:rPr>
                <w:rFonts w:hint="eastAsia" w:ascii="宋体" w:hAnsi="宋体" w:eastAsia="宋体" w:cs="宋体"/>
                <w:bCs/>
                <w:kern w:val="0"/>
                <w:sz w:val="24"/>
              </w:rPr>
              <w:t>态度、</w:t>
            </w:r>
            <w:r>
              <w:rPr>
                <w:rFonts w:hint="eastAsia" w:ascii="宋体" w:hAnsi="宋体" w:eastAsia="宋体" w:cs="宋体"/>
                <w:bCs/>
                <w:kern w:val="0"/>
                <w:sz w:val="24"/>
                <w:lang w:val="en-US" w:eastAsia="zh-CN"/>
              </w:rPr>
              <w:t>刻苦钻研</w:t>
            </w:r>
            <w:r>
              <w:rPr>
                <w:rFonts w:hint="eastAsia" w:ascii="宋体" w:hAnsi="宋体" w:eastAsia="宋体" w:cs="宋体"/>
                <w:bCs/>
                <w:kern w:val="0"/>
                <w:sz w:val="24"/>
              </w:rPr>
              <w:t>精神。学习如何为衣物和配饰赋予真实的材质属性，包括颜色、光泽、纹理等，以及如何应用贴图来增强视觉效果</w:t>
            </w:r>
            <w:r>
              <w:rPr>
                <w:rFonts w:hint="eastAsia" w:ascii="宋体" w:hAnsi="宋体" w:eastAsia="宋体" w:cs="宋体"/>
                <w:bCs/>
                <w:kern w:val="0"/>
                <w:sz w:val="24"/>
                <w:lang w:eastAsia="zh-CN"/>
              </w:rPr>
              <w:t>，培养学生的空间想象力与创意设计能力。提升学生的艺术审美与细节观察能力。增强学生的耐心与细致工作态度</w:t>
            </w:r>
          </w:p>
        </w:tc>
      </w:tr>
      <w:tr w14:paraId="6D82C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7" w:hRule="atLeast"/>
        </w:trPr>
        <w:tc>
          <w:tcPr>
            <w:tcW w:w="1447" w:type="dxa"/>
            <w:noWrap w:val="0"/>
            <w:vAlign w:val="center"/>
          </w:tcPr>
          <w:p w14:paraId="5373040D">
            <w:pPr>
              <w:jc w:val="center"/>
              <w:rPr>
                <w:rFonts w:hint="eastAsia" w:ascii="宋体" w:hAnsi="宋体"/>
                <w:b/>
                <w:sz w:val="24"/>
              </w:rPr>
            </w:pPr>
            <w:r>
              <w:rPr>
                <w:rFonts w:hint="eastAsia" w:ascii="宋体" w:hAnsi="宋体"/>
                <w:b/>
                <w:sz w:val="24"/>
              </w:rPr>
              <w:t>教学内容</w:t>
            </w:r>
          </w:p>
          <w:p w14:paraId="3D2BF8B6">
            <w:pPr>
              <w:jc w:val="center"/>
              <w:rPr>
                <w:rFonts w:ascii="宋体" w:hAnsi="宋体"/>
                <w:b/>
                <w:sz w:val="24"/>
              </w:rPr>
            </w:pPr>
            <w:r>
              <w:rPr>
                <w:rFonts w:hint="eastAsia" w:ascii="宋体" w:hAnsi="宋体"/>
                <w:b/>
                <w:sz w:val="24"/>
              </w:rPr>
              <w:t xml:space="preserve">及重难点 </w:t>
            </w:r>
          </w:p>
        </w:tc>
        <w:tc>
          <w:tcPr>
            <w:tcW w:w="8127" w:type="dxa"/>
            <w:gridSpan w:val="7"/>
            <w:noWrap w:val="0"/>
            <w:vAlign w:val="center"/>
          </w:tcPr>
          <w:p w14:paraId="1D1F1A40">
            <w:pPr>
              <w:widowControl/>
              <w:tabs>
                <w:tab w:val="left" w:pos="1260"/>
              </w:tabs>
              <w:spacing w:line="240" w:lineRule="auto"/>
              <w:jc w:val="left"/>
              <w:rPr>
                <w:rFonts w:hint="eastAsia" w:ascii="宋体" w:hAnsi="宋体" w:cs="宋体"/>
                <w:sz w:val="24"/>
                <w:lang w:val="en-US" w:eastAsia="zh-CN"/>
              </w:rPr>
            </w:pPr>
            <w:r>
              <w:rPr>
                <w:rFonts w:hint="eastAsia" w:ascii="宋体" w:hAnsi="宋体" w:eastAsia="宋体" w:cs="宋体"/>
                <w:sz w:val="24"/>
                <w:lang w:val="en-US" w:eastAsia="zh-CN"/>
              </w:rPr>
              <w:t>重点：</w:t>
            </w:r>
            <w:r>
              <w:rPr>
                <w:rFonts w:hint="eastAsia" w:ascii="宋体" w:hAnsi="宋体" w:cs="宋体"/>
                <w:sz w:val="24"/>
                <w:lang w:val="en-US" w:eastAsia="zh-CN"/>
              </w:rPr>
              <w:t>头部建模的对称技术与局部调节</w:t>
            </w:r>
          </w:p>
          <w:p w14:paraId="6355BF9F">
            <w:pPr>
              <w:widowControl/>
              <w:tabs>
                <w:tab w:val="left" w:pos="1260"/>
              </w:tabs>
              <w:spacing w:line="240" w:lineRule="auto"/>
              <w:jc w:val="left"/>
              <w:rPr>
                <w:rFonts w:hint="default" w:ascii="宋体" w:hAnsi="宋体" w:cs="宋体"/>
                <w:sz w:val="24"/>
                <w:lang w:val="en-US" w:eastAsia="zh-CN"/>
              </w:rPr>
            </w:pPr>
            <w:r>
              <w:rPr>
                <w:rFonts w:hint="eastAsia" w:ascii="宋体" w:hAnsi="宋体" w:cs="宋体"/>
                <w:sz w:val="24"/>
                <w:lang w:val="en-US" w:eastAsia="zh-CN"/>
              </w:rPr>
              <w:t>难点：如何通过笔刷工具与雕刻平滑工具对头部轮廓调节既有形感又有美感及立体感。</w:t>
            </w:r>
          </w:p>
        </w:tc>
      </w:tr>
      <w:tr w14:paraId="54823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5" w:hRule="atLeast"/>
        </w:trPr>
        <w:tc>
          <w:tcPr>
            <w:tcW w:w="1447" w:type="dxa"/>
            <w:noWrap w:val="0"/>
            <w:vAlign w:val="center"/>
          </w:tcPr>
          <w:p w14:paraId="5FDCBB24">
            <w:pPr>
              <w:jc w:val="center"/>
              <w:rPr>
                <w:rFonts w:hint="eastAsia" w:ascii="宋体" w:hAnsi="宋体"/>
                <w:b/>
                <w:sz w:val="24"/>
              </w:rPr>
            </w:pPr>
            <w:r>
              <w:rPr>
                <w:rFonts w:hint="eastAsia" w:ascii="宋体" w:hAnsi="宋体"/>
                <w:b/>
                <w:sz w:val="24"/>
              </w:rPr>
              <w:t>教学逻辑</w:t>
            </w:r>
          </w:p>
          <w:p w14:paraId="32CCB81B">
            <w:pPr>
              <w:jc w:val="center"/>
              <w:rPr>
                <w:rFonts w:ascii="宋体" w:hAnsi="宋体"/>
                <w:b/>
                <w:sz w:val="24"/>
              </w:rPr>
            </w:pPr>
            <w:r>
              <w:rPr>
                <w:rFonts w:hint="eastAsia" w:ascii="宋体" w:hAnsi="宋体"/>
                <w:b/>
                <w:sz w:val="24"/>
              </w:rPr>
              <w:t>思维导图</w:t>
            </w:r>
          </w:p>
        </w:tc>
        <w:tc>
          <w:tcPr>
            <w:tcW w:w="8127" w:type="dxa"/>
            <w:gridSpan w:val="7"/>
            <w:noWrap w:val="0"/>
            <w:vAlign w:val="center"/>
          </w:tcPr>
          <w:p w14:paraId="24378AF5">
            <w:pPr>
              <w:rPr>
                <w:rFonts w:hint="eastAsia" w:ascii="宋体" w:hAnsi="宋体"/>
                <w:sz w:val="24"/>
              </w:rPr>
            </w:pPr>
            <w:r>
              <w:drawing>
                <wp:inline distT="0" distB="0" distL="114300" distR="114300">
                  <wp:extent cx="5023485" cy="3836035"/>
                  <wp:effectExtent l="0" t="0" r="5715" b="44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21"/>
                          <a:stretch>
                            <a:fillRect/>
                          </a:stretch>
                        </pic:blipFill>
                        <pic:spPr>
                          <a:xfrm>
                            <a:off x="0" y="0"/>
                            <a:ext cx="5023485" cy="3836035"/>
                          </a:xfrm>
                          <a:prstGeom prst="rect">
                            <a:avLst/>
                          </a:prstGeom>
                          <a:noFill/>
                          <a:ln>
                            <a:noFill/>
                          </a:ln>
                        </pic:spPr>
                      </pic:pic>
                    </a:graphicData>
                  </a:graphic>
                </wp:inline>
              </w:drawing>
            </w:r>
          </w:p>
        </w:tc>
      </w:tr>
      <w:tr w14:paraId="51FEA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1447" w:type="dxa"/>
            <w:noWrap w:val="0"/>
            <w:vAlign w:val="center"/>
          </w:tcPr>
          <w:p w14:paraId="76272938">
            <w:pPr>
              <w:jc w:val="center"/>
              <w:rPr>
                <w:rFonts w:ascii="宋体" w:hAnsi="宋体"/>
                <w:b/>
                <w:sz w:val="24"/>
              </w:rPr>
            </w:pPr>
            <w:r>
              <w:rPr>
                <w:rFonts w:hint="eastAsia" w:ascii="宋体" w:hAnsi="宋体"/>
                <w:b/>
                <w:sz w:val="24"/>
              </w:rPr>
              <w:t>教学方法</w:t>
            </w:r>
          </w:p>
        </w:tc>
        <w:tc>
          <w:tcPr>
            <w:tcW w:w="8127" w:type="dxa"/>
            <w:gridSpan w:val="7"/>
            <w:noWrap w:val="0"/>
            <w:vAlign w:val="center"/>
          </w:tcPr>
          <w:p w14:paraId="6A5213D5">
            <w:pPr>
              <w:rPr>
                <w:rFonts w:ascii="宋体" w:hAnsi="宋体"/>
                <w:sz w:val="24"/>
              </w:rPr>
            </w:pPr>
            <w:r>
              <w:rPr>
                <w:rFonts w:hint="eastAsia" w:ascii="宋体" w:hAnsi="宋体"/>
                <w:sz w:val="24"/>
                <w:lang w:val="en-US" w:eastAsia="zh-CN"/>
              </w:rPr>
              <w:t>确立以学生为主体，重视学生个人发展，激发学生的创造力，通过PPT、视频等形式讲解三维写实写实人物衣物及配饰制作的理论知识。教师现场演示C4D软件中的衣物及配饰建模、材质贴图、纹理绘制、动态表现等全过程。学生分组进行实际操作，教师巡回指导，解答疑惑。分析优秀三维写实写实人物衣物及配饰的制作案例，总结技巧与经验。组织小组讨论，分享制作心得，促进知识交流</w:t>
            </w:r>
          </w:p>
        </w:tc>
      </w:tr>
      <w:tr w14:paraId="190F1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1" w:hRule="atLeast"/>
        </w:trPr>
        <w:tc>
          <w:tcPr>
            <w:tcW w:w="1447" w:type="dxa"/>
            <w:tcBorders>
              <w:bottom w:val="double" w:color="auto" w:sz="4" w:space="0"/>
            </w:tcBorders>
            <w:noWrap w:val="0"/>
            <w:vAlign w:val="center"/>
          </w:tcPr>
          <w:p w14:paraId="10592A8B">
            <w:pPr>
              <w:jc w:val="center"/>
              <w:rPr>
                <w:rFonts w:ascii="宋体" w:hAnsi="宋体"/>
                <w:b/>
                <w:sz w:val="24"/>
              </w:rPr>
            </w:pPr>
            <w:r>
              <w:rPr>
                <w:rFonts w:hint="eastAsia" w:ascii="宋体" w:hAnsi="宋体"/>
                <w:b/>
                <w:sz w:val="24"/>
              </w:rPr>
              <w:t>能力训练</w:t>
            </w:r>
          </w:p>
        </w:tc>
        <w:tc>
          <w:tcPr>
            <w:tcW w:w="8127" w:type="dxa"/>
            <w:gridSpan w:val="7"/>
            <w:tcBorders>
              <w:bottom w:val="double" w:color="auto" w:sz="4" w:space="0"/>
            </w:tcBorders>
            <w:noWrap w:val="0"/>
            <w:vAlign w:val="top"/>
          </w:tcPr>
          <w:p w14:paraId="05D2F9F8">
            <w:pPr>
              <w:rPr>
                <w:rFonts w:hint="eastAsia" w:ascii="宋体" w:hAnsi="宋体"/>
                <w:sz w:val="24"/>
              </w:rPr>
            </w:pPr>
            <w:r>
              <w:rPr>
                <w:rFonts w:hint="eastAsia" w:ascii="宋体" w:hAnsi="宋体" w:eastAsia="宋体" w:cs="宋体"/>
                <w:sz w:val="24"/>
              </w:rPr>
              <w:t>三维</w:t>
            </w:r>
            <w:r>
              <w:rPr>
                <w:rFonts w:hint="eastAsia" w:ascii="宋体" w:hAnsi="宋体" w:eastAsia="宋体" w:cs="宋体"/>
                <w:sz w:val="24"/>
                <w:lang w:val="en-US" w:eastAsia="zh-CN"/>
              </w:rPr>
              <w:t>写实</w:t>
            </w:r>
            <w:r>
              <w:rPr>
                <w:rFonts w:hint="eastAsia" w:ascii="宋体" w:hAnsi="宋体" w:cs="宋体"/>
                <w:sz w:val="24"/>
                <w:lang w:val="en-US" w:eastAsia="zh-CN"/>
              </w:rPr>
              <w:t>写实人物</w:t>
            </w:r>
            <w:r>
              <w:rPr>
                <w:rFonts w:hint="eastAsia" w:ascii="宋体" w:hAnsi="宋体" w:eastAsia="宋体" w:cs="宋体"/>
                <w:sz w:val="24"/>
                <w:lang w:val="en-US" w:eastAsia="zh-CN"/>
              </w:rPr>
              <w:t>衣物及配饰制作要求及规范，学生将能够创建出既符合现实又具有艺术美感的衣物和配饰，为三维写实</w:t>
            </w:r>
            <w:r>
              <w:rPr>
                <w:rFonts w:hint="eastAsia" w:ascii="宋体" w:hAnsi="宋体" w:cs="宋体"/>
                <w:sz w:val="24"/>
                <w:lang w:val="en-US" w:eastAsia="zh-CN"/>
              </w:rPr>
              <w:t>写实人物</w:t>
            </w:r>
            <w:r>
              <w:rPr>
                <w:rFonts w:hint="eastAsia" w:ascii="宋体" w:hAnsi="宋体" w:eastAsia="宋体" w:cs="宋体"/>
                <w:sz w:val="24"/>
                <w:lang w:val="en-US" w:eastAsia="zh-CN"/>
              </w:rPr>
              <w:t>角色的整体形象增添色彩和生命力通过衣物及配饰建模练习，提高学生的三维建模技巧与速度。通过材质贴图与纹理绘制实践，培养学生的材质表现与细节处理能力。通过衣物动态模拟与配饰动态表现训练，增强学生的角色动画制作能力。‌</w:t>
            </w:r>
          </w:p>
        </w:tc>
      </w:tr>
      <w:tr w14:paraId="5DC52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1447" w:type="dxa"/>
            <w:noWrap w:val="0"/>
            <w:vAlign w:val="center"/>
          </w:tcPr>
          <w:p w14:paraId="7BE73311">
            <w:pPr>
              <w:jc w:val="center"/>
              <w:rPr>
                <w:rFonts w:ascii="宋体" w:hAnsi="宋体"/>
                <w:b/>
                <w:sz w:val="24"/>
              </w:rPr>
            </w:pPr>
            <w:r>
              <w:rPr>
                <w:rFonts w:hint="eastAsia" w:ascii="宋体" w:hAnsi="宋体"/>
                <w:b/>
                <w:sz w:val="24"/>
              </w:rPr>
              <w:t>班级代码</w:t>
            </w:r>
          </w:p>
        </w:tc>
        <w:tc>
          <w:tcPr>
            <w:tcW w:w="1756" w:type="dxa"/>
            <w:noWrap w:val="0"/>
            <w:vAlign w:val="center"/>
          </w:tcPr>
          <w:p w14:paraId="2FB235B0">
            <w:pPr>
              <w:ind w:firstLine="630" w:firstLineChars="300"/>
              <w:jc w:val="both"/>
              <w:rPr>
                <w:rFonts w:ascii="宋体" w:hAnsi="宋体"/>
                <w:sz w:val="24"/>
              </w:rPr>
            </w:pPr>
            <w:r>
              <w:rPr>
                <w:rFonts w:hint="eastAsia"/>
              </w:rPr>
              <w:t>2302</w:t>
            </w:r>
            <w:r>
              <w:rPr>
                <w:rFonts w:hint="eastAsia"/>
              </w:rPr>
              <w:tab/>
            </w:r>
          </w:p>
        </w:tc>
        <w:tc>
          <w:tcPr>
            <w:tcW w:w="2238" w:type="dxa"/>
            <w:noWrap w:val="0"/>
            <w:vAlign w:val="center"/>
          </w:tcPr>
          <w:p w14:paraId="3F5E99CD">
            <w:pPr>
              <w:jc w:val="center"/>
              <w:rPr>
                <w:rFonts w:hint="eastAsia" w:ascii="宋体" w:hAnsi="宋体"/>
                <w:sz w:val="24"/>
                <w:lang w:val="en-US" w:eastAsia="zh-CN"/>
              </w:rPr>
            </w:pPr>
            <w:r>
              <w:rPr>
                <w:rFonts w:hint="eastAsia"/>
              </w:rPr>
              <w:t>所属专业</w:t>
            </w:r>
            <w:r>
              <w:rPr>
                <w:rFonts w:hint="eastAsia"/>
              </w:rPr>
              <w:tab/>
            </w:r>
          </w:p>
        </w:tc>
        <w:tc>
          <w:tcPr>
            <w:tcW w:w="4133" w:type="dxa"/>
            <w:gridSpan w:val="5"/>
            <w:noWrap w:val="0"/>
            <w:vAlign w:val="center"/>
          </w:tcPr>
          <w:p w14:paraId="65496374">
            <w:pPr>
              <w:jc w:val="center"/>
              <w:rPr>
                <w:rFonts w:hint="eastAsia" w:ascii="宋体" w:hAnsi="宋体"/>
                <w:sz w:val="24"/>
                <w:lang w:val="en-US" w:eastAsia="zh-CN"/>
              </w:rPr>
            </w:pPr>
            <w:r>
              <w:rPr>
                <w:rFonts w:hint="eastAsia"/>
              </w:rPr>
              <w:t>数字媒体技术</w:t>
            </w:r>
          </w:p>
        </w:tc>
      </w:tr>
      <w:tr w14:paraId="520FD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1447" w:type="dxa"/>
            <w:noWrap w:val="0"/>
            <w:vAlign w:val="center"/>
          </w:tcPr>
          <w:p w14:paraId="309D3A04">
            <w:pPr>
              <w:jc w:val="center"/>
              <w:rPr>
                <w:rFonts w:ascii="宋体" w:hAnsi="宋体"/>
                <w:b/>
                <w:sz w:val="24"/>
              </w:rPr>
            </w:pPr>
            <w:r>
              <w:rPr>
                <w:rFonts w:hint="eastAsia" w:ascii="宋体" w:hAnsi="宋体"/>
                <w:b/>
                <w:sz w:val="24"/>
              </w:rPr>
              <w:t>时间地点</w:t>
            </w:r>
          </w:p>
        </w:tc>
        <w:tc>
          <w:tcPr>
            <w:tcW w:w="8127" w:type="dxa"/>
            <w:gridSpan w:val="7"/>
            <w:noWrap w:val="0"/>
            <w:vAlign w:val="center"/>
          </w:tcPr>
          <w:p w14:paraId="18F3F269">
            <w:pPr>
              <w:ind w:firstLine="480" w:firstLineChars="200"/>
              <w:rPr>
                <w:rFonts w:ascii="宋体" w:hAnsi="宋体"/>
                <w:sz w:val="24"/>
              </w:rPr>
            </w:pPr>
            <w:r>
              <w:rPr>
                <w:rFonts w:hint="eastAsia" w:ascii="宋体" w:hAnsi="宋体"/>
                <w:sz w:val="24"/>
                <w:lang w:val="en-US" w:eastAsia="zh-CN"/>
              </w:rPr>
              <w:t>2025</w:t>
            </w:r>
            <w:r>
              <w:rPr>
                <w:rFonts w:hint="eastAsia" w:ascii="宋体" w:hAnsi="宋体"/>
                <w:sz w:val="24"/>
              </w:rPr>
              <w:t xml:space="preserve">年 </w:t>
            </w:r>
            <w:r>
              <w:rPr>
                <w:rFonts w:hint="eastAsia" w:ascii="宋体" w:hAnsi="宋体"/>
                <w:sz w:val="24"/>
                <w:lang w:val="en-US" w:eastAsia="zh-CN"/>
              </w:rPr>
              <w:t>3</w:t>
            </w:r>
            <w:r>
              <w:rPr>
                <w:rFonts w:hint="eastAsia" w:ascii="宋体" w:hAnsi="宋体"/>
                <w:sz w:val="24"/>
              </w:rPr>
              <w:t>月</w:t>
            </w:r>
            <w:r>
              <w:rPr>
                <w:rFonts w:hint="eastAsia" w:ascii="宋体" w:hAnsi="宋体"/>
                <w:sz w:val="24"/>
                <w:lang w:val="en-US" w:eastAsia="zh-CN"/>
              </w:rPr>
              <w:t>10</w:t>
            </w:r>
            <w:r>
              <w:rPr>
                <w:rFonts w:hint="eastAsia" w:ascii="宋体" w:hAnsi="宋体"/>
                <w:sz w:val="24"/>
              </w:rPr>
              <w:t>日 ；星期</w:t>
            </w:r>
            <w:r>
              <w:rPr>
                <w:rFonts w:hint="eastAsia" w:ascii="宋体" w:hAnsi="宋体"/>
                <w:sz w:val="24"/>
                <w:lang w:val="en-US" w:eastAsia="zh-CN"/>
              </w:rPr>
              <w:t>四</w:t>
            </w:r>
            <w:r>
              <w:rPr>
                <w:rFonts w:hint="eastAsia" w:ascii="宋体" w:hAnsi="宋体"/>
                <w:sz w:val="24"/>
              </w:rPr>
              <w:t xml:space="preserve"> 第</w:t>
            </w:r>
            <w:r>
              <w:rPr>
                <w:rFonts w:hint="eastAsia" w:ascii="宋体" w:hAnsi="宋体"/>
                <w:sz w:val="24"/>
                <w:lang w:val="en-US" w:eastAsia="zh-CN"/>
              </w:rPr>
              <w:t>1 2 3 4</w:t>
            </w:r>
            <w:r>
              <w:rPr>
                <w:rFonts w:hint="eastAsia" w:ascii="宋体" w:hAnsi="宋体"/>
                <w:sz w:val="24"/>
              </w:rPr>
              <w:t>节；教室号：</w:t>
            </w:r>
            <w:r>
              <w:rPr>
                <w:rFonts w:hint="eastAsia" w:ascii="宋体" w:hAnsi="宋体"/>
                <w:sz w:val="24"/>
                <w:lang w:val="en-US" w:eastAsia="zh-CN"/>
              </w:rPr>
              <w:t>11-414室</w:t>
            </w:r>
          </w:p>
        </w:tc>
      </w:tr>
    </w:tbl>
    <w:p w14:paraId="4CFCCF90">
      <w:pPr>
        <w:rPr>
          <w:rFonts w:hint="eastAsia"/>
          <w:b/>
          <w:sz w:val="36"/>
          <w:szCs w:val="36"/>
        </w:rPr>
      </w:pPr>
      <w:r>
        <w:rPr>
          <w:rFonts w:hint="eastAsia"/>
          <w:b/>
          <w:sz w:val="36"/>
          <w:szCs w:val="36"/>
        </w:rPr>
        <w:br w:type="page"/>
      </w:r>
    </w:p>
    <w:p w14:paraId="07B0D0D1">
      <w:pPr>
        <w:jc w:val="center"/>
        <w:rPr>
          <w:rFonts w:hint="eastAsia"/>
          <w:b/>
          <w:sz w:val="36"/>
          <w:szCs w:val="36"/>
        </w:rPr>
      </w:pPr>
      <w:r>
        <w:rPr>
          <w:rFonts w:hint="eastAsia"/>
          <w:b/>
          <w:sz w:val="36"/>
          <w:szCs w:val="36"/>
        </w:rPr>
        <w:t>吉林水利电力职业学院课程教案用纸</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8"/>
        <w:gridCol w:w="6782"/>
        <w:gridCol w:w="1298"/>
      </w:tblGrid>
      <w:tr w14:paraId="60117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548" w:type="dxa"/>
            <w:tcBorders>
              <w:bottom w:val="single" w:color="auto" w:sz="4" w:space="0"/>
            </w:tcBorders>
            <w:noWrap w:val="0"/>
            <w:vAlign w:val="center"/>
          </w:tcPr>
          <w:p w14:paraId="46BF6312">
            <w:pPr>
              <w:jc w:val="center"/>
              <w:rPr>
                <w:rFonts w:hint="eastAsia" w:ascii="宋体" w:hAnsi="宋体"/>
                <w:b/>
                <w:sz w:val="24"/>
              </w:rPr>
            </w:pPr>
            <w:r>
              <w:rPr>
                <w:rFonts w:hint="eastAsia" w:ascii="宋体" w:hAnsi="宋体"/>
                <w:b/>
                <w:sz w:val="24"/>
              </w:rPr>
              <w:t>教学环节</w:t>
            </w:r>
          </w:p>
        </w:tc>
        <w:tc>
          <w:tcPr>
            <w:tcW w:w="6782" w:type="dxa"/>
            <w:noWrap w:val="0"/>
            <w:vAlign w:val="center"/>
          </w:tcPr>
          <w:p w14:paraId="500BD4FA">
            <w:pPr>
              <w:jc w:val="center"/>
              <w:rPr>
                <w:rFonts w:hint="eastAsia" w:ascii="宋体" w:hAnsi="宋体"/>
                <w:b/>
                <w:sz w:val="24"/>
              </w:rPr>
            </w:pPr>
            <w:r>
              <w:rPr>
                <w:rFonts w:hint="eastAsia" w:ascii="宋体" w:hAnsi="宋体"/>
                <w:b/>
                <w:sz w:val="24"/>
              </w:rPr>
              <w:t>教    学    内    容</w:t>
            </w:r>
          </w:p>
        </w:tc>
        <w:tc>
          <w:tcPr>
            <w:tcW w:w="1298" w:type="dxa"/>
            <w:noWrap w:val="0"/>
            <w:vAlign w:val="center"/>
          </w:tcPr>
          <w:p w14:paraId="5958BBED">
            <w:pPr>
              <w:jc w:val="center"/>
              <w:rPr>
                <w:rFonts w:hint="eastAsia" w:ascii="宋体" w:hAnsi="宋体"/>
                <w:b/>
                <w:sz w:val="24"/>
              </w:rPr>
            </w:pPr>
            <w:r>
              <w:rPr>
                <w:rFonts w:hint="eastAsia" w:ascii="宋体" w:hAnsi="宋体"/>
                <w:b/>
                <w:sz w:val="24"/>
              </w:rPr>
              <w:t>备  注</w:t>
            </w:r>
          </w:p>
        </w:tc>
      </w:tr>
      <w:tr w14:paraId="37580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0" w:hRule="atLeast"/>
        </w:trPr>
        <w:tc>
          <w:tcPr>
            <w:tcW w:w="1548" w:type="dxa"/>
            <w:tcBorders>
              <w:top w:val="single" w:color="auto" w:sz="4" w:space="0"/>
              <w:left w:val="single" w:color="auto" w:sz="4" w:space="0"/>
              <w:bottom w:val="single" w:color="auto" w:sz="4" w:space="0"/>
              <w:right w:val="single" w:color="auto" w:sz="4" w:space="0"/>
            </w:tcBorders>
            <w:noWrap w:val="0"/>
            <w:vAlign w:val="top"/>
          </w:tcPr>
          <w:p w14:paraId="48516673">
            <w:pPr>
              <w:spacing w:line="400" w:lineRule="exact"/>
              <w:jc w:val="center"/>
              <w:rPr>
                <w:rFonts w:hint="eastAsia"/>
                <w:sz w:val="24"/>
              </w:rPr>
            </w:pPr>
          </w:p>
          <w:p w14:paraId="5FEAF2E2">
            <w:pPr>
              <w:spacing w:line="400" w:lineRule="exact"/>
              <w:jc w:val="center"/>
              <w:rPr>
                <w:rFonts w:hint="eastAsia"/>
                <w:sz w:val="24"/>
              </w:rPr>
            </w:pPr>
          </w:p>
          <w:p w14:paraId="00E82A82">
            <w:pPr>
              <w:spacing w:line="400" w:lineRule="exact"/>
              <w:jc w:val="center"/>
              <w:rPr>
                <w:rFonts w:hint="eastAsia"/>
                <w:sz w:val="24"/>
              </w:rPr>
            </w:pPr>
          </w:p>
          <w:p w14:paraId="49BC1AC1">
            <w:pPr>
              <w:spacing w:line="400" w:lineRule="exact"/>
              <w:jc w:val="center"/>
              <w:rPr>
                <w:rFonts w:hint="eastAsia"/>
                <w:sz w:val="24"/>
              </w:rPr>
            </w:pPr>
          </w:p>
          <w:p w14:paraId="571166DD">
            <w:pPr>
              <w:spacing w:line="400" w:lineRule="exact"/>
              <w:jc w:val="center"/>
              <w:rPr>
                <w:rFonts w:hint="eastAsia"/>
                <w:sz w:val="24"/>
              </w:rPr>
            </w:pPr>
          </w:p>
          <w:p w14:paraId="5F3C798F">
            <w:pPr>
              <w:spacing w:line="400" w:lineRule="exact"/>
              <w:jc w:val="center"/>
              <w:rPr>
                <w:rFonts w:hint="eastAsia"/>
                <w:sz w:val="24"/>
              </w:rPr>
            </w:pPr>
          </w:p>
          <w:p w14:paraId="417F4706">
            <w:pPr>
              <w:spacing w:line="400" w:lineRule="exact"/>
              <w:jc w:val="center"/>
              <w:rPr>
                <w:rFonts w:hint="eastAsia"/>
                <w:sz w:val="24"/>
              </w:rPr>
            </w:pPr>
          </w:p>
          <w:p w14:paraId="2E21ECEE">
            <w:pPr>
              <w:spacing w:line="400" w:lineRule="exact"/>
              <w:jc w:val="center"/>
              <w:rPr>
                <w:rFonts w:hint="eastAsia"/>
                <w:sz w:val="24"/>
              </w:rPr>
            </w:pPr>
          </w:p>
          <w:p w14:paraId="7F041043">
            <w:pPr>
              <w:spacing w:line="400" w:lineRule="exact"/>
              <w:jc w:val="center"/>
              <w:rPr>
                <w:rFonts w:hint="eastAsia"/>
                <w:sz w:val="24"/>
              </w:rPr>
            </w:pPr>
          </w:p>
          <w:p w14:paraId="02DE3947">
            <w:pPr>
              <w:spacing w:line="400" w:lineRule="exact"/>
              <w:jc w:val="center"/>
              <w:rPr>
                <w:rFonts w:hint="eastAsia"/>
                <w:sz w:val="24"/>
              </w:rPr>
            </w:pPr>
          </w:p>
          <w:p w14:paraId="0AD94D47">
            <w:pPr>
              <w:spacing w:line="400" w:lineRule="exact"/>
              <w:jc w:val="center"/>
              <w:rPr>
                <w:rFonts w:hint="eastAsia"/>
                <w:sz w:val="24"/>
              </w:rPr>
            </w:pPr>
          </w:p>
          <w:p w14:paraId="3E788D6F">
            <w:pPr>
              <w:spacing w:line="400" w:lineRule="exact"/>
              <w:jc w:val="center"/>
              <w:rPr>
                <w:rFonts w:hint="eastAsia"/>
                <w:sz w:val="24"/>
              </w:rPr>
            </w:pPr>
          </w:p>
          <w:p w14:paraId="4975C983">
            <w:pPr>
              <w:spacing w:line="400" w:lineRule="exact"/>
              <w:jc w:val="center"/>
              <w:rPr>
                <w:rFonts w:hint="eastAsia"/>
                <w:sz w:val="24"/>
              </w:rPr>
            </w:pPr>
          </w:p>
          <w:p w14:paraId="03C5EAB3">
            <w:pPr>
              <w:spacing w:line="400" w:lineRule="exact"/>
              <w:jc w:val="center"/>
              <w:rPr>
                <w:rFonts w:hint="eastAsia"/>
                <w:sz w:val="24"/>
              </w:rPr>
            </w:pPr>
          </w:p>
          <w:p w14:paraId="421481D1">
            <w:pPr>
              <w:spacing w:line="400" w:lineRule="exact"/>
              <w:jc w:val="center"/>
              <w:rPr>
                <w:rFonts w:hint="eastAsia"/>
                <w:sz w:val="24"/>
              </w:rPr>
            </w:pPr>
          </w:p>
          <w:p w14:paraId="43374137">
            <w:pPr>
              <w:spacing w:line="400" w:lineRule="exact"/>
              <w:jc w:val="center"/>
              <w:rPr>
                <w:rFonts w:hint="eastAsia"/>
                <w:sz w:val="24"/>
              </w:rPr>
            </w:pPr>
          </w:p>
          <w:p w14:paraId="2CB36F52">
            <w:pPr>
              <w:spacing w:line="400" w:lineRule="exact"/>
              <w:jc w:val="center"/>
              <w:rPr>
                <w:rFonts w:hint="eastAsia"/>
                <w:sz w:val="24"/>
              </w:rPr>
            </w:pPr>
          </w:p>
          <w:p w14:paraId="454DE583">
            <w:pPr>
              <w:spacing w:line="400" w:lineRule="exact"/>
              <w:jc w:val="center"/>
              <w:rPr>
                <w:rFonts w:hint="eastAsia"/>
                <w:sz w:val="24"/>
              </w:rPr>
            </w:pPr>
          </w:p>
          <w:p w14:paraId="47AF0ED3">
            <w:pPr>
              <w:spacing w:line="400" w:lineRule="exact"/>
              <w:jc w:val="center"/>
              <w:rPr>
                <w:rFonts w:hint="eastAsia"/>
                <w:sz w:val="24"/>
              </w:rPr>
            </w:pPr>
          </w:p>
          <w:p w14:paraId="01726A12">
            <w:pPr>
              <w:spacing w:line="400" w:lineRule="exact"/>
              <w:jc w:val="center"/>
              <w:rPr>
                <w:rFonts w:hint="eastAsia"/>
                <w:sz w:val="24"/>
              </w:rPr>
            </w:pPr>
          </w:p>
          <w:p w14:paraId="0FE055FF">
            <w:pPr>
              <w:spacing w:line="400" w:lineRule="exact"/>
              <w:jc w:val="center"/>
              <w:rPr>
                <w:rFonts w:hint="eastAsia"/>
                <w:sz w:val="24"/>
              </w:rPr>
            </w:pPr>
          </w:p>
          <w:p w14:paraId="113CF762">
            <w:pPr>
              <w:spacing w:line="400" w:lineRule="exact"/>
              <w:jc w:val="center"/>
              <w:rPr>
                <w:rFonts w:hint="eastAsia"/>
                <w:sz w:val="24"/>
              </w:rPr>
            </w:pPr>
          </w:p>
          <w:p w14:paraId="09020B79">
            <w:pPr>
              <w:spacing w:line="400" w:lineRule="exact"/>
              <w:jc w:val="center"/>
              <w:rPr>
                <w:rFonts w:hint="eastAsia"/>
                <w:sz w:val="24"/>
              </w:rPr>
            </w:pPr>
          </w:p>
          <w:p w14:paraId="6BC95DB9">
            <w:pPr>
              <w:spacing w:line="400" w:lineRule="exact"/>
              <w:jc w:val="center"/>
              <w:rPr>
                <w:rFonts w:hint="eastAsia"/>
                <w:sz w:val="24"/>
              </w:rPr>
            </w:pPr>
          </w:p>
          <w:p w14:paraId="2ACD96A2">
            <w:pPr>
              <w:spacing w:line="400" w:lineRule="exact"/>
              <w:jc w:val="center"/>
              <w:rPr>
                <w:rFonts w:hint="eastAsia"/>
                <w:sz w:val="24"/>
              </w:rPr>
            </w:pPr>
          </w:p>
          <w:p w14:paraId="7F7083E0">
            <w:pPr>
              <w:spacing w:line="400" w:lineRule="exact"/>
              <w:jc w:val="center"/>
              <w:rPr>
                <w:rFonts w:hint="eastAsia"/>
                <w:sz w:val="24"/>
              </w:rPr>
            </w:pPr>
          </w:p>
          <w:p w14:paraId="1EF6907D">
            <w:pPr>
              <w:spacing w:line="400" w:lineRule="exact"/>
              <w:jc w:val="center"/>
              <w:rPr>
                <w:rFonts w:hint="eastAsia"/>
                <w:sz w:val="24"/>
              </w:rPr>
            </w:pPr>
          </w:p>
          <w:p w14:paraId="0E47CC6D">
            <w:pPr>
              <w:spacing w:line="400" w:lineRule="exact"/>
              <w:jc w:val="center"/>
              <w:rPr>
                <w:rFonts w:hint="eastAsia"/>
                <w:sz w:val="24"/>
              </w:rPr>
            </w:pPr>
          </w:p>
          <w:p w14:paraId="3F3B8658">
            <w:pPr>
              <w:spacing w:line="400" w:lineRule="exact"/>
              <w:jc w:val="center"/>
              <w:rPr>
                <w:rFonts w:hint="eastAsia"/>
                <w:sz w:val="24"/>
              </w:rPr>
            </w:pPr>
          </w:p>
          <w:p w14:paraId="401FF917">
            <w:pPr>
              <w:spacing w:line="400" w:lineRule="exact"/>
              <w:jc w:val="center"/>
              <w:rPr>
                <w:rFonts w:hint="eastAsia"/>
                <w:sz w:val="24"/>
              </w:rPr>
            </w:pPr>
          </w:p>
          <w:p w14:paraId="1C4917A9">
            <w:pPr>
              <w:spacing w:line="400" w:lineRule="exact"/>
              <w:jc w:val="center"/>
              <w:rPr>
                <w:rFonts w:hint="eastAsia"/>
                <w:sz w:val="24"/>
              </w:rPr>
            </w:pPr>
          </w:p>
          <w:p w14:paraId="2004EB27">
            <w:pPr>
              <w:spacing w:line="400" w:lineRule="exact"/>
              <w:rPr>
                <w:rFonts w:hint="eastAsia"/>
                <w:sz w:val="24"/>
              </w:rPr>
            </w:pPr>
          </w:p>
        </w:tc>
        <w:tc>
          <w:tcPr>
            <w:tcW w:w="6782" w:type="dxa"/>
            <w:tcBorders>
              <w:left w:val="single" w:color="auto" w:sz="4" w:space="0"/>
            </w:tcBorders>
            <w:noWrap w:val="0"/>
            <w:vAlign w:val="top"/>
          </w:tcPr>
          <w:p w14:paraId="793161FF">
            <w:pPr>
              <w:pStyle w:val="8"/>
              <w:numPr>
                <w:ilvl w:val="0"/>
                <w:numId w:val="0"/>
              </w:numPr>
              <w:bidi w:val="0"/>
              <w:ind w:leftChars="0"/>
              <w:rPr>
                <w:rFonts w:hint="default"/>
                <w:lang w:val="en-US" w:eastAsia="zh-CN"/>
              </w:rPr>
            </w:pPr>
            <w:r>
              <w:rPr>
                <w:rFonts w:hint="eastAsia"/>
                <w:lang w:val="en-US" w:eastAsia="zh-CN"/>
              </w:rPr>
              <w:t>四：兔子模型（续）</w:t>
            </w:r>
          </w:p>
          <w:p w14:paraId="0DFCF48C">
            <w:pPr>
              <w:pStyle w:val="8"/>
              <w:numPr>
                <w:ilvl w:val="0"/>
                <w:numId w:val="0"/>
              </w:numPr>
              <w:bidi w:val="0"/>
              <w:ind w:leftChars="0"/>
              <w:rPr>
                <w:rFonts w:hint="eastAsia"/>
                <w:lang w:val="en-US" w:eastAsia="zh-CN"/>
              </w:rPr>
            </w:pPr>
            <w:r>
              <w:rPr>
                <w:rFonts w:hint="eastAsia"/>
                <w:lang w:val="en-US" w:eastAsia="zh-CN"/>
              </w:rPr>
              <w:tab/>
            </w:r>
            <w:r>
              <w:rPr>
                <w:rFonts w:hint="eastAsia"/>
                <w:lang w:val="en-US" w:eastAsia="zh-CN"/>
              </w:rPr>
              <w:t>49  体积生成——锥体为子集在最下——其它三对象于上——计算方式减</w:t>
            </w:r>
          </w:p>
          <w:p w14:paraId="2D33F6EE">
            <w:pPr>
              <w:pStyle w:val="8"/>
              <w:numPr>
                <w:ilvl w:val="0"/>
                <w:numId w:val="0"/>
              </w:numPr>
              <w:bidi w:val="0"/>
              <w:ind w:leftChars="0"/>
              <w:rPr>
                <w:rFonts w:hint="eastAsia"/>
                <w:lang w:val="en-US" w:eastAsia="zh-CN"/>
              </w:rPr>
            </w:pPr>
            <w:r>
              <w:rPr>
                <w:rFonts w:hint="eastAsia"/>
                <w:lang w:val="en-US" w:eastAsia="zh-CN"/>
              </w:rPr>
              <w:tab/>
            </w:r>
            <w:r>
              <w:rPr>
                <w:rFonts w:hint="eastAsia"/>
                <w:lang w:val="en-US" w:eastAsia="zh-CN"/>
              </w:rPr>
              <w:t>50  依次添加父集体积网格与重构——sdf平滑+密度同时调节</w:t>
            </w:r>
          </w:p>
          <w:p w14:paraId="179184BB">
            <w:pPr>
              <w:pStyle w:val="8"/>
              <w:numPr>
                <w:ilvl w:val="0"/>
                <w:numId w:val="0"/>
              </w:numPr>
              <w:bidi w:val="0"/>
              <w:ind w:leftChars="0"/>
              <w:rPr>
                <w:rFonts w:hint="eastAsia"/>
                <w:lang w:val="en-US" w:eastAsia="zh-CN"/>
              </w:rPr>
            </w:pPr>
            <w:r>
              <w:rPr>
                <w:rFonts w:hint="eastAsia"/>
                <w:lang w:val="en-US" w:eastAsia="zh-CN"/>
              </w:rPr>
              <w:tab/>
            </w:r>
            <w:r>
              <w:rPr>
                <w:rFonts w:hint="eastAsia"/>
                <w:lang w:val="en-US" w:eastAsia="zh-CN"/>
              </w:rPr>
              <w:t>51  球和弧线——选球——Shift+样条约束——弧线拖入样条内——尺寸——结束缩小</w:t>
            </w:r>
          </w:p>
          <w:p w14:paraId="3FA9C591">
            <w:pPr>
              <w:pStyle w:val="8"/>
              <w:numPr>
                <w:ilvl w:val="0"/>
                <w:numId w:val="0"/>
              </w:numPr>
              <w:bidi w:val="0"/>
              <w:ind w:leftChars="0"/>
              <w:rPr>
                <w:rFonts w:hint="eastAsia"/>
                <w:lang w:val="en-US" w:eastAsia="zh-CN"/>
              </w:rPr>
            </w:pPr>
            <w:r>
              <w:rPr>
                <w:rFonts w:hint="eastAsia"/>
                <w:lang w:val="en-US" w:eastAsia="zh-CN"/>
              </w:rPr>
              <w:tab/>
            </w:r>
            <w:r>
              <w:rPr>
                <w:rFonts w:hint="eastAsia"/>
                <w:lang w:val="en-US" w:eastAsia="zh-CN"/>
              </w:rPr>
              <w:t>52 连接+删除——移坐标（轴心模式 ）——退出——CtrlRL+旋转</w:t>
            </w:r>
          </w:p>
          <w:p w14:paraId="098BFAE8">
            <w:pPr>
              <w:pStyle w:val="8"/>
              <w:numPr>
                <w:ilvl w:val="0"/>
                <w:numId w:val="0"/>
              </w:numPr>
              <w:bidi w:val="0"/>
              <w:ind w:leftChars="0"/>
              <w:rPr>
                <w:rFonts w:hint="eastAsia"/>
                <w:lang w:val="en-US" w:eastAsia="zh-CN"/>
              </w:rPr>
            </w:pPr>
            <w:r>
              <w:rPr>
                <w:rFonts w:hint="eastAsia"/>
                <w:lang w:val="en-US" w:eastAsia="zh-CN"/>
              </w:rPr>
              <w:tab/>
            </w:r>
            <w:r>
              <w:rPr>
                <w:rFonts w:hint="eastAsia"/>
                <w:lang w:val="en-US" w:eastAsia="zh-CN"/>
              </w:rPr>
              <w:t>53 ALT+G——移动旋转——再打组——旋转一下</w:t>
            </w:r>
          </w:p>
          <w:p w14:paraId="7CEF8514">
            <w:pPr>
              <w:pStyle w:val="8"/>
              <w:numPr>
                <w:ilvl w:val="0"/>
                <w:numId w:val="0"/>
              </w:numPr>
              <w:bidi w:val="0"/>
              <w:ind w:leftChars="0"/>
              <w:rPr>
                <w:rFonts w:hint="eastAsia"/>
                <w:lang w:val="en-US" w:eastAsia="zh-CN"/>
              </w:rPr>
            </w:pPr>
            <w:r>
              <w:rPr>
                <w:rFonts w:hint="eastAsia"/>
                <w:lang w:val="en-US" w:eastAsia="zh-CN"/>
              </w:rPr>
              <w:tab/>
            </w:r>
            <w:r>
              <w:rPr>
                <w:rFonts w:hint="eastAsia"/>
                <w:lang w:val="en-US" w:eastAsia="zh-CN"/>
              </w:rPr>
              <w:t>54 平面场景（平面——C——线挤压——倒角）</w:t>
            </w:r>
          </w:p>
          <w:p w14:paraId="5B065E82">
            <w:pPr>
              <w:pStyle w:val="8"/>
              <w:numPr>
                <w:ilvl w:val="0"/>
                <w:numId w:val="0"/>
              </w:numPr>
              <w:bidi w:val="0"/>
              <w:ind w:leftChars="0"/>
              <w:rPr>
                <w:rFonts w:hint="default"/>
                <w:lang w:val="en-US" w:eastAsia="zh-CN"/>
              </w:rPr>
            </w:pPr>
            <w:r>
              <w:rPr>
                <w:rFonts w:hint="eastAsia"/>
                <w:lang w:val="en-US" w:eastAsia="zh-CN"/>
              </w:rPr>
              <w:t>四：写实人物角色建模</w:t>
            </w:r>
          </w:p>
          <w:p w14:paraId="0F289B8A">
            <w:pPr>
              <w:pStyle w:val="8"/>
              <w:numPr>
                <w:ilvl w:val="0"/>
                <w:numId w:val="11"/>
              </w:numPr>
              <w:bidi w:val="0"/>
              <w:ind w:leftChars="0" w:firstLine="420" w:firstLineChars="200"/>
              <w:rPr>
                <w:rFonts w:hint="eastAsia"/>
                <w:lang w:val="en-US" w:eastAsia="zh-CN"/>
              </w:rPr>
            </w:pPr>
            <w:r>
              <w:rPr>
                <w:rFonts w:hint="eastAsia"/>
                <w:lang w:val="en-US" w:eastAsia="zh-CN"/>
              </w:rPr>
              <w:t>头部</w:t>
            </w:r>
          </w:p>
          <w:p w14:paraId="6E2B7B93">
            <w:pPr>
              <w:pStyle w:val="8"/>
              <w:numPr>
                <w:ilvl w:val="0"/>
                <w:numId w:val="12"/>
              </w:numPr>
              <w:bidi w:val="0"/>
              <w:ind w:left="425" w:leftChars="0" w:hanging="425" w:firstLineChars="0"/>
              <w:rPr>
                <w:rFonts w:hint="eastAsia"/>
                <w:lang w:val="en-US" w:eastAsia="zh-CN"/>
              </w:rPr>
            </w:pPr>
            <w:r>
              <w:rPr>
                <w:rFonts w:hint="eastAsia"/>
                <w:lang w:val="en-US" w:eastAsia="zh-CN"/>
              </w:rPr>
              <w:t>创建圆柱——高度为170CM ——坐标Y向输入85</w:t>
            </w:r>
          </w:p>
          <w:p w14:paraId="271AD72C">
            <w:pPr>
              <w:pStyle w:val="8"/>
              <w:numPr>
                <w:ilvl w:val="0"/>
                <w:numId w:val="12"/>
              </w:numPr>
              <w:bidi w:val="0"/>
              <w:ind w:left="425" w:leftChars="0" w:hanging="425" w:firstLineChars="0"/>
              <w:rPr>
                <w:rFonts w:hint="eastAsia"/>
                <w:lang w:val="en-US" w:eastAsia="zh-CN"/>
              </w:rPr>
            </w:pPr>
            <w:r>
              <w:rPr>
                <w:rFonts w:hint="eastAsia"/>
                <w:lang w:val="en-US" w:eastAsia="zh-CN"/>
              </w:rPr>
              <w:t>正视图——查看——配置视图（Shift+V）——背景——图像——选择写实人物图片——调水平偏移——保证嘴巴在轴心线正中</w:t>
            </w:r>
          </w:p>
          <w:p w14:paraId="0C44A9DC">
            <w:pPr>
              <w:pStyle w:val="8"/>
              <w:numPr>
                <w:ilvl w:val="0"/>
                <w:numId w:val="12"/>
              </w:numPr>
              <w:bidi w:val="0"/>
              <w:ind w:left="425" w:leftChars="0" w:hanging="425" w:firstLineChars="0"/>
              <w:rPr>
                <w:rFonts w:hint="eastAsia"/>
                <w:lang w:val="en-US" w:eastAsia="zh-CN"/>
              </w:rPr>
            </w:pPr>
            <w:r>
              <w:rPr>
                <w:rFonts w:hint="eastAsia"/>
                <w:lang w:val="en-US" w:eastAsia="zh-CN"/>
              </w:rPr>
              <w:t>参照圆柱高度——调节背景图片——垂直尺寸与垂直高度——保柱高一致——删除柱</w:t>
            </w:r>
          </w:p>
          <w:p w14:paraId="6EA2C10E">
            <w:pPr>
              <w:pStyle w:val="8"/>
              <w:numPr>
                <w:ilvl w:val="0"/>
                <w:numId w:val="12"/>
              </w:numPr>
              <w:bidi w:val="0"/>
              <w:ind w:left="425" w:leftChars="0" w:hanging="425" w:firstLineChars="0"/>
              <w:rPr>
                <w:rFonts w:hint="eastAsia"/>
                <w:lang w:val="en-US" w:eastAsia="zh-CN"/>
              </w:rPr>
            </w:pPr>
            <w:r>
              <w:drawing>
                <wp:anchor distT="0" distB="0" distL="114300" distR="114300" simplePos="0" relativeHeight="251676672" behindDoc="0" locked="0" layoutInCell="1" allowOverlap="1">
                  <wp:simplePos x="0" y="0"/>
                  <wp:positionH relativeFrom="column">
                    <wp:posOffset>339090</wp:posOffset>
                  </wp:positionH>
                  <wp:positionV relativeFrom="paragraph">
                    <wp:posOffset>68580</wp:posOffset>
                  </wp:positionV>
                  <wp:extent cx="2874010" cy="2037715"/>
                  <wp:effectExtent l="0" t="0" r="6350" b="4445"/>
                  <wp:wrapTopAndBottom/>
                  <wp:docPr id="4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1"/>
                          <pic:cNvPicPr>
                            <a:picLocks noChangeAspect="1"/>
                          </pic:cNvPicPr>
                        </pic:nvPicPr>
                        <pic:blipFill>
                          <a:blip r:embed="rId22"/>
                          <a:stretch>
                            <a:fillRect/>
                          </a:stretch>
                        </pic:blipFill>
                        <pic:spPr>
                          <a:xfrm>
                            <a:off x="0" y="0"/>
                            <a:ext cx="2874010" cy="2037715"/>
                          </a:xfrm>
                          <a:prstGeom prst="rect">
                            <a:avLst/>
                          </a:prstGeom>
                          <a:noFill/>
                          <a:ln>
                            <a:noFill/>
                          </a:ln>
                        </pic:spPr>
                      </pic:pic>
                    </a:graphicData>
                  </a:graphic>
                </wp:anchor>
              </w:drawing>
            </w:r>
            <w:r>
              <w:rPr>
                <w:rFonts w:hint="eastAsia"/>
                <w:lang w:val="en-US" w:eastAsia="zh-CN"/>
              </w:rPr>
              <w:t>右视图同理——参照侧面头顶到脚跟与柱对应——删除柱体</w:t>
            </w:r>
          </w:p>
          <w:p w14:paraId="43CCD96B">
            <w:pPr>
              <w:pStyle w:val="8"/>
              <w:numPr>
                <w:ilvl w:val="0"/>
                <w:numId w:val="12"/>
              </w:numPr>
              <w:bidi w:val="0"/>
              <w:ind w:left="425" w:leftChars="0" w:hanging="425" w:firstLineChars="0"/>
              <w:rPr>
                <w:rFonts w:hint="eastAsia"/>
                <w:lang w:val="en-US" w:eastAsia="zh-CN"/>
              </w:rPr>
            </w:pPr>
            <w:r>
              <w:rPr>
                <w:rFonts w:hint="eastAsia"/>
                <w:lang w:val="en-US" w:eastAsia="zh-CN"/>
              </w:rPr>
              <w:t>正视图撕开过滤——关掉平面网格——开启N—gon线——右视图同样</w:t>
            </w:r>
          </w:p>
          <w:p w14:paraId="578406BE">
            <w:pPr>
              <w:pStyle w:val="8"/>
              <w:numPr>
                <w:ilvl w:val="0"/>
                <w:numId w:val="12"/>
              </w:numPr>
              <w:bidi w:val="0"/>
              <w:ind w:left="425" w:leftChars="0" w:hanging="425" w:firstLineChars="0"/>
              <w:rPr>
                <w:rFonts w:hint="eastAsia"/>
                <w:lang w:val="en-US" w:eastAsia="zh-CN"/>
              </w:rPr>
            </w:pPr>
            <w:r>
              <w:rPr>
                <w:rFonts w:hint="eastAsia"/>
                <w:lang w:val="en-US" w:eastAsia="zh-CN"/>
              </w:rPr>
              <w:t>正视图和右视图——显示—线框+等参数——透视图—光影着色(线框)</w:t>
            </w:r>
          </w:p>
          <w:p w14:paraId="42946B84">
            <w:pPr>
              <w:pStyle w:val="8"/>
              <w:numPr>
                <w:ilvl w:val="0"/>
                <w:numId w:val="12"/>
              </w:numPr>
              <w:bidi w:val="0"/>
              <w:ind w:left="425" w:leftChars="0" w:hanging="425" w:firstLineChars="0"/>
              <w:rPr>
                <w:rFonts w:hint="eastAsia"/>
                <w:lang w:val="en-US" w:eastAsia="zh-CN"/>
              </w:rPr>
            </w:pPr>
            <w:r>
              <w:rPr>
                <w:rFonts w:hint="eastAsia"/>
                <w:lang w:val="en-US" w:eastAsia="zh-CN"/>
              </w:rPr>
              <w:t>正视图与右视图——选项——开背景忽略和等参线编辑</w:t>
            </w:r>
          </w:p>
          <w:p w14:paraId="74C32670">
            <w:pPr>
              <w:pStyle w:val="8"/>
              <w:numPr>
                <w:ilvl w:val="0"/>
                <w:numId w:val="12"/>
              </w:numPr>
              <w:bidi w:val="0"/>
              <w:ind w:left="425" w:leftChars="0" w:hanging="425" w:firstLineChars="0"/>
              <w:rPr>
                <w:rFonts w:hint="eastAsia"/>
                <w:lang w:val="en-US" w:eastAsia="zh-CN"/>
              </w:rPr>
            </w:pPr>
            <w:r>
              <w:rPr>
                <w:rFonts w:hint="eastAsia"/>
                <w:lang w:val="en-US" w:eastAsia="zh-CN"/>
              </w:rPr>
              <w:t>建模设置（Shift+M）——网格检测——开网格检测——只勾孤立点+环多边形+复杂极点</w:t>
            </w:r>
          </w:p>
          <w:p w14:paraId="5E360220">
            <w:pPr>
              <w:pStyle w:val="8"/>
              <w:numPr>
                <w:ilvl w:val="0"/>
                <w:numId w:val="12"/>
              </w:numPr>
              <w:bidi w:val="0"/>
              <w:ind w:left="425" w:leftChars="0" w:hanging="425" w:firstLineChars="0"/>
              <w:rPr>
                <w:rFonts w:hint="eastAsia"/>
                <w:lang w:val="en-US" w:eastAsia="zh-CN"/>
              </w:rPr>
            </w:pPr>
            <w:r>
              <w:rPr>
                <w:rFonts w:hint="eastAsia"/>
                <w:lang w:val="en-US" w:eastAsia="zh-CN"/>
              </w:rPr>
              <w:t>建立方体——C掉——面集——框选全部面——右击——细分后的设置——勾细分曲线——细分——2（次）——确定</w:t>
            </w:r>
          </w:p>
          <w:p w14:paraId="1A776611">
            <w:pPr>
              <w:pStyle w:val="8"/>
              <w:numPr>
                <w:ilvl w:val="0"/>
                <w:numId w:val="12"/>
              </w:numPr>
              <w:bidi w:val="0"/>
              <w:ind w:left="425" w:leftChars="0" w:hanging="425" w:firstLineChars="0"/>
              <w:rPr>
                <w:rFonts w:hint="eastAsia"/>
                <w:lang w:val="en-US" w:eastAsia="zh-CN"/>
              </w:rPr>
            </w:pPr>
            <w:r>
              <w:rPr>
                <w:rFonts w:hint="eastAsia"/>
                <w:lang w:val="en-US" w:eastAsia="zh-CN"/>
              </w:rPr>
              <w:t>正视图——缩放——上移——正视图——面模式——框选左半部分——删除(透视图背景隐藏只能选择部分)</w:t>
            </w:r>
            <w:r>
              <w:drawing>
                <wp:inline distT="0" distB="0" distL="114300" distR="114300">
                  <wp:extent cx="2954020" cy="2970530"/>
                  <wp:effectExtent l="0" t="0" r="2540" b="1270"/>
                  <wp:docPr id="44"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12"/>
                          <pic:cNvPicPr>
                            <a:picLocks noChangeAspect="1"/>
                          </pic:cNvPicPr>
                        </pic:nvPicPr>
                        <pic:blipFill>
                          <a:blip r:embed="rId23"/>
                          <a:stretch>
                            <a:fillRect/>
                          </a:stretch>
                        </pic:blipFill>
                        <pic:spPr>
                          <a:xfrm>
                            <a:off x="0" y="0"/>
                            <a:ext cx="2954020" cy="2970530"/>
                          </a:xfrm>
                          <a:prstGeom prst="rect">
                            <a:avLst/>
                          </a:prstGeom>
                          <a:noFill/>
                          <a:ln>
                            <a:noFill/>
                          </a:ln>
                        </pic:spPr>
                      </pic:pic>
                    </a:graphicData>
                  </a:graphic>
                </wp:inline>
              </w:drawing>
            </w:r>
          </w:p>
          <w:p w14:paraId="1506E03F">
            <w:pPr>
              <w:pStyle w:val="8"/>
              <w:numPr>
                <w:ilvl w:val="0"/>
                <w:numId w:val="0"/>
              </w:numPr>
              <w:bidi w:val="0"/>
              <w:ind w:leftChars="0"/>
              <w:rPr>
                <w:rFonts w:hint="eastAsia"/>
                <w:lang w:val="en-US" w:eastAsia="zh-CN"/>
              </w:rPr>
            </w:pPr>
          </w:p>
        </w:tc>
        <w:tc>
          <w:tcPr>
            <w:tcW w:w="1298" w:type="dxa"/>
            <w:noWrap w:val="0"/>
            <w:vAlign w:val="top"/>
          </w:tcPr>
          <w:p w14:paraId="327BD770">
            <w:pPr>
              <w:spacing w:line="400" w:lineRule="exact"/>
              <w:jc w:val="center"/>
              <w:rPr>
                <w:rFonts w:hint="eastAsia"/>
                <w:sz w:val="24"/>
              </w:rPr>
            </w:pPr>
          </w:p>
        </w:tc>
      </w:tr>
    </w:tbl>
    <w:p w14:paraId="4B752B93">
      <w:pPr>
        <w:rPr>
          <w:rFonts w:hint="eastAsia"/>
          <w:b/>
          <w:sz w:val="36"/>
          <w:szCs w:val="36"/>
          <w:u w:val="double"/>
        </w:rPr>
      </w:pPr>
      <w:r>
        <w:rPr>
          <w:rFonts w:hint="eastAsia"/>
          <w:b/>
          <w:sz w:val="36"/>
          <w:szCs w:val="36"/>
          <w:u w:val="double"/>
        </w:rPr>
        <w:br w:type="page"/>
      </w:r>
    </w:p>
    <w:p w14:paraId="0F07F2BE">
      <w:pPr>
        <w:jc w:val="center"/>
        <w:rPr>
          <w:b/>
          <w:sz w:val="36"/>
          <w:szCs w:val="36"/>
          <w:u w:val="double"/>
        </w:rPr>
      </w:pPr>
      <w:r>
        <w:rPr>
          <w:rFonts w:hint="eastAsia"/>
          <w:b/>
          <w:sz w:val="36"/>
          <w:szCs w:val="36"/>
          <w:u w:val="double"/>
        </w:rPr>
        <w:t>课程教案首</w:t>
      </w:r>
    </w:p>
    <w:p w14:paraId="31A35895">
      <w:pPr>
        <w:spacing w:line="200" w:lineRule="exact"/>
        <w:rPr>
          <w:rFonts w:hint="eastAsia" w:eastAsia="宋体"/>
          <w:lang w:eastAsia="zh-CN"/>
        </w:rPr>
      </w:pPr>
      <w:r>
        <w:rPr>
          <w:rFonts w:hint="eastAsia"/>
        </w:rPr>
        <w:t xml:space="preserve">                                                              No.</w:t>
      </w:r>
      <w:r>
        <w:rPr>
          <w:rFonts w:hint="eastAsia"/>
          <w:lang w:val="en-US" w:eastAsia="zh-CN"/>
        </w:rPr>
        <w:t>6</w:t>
      </w:r>
    </w:p>
    <w:tbl>
      <w:tblPr>
        <w:tblStyle w:val="4"/>
        <w:tblW w:w="0" w:type="auto"/>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7"/>
        <w:gridCol w:w="1748"/>
        <w:gridCol w:w="1418"/>
        <w:gridCol w:w="1701"/>
        <w:gridCol w:w="709"/>
        <w:gridCol w:w="1275"/>
        <w:gridCol w:w="851"/>
        <w:gridCol w:w="425"/>
      </w:tblGrid>
      <w:tr w14:paraId="05309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1447" w:type="dxa"/>
            <w:noWrap w:val="0"/>
            <w:vAlign w:val="center"/>
          </w:tcPr>
          <w:p w14:paraId="4105E93A">
            <w:pPr>
              <w:jc w:val="center"/>
              <w:rPr>
                <w:rFonts w:ascii="宋体" w:hAnsi="宋体"/>
                <w:b/>
                <w:sz w:val="24"/>
              </w:rPr>
            </w:pPr>
            <w:r>
              <w:rPr>
                <w:rFonts w:hint="eastAsia" w:ascii="宋体" w:hAnsi="宋体"/>
                <w:b/>
                <w:sz w:val="24"/>
              </w:rPr>
              <w:t>授课题目</w:t>
            </w:r>
          </w:p>
        </w:tc>
        <w:tc>
          <w:tcPr>
            <w:tcW w:w="4867" w:type="dxa"/>
            <w:gridSpan w:val="3"/>
            <w:noWrap w:val="0"/>
            <w:vAlign w:val="center"/>
          </w:tcPr>
          <w:p w14:paraId="56C4C2F9">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b/>
                <w:sz w:val="24"/>
                <w:szCs w:val="24"/>
              </w:rPr>
            </w:pPr>
            <w:r>
              <w:rPr>
                <w:rFonts w:hint="eastAsia" w:ascii="宋体" w:hAnsi="宋体" w:eastAsia="宋体" w:cs="宋体"/>
                <w:b/>
                <w:bCs/>
                <w:sz w:val="21"/>
                <w:szCs w:val="21"/>
                <w:lang w:val="en-US" w:eastAsia="zh-CN"/>
              </w:rPr>
              <w:t>第三章节：三维</w:t>
            </w:r>
            <w:r>
              <w:rPr>
                <w:rFonts w:hint="eastAsia" w:ascii="宋体" w:hAnsi="宋体" w:cs="宋体"/>
                <w:b/>
                <w:bCs/>
                <w:sz w:val="21"/>
                <w:szCs w:val="21"/>
                <w:lang w:val="en-US" w:eastAsia="zh-CN"/>
              </w:rPr>
              <w:t>写实人物</w:t>
            </w:r>
            <w:r>
              <w:rPr>
                <w:rFonts w:hint="eastAsia" w:ascii="宋体" w:hAnsi="宋体" w:eastAsia="宋体" w:cs="宋体"/>
                <w:b/>
                <w:bCs/>
                <w:sz w:val="21"/>
                <w:szCs w:val="21"/>
                <w:lang w:val="en-US" w:eastAsia="zh-CN"/>
              </w:rPr>
              <w:t>角色头部建模(二)</w:t>
            </w:r>
          </w:p>
        </w:tc>
        <w:tc>
          <w:tcPr>
            <w:tcW w:w="709" w:type="dxa"/>
            <w:noWrap w:val="0"/>
            <w:vAlign w:val="center"/>
          </w:tcPr>
          <w:p w14:paraId="5CED2AC8">
            <w:pPr>
              <w:jc w:val="left"/>
              <w:rPr>
                <w:rFonts w:hint="eastAsia" w:ascii="宋体" w:hAnsi="宋体"/>
                <w:b/>
                <w:sz w:val="24"/>
              </w:rPr>
            </w:pPr>
            <w:r>
              <w:rPr>
                <w:rFonts w:hint="eastAsia" w:ascii="宋体" w:hAnsi="宋体"/>
                <w:b/>
                <w:sz w:val="24"/>
              </w:rPr>
              <w:t>类型</w:t>
            </w:r>
          </w:p>
        </w:tc>
        <w:tc>
          <w:tcPr>
            <w:tcW w:w="1275" w:type="dxa"/>
            <w:noWrap w:val="0"/>
            <w:vAlign w:val="center"/>
          </w:tcPr>
          <w:p w14:paraId="1568C0C0">
            <w:pPr>
              <w:jc w:val="left"/>
              <w:rPr>
                <w:rFonts w:hint="eastAsia" w:ascii="宋体" w:hAnsi="宋体"/>
                <w:b/>
                <w:sz w:val="24"/>
              </w:rPr>
            </w:pPr>
            <w:r>
              <w:rPr>
                <w:rFonts w:hint="eastAsia" w:ascii="宋体" w:hAnsi="宋体"/>
                <w:b/>
                <w:sz w:val="24"/>
              </w:rPr>
              <w:t>理论</w:t>
            </w:r>
          </w:p>
        </w:tc>
        <w:tc>
          <w:tcPr>
            <w:tcW w:w="851" w:type="dxa"/>
            <w:noWrap w:val="0"/>
            <w:vAlign w:val="center"/>
          </w:tcPr>
          <w:p w14:paraId="2EF2214F">
            <w:pPr>
              <w:jc w:val="left"/>
              <w:rPr>
                <w:rFonts w:ascii="宋体" w:hAnsi="宋体"/>
                <w:b/>
                <w:sz w:val="24"/>
              </w:rPr>
            </w:pPr>
            <w:r>
              <w:rPr>
                <w:rFonts w:hint="eastAsia" w:ascii="宋体" w:hAnsi="宋体"/>
                <w:b/>
                <w:sz w:val="24"/>
              </w:rPr>
              <w:t>学时</w:t>
            </w:r>
          </w:p>
        </w:tc>
        <w:tc>
          <w:tcPr>
            <w:tcW w:w="425" w:type="dxa"/>
            <w:noWrap w:val="0"/>
            <w:vAlign w:val="center"/>
          </w:tcPr>
          <w:p w14:paraId="4A7FC2A9">
            <w:pPr>
              <w:jc w:val="left"/>
              <w:rPr>
                <w:rFonts w:hint="eastAsia" w:ascii="宋体" w:hAnsi="宋体"/>
                <w:b/>
                <w:sz w:val="24"/>
              </w:rPr>
            </w:pPr>
            <w:r>
              <w:rPr>
                <w:rFonts w:hint="eastAsia" w:ascii="宋体" w:hAnsi="宋体"/>
                <w:b/>
                <w:sz w:val="24"/>
              </w:rPr>
              <w:t>4</w:t>
            </w:r>
          </w:p>
        </w:tc>
      </w:tr>
      <w:tr w14:paraId="0B7AC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9" w:hRule="atLeast"/>
        </w:trPr>
        <w:tc>
          <w:tcPr>
            <w:tcW w:w="1447" w:type="dxa"/>
            <w:vMerge w:val="restart"/>
            <w:noWrap w:val="0"/>
            <w:vAlign w:val="center"/>
          </w:tcPr>
          <w:p w14:paraId="4D2CEDF8">
            <w:pPr>
              <w:jc w:val="center"/>
              <w:rPr>
                <w:rFonts w:ascii="宋体" w:hAnsi="宋体"/>
                <w:b/>
                <w:sz w:val="24"/>
              </w:rPr>
            </w:pPr>
            <w:r>
              <w:rPr>
                <w:rFonts w:hint="eastAsia" w:ascii="宋体" w:hAnsi="宋体"/>
                <w:b/>
                <w:sz w:val="24"/>
              </w:rPr>
              <w:t>教学目标</w:t>
            </w:r>
          </w:p>
        </w:tc>
        <w:tc>
          <w:tcPr>
            <w:tcW w:w="8127" w:type="dxa"/>
            <w:gridSpan w:val="7"/>
            <w:noWrap w:val="0"/>
            <w:vAlign w:val="top"/>
          </w:tcPr>
          <w:p w14:paraId="6E886B69">
            <w:pPr>
              <w:jc w:val="left"/>
              <w:rPr>
                <w:rFonts w:hint="eastAsia" w:ascii="宋体" w:hAnsi="宋体"/>
                <w:b/>
                <w:sz w:val="24"/>
              </w:rPr>
            </w:pPr>
            <w:r>
              <w:rPr>
                <w:rFonts w:hint="eastAsia" w:ascii="宋体" w:hAnsi="宋体"/>
                <w:b/>
                <w:sz w:val="24"/>
              </w:rPr>
              <w:t>［知识目标］：</w:t>
            </w:r>
          </w:p>
          <w:p w14:paraId="52367686">
            <w:pPr>
              <w:jc w:val="left"/>
              <w:rPr>
                <w:rFonts w:hint="default" w:ascii="宋体" w:hAnsi="宋体"/>
                <w:sz w:val="24"/>
                <w:lang w:val="en-US"/>
              </w:rPr>
            </w:pPr>
            <w:r>
              <w:rPr>
                <w:rFonts w:hint="eastAsia" w:ascii="宋体" w:hAnsi="宋体" w:eastAsia="宋体" w:cs="宋体"/>
                <w:sz w:val="24"/>
                <w:szCs w:val="24"/>
                <w:lang w:val="en-US" w:eastAsia="zh-CN"/>
              </w:rPr>
              <w:t>掌握</w:t>
            </w:r>
            <w:r>
              <w:rPr>
                <w:rFonts w:hint="eastAsia" w:ascii="宋体" w:hAnsi="宋体" w:cs="宋体"/>
                <w:sz w:val="24"/>
                <w:szCs w:val="24"/>
                <w:lang w:val="en-US" w:eastAsia="zh-CN"/>
              </w:rPr>
              <w:t>写实人物</w:t>
            </w:r>
            <w:r>
              <w:rPr>
                <w:rFonts w:hint="eastAsia" w:ascii="宋体" w:hAnsi="宋体" w:eastAsia="宋体" w:cs="宋体"/>
                <w:sz w:val="24"/>
                <w:szCs w:val="24"/>
                <w:lang w:val="en-US" w:eastAsia="zh-CN"/>
              </w:rPr>
              <w:t>脸部的结构</w:t>
            </w:r>
            <w:r>
              <w:rPr>
                <w:rFonts w:hint="eastAsia" w:ascii="宋体" w:hAnsi="宋体" w:cs="宋体"/>
                <w:sz w:val="24"/>
                <w:szCs w:val="24"/>
                <w:lang w:val="en-US" w:eastAsia="zh-CN"/>
              </w:rPr>
              <w:t>特点，重点学习眼睛嘴巴鼻子的布线技巧，</w:t>
            </w:r>
            <w:r>
              <w:rPr>
                <w:rFonts w:hint="eastAsia" w:ascii="宋体" w:hAnsi="宋体" w:eastAsia="宋体" w:cs="宋体"/>
                <w:sz w:val="24"/>
                <w:szCs w:val="24"/>
                <w:lang w:val="en-US" w:eastAsia="zh-CN"/>
              </w:rPr>
              <w:t>及细分轮廓曲线，并掌握笔刷、雕刻画笔、</w:t>
            </w:r>
            <w:r>
              <w:rPr>
                <w:rFonts w:hint="eastAsia" w:ascii="宋体" w:hAnsi="宋体" w:cs="宋体"/>
                <w:sz w:val="24"/>
                <w:szCs w:val="24"/>
                <w:lang w:val="en-US" w:eastAsia="zh-CN"/>
              </w:rPr>
              <w:t>平滑雕刻</w:t>
            </w:r>
            <w:r>
              <w:rPr>
                <w:rFonts w:hint="eastAsia" w:ascii="宋体" w:hAnsi="宋体" w:eastAsia="宋体" w:cs="宋体"/>
                <w:sz w:val="24"/>
                <w:szCs w:val="24"/>
                <w:lang w:val="en-US" w:eastAsia="zh-CN"/>
              </w:rPr>
              <w:t>、体积网格、体积生成、重构网格、线性切割、点焊接、面挤出、雕刻抓取、漏洞弥补、面挤压、面倒角、摄相机的使用、细分曲面、倒角等的使用。</w:t>
            </w:r>
            <w:r>
              <w:rPr>
                <w:rFonts w:hint="eastAsia" w:ascii="宋体" w:hAnsi="宋体" w:cs="宋体"/>
                <w:sz w:val="21"/>
                <w:szCs w:val="21"/>
                <w:lang w:val="en-US" w:eastAsia="zh-CN"/>
              </w:rPr>
              <w:t xml:space="preserve"> </w:t>
            </w:r>
          </w:p>
        </w:tc>
      </w:tr>
      <w:tr w14:paraId="3C7D8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8" w:hRule="atLeast"/>
        </w:trPr>
        <w:tc>
          <w:tcPr>
            <w:tcW w:w="1447" w:type="dxa"/>
            <w:vMerge w:val="continue"/>
            <w:noWrap w:val="0"/>
            <w:vAlign w:val="center"/>
          </w:tcPr>
          <w:p w14:paraId="645E9FC5">
            <w:pPr>
              <w:rPr>
                <w:rFonts w:ascii="宋体" w:hAnsi="宋体"/>
                <w:b/>
                <w:sz w:val="24"/>
              </w:rPr>
            </w:pPr>
          </w:p>
        </w:tc>
        <w:tc>
          <w:tcPr>
            <w:tcW w:w="8127" w:type="dxa"/>
            <w:gridSpan w:val="7"/>
            <w:noWrap w:val="0"/>
            <w:vAlign w:val="top"/>
          </w:tcPr>
          <w:p w14:paraId="7662CB5B">
            <w:pPr>
              <w:rPr>
                <w:rFonts w:hint="eastAsia" w:ascii="宋体" w:hAnsi="宋体"/>
                <w:b/>
                <w:sz w:val="24"/>
              </w:rPr>
            </w:pPr>
            <w:r>
              <w:rPr>
                <w:rFonts w:hint="eastAsia" w:ascii="宋体" w:hAnsi="宋体"/>
                <w:b/>
                <w:sz w:val="24"/>
              </w:rPr>
              <w:t>［能力目标］：</w:t>
            </w:r>
          </w:p>
          <w:p w14:paraId="3B35EAAA">
            <w:pPr>
              <w:rPr>
                <w:rFonts w:ascii="宋体" w:hAnsi="宋体"/>
                <w:sz w:val="24"/>
              </w:rPr>
            </w:pPr>
            <w:r>
              <w:rPr>
                <w:rFonts w:hint="eastAsia" w:ascii="宋体" w:hAnsi="宋体" w:cs="宋体"/>
                <w:sz w:val="24"/>
                <w:szCs w:val="24"/>
                <w:lang w:val="en-US" w:eastAsia="zh-CN"/>
              </w:rPr>
              <w:t>能够</w:t>
            </w:r>
            <w:r>
              <w:rPr>
                <w:rFonts w:hint="eastAsia" w:ascii="宋体" w:hAnsi="宋体" w:eastAsia="宋体" w:cs="宋体"/>
                <w:sz w:val="24"/>
                <w:szCs w:val="24"/>
                <w:lang w:val="en-US" w:eastAsia="zh-CN"/>
              </w:rPr>
              <w:t>掌握眼部</w:t>
            </w:r>
            <w:r>
              <w:rPr>
                <w:rFonts w:hint="eastAsia" w:ascii="宋体" w:hAnsi="宋体" w:cs="宋体"/>
                <w:sz w:val="24"/>
                <w:szCs w:val="24"/>
                <w:lang w:val="en-US" w:eastAsia="zh-CN"/>
              </w:rPr>
              <w:t>嘴巴</w:t>
            </w:r>
            <w:r>
              <w:rPr>
                <w:rFonts w:hint="eastAsia" w:ascii="宋体" w:hAnsi="宋体" w:eastAsia="宋体" w:cs="宋体"/>
                <w:sz w:val="24"/>
                <w:szCs w:val="24"/>
                <w:lang w:val="en-US" w:eastAsia="zh-CN"/>
              </w:rPr>
              <w:t>部分的结构，</w:t>
            </w:r>
            <w:r>
              <w:rPr>
                <w:rFonts w:hint="eastAsia" w:ascii="宋体" w:hAnsi="宋体" w:cs="宋体"/>
                <w:sz w:val="24"/>
                <w:szCs w:val="24"/>
                <w:lang w:val="en-US" w:eastAsia="zh-CN"/>
              </w:rPr>
              <w:t>并且可以通过计算机操作</w:t>
            </w:r>
            <w:r>
              <w:rPr>
                <w:rFonts w:hint="eastAsia" w:ascii="宋体" w:hAnsi="宋体" w:eastAsia="宋体" w:cs="宋体"/>
                <w:sz w:val="24"/>
                <w:szCs w:val="24"/>
                <w:lang w:val="en-US" w:eastAsia="zh-CN"/>
              </w:rPr>
              <w:t>细分轮廓曲线，并掌握建模笔刷、雕刻画笔、多视图调节、FFD绑定、体积网格、体积生成、重构网格、线性切割、点焊接、面挤出、雕刻抓取、漏洞弥补、面挤压、面倒角、摄相机的使用、细分曲面、倒角等的使用。</w:t>
            </w:r>
          </w:p>
        </w:tc>
      </w:tr>
      <w:tr w14:paraId="0D5C5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8" w:hRule="atLeast"/>
        </w:trPr>
        <w:tc>
          <w:tcPr>
            <w:tcW w:w="1447" w:type="dxa"/>
            <w:vMerge w:val="continue"/>
            <w:noWrap w:val="0"/>
            <w:vAlign w:val="center"/>
          </w:tcPr>
          <w:p w14:paraId="4895C7D0">
            <w:pPr>
              <w:rPr>
                <w:rFonts w:ascii="宋体" w:hAnsi="宋体"/>
                <w:b/>
                <w:sz w:val="24"/>
              </w:rPr>
            </w:pPr>
          </w:p>
        </w:tc>
        <w:tc>
          <w:tcPr>
            <w:tcW w:w="8127" w:type="dxa"/>
            <w:gridSpan w:val="7"/>
            <w:noWrap w:val="0"/>
            <w:vAlign w:val="top"/>
          </w:tcPr>
          <w:p w14:paraId="19C3EB04">
            <w:pPr>
              <w:widowControl/>
              <w:tabs>
                <w:tab w:val="left" w:pos="1260"/>
              </w:tabs>
              <w:spacing w:line="240" w:lineRule="auto"/>
              <w:jc w:val="left"/>
              <w:rPr>
                <w:rFonts w:hint="eastAsia" w:ascii="宋体" w:hAnsi="宋体"/>
                <w:b/>
                <w:sz w:val="24"/>
              </w:rPr>
            </w:pPr>
            <w:r>
              <w:rPr>
                <w:rFonts w:hint="eastAsia" w:ascii="宋体" w:hAnsi="宋体"/>
                <w:b/>
                <w:sz w:val="24"/>
              </w:rPr>
              <w:t>［素质目标］：</w:t>
            </w:r>
          </w:p>
          <w:p w14:paraId="00527D61">
            <w:pPr>
              <w:rPr>
                <w:rFonts w:ascii="宋体" w:hAnsi="宋体"/>
                <w:sz w:val="24"/>
              </w:rPr>
            </w:pPr>
            <w:r>
              <w:rPr>
                <w:rFonts w:hint="eastAsia" w:ascii="宋体" w:hAnsi="宋体" w:eastAsia="宋体" w:cs="宋体"/>
                <w:bCs/>
                <w:kern w:val="0"/>
                <w:sz w:val="24"/>
              </w:rPr>
              <w:t>培养学生的创新意识和实践能力，鼓励在卡通角色身体建模中发挥创意，设计出独特的角色形态和色彩搭配。提升学生的审美能力和细节处理能力，注重卡通角色身体的比例协调、形态美观以及细节精致。培养学生的耐心和细心，确保卡通角色身体建模的精确度和完整性，注重每一个细节的处理</w:t>
            </w:r>
          </w:p>
        </w:tc>
      </w:tr>
      <w:tr w14:paraId="30154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7" w:hRule="atLeast"/>
        </w:trPr>
        <w:tc>
          <w:tcPr>
            <w:tcW w:w="1447" w:type="dxa"/>
            <w:noWrap w:val="0"/>
            <w:vAlign w:val="center"/>
          </w:tcPr>
          <w:p w14:paraId="03EF60DA">
            <w:pPr>
              <w:jc w:val="center"/>
              <w:rPr>
                <w:rFonts w:hint="eastAsia" w:ascii="宋体" w:hAnsi="宋体"/>
                <w:b/>
                <w:sz w:val="24"/>
              </w:rPr>
            </w:pPr>
            <w:r>
              <w:rPr>
                <w:rFonts w:hint="eastAsia" w:ascii="宋体" w:hAnsi="宋体"/>
                <w:b/>
                <w:sz w:val="24"/>
              </w:rPr>
              <w:t>教学内容</w:t>
            </w:r>
          </w:p>
          <w:p w14:paraId="35DA45DD">
            <w:pPr>
              <w:jc w:val="center"/>
              <w:rPr>
                <w:rFonts w:ascii="宋体" w:hAnsi="宋体"/>
                <w:b/>
                <w:sz w:val="24"/>
              </w:rPr>
            </w:pPr>
            <w:r>
              <w:rPr>
                <w:rFonts w:hint="eastAsia" w:ascii="宋体" w:hAnsi="宋体"/>
                <w:b/>
                <w:sz w:val="24"/>
              </w:rPr>
              <w:t xml:space="preserve">及重难点 </w:t>
            </w:r>
          </w:p>
        </w:tc>
        <w:tc>
          <w:tcPr>
            <w:tcW w:w="8127" w:type="dxa"/>
            <w:gridSpan w:val="7"/>
            <w:noWrap w:val="0"/>
            <w:vAlign w:val="center"/>
          </w:tcPr>
          <w:p w14:paraId="5BF1D1DF">
            <w:pPr>
              <w:widowControl/>
              <w:tabs>
                <w:tab w:val="left" w:pos="1260"/>
              </w:tabs>
              <w:spacing w:line="240" w:lineRule="auto"/>
              <w:jc w:val="left"/>
              <w:rPr>
                <w:rFonts w:hint="eastAsia" w:ascii="宋体" w:hAnsi="宋体" w:eastAsia="宋体" w:cs="宋体"/>
                <w:sz w:val="24"/>
              </w:rPr>
            </w:pPr>
            <w:r>
              <w:rPr>
                <w:rFonts w:hint="eastAsia" w:ascii="宋体" w:hAnsi="宋体" w:eastAsia="宋体" w:cs="宋体"/>
                <w:sz w:val="24"/>
                <w:lang w:val="en-US" w:eastAsia="zh-CN"/>
              </w:rPr>
              <w:t>重点：</w:t>
            </w:r>
            <w:r>
              <w:rPr>
                <w:rFonts w:hint="eastAsia" w:ascii="宋体" w:hAnsi="宋体" w:eastAsia="宋体" w:cs="宋体"/>
                <w:sz w:val="24"/>
              </w:rPr>
              <w:t>精细制作卡通角色身体建模，特别是其身体比例、形态塑造以及细节处理，使其看起来逼真且具有吸引力。如何为卡通角色身体赋予逼真的材质和色彩，使其与场景氛围相协调。</w:t>
            </w:r>
          </w:p>
          <w:p w14:paraId="60C046F5">
            <w:pPr>
              <w:widowControl/>
              <w:tabs>
                <w:tab w:val="left" w:pos="1260"/>
              </w:tabs>
              <w:spacing w:line="240" w:lineRule="auto"/>
              <w:jc w:val="left"/>
              <w:rPr>
                <w:rFonts w:ascii="宋体" w:hAnsi="宋体"/>
                <w:sz w:val="24"/>
                <w:highlight w:val="yellow"/>
              </w:rPr>
            </w:pPr>
            <w:r>
              <w:rPr>
                <w:rFonts w:hint="eastAsia" w:ascii="宋体" w:hAnsi="宋体" w:eastAsia="宋体" w:cs="宋体"/>
                <w:sz w:val="24"/>
                <w:lang w:val="en-US" w:eastAsia="zh-CN"/>
              </w:rPr>
              <w:t>难点：如何运用渲染技术渲染出高质量的卡通角色身体建模效果，并处理好渲染过程中的各种细节问题，角色身体比例的卡通化夸张与特征塑造。细节雕刻的卡通化表现与简化处理</w:t>
            </w:r>
          </w:p>
        </w:tc>
      </w:tr>
      <w:tr w14:paraId="676A2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5" w:hRule="atLeast"/>
        </w:trPr>
        <w:tc>
          <w:tcPr>
            <w:tcW w:w="1447" w:type="dxa"/>
            <w:noWrap w:val="0"/>
            <w:vAlign w:val="center"/>
          </w:tcPr>
          <w:p w14:paraId="5FA62B85">
            <w:pPr>
              <w:jc w:val="center"/>
              <w:rPr>
                <w:rFonts w:hint="eastAsia" w:ascii="宋体" w:hAnsi="宋体"/>
                <w:b/>
                <w:sz w:val="24"/>
              </w:rPr>
            </w:pPr>
            <w:r>
              <w:rPr>
                <w:rFonts w:hint="eastAsia" w:ascii="宋体" w:hAnsi="宋体"/>
                <w:b/>
                <w:sz w:val="24"/>
              </w:rPr>
              <w:t>教学逻辑</w:t>
            </w:r>
          </w:p>
          <w:p w14:paraId="39335ADE">
            <w:pPr>
              <w:jc w:val="center"/>
              <w:rPr>
                <w:rFonts w:ascii="宋体" w:hAnsi="宋体"/>
                <w:b/>
                <w:sz w:val="24"/>
              </w:rPr>
            </w:pPr>
            <w:r>
              <w:rPr>
                <w:rFonts w:hint="eastAsia" w:ascii="宋体" w:hAnsi="宋体"/>
                <w:b/>
                <w:sz w:val="24"/>
              </w:rPr>
              <w:t>思维导图</w:t>
            </w:r>
          </w:p>
        </w:tc>
        <w:tc>
          <w:tcPr>
            <w:tcW w:w="8127" w:type="dxa"/>
            <w:gridSpan w:val="7"/>
            <w:noWrap w:val="0"/>
            <w:vAlign w:val="center"/>
          </w:tcPr>
          <w:p w14:paraId="1C8E6777">
            <w:pPr>
              <w:rPr>
                <w:rFonts w:hint="eastAsia" w:ascii="宋体" w:hAnsi="宋体"/>
                <w:sz w:val="24"/>
              </w:rPr>
            </w:pPr>
            <w:r>
              <w:drawing>
                <wp:inline distT="0" distB="0" distL="114300" distR="114300">
                  <wp:extent cx="5022215" cy="4215765"/>
                  <wp:effectExtent l="0" t="0" r="6985" b="571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24"/>
                          <a:stretch>
                            <a:fillRect/>
                          </a:stretch>
                        </pic:blipFill>
                        <pic:spPr>
                          <a:xfrm>
                            <a:off x="0" y="0"/>
                            <a:ext cx="5022215" cy="4215765"/>
                          </a:xfrm>
                          <a:prstGeom prst="rect">
                            <a:avLst/>
                          </a:prstGeom>
                          <a:noFill/>
                          <a:ln>
                            <a:noFill/>
                          </a:ln>
                        </pic:spPr>
                      </pic:pic>
                    </a:graphicData>
                  </a:graphic>
                </wp:inline>
              </w:drawing>
            </w:r>
          </w:p>
        </w:tc>
      </w:tr>
      <w:tr w14:paraId="31869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1447" w:type="dxa"/>
            <w:noWrap w:val="0"/>
            <w:vAlign w:val="center"/>
          </w:tcPr>
          <w:p w14:paraId="75A9E97C">
            <w:pPr>
              <w:jc w:val="center"/>
              <w:rPr>
                <w:rFonts w:ascii="宋体" w:hAnsi="宋体"/>
                <w:b/>
                <w:sz w:val="24"/>
              </w:rPr>
            </w:pPr>
            <w:r>
              <w:rPr>
                <w:rFonts w:hint="eastAsia" w:ascii="宋体" w:hAnsi="宋体"/>
                <w:b/>
                <w:sz w:val="24"/>
              </w:rPr>
              <w:t>教学方法</w:t>
            </w:r>
          </w:p>
        </w:tc>
        <w:tc>
          <w:tcPr>
            <w:tcW w:w="8127" w:type="dxa"/>
            <w:gridSpan w:val="7"/>
            <w:noWrap w:val="0"/>
            <w:vAlign w:val="center"/>
          </w:tcPr>
          <w:p w14:paraId="2AE218D4">
            <w:pPr>
              <w:rPr>
                <w:rFonts w:ascii="宋体" w:hAnsi="宋体"/>
                <w:sz w:val="24"/>
              </w:rPr>
            </w:pPr>
            <w:r>
              <w:rPr>
                <w:rFonts w:hint="eastAsia" w:ascii="宋体" w:hAnsi="宋体"/>
                <w:sz w:val="24"/>
                <w:lang w:val="en-US" w:eastAsia="zh-CN"/>
              </w:rPr>
              <w:t>确立以学生为主体，重视学生个人发展，激发学生的创造力，通过PPT、视频等形式讲解三维卡通角色身体制作的理论知识。教师现场演示C4D软件中的角色身体建模、材质贴图、骨骼绑定、动画设计等全过程。学生分组进行实际操作，教师巡回指导，解答疑惑。分析优秀三维卡通角色身体的制作案例，总结技巧与经验。组织小组讨论，分享制作心得，促进知识交流</w:t>
            </w:r>
          </w:p>
        </w:tc>
      </w:tr>
      <w:tr w14:paraId="418DC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1" w:hRule="atLeast"/>
        </w:trPr>
        <w:tc>
          <w:tcPr>
            <w:tcW w:w="1447" w:type="dxa"/>
            <w:tcBorders>
              <w:bottom w:val="double" w:color="auto" w:sz="4" w:space="0"/>
            </w:tcBorders>
            <w:noWrap w:val="0"/>
            <w:vAlign w:val="center"/>
          </w:tcPr>
          <w:p w14:paraId="260D0FC3">
            <w:pPr>
              <w:jc w:val="center"/>
              <w:rPr>
                <w:rFonts w:ascii="宋体" w:hAnsi="宋体"/>
                <w:b/>
                <w:sz w:val="24"/>
              </w:rPr>
            </w:pPr>
            <w:r>
              <w:rPr>
                <w:rFonts w:hint="eastAsia" w:ascii="宋体" w:hAnsi="宋体"/>
                <w:b/>
                <w:sz w:val="24"/>
              </w:rPr>
              <w:t>能力训练</w:t>
            </w:r>
          </w:p>
        </w:tc>
        <w:tc>
          <w:tcPr>
            <w:tcW w:w="8127" w:type="dxa"/>
            <w:gridSpan w:val="7"/>
            <w:tcBorders>
              <w:bottom w:val="double" w:color="auto" w:sz="4" w:space="0"/>
            </w:tcBorders>
            <w:noWrap w:val="0"/>
            <w:vAlign w:val="top"/>
          </w:tcPr>
          <w:p w14:paraId="1607CCF9">
            <w:pPr>
              <w:rPr>
                <w:rFonts w:hint="eastAsia" w:ascii="宋体" w:hAnsi="宋体"/>
                <w:sz w:val="24"/>
              </w:rPr>
            </w:pPr>
            <w:r>
              <w:rPr>
                <w:rFonts w:hint="eastAsia" w:ascii="宋体" w:hAnsi="宋体" w:eastAsia="宋体" w:cs="宋体"/>
                <w:sz w:val="24"/>
              </w:rPr>
              <w:t>通过角色身体建模练习，提高学生的三维建模技巧与速度。通过材质贴图与纹理绘制实践，培养学生的材质表现与细节处理能力。通过骨骼绑定与动画设计训练，增强学生的角色动画制作能力。通过灯光渲染练习，提升学生的光影效果表现能力。通过项目实践与案例分析，锻炼学生的问题解决与创新能力。通过团队合作与互动讨论，提升学生的沟通与协作能力</w:t>
            </w:r>
            <w:r>
              <w:rPr>
                <w:rFonts w:hint="eastAsia" w:ascii="宋体" w:hAnsi="宋体" w:eastAsia="宋体" w:cs="宋体"/>
                <w:sz w:val="24"/>
                <w:lang w:val="en-US" w:eastAsia="zh-CN"/>
              </w:rPr>
              <w:t>‌</w:t>
            </w:r>
          </w:p>
        </w:tc>
      </w:tr>
      <w:tr w14:paraId="46CDC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1447" w:type="dxa"/>
            <w:noWrap w:val="0"/>
            <w:vAlign w:val="center"/>
          </w:tcPr>
          <w:p w14:paraId="24559277">
            <w:pPr>
              <w:jc w:val="center"/>
              <w:rPr>
                <w:rFonts w:ascii="宋体" w:hAnsi="宋体"/>
                <w:b/>
                <w:sz w:val="24"/>
              </w:rPr>
            </w:pPr>
            <w:r>
              <w:rPr>
                <w:rFonts w:hint="eastAsia" w:ascii="宋体" w:hAnsi="宋体"/>
                <w:b/>
                <w:sz w:val="24"/>
              </w:rPr>
              <w:t>班级代码</w:t>
            </w:r>
          </w:p>
        </w:tc>
        <w:tc>
          <w:tcPr>
            <w:tcW w:w="1748" w:type="dxa"/>
            <w:noWrap w:val="0"/>
            <w:vAlign w:val="center"/>
          </w:tcPr>
          <w:p w14:paraId="7E658E14">
            <w:pPr>
              <w:jc w:val="center"/>
              <w:rPr>
                <w:rFonts w:hint="default" w:ascii="宋体" w:hAnsi="宋体" w:eastAsia="宋体"/>
                <w:sz w:val="24"/>
                <w:lang w:val="en-US" w:eastAsia="zh-CN"/>
              </w:rPr>
            </w:pPr>
            <w:r>
              <w:rPr>
                <w:rFonts w:hint="eastAsia" w:ascii="宋体" w:hAnsi="宋体" w:cs="Times New Roman"/>
                <w:sz w:val="24"/>
                <w:lang w:val="en-US" w:eastAsia="zh-CN"/>
              </w:rPr>
              <w:t>数媒2301/数媒2302</w:t>
            </w:r>
          </w:p>
        </w:tc>
        <w:tc>
          <w:tcPr>
            <w:tcW w:w="1418" w:type="dxa"/>
            <w:noWrap w:val="0"/>
            <w:vAlign w:val="center"/>
          </w:tcPr>
          <w:p w14:paraId="19CAE2E7">
            <w:pPr>
              <w:jc w:val="center"/>
              <w:rPr>
                <w:rFonts w:ascii="宋体" w:hAnsi="宋体"/>
                <w:b/>
                <w:sz w:val="24"/>
              </w:rPr>
            </w:pPr>
            <w:r>
              <w:rPr>
                <w:rFonts w:hint="eastAsia" w:ascii="宋体" w:hAnsi="宋体"/>
                <w:b/>
                <w:sz w:val="24"/>
              </w:rPr>
              <w:t>所属专业</w:t>
            </w:r>
          </w:p>
        </w:tc>
        <w:tc>
          <w:tcPr>
            <w:tcW w:w="4961" w:type="dxa"/>
            <w:gridSpan w:val="5"/>
            <w:noWrap w:val="0"/>
            <w:vAlign w:val="center"/>
          </w:tcPr>
          <w:p w14:paraId="2D7BF4C2">
            <w:pPr>
              <w:jc w:val="center"/>
              <w:rPr>
                <w:rFonts w:hint="default" w:ascii="宋体" w:hAnsi="宋体" w:eastAsia="宋体"/>
                <w:sz w:val="24"/>
                <w:lang w:val="en-US" w:eastAsia="zh-CN"/>
              </w:rPr>
            </w:pPr>
            <w:r>
              <w:rPr>
                <w:rFonts w:hint="eastAsia" w:ascii="宋体" w:hAnsi="宋体"/>
                <w:sz w:val="24"/>
                <w:lang w:val="en-US" w:eastAsia="zh-CN"/>
              </w:rPr>
              <w:t>数字媒体技术</w:t>
            </w:r>
          </w:p>
        </w:tc>
      </w:tr>
      <w:tr w14:paraId="71955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1447" w:type="dxa"/>
            <w:noWrap w:val="0"/>
            <w:vAlign w:val="center"/>
          </w:tcPr>
          <w:p w14:paraId="2834F293">
            <w:pPr>
              <w:jc w:val="center"/>
              <w:rPr>
                <w:rFonts w:ascii="宋体" w:hAnsi="宋体"/>
                <w:b/>
                <w:sz w:val="24"/>
              </w:rPr>
            </w:pPr>
            <w:r>
              <w:rPr>
                <w:rFonts w:hint="eastAsia" w:ascii="宋体" w:hAnsi="宋体"/>
                <w:b/>
                <w:sz w:val="24"/>
              </w:rPr>
              <w:t>时间地点</w:t>
            </w:r>
          </w:p>
        </w:tc>
        <w:tc>
          <w:tcPr>
            <w:tcW w:w="8127" w:type="dxa"/>
            <w:gridSpan w:val="7"/>
            <w:noWrap w:val="0"/>
            <w:vAlign w:val="center"/>
          </w:tcPr>
          <w:p w14:paraId="4FF9FCF5">
            <w:pPr>
              <w:jc w:val="center"/>
              <w:rPr>
                <w:rFonts w:hint="default" w:ascii="宋体" w:hAnsi="宋体" w:eastAsia="宋体"/>
                <w:sz w:val="24"/>
                <w:lang w:val="en-US" w:eastAsia="zh-CN"/>
              </w:rPr>
            </w:pPr>
            <w:r>
              <w:rPr>
                <w:rFonts w:hint="eastAsia" w:ascii="宋体" w:hAnsi="宋体"/>
                <w:sz w:val="24"/>
                <w:lang w:val="en-US" w:eastAsia="zh-CN"/>
              </w:rPr>
              <w:t>2025</w:t>
            </w:r>
            <w:r>
              <w:rPr>
                <w:rFonts w:hint="eastAsia" w:ascii="宋体" w:hAnsi="宋体"/>
                <w:sz w:val="24"/>
              </w:rPr>
              <w:t>年</w:t>
            </w:r>
            <w:r>
              <w:rPr>
                <w:rFonts w:hint="eastAsia" w:ascii="宋体" w:hAnsi="宋体"/>
                <w:sz w:val="24"/>
                <w:lang w:val="en-US" w:eastAsia="zh-CN"/>
              </w:rPr>
              <w:t>3</w:t>
            </w:r>
            <w:r>
              <w:rPr>
                <w:rFonts w:hint="eastAsia" w:ascii="宋体" w:hAnsi="宋体"/>
                <w:sz w:val="24"/>
              </w:rPr>
              <w:t>月</w:t>
            </w:r>
            <w:r>
              <w:rPr>
                <w:rFonts w:hint="eastAsia" w:ascii="宋体" w:hAnsi="宋体"/>
                <w:sz w:val="24"/>
                <w:lang w:val="en-US" w:eastAsia="zh-CN"/>
              </w:rPr>
              <w:t>11</w:t>
            </w:r>
            <w:r>
              <w:rPr>
                <w:rFonts w:hint="eastAsia" w:ascii="宋体" w:hAnsi="宋体"/>
                <w:sz w:val="24"/>
              </w:rPr>
              <w:t>日；星期</w:t>
            </w:r>
            <w:r>
              <w:rPr>
                <w:rFonts w:hint="eastAsia" w:ascii="宋体" w:hAnsi="宋体"/>
                <w:sz w:val="24"/>
                <w:lang w:val="en-US" w:eastAsia="zh-CN"/>
              </w:rPr>
              <w:t>二</w:t>
            </w:r>
            <w:r>
              <w:rPr>
                <w:rFonts w:hint="eastAsia" w:ascii="宋体" w:hAnsi="宋体"/>
                <w:sz w:val="24"/>
              </w:rPr>
              <w:t xml:space="preserve">   第</w:t>
            </w:r>
            <w:r>
              <w:rPr>
                <w:rFonts w:hint="eastAsia" w:ascii="宋体" w:hAnsi="宋体"/>
                <w:sz w:val="24"/>
                <w:lang w:val="en-US" w:eastAsia="zh-CN"/>
              </w:rPr>
              <w:t>1、2、3、4</w:t>
            </w:r>
            <w:r>
              <w:rPr>
                <w:rFonts w:hint="eastAsia" w:ascii="宋体" w:hAnsi="宋体"/>
                <w:sz w:val="24"/>
              </w:rPr>
              <w:t>节；教室号：</w:t>
            </w:r>
            <w:r>
              <w:rPr>
                <w:rFonts w:hint="eastAsia" w:ascii="宋体" w:hAnsi="宋体"/>
                <w:sz w:val="24"/>
                <w:lang w:val="en-US" w:eastAsia="zh-CN"/>
              </w:rPr>
              <w:t>11-414</w:t>
            </w:r>
          </w:p>
        </w:tc>
      </w:tr>
    </w:tbl>
    <w:p w14:paraId="08CC86AF">
      <w:pPr>
        <w:jc w:val="center"/>
        <w:rPr>
          <w:rFonts w:hint="eastAsia"/>
          <w:b/>
          <w:sz w:val="36"/>
          <w:szCs w:val="36"/>
        </w:rPr>
      </w:pPr>
    </w:p>
    <w:p w14:paraId="472DB240">
      <w:pPr>
        <w:jc w:val="center"/>
        <w:rPr>
          <w:rFonts w:hint="eastAsia"/>
          <w:b/>
          <w:sz w:val="36"/>
          <w:szCs w:val="36"/>
        </w:rPr>
      </w:pPr>
    </w:p>
    <w:p w14:paraId="70250828">
      <w:pPr>
        <w:jc w:val="center"/>
        <w:rPr>
          <w:rFonts w:hint="eastAsia"/>
          <w:b/>
          <w:sz w:val="36"/>
          <w:szCs w:val="36"/>
        </w:rPr>
      </w:pPr>
    </w:p>
    <w:p w14:paraId="66FC8035">
      <w:pPr>
        <w:jc w:val="both"/>
        <w:rPr>
          <w:rFonts w:hint="eastAsia"/>
          <w:b/>
          <w:sz w:val="36"/>
          <w:szCs w:val="36"/>
        </w:rPr>
      </w:pPr>
    </w:p>
    <w:p w14:paraId="3A7BBC64">
      <w:pPr>
        <w:rPr>
          <w:rFonts w:hint="eastAsia"/>
          <w:b/>
          <w:sz w:val="36"/>
          <w:szCs w:val="36"/>
        </w:rPr>
      </w:pPr>
    </w:p>
    <w:p w14:paraId="237B46FE">
      <w:pPr>
        <w:jc w:val="center"/>
        <w:rPr>
          <w:rFonts w:hint="eastAsia"/>
          <w:b/>
          <w:sz w:val="36"/>
          <w:szCs w:val="36"/>
        </w:rPr>
      </w:pPr>
      <w:r>
        <w:rPr>
          <w:rFonts w:hint="eastAsia"/>
          <w:b/>
          <w:sz w:val="36"/>
          <w:szCs w:val="36"/>
        </w:rPr>
        <w:t>吉林水利电力职业学院课程教案用纸</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8"/>
        <w:gridCol w:w="6782"/>
        <w:gridCol w:w="1298"/>
      </w:tblGrid>
      <w:tr w14:paraId="3171C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548" w:type="dxa"/>
            <w:tcBorders>
              <w:bottom w:val="single" w:color="auto" w:sz="4" w:space="0"/>
            </w:tcBorders>
            <w:noWrap w:val="0"/>
            <w:vAlign w:val="center"/>
          </w:tcPr>
          <w:p w14:paraId="0F6D8123">
            <w:pPr>
              <w:jc w:val="center"/>
              <w:rPr>
                <w:rFonts w:hint="eastAsia" w:ascii="宋体" w:hAnsi="宋体"/>
                <w:b/>
                <w:sz w:val="24"/>
              </w:rPr>
            </w:pPr>
            <w:r>
              <w:rPr>
                <w:rFonts w:hint="eastAsia" w:ascii="宋体" w:hAnsi="宋体"/>
                <w:b/>
                <w:sz w:val="24"/>
              </w:rPr>
              <w:t>教学环节</w:t>
            </w:r>
          </w:p>
        </w:tc>
        <w:tc>
          <w:tcPr>
            <w:tcW w:w="6782" w:type="dxa"/>
            <w:noWrap w:val="0"/>
            <w:vAlign w:val="center"/>
          </w:tcPr>
          <w:p w14:paraId="44553BCF">
            <w:pPr>
              <w:jc w:val="center"/>
              <w:rPr>
                <w:rFonts w:hint="eastAsia" w:ascii="宋体" w:hAnsi="宋体"/>
                <w:b/>
                <w:sz w:val="24"/>
              </w:rPr>
            </w:pPr>
            <w:r>
              <w:rPr>
                <w:rFonts w:hint="eastAsia" w:ascii="宋体" w:hAnsi="宋体"/>
                <w:b/>
                <w:sz w:val="24"/>
              </w:rPr>
              <w:t>教    学    内    容</w:t>
            </w:r>
          </w:p>
        </w:tc>
        <w:tc>
          <w:tcPr>
            <w:tcW w:w="1298" w:type="dxa"/>
            <w:noWrap w:val="0"/>
            <w:vAlign w:val="center"/>
          </w:tcPr>
          <w:p w14:paraId="5F8A8642">
            <w:pPr>
              <w:jc w:val="center"/>
              <w:rPr>
                <w:rFonts w:hint="eastAsia" w:ascii="宋体" w:hAnsi="宋体"/>
                <w:b/>
                <w:sz w:val="24"/>
              </w:rPr>
            </w:pPr>
            <w:r>
              <w:rPr>
                <w:rFonts w:hint="eastAsia" w:ascii="宋体" w:hAnsi="宋体"/>
                <w:b/>
                <w:sz w:val="24"/>
              </w:rPr>
              <w:t>备  注</w:t>
            </w:r>
          </w:p>
        </w:tc>
      </w:tr>
      <w:tr w14:paraId="77ECA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0" w:hRule="atLeast"/>
        </w:trPr>
        <w:tc>
          <w:tcPr>
            <w:tcW w:w="1548" w:type="dxa"/>
            <w:tcBorders>
              <w:top w:val="single" w:color="auto" w:sz="4" w:space="0"/>
              <w:left w:val="single" w:color="auto" w:sz="4" w:space="0"/>
              <w:bottom w:val="single" w:color="auto" w:sz="4" w:space="0"/>
              <w:right w:val="single" w:color="auto" w:sz="4" w:space="0"/>
            </w:tcBorders>
            <w:noWrap w:val="0"/>
            <w:vAlign w:val="top"/>
          </w:tcPr>
          <w:p w14:paraId="63D9712B">
            <w:pPr>
              <w:spacing w:line="400" w:lineRule="exact"/>
              <w:jc w:val="center"/>
              <w:rPr>
                <w:rFonts w:hint="eastAsia"/>
                <w:sz w:val="24"/>
              </w:rPr>
            </w:pPr>
          </w:p>
          <w:p w14:paraId="40DF7B73">
            <w:pPr>
              <w:spacing w:line="400" w:lineRule="exact"/>
              <w:jc w:val="center"/>
              <w:rPr>
                <w:rFonts w:hint="eastAsia"/>
                <w:sz w:val="24"/>
              </w:rPr>
            </w:pPr>
          </w:p>
          <w:p w14:paraId="01B1F16A">
            <w:pPr>
              <w:spacing w:line="400" w:lineRule="exact"/>
              <w:jc w:val="center"/>
              <w:rPr>
                <w:rFonts w:hint="eastAsia"/>
                <w:sz w:val="24"/>
              </w:rPr>
            </w:pPr>
          </w:p>
          <w:p w14:paraId="2EC57AE2">
            <w:pPr>
              <w:spacing w:line="400" w:lineRule="exact"/>
              <w:jc w:val="center"/>
              <w:rPr>
                <w:rFonts w:hint="eastAsia"/>
                <w:sz w:val="24"/>
              </w:rPr>
            </w:pPr>
          </w:p>
          <w:p w14:paraId="4A21E173">
            <w:pPr>
              <w:spacing w:line="400" w:lineRule="exact"/>
              <w:jc w:val="center"/>
              <w:rPr>
                <w:rFonts w:hint="eastAsia"/>
                <w:sz w:val="24"/>
              </w:rPr>
            </w:pPr>
          </w:p>
          <w:p w14:paraId="1DDBAC90">
            <w:pPr>
              <w:spacing w:line="400" w:lineRule="exact"/>
              <w:jc w:val="center"/>
              <w:rPr>
                <w:rFonts w:hint="eastAsia"/>
                <w:sz w:val="24"/>
              </w:rPr>
            </w:pPr>
          </w:p>
          <w:p w14:paraId="26F7CDED">
            <w:pPr>
              <w:spacing w:line="400" w:lineRule="exact"/>
              <w:jc w:val="center"/>
              <w:rPr>
                <w:rFonts w:hint="eastAsia"/>
                <w:sz w:val="24"/>
              </w:rPr>
            </w:pPr>
          </w:p>
          <w:p w14:paraId="52D43B94">
            <w:pPr>
              <w:spacing w:line="400" w:lineRule="exact"/>
              <w:jc w:val="center"/>
              <w:rPr>
                <w:rFonts w:hint="eastAsia"/>
                <w:sz w:val="24"/>
              </w:rPr>
            </w:pPr>
          </w:p>
          <w:p w14:paraId="205ADC90">
            <w:pPr>
              <w:spacing w:line="400" w:lineRule="exact"/>
              <w:jc w:val="center"/>
              <w:rPr>
                <w:rFonts w:hint="eastAsia"/>
                <w:sz w:val="24"/>
              </w:rPr>
            </w:pPr>
          </w:p>
          <w:p w14:paraId="0BDC63B4">
            <w:pPr>
              <w:spacing w:line="400" w:lineRule="exact"/>
              <w:jc w:val="center"/>
              <w:rPr>
                <w:rFonts w:hint="eastAsia"/>
                <w:sz w:val="24"/>
              </w:rPr>
            </w:pPr>
          </w:p>
          <w:p w14:paraId="1351FB67">
            <w:pPr>
              <w:spacing w:line="400" w:lineRule="exact"/>
              <w:jc w:val="center"/>
              <w:rPr>
                <w:rFonts w:hint="eastAsia"/>
                <w:sz w:val="24"/>
              </w:rPr>
            </w:pPr>
          </w:p>
          <w:p w14:paraId="31E6914C">
            <w:pPr>
              <w:spacing w:line="400" w:lineRule="exact"/>
              <w:jc w:val="center"/>
              <w:rPr>
                <w:rFonts w:hint="eastAsia"/>
                <w:sz w:val="24"/>
              </w:rPr>
            </w:pPr>
          </w:p>
          <w:p w14:paraId="04199FB8">
            <w:pPr>
              <w:spacing w:line="400" w:lineRule="exact"/>
              <w:jc w:val="center"/>
              <w:rPr>
                <w:rFonts w:hint="eastAsia"/>
                <w:sz w:val="24"/>
              </w:rPr>
            </w:pPr>
          </w:p>
          <w:p w14:paraId="46B4101C">
            <w:pPr>
              <w:spacing w:line="400" w:lineRule="exact"/>
              <w:jc w:val="center"/>
              <w:rPr>
                <w:rFonts w:hint="eastAsia"/>
                <w:sz w:val="24"/>
              </w:rPr>
            </w:pPr>
          </w:p>
          <w:p w14:paraId="0CE3E743">
            <w:pPr>
              <w:spacing w:line="400" w:lineRule="exact"/>
              <w:jc w:val="center"/>
              <w:rPr>
                <w:rFonts w:hint="eastAsia"/>
                <w:sz w:val="24"/>
              </w:rPr>
            </w:pPr>
          </w:p>
          <w:p w14:paraId="3F32085F">
            <w:pPr>
              <w:spacing w:line="400" w:lineRule="exact"/>
              <w:jc w:val="center"/>
              <w:rPr>
                <w:rFonts w:hint="eastAsia"/>
                <w:sz w:val="24"/>
              </w:rPr>
            </w:pPr>
          </w:p>
          <w:p w14:paraId="37E9C654">
            <w:pPr>
              <w:spacing w:line="400" w:lineRule="exact"/>
              <w:jc w:val="center"/>
              <w:rPr>
                <w:rFonts w:hint="eastAsia"/>
                <w:sz w:val="24"/>
              </w:rPr>
            </w:pPr>
          </w:p>
          <w:p w14:paraId="771ADD92">
            <w:pPr>
              <w:spacing w:line="400" w:lineRule="exact"/>
              <w:jc w:val="center"/>
              <w:rPr>
                <w:rFonts w:hint="eastAsia"/>
                <w:sz w:val="24"/>
              </w:rPr>
            </w:pPr>
          </w:p>
          <w:p w14:paraId="08708E5D">
            <w:pPr>
              <w:spacing w:line="400" w:lineRule="exact"/>
              <w:jc w:val="center"/>
              <w:rPr>
                <w:rFonts w:hint="eastAsia"/>
                <w:sz w:val="24"/>
              </w:rPr>
            </w:pPr>
          </w:p>
          <w:p w14:paraId="381C6994">
            <w:pPr>
              <w:spacing w:line="400" w:lineRule="exact"/>
              <w:jc w:val="center"/>
              <w:rPr>
                <w:rFonts w:hint="eastAsia"/>
                <w:sz w:val="24"/>
              </w:rPr>
            </w:pPr>
          </w:p>
          <w:p w14:paraId="7DAE88A2">
            <w:pPr>
              <w:spacing w:line="400" w:lineRule="exact"/>
              <w:jc w:val="center"/>
              <w:rPr>
                <w:rFonts w:hint="eastAsia"/>
                <w:sz w:val="24"/>
              </w:rPr>
            </w:pPr>
          </w:p>
          <w:p w14:paraId="376BF32E">
            <w:pPr>
              <w:spacing w:line="400" w:lineRule="exact"/>
              <w:jc w:val="center"/>
              <w:rPr>
                <w:rFonts w:hint="eastAsia"/>
                <w:sz w:val="24"/>
              </w:rPr>
            </w:pPr>
          </w:p>
          <w:p w14:paraId="5C19D3F5">
            <w:pPr>
              <w:spacing w:line="400" w:lineRule="exact"/>
              <w:jc w:val="center"/>
              <w:rPr>
                <w:rFonts w:hint="eastAsia"/>
                <w:sz w:val="24"/>
              </w:rPr>
            </w:pPr>
          </w:p>
          <w:p w14:paraId="2996B847">
            <w:pPr>
              <w:spacing w:line="400" w:lineRule="exact"/>
              <w:jc w:val="center"/>
              <w:rPr>
                <w:rFonts w:hint="eastAsia"/>
                <w:sz w:val="24"/>
              </w:rPr>
            </w:pPr>
          </w:p>
          <w:p w14:paraId="79702DC3">
            <w:pPr>
              <w:spacing w:line="400" w:lineRule="exact"/>
              <w:jc w:val="center"/>
              <w:rPr>
                <w:rFonts w:hint="eastAsia"/>
                <w:sz w:val="24"/>
              </w:rPr>
            </w:pPr>
          </w:p>
          <w:p w14:paraId="1620A29F">
            <w:pPr>
              <w:spacing w:line="400" w:lineRule="exact"/>
              <w:jc w:val="center"/>
              <w:rPr>
                <w:rFonts w:hint="eastAsia"/>
                <w:sz w:val="24"/>
              </w:rPr>
            </w:pPr>
          </w:p>
          <w:p w14:paraId="01CAAF4F">
            <w:pPr>
              <w:spacing w:line="400" w:lineRule="exact"/>
              <w:jc w:val="center"/>
              <w:rPr>
                <w:rFonts w:hint="eastAsia"/>
                <w:sz w:val="24"/>
              </w:rPr>
            </w:pPr>
          </w:p>
          <w:p w14:paraId="22A31429">
            <w:pPr>
              <w:spacing w:line="400" w:lineRule="exact"/>
              <w:jc w:val="center"/>
              <w:rPr>
                <w:rFonts w:hint="eastAsia"/>
                <w:sz w:val="24"/>
              </w:rPr>
            </w:pPr>
          </w:p>
          <w:p w14:paraId="112EB8E9">
            <w:pPr>
              <w:spacing w:line="400" w:lineRule="exact"/>
              <w:jc w:val="center"/>
              <w:rPr>
                <w:rFonts w:hint="eastAsia"/>
                <w:sz w:val="24"/>
              </w:rPr>
            </w:pPr>
          </w:p>
          <w:p w14:paraId="2FD6831F">
            <w:pPr>
              <w:spacing w:line="400" w:lineRule="exact"/>
              <w:jc w:val="center"/>
              <w:rPr>
                <w:rFonts w:hint="eastAsia"/>
                <w:sz w:val="24"/>
              </w:rPr>
            </w:pPr>
          </w:p>
          <w:p w14:paraId="7A1A940D">
            <w:pPr>
              <w:spacing w:line="400" w:lineRule="exact"/>
              <w:jc w:val="center"/>
              <w:rPr>
                <w:rFonts w:hint="eastAsia"/>
                <w:sz w:val="24"/>
              </w:rPr>
            </w:pPr>
          </w:p>
          <w:p w14:paraId="151F2C34">
            <w:pPr>
              <w:spacing w:line="400" w:lineRule="exact"/>
              <w:rPr>
                <w:rFonts w:hint="eastAsia"/>
                <w:sz w:val="24"/>
              </w:rPr>
            </w:pPr>
          </w:p>
        </w:tc>
        <w:tc>
          <w:tcPr>
            <w:tcW w:w="6782" w:type="dxa"/>
            <w:tcBorders>
              <w:left w:val="single" w:color="auto" w:sz="4" w:space="0"/>
            </w:tcBorders>
            <w:noWrap w:val="0"/>
            <w:vAlign w:val="top"/>
          </w:tcPr>
          <w:p w14:paraId="4B95B2FD">
            <w:pPr>
              <w:pStyle w:val="8"/>
              <w:numPr>
                <w:ilvl w:val="0"/>
                <w:numId w:val="12"/>
              </w:numPr>
              <w:bidi w:val="0"/>
              <w:ind w:left="0" w:leftChars="0" w:firstLine="0" w:firstLineChars="0"/>
              <w:rPr>
                <w:rFonts w:hint="eastAsia"/>
                <w:lang w:val="en-US" w:eastAsia="zh-CN"/>
              </w:rPr>
            </w:pPr>
            <w:r>
              <w:rPr>
                <w:rFonts w:hint="eastAsia"/>
                <w:lang w:val="en-US" w:eastAsia="zh-CN"/>
              </w:rPr>
              <w:t>加对称——半面为子集——加细分曲面——对称为其子集——对称容差20——开启捕捉到平面</w:t>
            </w:r>
          </w:p>
          <w:p w14:paraId="23DA4287">
            <w:pPr>
              <w:pStyle w:val="8"/>
              <w:numPr>
                <w:ilvl w:val="0"/>
                <w:numId w:val="12"/>
              </w:numPr>
              <w:bidi w:val="0"/>
              <w:ind w:left="0" w:leftChars="0" w:firstLine="0" w:firstLineChars="0"/>
              <w:rPr>
                <w:rFonts w:hint="eastAsia"/>
                <w:lang w:val="en-US" w:eastAsia="zh-CN"/>
              </w:rPr>
            </w:pPr>
            <w:r>
              <w:rPr>
                <w:rFonts w:hint="eastAsia"/>
                <w:lang w:val="en-US" w:eastAsia="zh-CN"/>
              </w:rPr>
              <w:t>正视图——缩放——上移——匹配头正面大小</w:t>
            </w:r>
          </w:p>
          <w:p w14:paraId="29FCA300">
            <w:pPr>
              <w:pStyle w:val="8"/>
              <w:numPr>
                <w:ilvl w:val="0"/>
                <w:numId w:val="12"/>
              </w:numPr>
              <w:bidi w:val="0"/>
              <w:ind w:left="0" w:leftChars="0" w:firstLine="0" w:firstLineChars="0"/>
              <w:rPr>
                <w:rFonts w:hint="eastAsia"/>
                <w:lang w:val="en-US" w:eastAsia="zh-CN"/>
              </w:rPr>
            </w:pPr>
            <w:r>
              <w:rPr>
                <w:rFonts w:hint="eastAsia"/>
                <w:lang w:val="en-US" w:eastAsia="zh-CN"/>
              </w:rPr>
              <w:t>右视图——缩扁一下</w:t>
            </w:r>
          </w:p>
          <w:p w14:paraId="0B3DC3E5">
            <w:pPr>
              <w:pStyle w:val="8"/>
              <w:numPr>
                <w:ilvl w:val="0"/>
                <w:numId w:val="12"/>
              </w:numPr>
              <w:bidi w:val="0"/>
              <w:ind w:left="0" w:leftChars="0" w:firstLine="0" w:firstLineChars="0"/>
              <w:rPr>
                <w:rFonts w:hint="eastAsia"/>
                <w:lang w:val="en-US" w:eastAsia="zh-CN"/>
              </w:rPr>
            </w:pPr>
            <w:r>
              <w:rPr>
                <w:rFonts w:hint="eastAsia"/>
                <w:lang w:val="en-US" w:eastAsia="zh-CN"/>
              </w:rPr>
              <w:t>正视图——立方体点集——右击——画笔——调合适大小与强度——内涂画（切记竖向中心线的点不要移动）</w:t>
            </w:r>
          </w:p>
          <w:p w14:paraId="72683D99">
            <w:pPr>
              <w:pStyle w:val="8"/>
              <w:numPr>
                <w:ilvl w:val="0"/>
                <w:numId w:val="12"/>
              </w:numPr>
              <w:bidi w:val="0"/>
              <w:ind w:left="0" w:leftChars="0" w:firstLine="0" w:firstLineChars="0"/>
              <w:rPr>
                <w:rFonts w:hint="eastAsia"/>
                <w:lang w:val="en-US" w:eastAsia="zh-CN"/>
              </w:rPr>
            </w:pPr>
            <w:r>
              <w:rPr>
                <w:rFonts w:hint="eastAsia"/>
                <w:lang w:val="en-US" w:eastAsia="zh-CN"/>
              </w:rPr>
              <w:t>右视图——选择立方体——点级——笔刷涂画脖子位置向头方向——遵循上脑勺大——下部分小——同周线尽量体质水平——前面大概调节一下</w:t>
            </w:r>
          </w:p>
          <w:p w14:paraId="3315D92B">
            <w:pPr>
              <w:pStyle w:val="8"/>
              <w:numPr>
                <w:ilvl w:val="0"/>
                <w:numId w:val="12"/>
              </w:numPr>
              <w:bidi w:val="0"/>
              <w:ind w:left="0" w:leftChars="0" w:firstLine="0" w:firstLineChars="0"/>
              <w:rPr>
                <w:rFonts w:hint="eastAsia"/>
                <w:lang w:val="en-US" w:eastAsia="zh-CN"/>
              </w:rPr>
            </w:pPr>
            <w:r>
              <w:rPr>
                <w:rFonts w:hint="eastAsia"/>
                <w:lang w:val="en-US" w:eastAsia="zh-CN"/>
              </w:rPr>
              <w:t>点集——移动——调节线尽量水平垂直——凹进去的点微移</w:t>
            </w:r>
          </w:p>
          <w:p w14:paraId="6A00E7D8">
            <w:pPr>
              <w:pStyle w:val="8"/>
              <w:numPr>
                <w:ilvl w:val="0"/>
                <w:numId w:val="12"/>
              </w:numPr>
              <w:bidi w:val="0"/>
              <w:ind w:left="0" w:leftChars="0" w:firstLine="0" w:firstLineChars="0"/>
              <w:rPr>
                <w:rFonts w:hint="eastAsia"/>
                <w:lang w:val="en-US" w:eastAsia="zh-CN"/>
              </w:rPr>
            </w:pPr>
            <w:r>
              <w:rPr>
                <w:rFonts w:hint="eastAsia"/>
                <w:lang w:val="en-US" w:eastAsia="zh-CN"/>
              </w:rPr>
              <w:t>如出现缝隙——对称——捕捉点到平面</w:t>
            </w:r>
          </w:p>
          <w:p w14:paraId="49E30D8E">
            <w:pPr>
              <w:pStyle w:val="8"/>
              <w:numPr>
                <w:ilvl w:val="0"/>
                <w:numId w:val="12"/>
              </w:numPr>
              <w:bidi w:val="0"/>
              <w:ind w:left="0" w:leftChars="0" w:firstLine="0" w:firstLineChars="0"/>
              <w:rPr>
                <w:rFonts w:hint="eastAsia"/>
                <w:lang w:val="en-US" w:eastAsia="zh-CN"/>
              </w:rPr>
            </w:pPr>
            <w:r>
              <w:drawing>
                <wp:anchor distT="0" distB="0" distL="114300" distR="114300" simplePos="0" relativeHeight="251677696" behindDoc="0" locked="0" layoutInCell="1" allowOverlap="1">
                  <wp:simplePos x="0" y="0"/>
                  <wp:positionH relativeFrom="column">
                    <wp:posOffset>579120</wp:posOffset>
                  </wp:positionH>
                  <wp:positionV relativeFrom="paragraph">
                    <wp:posOffset>60960</wp:posOffset>
                  </wp:positionV>
                  <wp:extent cx="2359025" cy="1670685"/>
                  <wp:effectExtent l="0" t="0" r="3175" b="5715"/>
                  <wp:wrapTopAndBottom/>
                  <wp:docPr id="4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13"/>
                          <pic:cNvPicPr>
                            <a:picLocks noChangeAspect="1"/>
                          </pic:cNvPicPr>
                        </pic:nvPicPr>
                        <pic:blipFill>
                          <a:blip r:embed="rId25"/>
                          <a:stretch>
                            <a:fillRect/>
                          </a:stretch>
                        </pic:blipFill>
                        <pic:spPr>
                          <a:xfrm>
                            <a:off x="0" y="0"/>
                            <a:ext cx="2359025" cy="1670685"/>
                          </a:xfrm>
                          <a:prstGeom prst="rect">
                            <a:avLst/>
                          </a:prstGeom>
                          <a:noFill/>
                          <a:ln>
                            <a:noFill/>
                          </a:ln>
                        </pic:spPr>
                      </pic:pic>
                    </a:graphicData>
                  </a:graphic>
                </wp:anchor>
              </w:drawing>
            </w:r>
            <w:r>
              <w:rPr>
                <w:rFonts w:hint="eastAsia"/>
                <w:lang w:val="en-US" w:eastAsia="zh-CN"/>
              </w:rPr>
              <w:t>正视图——线级——右击——循环路径切割滑动——眼中——眼上——眼下——鼻子——嘴巴——上额——等加线——有的线滑动——尽量平均。</w:t>
            </w:r>
          </w:p>
          <w:p w14:paraId="1B8505D1">
            <w:pPr>
              <w:pStyle w:val="8"/>
              <w:numPr>
                <w:ilvl w:val="0"/>
                <w:numId w:val="12"/>
              </w:numPr>
              <w:bidi w:val="0"/>
              <w:ind w:left="0" w:leftChars="0" w:firstLine="0" w:firstLineChars="0"/>
              <w:rPr>
                <w:rFonts w:hint="eastAsia"/>
                <w:lang w:val="en-US" w:eastAsia="zh-CN"/>
              </w:rPr>
            </w:pPr>
            <w:r>
              <w:rPr>
                <w:rFonts w:hint="eastAsia"/>
                <w:lang w:val="en-US" w:eastAsia="zh-CN"/>
              </w:rPr>
              <w:t>正视图——点级——用移动工具——调节一下两侧平滑一下或用雕刻里的平滑一下</w:t>
            </w:r>
          </w:p>
          <w:p w14:paraId="16895B8C">
            <w:pPr>
              <w:pStyle w:val="8"/>
              <w:numPr>
                <w:ilvl w:val="0"/>
                <w:numId w:val="12"/>
              </w:numPr>
              <w:bidi w:val="0"/>
              <w:ind w:left="0" w:leftChars="0" w:firstLine="0" w:firstLineChars="0"/>
              <w:rPr>
                <w:rFonts w:hint="default"/>
                <w:lang w:val="en-US" w:eastAsia="zh-CN"/>
              </w:rPr>
            </w:pPr>
            <w:r>
              <w:rPr>
                <w:rFonts w:hint="eastAsia"/>
                <w:lang w:val="en-US" w:eastAsia="zh-CN"/>
              </w:rPr>
              <w:t>正视图——线集——右击——循环边切割——于眼左</w:t>
            </w:r>
          </w:p>
          <w:p w14:paraId="14268ECB">
            <w:pPr>
              <w:pStyle w:val="8"/>
              <w:numPr>
                <w:ilvl w:val="0"/>
                <w:numId w:val="12"/>
              </w:numPr>
              <w:bidi w:val="0"/>
              <w:ind w:left="0" w:leftChars="0" w:firstLine="0" w:firstLineChars="0"/>
              <w:rPr>
                <w:rFonts w:hint="default"/>
                <w:lang w:val="en-US" w:eastAsia="zh-CN"/>
              </w:rPr>
            </w:pPr>
            <w:r>
              <w:drawing>
                <wp:anchor distT="0" distB="0" distL="114300" distR="114300" simplePos="0" relativeHeight="251678720" behindDoc="0" locked="0" layoutInCell="1" allowOverlap="1">
                  <wp:simplePos x="0" y="0"/>
                  <wp:positionH relativeFrom="column">
                    <wp:posOffset>697230</wp:posOffset>
                  </wp:positionH>
                  <wp:positionV relativeFrom="paragraph">
                    <wp:posOffset>19050</wp:posOffset>
                  </wp:positionV>
                  <wp:extent cx="2290445" cy="1867535"/>
                  <wp:effectExtent l="0" t="0" r="10795" b="6985"/>
                  <wp:wrapTopAndBottom/>
                  <wp:docPr id="47"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15"/>
                          <pic:cNvPicPr>
                            <a:picLocks noChangeAspect="1"/>
                          </pic:cNvPicPr>
                        </pic:nvPicPr>
                        <pic:blipFill>
                          <a:blip r:embed="rId26"/>
                          <a:stretch>
                            <a:fillRect/>
                          </a:stretch>
                        </pic:blipFill>
                        <pic:spPr>
                          <a:xfrm>
                            <a:off x="0" y="0"/>
                            <a:ext cx="2290445" cy="1867535"/>
                          </a:xfrm>
                          <a:prstGeom prst="rect">
                            <a:avLst/>
                          </a:prstGeom>
                          <a:noFill/>
                          <a:ln>
                            <a:noFill/>
                          </a:ln>
                        </pic:spPr>
                      </pic:pic>
                    </a:graphicData>
                  </a:graphic>
                </wp:anchor>
              </w:drawing>
            </w:r>
            <w:r>
              <w:rPr>
                <w:rFonts w:hint="eastAsia"/>
                <w:lang w:val="en-US" w:eastAsia="zh-CN"/>
              </w:rPr>
              <w:t>正视图——选择眼部四面——右击——嵌入</w:t>
            </w:r>
          </w:p>
          <w:p w14:paraId="352458C6">
            <w:pPr>
              <w:pStyle w:val="8"/>
              <w:numPr>
                <w:ilvl w:val="0"/>
                <w:numId w:val="12"/>
              </w:numPr>
              <w:bidi w:val="0"/>
              <w:ind w:left="0" w:leftChars="0" w:firstLine="0" w:firstLineChars="0"/>
              <w:rPr>
                <w:rFonts w:hint="default"/>
                <w:vertAlign w:val="baseline"/>
                <w:lang w:val="en-US" w:eastAsia="zh-CN"/>
              </w:rPr>
            </w:pPr>
            <w:r>
              <w:rPr>
                <w:rFonts w:hint="eastAsia"/>
                <w:lang w:val="en-US" w:eastAsia="zh-CN"/>
              </w:rPr>
              <w:t>线性——选择新的八边——右击——平滑边缘成眼形——旋转稍正过些</w:t>
            </w:r>
          </w:p>
          <w:p w14:paraId="73B8A662">
            <w:pPr>
              <w:pStyle w:val="8"/>
              <w:numPr>
                <w:ilvl w:val="0"/>
                <w:numId w:val="12"/>
              </w:numPr>
              <w:bidi w:val="0"/>
              <w:ind w:left="0" w:leftChars="0" w:firstLine="0" w:firstLineChars="0"/>
              <w:rPr>
                <w:rFonts w:hint="default"/>
                <w:vertAlign w:val="baseline"/>
                <w:lang w:val="en-US" w:eastAsia="zh-CN"/>
              </w:rPr>
            </w:pPr>
            <w:r>
              <w:rPr>
                <w:rFonts w:hint="eastAsia"/>
                <w:lang w:val="en-US" w:eastAsia="zh-CN"/>
              </w:rPr>
              <w:t>右视图——点集——笔刷——对上下外涂</w:t>
            </w:r>
          </w:p>
          <w:p w14:paraId="6AF6F05C">
            <w:pPr>
              <w:pStyle w:val="8"/>
              <w:numPr>
                <w:ilvl w:val="0"/>
                <w:numId w:val="12"/>
              </w:numPr>
              <w:bidi w:val="0"/>
              <w:ind w:left="0" w:leftChars="0" w:firstLine="0" w:firstLineChars="0"/>
              <w:rPr>
                <w:rFonts w:hint="default"/>
                <w:lang w:val="en-US" w:eastAsia="zh-CN"/>
              </w:rPr>
            </w:pPr>
            <w:r>
              <w:rPr>
                <w:rFonts w:hint="eastAsia"/>
                <w:lang w:val="en-US" w:eastAsia="zh-CN"/>
              </w:rPr>
              <w:t>调节鼻子线——点集——选择鼻子尖———前移——右视图——局部点都跟上</w:t>
            </w:r>
          </w:p>
          <w:p w14:paraId="4DF38B25">
            <w:pPr>
              <w:pStyle w:val="8"/>
              <w:numPr>
                <w:ilvl w:val="0"/>
                <w:numId w:val="12"/>
              </w:numPr>
              <w:bidi w:val="0"/>
              <w:ind w:left="0" w:leftChars="0" w:firstLine="0" w:firstLineChars="0"/>
              <w:rPr>
                <w:rFonts w:hint="default"/>
                <w:lang w:val="en-US" w:eastAsia="zh-CN"/>
              </w:rPr>
            </w:pPr>
            <w:r>
              <w:rPr>
                <w:rFonts w:hint="eastAsia"/>
                <w:lang w:val="en-US" w:eastAsia="zh-CN"/>
              </w:rPr>
              <w:t>右击此点——断开链接——线集——右击——循环切割——鼻子右侧正中插入线</w:t>
            </w:r>
          </w:p>
          <w:p w14:paraId="779E9783">
            <w:pPr>
              <w:pStyle w:val="8"/>
              <w:numPr>
                <w:ilvl w:val="0"/>
                <w:numId w:val="12"/>
              </w:numPr>
              <w:bidi w:val="0"/>
              <w:ind w:left="0" w:leftChars="0" w:firstLine="0" w:firstLineChars="0"/>
              <w:rPr>
                <w:rFonts w:hint="default"/>
                <w:lang w:val="en-US" w:eastAsia="zh-CN"/>
              </w:rPr>
            </w:pPr>
            <w:r>
              <w:rPr>
                <w:rFonts w:hint="eastAsia"/>
                <w:lang w:val="en-US" w:eastAsia="zh-CN"/>
              </w:rPr>
              <w:t>线集——开口下线与上线——桥接——上拖到下</w:t>
            </w:r>
          </w:p>
          <w:p w14:paraId="5FB1A06B">
            <w:pPr>
              <w:pStyle w:val="8"/>
              <w:numPr>
                <w:ilvl w:val="0"/>
                <w:numId w:val="12"/>
              </w:numPr>
              <w:bidi w:val="0"/>
              <w:ind w:left="0" w:leftChars="0" w:firstLine="0" w:firstLineChars="0"/>
              <w:rPr>
                <w:rFonts w:hint="default"/>
                <w:lang w:val="en-US" w:eastAsia="zh-CN"/>
              </w:rPr>
            </w:pPr>
            <w:r>
              <w:rPr>
                <w:rFonts w:hint="eastAsia"/>
                <w:lang w:val="en-US" w:eastAsia="zh-CN"/>
              </w:rPr>
              <w:t>右击——循环边切割——刚才面正中水平切割——右点左移一下</w:t>
            </w:r>
          </w:p>
          <w:p w14:paraId="0AFF1137">
            <w:pPr>
              <w:pStyle w:val="8"/>
              <w:numPr>
                <w:ilvl w:val="0"/>
                <w:numId w:val="12"/>
              </w:numPr>
              <w:bidi w:val="0"/>
              <w:ind w:left="0" w:leftChars="0" w:firstLine="0" w:firstLineChars="0"/>
              <w:rPr>
                <w:rFonts w:hint="default"/>
                <w:lang w:val="en-US" w:eastAsia="zh-CN"/>
              </w:rPr>
            </w:pPr>
            <w:r>
              <w:rPr>
                <w:rFonts w:hint="eastAsia"/>
                <w:lang w:val="en-US" w:eastAsia="zh-CN"/>
              </w:rPr>
              <w:t>线集——选择此品的线与对面线——桥接——对角拖动</w:t>
            </w:r>
          </w:p>
          <w:p w14:paraId="37060764">
            <w:pPr>
              <w:pStyle w:val="8"/>
              <w:numPr>
                <w:ilvl w:val="0"/>
                <w:numId w:val="12"/>
              </w:numPr>
              <w:bidi w:val="0"/>
              <w:ind w:left="0" w:leftChars="0" w:firstLine="0" w:firstLineChars="0"/>
              <w:rPr>
                <w:rFonts w:hint="default"/>
                <w:vertAlign w:val="baseline"/>
                <w:lang w:val="en-US" w:eastAsia="zh-CN"/>
              </w:rPr>
            </w:pPr>
            <w:r>
              <w:rPr>
                <w:rFonts w:hint="eastAsia"/>
                <w:lang w:val="en-US" w:eastAsia="zh-CN"/>
              </w:rPr>
              <w:t>右视图——点集——不选择——右击——笔刷——内涂鼻梁与鼻子处</w:t>
            </w:r>
          </w:p>
          <w:p w14:paraId="281EBCF9">
            <w:pPr>
              <w:pStyle w:val="8"/>
              <w:numPr>
                <w:ilvl w:val="0"/>
                <w:numId w:val="12"/>
              </w:numPr>
              <w:bidi w:val="0"/>
              <w:ind w:left="0" w:leftChars="0" w:firstLine="0" w:firstLineChars="0"/>
              <w:rPr>
                <w:rFonts w:hint="default"/>
                <w:vertAlign w:val="baseline"/>
                <w:lang w:val="en-US" w:eastAsia="zh-CN"/>
              </w:rPr>
            </w:pPr>
            <w:r>
              <w:rPr>
                <w:rFonts w:hint="eastAsia"/>
                <w:lang w:val="en-US" w:eastAsia="zh-CN"/>
              </w:rPr>
              <w:t>嘴巴上与下加循环线——平滑</w:t>
            </w:r>
          </w:p>
          <w:p w14:paraId="07E8EF67">
            <w:pPr>
              <w:jc w:val="left"/>
              <w:rPr>
                <w:rFonts w:hint="eastAsia" w:ascii="仿宋" w:hAnsi="仿宋" w:eastAsia="仿宋" w:cs="宋体"/>
                <w:kern w:val="0"/>
                <w:szCs w:val="21"/>
                <w:shd w:val="clear" w:color="auto" w:fill="FFFFFF"/>
              </w:rPr>
            </w:pPr>
            <w:r>
              <w:drawing>
                <wp:anchor distT="0" distB="0" distL="114300" distR="114300" simplePos="0" relativeHeight="251679744" behindDoc="0" locked="0" layoutInCell="1" allowOverlap="1">
                  <wp:simplePos x="0" y="0"/>
                  <wp:positionH relativeFrom="column">
                    <wp:posOffset>434340</wp:posOffset>
                  </wp:positionH>
                  <wp:positionV relativeFrom="paragraph">
                    <wp:posOffset>26670</wp:posOffset>
                  </wp:positionV>
                  <wp:extent cx="2919095" cy="1835785"/>
                  <wp:effectExtent l="0" t="0" r="6985" b="8255"/>
                  <wp:wrapTopAndBottom/>
                  <wp:docPr id="48"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16"/>
                          <pic:cNvPicPr>
                            <a:picLocks noChangeAspect="1"/>
                          </pic:cNvPicPr>
                        </pic:nvPicPr>
                        <pic:blipFill>
                          <a:blip r:embed="rId27"/>
                          <a:stretch>
                            <a:fillRect/>
                          </a:stretch>
                        </pic:blipFill>
                        <pic:spPr>
                          <a:xfrm>
                            <a:off x="0" y="0"/>
                            <a:ext cx="2919095" cy="1835785"/>
                          </a:xfrm>
                          <a:prstGeom prst="rect">
                            <a:avLst/>
                          </a:prstGeom>
                          <a:noFill/>
                          <a:ln>
                            <a:noFill/>
                          </a:ln>
                        </pic:spPr>
                      </pic:pic>
                    </a:graphicData>
                  </a:graphic>
                </wp:anchor>
              </w:drawing>
            </w:r>
          </w:p>
        </w:tc>
        <w:tc>
          <w:tcPr>
            <w:tcW w:w="1298" w:type="dxa"/>
            <w:noWrap w:val="0"/>
            <w:vAlign w:val="top"/>
          </w:tcPr>
          <w:p w14:paraId="1EEA3D7D">
            <w:pPr>
              <w:spacing w:line="400" w:lineRule="exact"/>
              <w:jc w:val="center"/>
              <w:rPr>
                <w:rFonts w:hint="eastAsia"/>
                <w:sz w:val="24"/>
              </w:rPr>
            </w:pPr>
          </w:p>
        </w:tc>
      </w:tr>
    </w:tbl>
    <w:p w14:paraId="3F753A21">
      <w:pPr>
        <w:rPr>
          <w:rFonts w:hint="eastAsia"/>
          <w:b/>
          <w:sz w:val="36"/>
          <w:szCs w:val="36"/>
          <w:u w:val="double"/>
        </w:rPr>
      </w:pPr>
      <w:r>
        <w:rPr>
          <w:rFonts w:hint="eastAsia"/>
          <w:b/>
          <w:sz w:val="36"/>
          <w:szCs w:val="36"/>
          <w:u w:val="double"/>
        </w:rPr>
        <w:br w:type="page"/>
      </w:r>
    </w:p>
    <w:p w14:paraId="0D64353E">
      <w:pPr>
        <w:jc w:val="center"/>
        <w:rPr>
          <w:b/>
          <w:sz w:val="36"/>
          <w:szCs w:val="36"/>
          <w:u w:val="double"/>
        </w:rPr>
      </w:pPr>
      <w:r>
        <w:rPr>
          <w:rFonts w:hint="eastAsia"/>
          <w:b/>
          <w:sz w:val="36"/>
          <w:szCs w:val="36"/>
          <w:u w:val="double"/>
        </w:rPr>
        <w:t>课程教案首</w:t>
      </w:r>
    </w:p>
    <w:p w14:paraId="443321DA">
      <w:pPr>
        <w:spacing w:line="200" w:lineRule="exact"/>
        <w:rPr>
          <w:rFonts w:hint="eastAsia"/>
          <w:sz w:val="24"/>
        </w:rPr>
      </w:pPr>
      <w:r>
        <w:rPr>
          <w:rFonts w:hint="eastAsia"/>
        </w:rPr>
        <w:t xml:space="preserve">                                                              No.</w:t>
      </w:r>
      <w:r>
        <w:rPr>
          <w:rFonts w:hint="eastAsia"/>
          <w:lang w:val="en-US" w:eastAsia="zh-CN"/>
        </w:rPr>
        <w:t>7</w:t>
      </w:r>
    </w:p>
    <w:tbl>
      <w:tblPr>
        <w:tblStyle w:val="4"/>
        <w:tblW w:w="0" w:type="auto"/>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0"/>
        <w:gridCol w:w="1592"/>
        <w:gridCol w:w="1628"/>
        <w:gridCol w:w="945"/>
        <w:gridCol w:w="873"/>
        <w:gridCol w:w="1293"/>
        <w:gridCol w:w="977"/>
        <w:gridCol w:w="596"/>
      </w:tblGrid>
      <w:tr w14:paraId="651A4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870" w:type="dxa"/>
            <w:noWrap w:val="0"/>
            <w:vAlign w:val="center"/>
          </w:tcPr>
          <w:p w14:paraId="6C62CF07">
            <w:pPr>
              <w:jc w:val="center"/>
              <w:rPr>
                <w:rFonts w:ascii="宋体" w:hAnsi="宋体"/>
                <w:b/>
                <w:sz w:val="24"/>
              </w:rPr>
            </w:pPr>
            <w:r>
              <w:rPr>
                <w:rFonts w:hint="eastAsia" w:ascii="宋体" w:hAnsi="宋体"/>
                <w:b/>
                <w:sz w:val="24"/>
              </w:rPr>
              <w:t>授课题目</w:t>
            </w:r>
          </w:p>
        </w:tc>
        <w:tc>
          <w:tcPr>
            <w:tcW w:w="4165" w:type="dxa"/>
            <w:gridSpan w:val="3"/>
            <w:noWrap w:val="0"/>
            <w:vAlign w:val="center"/>
          </w:tcPr>
          <w:p w14:paraId="2E056F46">
            <w:pPr>
              <w:jc w:val="left"/>
              <w:rPr>
                <w:rFonts w:hint="default" w:ascii="宋体" w:hAnsi="宋体" w:eastAsia="宋体"/>
                <w:b/>
                <w:sz w:val="24"/>
                <w:lang w:val="en-US" w:eastAsia="zh-CN"/>
              </w:rPr>
            </w:pPr>
            <w:r>
              <w:rPr>
                <w:rFonts w:hint="eastAsia" w:ascii="宋体" w:hAnsi="宋体" w:eastAsia="宋体" w:cs="宋体"/>
                <w:b/>
                <w:bCs/>
                <w:sz w:val="21"/>
                <w:szCs w:val="21"/>
                <w:lang w:val="en-US" w:eastAsia="zh-CN"/>
              </w:rPr>
              <w:t>第三章节：三维</w:t>
            </w:r>
            <w:r>
              <w:rPr>
                <w:rFonts w:hint="eastAsia" w:ascii="宋体" w:hAnsi="宋体" w:cs="宋体"/>
                <w:b/>
                <w:bCs/>
                <w:sz w:val="21"/>
                <w:szCs w:val="21"/>
                <w:lang w:val="en-US" w:eastAsia="zh-CN"/>
              </w:rPr>
              <w:t>写实人物</w:t>
            </w:r>
            <w:r>
              <w:rPr>
                <w:rFonts w:hint="eastAsia" w:ascii="宋体" w:hAnsi="宋体" w:eastAsia="宋体" w:cs="宋体"/>
                <w:b/>
                <w:bCs/>
                <w:sz w:val="21"/>
                <w:szCs w:val="21"/>
                <w:lang w:val="en-US" w:eastAsia="zh-CN"/>
              </w:rPr>
              <w:t>角色头部建模(三)</w:t>
            </w:r>
          </w:p>
        </w:tc>
        <w:tc>
          <w:tcPr>
            <w:tcW w:w="873" w:type="dxa"/>
            <w:noWrap w:val="0"/>
            <w:vAlign w:val="center"/>
          </w:tcPr>
          <w:p w14:paraId="029369EF">
            <w:pPr>
              <w:jc w:val="left"/>
              <w:rPr>
                <w:rFonts w:hint="eastAsia" w:ascii="宋体" w:hAnsi="宋体"/>
                <w:b/>
                <w:sz w:val="24"/>
              </w:rPr>
            </w:pPr>
            <w:r>
              <w:rPr>
                <w:rFonts w:hint="eastAsia" w:ascii="宋体" w:hAnsi="宋体"/>
                <w:b/>
                <w:sz w:val="24"/>
              </w:rPr>
              <w:t>类型</w:t>
            </w:r>
          </w:p>
        </w:tc>
        <w:tc>
          <w:tcPr>
            <w:tcW w:w="1293" w:type="dxa"/>
            <w:noWrap w:val="0"/>
            <w:vAlign w:val="center"/>
          </w:tcPr>
          <w:p w14:paraId="6E82FF0F">
            <w:pPr>
              <w:jc w:val="left"/>
              <w:rPr>
                <w:rFonts w:hint="default" w:ascii="宋体" w:hAnsi="宋体" w:eastAsia="宋体"/>
                <w:b w:val="0"/>
                <w:bCs/>
                <w:sz w:val="24"/>
                <w:lang w:val="en-US" w:eastAsia="zh-CN"/>
              </w:rPr>
            </w:pPr>
            <w:r>
              <w:rPr>
                <w:rFonts w:hint="eastAsia" w:ascii="宋体" w:hAnsi="宋体"/>
                <w:b/>
                <w:sz w:val="24"/>
                <w:lang w:val="en-US" w:eastAsia="zh-CN"/>
              </w:rPr>
              <w:t>理论＋实践</w:t>
            </w:r>
          </w:p>
        </w:tc>
        <w:tc>
          <w:tcPr>
            <w:tcW w:w="977" w:type="dxa"/>
            <w:noWrap w:val="0"/>
            <w:vAlign w:val="center"/>
          </w:tcPr>
          <w:p w14:paraId="6D82B022">
            <w:pPr>
              <w:jc w:val="left"/>
              <w:rPr>
                <w:rFonts w:ascii="宋体" w:hAnsi="宋体"/>
                <w:b/>
                <w:sz w:val="24"/>
              </w:rPr>
            </w:pPr>
            <w:r>
              <w:rPr>
                <w:rFonts w:hint="eastAsia" w:ascii="宋体" w:hAnsi="宋体"/>
                <w:b/>
                <w:sz w:val="24"/>
              </w:rPr>
              <w:t>学时</w:t>
            </w:r>
          </w:p>
        </w:tc>
        <w:tc>
          <w:tcPr>
            <w:tcW w:w="596" w:type="dxa"/>
            <w:noWrap w:val="0"/>
            <w:vAlign w:val="center"/>
          </w:tcPr>
          <w:p w14:paraId="5C871ACA">
            <w:pPr>
              <w:jc w:val="left"/>
              <w:rPr>
                <w:rFonts w:hint="default" w:ascii="宋体" w:hAnsi="宋体" w:eastAsia="宋体"/>
                <w:b/>
                <w:sz w:val="24"/>
                <w:lang w:val="en-US" w:eastAsia="zh-CN"/>
              </w:rPr>
            </w:pPr>
            <w:r>
              <w:rPr>
                <w:rFonts w:hint="eastAsia" w:ascii="宋体" w:hAnsi="宋体" w:eastAsia="宋体"/>
                <w:b/>
                <w:sz w:val="24"/>
                <w:lang w:val="en-US" w:eastAsia="zh-CN"/>
              </w:rPr>
              <w:t>4</w:t>
            </w:r>
          </w:p>
        </w:tc>
      </w:tr>
      <w:tr w14:paraId="2917D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1" w:hRule="atLeast"/>
        </w:trPr>
        <w:tc>
          <w:tcPr>
            <w:tcW w:w="870" w:type="dxa"/>
            <w:vMerge w:val="restart"/>
            <w:noWrap w:val="0"/>
            <w:vAlign w:val="center"/>
          </w:tcPr>
          <w:p w14:paraId="133165AA">
            <w:pPr>
              <w:jc w:val="center"/>
              <w:rPr>
                <w:rFonts w:ascii="宋体" w:hAnsi="宋体"/>
                <w:b/>
                <w:sz w:val="24"/>
              </w:rPr>
            </w:pPr>
            <w:r>
              <w:rPr>
                <w:rFonts w:hint="eastAsia" w:ascii="宋体" w:hAnsi="宋体"/>
                <w:b/>
                <w:sz w:val="24"/>
              </w:rPr>
              <w:t>教学目标</w:t>
            </w:r>
          </w:p>
        </w:tc>
        <w:tc>
          <w:tcPr>
            <w:tcW w:w="7904" w:type="dxa"/>
            <w:gridSpan w:val="7"/>
            <w:noWrap w:val="0"/>
            <w:vAlign w:val="top"/>
          </w:tcPr>
          <w:p w14:paraId="39375A82">
            <w:pPr>
              <w:jc w:val="left"/>
              <w:rPr>
                <w:rFonts w:hint="eastAsia" w:ascii="宋体" w:hAnsi="宋体"/>
                <w:b/>
                <w:sz w:val="24"/>
              </w:rPr>
            </w:pPr>
            <w:r>
              <w:rPr>
                <w:rFonts w:hint="eastAsia" w:ascii="宋体" w:hAnsi="宋体"/>
                <w:b/>
                <w:sz w:val="24"/>
              </w:rPr>
              <w:t>［知识目标］：</w:t>
            </w:r>
          </w:p>
          <w:p w14:paraId="6C911F92">
            <w:pPr>
              <w:jc w:val="left"/>
              <w:rPr>
                <w:rFonts w:hint="default" w:ascii="宋体" w:hAnsi="宋体" w:eastAsia="宋体"/>
                <w:sz w:val="24"/>
                <w:lang w:val="en-US" w:eastAsia="zh-CN"/>
              </w:rPr>
            </w:pPr>
            <w:r>
              <w:rPr>
                <w:rFonts w:hint="eastAsia" w:ascii="宋体" w:hAnsi="宋体"/>
                <w:sz w:val="24"/>
                <w:lang w:val="en-US" w:eastAsia="zh-CN"/>
              </w:rPr>
              <w:t>本章主要学习写实人物头部元素中嘴巴、眼睛鼻子的造形设计。以及掌握点的变换、焊接、缝合，线段平滑、线性切割、循环切割等布线手法，笔刷涂画、雕刻平滑对轮廓平滑变形整理，来制作精美的头部元素。</w:t>
            </w:r>
          </w:p>
        </w:tc>
      </w:tr>
      <w:tr w14:paraId="7B2F5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4" w:hRule="atLeast"/>
        </w:trPr>
        <w:tc>
          <w:tcPr>
            <w:tcW w:w="870" w:type="dxa"/>
            <w:vMerge w:val="continue"/>
            <w:noWrap w:val="0"/>
            <w:vAlign w:val="center"/>
          </w:tcPr>
          <w:p w14:paraId="4B100201">
            <w:pPr>
              <w:rPr>
                <w:rFonts w:ascii="宋体" w:hAnsi="宋体"/>
                <w:b/>
                <w:sz w:val="24"/>
              </w:rPr>
            </w:pPr>
          </w:p>
        </w:tc>
        <w:tc>
          <w:tcPr>
            <w:tcW w:w="7904" w:type="dxa"/>
            <w:gridSpan w:val="7"/>
            <w:noWrap w:val="0"/>
            <w:vAlign w:val="top"/>
          </w:tcPr>
          <w:p w14:paraId="3C19A392">
            <w:pPr>
              <w:rPr>
                <w:rFonts w:hint="eastAsia" w:ascii="宋体" w:hAnsi="宋体"/>
                <w:b/>
                <w:sz w:val="24"/>
              </w:rPr>
            </w:pPr>
            <w:r>
              <w:rPr>
                <w:rFonts w:hint="eastAsia" w:ascii="宋体" w:hAnsi="宋体"/>
                <w:b/>
                <w:sz w:val="24"/>
              </w:rPr>
              <w:t>［能力目标］：</w:t>
            </w:r>
          </w:p>
          <w:p w14:paraId="5771564B">
            <w:pPr>
              <w:rPr>
                <w:rFonts w:ascii="宋体" w:hAnsi="宋体"/>
                <w:sz w:val="24"/>
              </w:rPr>
            </w:pPr>
            <w:r>
              <w:rPr>
                <w:rFonts w:hint="eastAsia" w:ascii="宋体" w:hAnsi="宋体" w:eastAsia="宋体" w:cs="宋体"/>
                <w:sz w:val="24"/>
              </w:rPr>
              <w:t>能够独立在C4D中完成卡通角色身体的建模工作，包括身体比例调整、形态塑造以及细节处理。熟练运用材质编辑技术，为卡通角色身体赋予逼真的材质和色彩，增强角色的真实感和吸引力。能够根据场景需求设置合适的灯光与阴影，营造出卡通角色所处的环境氛围</w:t>
            </w:r>
          </w:p>
        </w:tc>
      </w:tr>
      <w:tr w14:paraId="0CB11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8" w:hRule="atLeast"/>
        </w:trPr>
        <w:tc>
          <w:tcPr>
            <w:tcW w:w="870" w:type="dxa"/>
            <w:vMerge w:val="continue"/>
            <w:noWrap w:val="0"/>
            <w:vAlign w:val="center"/>
          </w:tcPr>
          <w:p w14:paraId="027E5B0D">
            <w:pPr>
              <w:rPr>
                <w:rFonts w:ascii="宋体" w:hAnsi="宋体"/>
                <w:b/>
                <w:sz w:val="24"/>
              </w:rPr>
            </w:pPr>
          </w:p>
        </w:tc>
        <w:tc>
          <w:tcPr>
            <w:tcW w:w="7904" w:type="dxa"/>
            <w:gridSpan w:val="7"/>
            <w:noWrap w:val="0"/>
            <w:vAlign w:val="top"/>
          </w:tcPr>
          <w:p w14:paraId="307FB939">
            <w:pPr>
              <w:widowControl/>
              <w:tabs>
                <w:tab w:val="left" w:pos="1260"/>
              </w:tabs>
              <w:spacing w:line="240" w:lineRule="auto"/>
              <w:jc w:val="left"/>
              <w:rPr>
                <w:rFonts w:hint="eastAsia" w:ascii="宋体" w:hAnsi="宋体"/>
                <w:b/>
                <w:sz w:val="24"/>
              </w:rPr>
            </w:pPr>
            <w:r>
              <w:rPr>
                <w:rFonts w:hint="eastAsia" w:ascii="宋体" w:hAnsi="宋体"/>
                <w:b/>
                <w:sz w:val="24"/>
              </w:rPr>
              <w:t>［素质目标］：</w:t>
            </w:r>
          </w:p>
          <w:p w14:paraId="1035013E">
            <w:pPr>
              <w:rPr>
                <w:rFonts w:ascii="宋体" w:hAnsi="宋体"/>
                <w:sz w:val="24"/>
              </w:rPr>
            </w:pPr>
            <w:r>
              <w:rPr>
                <w:rFonts w:hint="eastAsia" w:ascii="宋体" w:hAnsi="宋体" w:eastAsia="宋体" w:cs="宋体"/>
                <w:bCs/>
                <w:kern w:val="0"/>
                <w:sz w:val="24"/>
              </w:rPr>
              <w:t>培养学生的创新意识和实践能力，鼓励在卡通角色身体建模中发挥创意，设计出独特的角色形态和色彩搭配。提升学生的审美能力和细节处理能力，注重卡通角色身体的比例协调、形态美观以及细节精致。培养学生的耐心和细心，确保卡通角色身体建模的精确度和完整性，注重每一个细节的处理</w:t>
            </w:r>
          </w:p>
        </w:tc>
      </w:tr>
      <w:tr w14:paraId="27F5E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trPr>
        <w:tc>
          <w:tcPr>
            <w:tcW w:w="870" w:type="dxa"/>
            <w:noWrap w:val="0"/>
            <w:vAlign w:val="center"/>
          </w:tcPr>
          <w:p w14:paraId="3AA9C304">
            <w:pPr>
              <w:jc w:val="both"/>
              <w:rPr>
                <w:rFonts w:hint="eastAsia" w:ascii="宋体" w:hAnsi="宋体"/>
                <w:b/>
                <w:sz w:val="24"/>
              </w:rPr>
            </w:pPr>
            <w:r>
              <w:rPr>
                <w:rFonts w:hint="eastAsia" w:ascii="宋体" w:hAnsi="宋体"/>
                <w:b/>
                <w:sz w:val="24"/>
              </w:rPr>
              <w:t>教学内容</w:t>
            </w:r>
          </w:p>
          <w:p w14:paraId="01F5BE5B">
            <w:pPr>
              <w:jc w:val="both"/>
              <w:rPr>
                <w:rFonts w:ascii="宋体" w:hAnsi="宋体"/>
                <w:b/>
                <w:sz w:val="24"/>
              </w:rPr>
            </w:pPr>
            <w:r>
              <w:rPr>
                <w:rFonts w:hint="eastAsia" w:ascii="宋体" w:hAnsi="宋体"/>
                <w:b/>
                <w:sz w:val="24"/>
              </w:rPr>
              <w:t xml:space="preserve">及重难点 </w:t>
            </w:r>
          </w:p>
        </w:tc>
        <w:tc>
          <w:tcPr>
            <w:tcW w:w="7904" w:type="dxa"/>
            <w:gridSpan w:val="7"/>
            <w:noWrap w:val="0"/>
            <w:vAlign w:val="center"/>
          </w:tcPr>
          <w:p w14:paraId="0455013E">
            <w:pPr>
              <w:widowControl/>
              <w:tabs>
                <w:tab w:val="left" w:pos="1260"/>
              </w:tabs>
              <w:spacing w:line="240" w:lineRule="auto"/>
              <w:jc w:val="left"/>
              <w:rPr>
                <w:rFonts w:hint="default" w:ascii="宋体" w:hAnsi="宋体" w:eastAsia="宋体" w:cs="宋体"/>
                <w:sz w:val="24"/>
                <w:lang w:val="en-US"/>
              </w:rPr>
            </w:pPr>
            <w:r>
              <w:rPr>
                <w:rFonts w:hint="eastAsia" w:ascii="宋体" w:hAnsi="宋体" w:eastAsia="宋体" w:cs="宋体"/>
                <w:sz w:val="24"/>
                <w:lang w:val="en-US" w:eastAsia="zh-CN"/>
              </w:rPr>
              <w:t>重点：</w:t>
            </w:r>
            <w:r>
              <w:rPr>
                <w:rFonts w:hint="eastAsia" w:ascii="宋体" w:hAnsi="宋体" w:cs="宋体"/>
                <w:sz w:val="24"/>
                <w:lang w:val="en-US" w:eastAsia="zh-CN"/>
              </w:rPr>
              <w:t>嘴巴元素的布线法则，嘴部的轮廓调节技巧。</w:t>
            </w:r>
          </w:p>
          <w:p w14:paraId="6337B2AB">
            <w:pPr>
              <w:widowControl/>
              <w:tabs>
                <w:tab w:val="left" w:pos="1260"/>
              </w:tabs>
              <w:spacing w:line="240" w:lineRule="auto"/>
              <w:jc w:val="left"/>
              <w:rPr>
                <w:rFonts w:hint="default" w:ascii="宋体" w:hAnsi="宋体"/>
                <w:sz w:val="24"/>
                <w:highlight w:val="yellow"/>
                <w:lang w:val="en-US"/>
              </w:rPr>
            </w:pPr>
            <w:r>
              <w:rPr>
                <w:rFonts w:hint="eastAsia" w:ascii="宋体" w:hAnsi="宋体" w:eastAsia="宋体" w:cs="宋体"/>
                <w:sz w:val="24"/>
                <w:lang w:val="en-US" w:eastAsia="zh-CN"/>
              </w:rPr>
              <w:t>难点：</w:t>
            </w:r>
            <w:r>
              <w:rPr>
                <w:rFonts w:hint="eastAsia" w:ascii="宋体" w:hAnsi="宋体" w:cs="宋体"/>
                <w:sz w:val="24"/>
                <w:lang w:val="en-US" w:eastAsia="zh-CN"/>
              </w:rPr>
              <w:t>嘴巴如何调节高低别，凹凸有致平滑细致。</w:t>
            </w:r>
          </w:p>
        </w:tc>
      </w:tr>
      <w:tr w14:paraId="64C1C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6" w:hRule="atLeast"/>
        </w:trPr>
        <w:tc>
          <w:tcPr>
            <w:tcW w:w="870" w:type="dxa"/>
            <w:noWrap w:val="0"/>
            <w:vAlign w:val="center"/>
          </w:tcPr>
          <w:p w14:paraId="5D068C8E">
            <w:pPr>
              <w:jc w:val="both"/>
              <w:rPr>
                <w:rFonts w:hint="eastAsia" w:ascii="宋体" w:hAnsi="宋体"/>
                <w:b/>
                <w:sz w:val="24"/>
              </w:rPr>
            </w:pPr>
            <w:r>
              <w:rPr>
                <w:rFonts w:hint="eastAsia" w:ascii="宋体" w:hAnsi="宋体"/>
                <w:b/>
                <w:sz w:val="24"/>
              </w:rPr>
              <w:t>教学逻辑</w:t>
            </w:r>
          </w:p>
          <w:p w14:paraId="7C7252E9">
            <w:pPr>
              <w:jc w:val="both"/>
              <w:rPr>
                <w:rFonts w:ascii="宋体" w:hAnsi="宋体"/>
                <w:b/>
                <w:sz w:val="24"/>
              </w:rPr>
            </w:pPr>
            <w:r>
              <w:rPr>
                <w:rFonts w:hint="eastAsia" w:ascii="宋体" w:hAnsi="宋体"/>
                <w:b/>
                <w:sz w:val="24"/>
              </w:rPr>
              <w:t>思维导图</w:t>
            </w:r>
          </w:p>
        </w:tc>
        <w:tc>
          <w:tcPr>
            <w:tcW w:w="7904" w:type="dxa"/>
            <w:gridSpan w:val="7"/>
            <w:noWrap w:val="0"/>
            <w:vAlign w:val="center"/>
          </w:tcPr>
          <w:p w14:paraId="5F35302C">
            <w:pPr>
              <w:rPr>
                <w:rFonts w:ascii="宋体" w:hAnsi="宋体"/>
                <w:sz w:val="24"/>
              </w:rPr>
            </w:pPr>
            <w:r>
              <w:drawing>
                <wp:inline distT="0" distB="0" distL="114300" distR="114300">
                  <wp:extent cx="4615180" cy="3900170"/>
                  <wp:effectExtent l="0" t="0" r="2540" b="1270"/>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pic:cNvPicPr>
                            <a:picLocks noChangeAspect="1"/>
                          </pic:cNvPicPr>
                        </pic:nvPicPr>
                        <pic:blipFill>
                          <a:blip r:embed="rId28"/>
                          <a:stretch>
                            <a:fillRect/>
                          </a:stretch>
                        </pic:blipFill>
                        <pic:spPr>
                          <a:xfrm>
                            <a:off x="0" y="0"/>
                            <a:ext cx="4615180" cy="3900170"/>
                          </a:xfrm>
                          <a:prstGeom prst="rect">
                            <a:avLst/>
                          </a:prstGeom>
                          <a:noFill/>
                          <a:ln>
                            <a:noFill/>
                          </a:ln>
                        </pic:spPr>
                      </pic:pic>
                    </a:graphicData>
                  </a:graphic>
                </wp:inline>
              </w:drawing>
            </w:r>
          </w:p>
        </w:tc>
      </w:tr>
      <w:tr w14:paraId="1F4DA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trPr>
        <w:tc>
          <w:tcPr>
            <w:tcW w:w="870" w:type="dxa"/>
            <w:noWrap w:val="0"/>
            <w:vAlign w:val="center"/>
          </w:tcPr>
          <w:p w14:paraId="604EFF7A">
            <w:pPr>
              <w:jc w:val="center"/>
              <w:rPr>
                <w:rFonts w:ascii="宋体" w:hAnsi="宋体"/>
                <w:b/>
                <w:sz w:val="24"/>
              </w:rPr>
            </w:pPr>
            <w:r>
              <w:rPr>
                <w:rFonts w:hint="eastAsia" w:ascii="宋体" w:hAnsi="宋体"/>
                <w:b/>
                <w:sz w:val="24"/>
              </w:rPr>
              <w:t>教学方法</w:t>
            </w:r>
          </w:p>
        </w:tc>
        <w:tc>
          <w:tcPr>
            <w:tcW w:w="7904" w:type="dxa"/>
            <w:gridSpan w:val="7"/>
            <w:noWrap w:val="0"/>
            <w:vAlign w:val="center"/>
          </w:tcPr>
          <w:p w14:paraId="6576DC6C">
            <w:pPr>
              <w:rPr>
                <w:rFonts w:hint="default" w:ascii="宋体" w:hAnsi="宋体" w:eastAsia="宋体"/>
                <w:sz w:val="24"/>
                <w:lang w:val="en-US" w:eastAsia="zh-CN"/>
              </w:rPr>
            </w:pPr>
            <w:r>
              <w:rPr>
                <w:rFonts w:hint="eastAsia" w:ascii="宋体" w:hAnsi="宋体"/>
                <w:sz w:val="24"/>
                <w:lang w:val="en-US" w:eastAsia="zh-CN"/>
              </w:rPr>
              <w:t>确立以学生为主体，重视学生个人发展，激发学生的创造力，通过PPT、视频等形式讲解三维卡通角色身体制作的理论知识。教师现场演示C4D软件中的角色身体建模、材质贴图、骨骼绑定、动画设计等全过程。学生分组进行实际操作，教师巡回指导，解答疑惑。分析优秀三维卡通角色身体的制作案例，总结技巧与经验。组织小组讨论，分享制作心得，促进知识交流</w:t>
            </w:r>
          </w:p>
        </w:tc>
      </w:tr>
      <w:tr w14:paraId="79B60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1" w:hRule="atLeast"/>
        </w:trPr>
        <w:tc>
          <w:tcPr>
            <w:tcW w:w="870" w:type="dxa"/>
            <w:tcBorders>
              <w:bottom w:val="double" w:color="auto" w:sz="4" w:space="0"/>
            </w:tcBorders>
            <w:noWrap w:val="0"/>
            <w:vAlign w:val="center"/>
          </w:tcPr>
          <w:p w14:paraId="652D455E">
            <w:pPr>
              <w:jc w:val="center"/>
              <w:rPr>
                <w:rFonts w:ascii="宋体" w:hAnsi="宋体"/>
                <w:b/>
                <w:sz w:val="24"/>
              </w:rPr>
            </w:pPr>
            <w:r>
              <w:rPr>
                <w:rFonts w:hint="eastAsia" w:ascii="宋体" w:hAnsi="宋体"/>
                <w:b/>
                <w:sz w:val="24"/>
              </w:rPr>
              <w:t>能力训练</w:t>
            </w:r>
          </w:p>
        </w:tc>
        <w:tc>
          <w:tcPr>
            <w:tcW w:w="7904" w:type="dxa"/>
            <w:gridSpan w:val="7"/>
            <w:tcBorders>
              <w:bottom w:val="double" w:color="auto" w:sz="4" w:space="0"/>
            </w:tcBorders>
            <w:noWrap w:val="0"/>
            <w:vAlign w:val="top"/>
          </w:tcPr>
          <w:p w14:paraId="62F351AA">
            <w:pPr>
              <w:rPr>
                <w:rFonts w:ascii="宋体" w:hAnsi="宋体"/>
                <w:sz w:val="24"/>
              </w:rPr>
            </w:pPr>
            <w:r>
              <w:rPr>
                <w:rFonts w:hint="eastAsia" w:ascii="宋体" w:hAnsi="宋体" w:eastAsia="宋体" w:cs="宋体"/>
                <w:sz w:val="24"/>
              </w:rPr>
              <w:t>通过角色身体建模练习，提高学生的三维建模技巧与速度。通过材质贴图与纹理绘制实践，培养学生的材质表现与细节处理能力。通过骨骼绑定与动画设计训练，增强学生的角色动画制作能力。通过灯光渲染练习，提升学生的光影效果表现能力。通过项目实践与案例分析，锻炼学生的问题解决与创新能力。通过团队合作与互动讨论，提升学生的沟通与协作能力</w:t>
            </w:r>
            <w:r>
              <w:rPr>
                <w:rFonts w:hint="eastAsia" w:ascii="宋体" w:hAnsi="宋体" w:eastAsia="宋体" w:cs="宋体"/>
                <w:sz w:val="24"/>
                <w:lang w:val="en-US" w:eastAsia="zh-CN"/>
              </w:rPr>
              <w:t>‌</w:t>
            </w:r>
          </w:p>
        </w:tc>
      </w:tr>
      <w:tr w14:paraId="1A95A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870" w:type="dxa"/>
            <w:noWrap w:val="0"/>
            <w:vAlign w:val="center"/>
          </w:tcPr>
          <w:p w14:paraId="0D25E197">
            <w:pPr>
              <w:jc w:val="center"/>
              <w:rPr>
                <w:rFonts w:ascii="宋体" w:hAnsi="宋体"/>
                <w:b/>
                <w:sz w:val="24"/>
              </w:rPr>
            </w:pPr>
            <w:r>
              <w:rPr>
                <w:rFonts w:hint="eastAsia" w:ascii="宋体" w:hAnsi="宋体"/>
                <w:b/>
                <w:sz w:val="24"/>
              </w:rPr>
              <w:t>班级代码</w:t>
            </w:r>
          </w:p>
        </w:tc>
        <w:tc>
          <w:tcPr>
            <w:tcW w:w="1592" w:type="dxa"/>
            <w:noWrap w:val="0"/>
            <w:vAlign w:val="center"/>
          </w:tcPr>
          <w:p w14:paraId="23C256C1">
            <w:pPr>
              <w:jc w:val="center"/>
              <w:rPr>
                <w:rFonts w:hint="default" w:ascii="宋体" w:hAnsi="宋体" w:eastAsia="宋体"/>
                <w:sz w:val="24"/>
                <w:lang w:val="en-US" w:eastAsia="zh-CN"/>
              </w:rPr>
            </w:pPr>
            <w:r>
              <w:rPr>
                <w:rFonts w:hint="eastAsia" w:ascii="宋体" w:hAnsi="宋体" w:cs="Times New Roman"/>
                <w:sz w:val="24"/>
                <w:lang w:val="en-US" w:eastAsia="zh-CN"/>
              </w:rPr>
              <w:t>数媒2301/数媒2302</w:t>
            </w:r>
          </w:p>
        </w:tc>
        <w:tc>
          <w:tcPr>
            <w:tcW w:w="1628" w:type="dxa"/>
            <w:noWrap w:val="0"/>
            <w:vAlign w:val="center"/>
          </w:tcPr>
          <w:p w14:paraId="4BD19A0A">
            <w:pPr>
              <w:jc w:val="center"/>
              <w:rPr>
                <w:rFonts w:ascii="宋体" w:hAnsi="宋体"/>
                <w:b/>
                <w:sz w:val="24"/>
              </w:rPr>
            </w:pPr>
            <w:r>
              <w:rPr>
                <w:rFonts w:hint="eastAsia" w:ascii="宋体" w:hAnsi="宋体"/>
                <w:b/>
                <w:sz w:val="24"/>
              </w:rPr>
              <w:t>所属专业</w:t>
            </w:r>
          </w:p>
        </w:tc>
        <w:tc>
          <w:tcPr>
            <w:tcW w:w="4684" w:type="dxa"/>
            <w:gridSpan w:val="5"/>
            <w:noWrap w:val="0"/>
            <w:vAlign w:val="center"/>
          </w:tcPr>
          <w:p w14:paraId="7585C536">
            <w:pPr>
              <w:jc w:val="center"/>
              <w:rPr>
                <w:rFonts w:hint="default" w:ascii="宋体" w:hAnsi="宋体" w:eastAsia="宋体"/>
                <w:sz w:val="24"/>
                <w:lang w:val="en-US" w:eastAsia="zh-CN"/>
              </w:rPr>
            </w:pPr>
            <w:r>
              <w:rPr>
                <w:rFonts w:hint="eastAsia" w:ascii="宋体" w:hAnsi="宋体"/>
                <w:sz w:val="24"/>
                <w:lang w:val="en-US" w:eastAsia="zh-CN"/>
              </w:rPr>
              <w:t>数字媒体技术</w:t>
            </w:r>
          </w:p>
        </w:tc>
      </w:tr>
      <w:tr w14:paraId="61FA9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870" w:type="dxa"/>
            <w:noWrap w:val="0"/>
            <w:vAlign w:val="center"/>
          </w:tcPr>
          <w:p w14:paraId="5F65E9CC">
            <w:pPr>
              <w:jc w:val="center"/>
              <w:rPr>
                <w:rFonts w:ascii="宋体" w:hAnsi="宋体"/>
                <w:b/>
                <w:sz w:val="24"/>
              </w:rPr>
            </w:pPr>
            <w:r>
              <w:rPr>
                <w:rFonts w:hint="eastAsia" w:ascii="宋体" w:hAnsi="宋体"/>
                <w:b/>
                <w:sz w:val="24"/>
              </w:rPr>
              <w:t>时间地点</w:t>
            </w:r>
          </w:p>
        </w:tc>
        <w:tc>
          <w:tcPr>
            <w:tcW w:w="7904" w:type="dxa"/>
            <w:gridSpan w:val="7"/>
            <w:noWrap w:val="0"/>
            <w:vAlign w:val="center"/>
          </w:tcPr>
          <w:p w14:paraId="4BC08649">
            <w:pPr>
              <w:ind w:firstLine="480" w:firstLineChars="200"/>
              <w:rPr>
                <w:rFonts w:hint="default" w:ascii="宋体" w:hAnsi="宋体" w:eastAsia="宋体"/>
                <w:sz w:val="24"/>
                <w:lang w:val="en-US" w:eastAsia="zh-CN"/>
              </w:rPr>
            </w:pPr>
            <w:r>
              <w:rPr>
                <w:rFonts w:hint="eastAsia" w:ascii="宋体" w:hAnsi="宋体"/>
                <w:sz w:val="24"/>
                <w:lang w:val="en-US" w:eastAsia="zh-CN"/>
              </w:rPr>
              <w:t>2025</w:t>
            </w:r>
            <w:r>
              <w:rPr>
                <w:rFonts w:hint="eastAsia" w:ascii="宋体" w:hAnsi="宋体"/>
                <w:sz w:val="24"/>
              </w:rPr>
              <w:t xml:space="preserve">年 </w:t>
            </w:r>
            <w:r>
              <w:rPr>
                <w:rFonts w:hint="eastAsia" w:ascii="宋体" w:hAnsi="宋体"/>
                <w:sz w:val="24"/>
                <w:lang w:val="en-US" w:eastAsia="zh-CN"/>
              </w:rPr>
              <w:t>3</w:t>
            </w:r>
            <w:r>
              <w:rPr>
                <w:rFonts w:hint="eastAsia" w:ascii="宋体" w:hAnsi="宋体"/>
                <w:sz w:val="24"/>
              </w:rPr>
              <w:t xml:space="preserve"> 月</w:t>
            </w:r>
            <w:r>
              <w:rPr>
                <w:rFonts w:hint="eastAsia" w:ascii="宋体" w:hAnsi="宋体"/>
                <w:sz w:val="24"/>
                <w:lang w:val="en-US" w:eastAsia="zh-CN"/>
              </w:rPr>
              <w:t>12</w:t>
            </w:r>
            <w:r>
              <w:rPr>
                <w:rFonts w:hint="eastAsia" w:ascii="宋体" w:hAnsi="宋体"/>
                <w:sz w:val="24"/>
              </w:rPr>
              <w:t>日  ； 星期</w:t>
            </w:r>
            <w:r>
              <w:rPr>
                <w:rFonts w:hint="eastAsia" w:ascii="宋体" w:hAnsi="宋体"/>
                <w:sz w:val="24"/>
                <w:lang w:val="en-US" w:eastAsia="zh-CN"/>
              </w:rPr>
              <w:t>三</w:t>
            </w:r>
            <w:r>
              <w:rPr>
                <w:rFonts w:hint="eastAsia" w:ascii="宋体" w:hAnsi="宋体"/>
                <w:sz w:val="24"/>
              </w:rPr>
              <w:t xml:space="preserve"> 第</w:t>
            </w:r>
            <w:r>
              <w:rPr>
                <w:rFonts w:hint="eastAsia" w:ascii="宋体" w:hAnsi="宋体"/>
                <w:sz w:val="24"/>
                <w:lang w:val="en-US" w:eastAsia="zh-CN"/>
              </w:rPr>
              <w:t>1-4</w:t>
            </w:r>
            <w:r>
              <w:rPr>
                <w:rFonts w:hint="eastAsia" w:ascii="宋体" w:hAnsi="宋体"/>
                <w:sz w:val="24"/>
              </w:rPr>
              <w:t>节   ；教室号：</w:t>
            </w:r>
            <w:r>
              <w:rPr>
                <w:rFonts w:hint="eastAsia" w:ascii="宋体" w:hAnsi="宋体"/>
                <w:sz w:val="24"/>
                <w:lang w:val="en-US" w:eastAsia="zh-CN"/>
              </w:rPr>
              <w:t>11-414</w:t>
            </w:r>
          </w:p>
        </w:tc>
      </w:tr>
    </w:tbl>
    <w:p w14:paraId="5B10B0A7">
      <w:pPr>
        <w:rPr>
          <w:rFonts w:hint="eastAsia"/>
          <w:b/>
          <w:sz w:val="36"/>
          <w:szCs w:val="36"/>
        </w:rPr>
      </w:pPr>
      <w:r>
        <w:rPr>
          <w:rFonts w:hint="eastAsia"/>
          <w:b/>
          <w:sz w:val="36"/>
          <w:szCs w:val="36"/>
        </w:rPr>
        <w:br w:type="page"/>
      </w:r>
    </w:p>
    <w:p w14:paraId="78C0F1F6">
      <w:pPr>
        <w:ind w:firstLine="723" w:firstLineChars="200"/>
        <w:jc w:val="center"/>
        <w:rPr>
          <w:rFonts w:hint="eastAsia"/>
          <w:b/>
          <w:sz w:val="36"/>
          <w:szCs w:val="36"/>
        </w:rPr>
      </w:pPr>
      <w:r>
        <w:rPr>
          <w:rFonts w:hint="eastAsia"/>
          <w:b/>
          <w:sz w:val="36"/>
          <w:szCs w:val="36"/>
        </w:rPr>
        <w:t>吉林水利电力职业学院课程教案用纸</w:t>
      </w:r>
    </w:p>
    <w:p w14:paraId="5F08156E">
      <w:pPr>
        <w:rPr>
          <w:rFonts w:hint="eastAsia"/>
          <w:sz w:val="24"/>
        </w:rPr>
      </w:pP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1"/>
        <w:gridCol w:w="5971"/>
        <w:gridCol w:w="1170"/>
      </w:tblGrid>
      <w:tr w14:paraId="01D51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548" w:type="dxa"/>
            <w:tcBorders>
              <w:bottom w:val="single" w:color="auto" w:sz="4" w:space="0"/>
            </w:tcBorders>
            <w:noWrap w:val="0"/>
            <w:vAlign w:val="center"/>
          </w:tcPr>
          <w:p w14:paraId="12CE631A">
            <w:pPr>
              <w:jc w:val="center"/>
              <w:rPr>
                <w:rFonts w:hint="eastAsia" w:ascii="宋体" w:hAnsi="宋体"/>
                <w:b/>
                <w:sz w:val="24"/>
              </w:rPr>
            </w:pPr>
            <w:r>
              <w:rPr>
                <w:rFonts w:hint="eastAsia" w:ascii="宋体" w:hAnsi="宋体"/>
                <w:b/>
                <w:sz w:val="24"/>
              </w:rPr>
              <w:t>教学环节</w:t>
            </w:r>
          </w:p>
        </w:tc>
        <w:tc>
          <w:tcPr>
            <w:tcW w:w="6782" w:type="dxa"/>
            <w:noWrap w:val="0"/>
            <w:vAlign w:val="center"/>
          </w:tcPr>
          <w:p w14:paraId="60C18A3A">
            <w:pPr>
              <w:jc w:val="center"/>
              <w:rPr>
                <w:rFonts w:hint="eastAsia" w:ascii="宋体" w:hAnsi="宋体"/>
                <w:b/>
                <w:sz w:val="24"/>
              </w:rPr>
            </w:pPr>
            <w:r>
              <w:rPr>
                <w:rFonts w:hint="eastAsia" w:ascii="宋体" w:hAnsi="宋体"/>
                <w:b/>
                <w:sz w:val="24"/>
              </w:rPr>
              <w:t>教    学    内    容</w:t>
            </w:r>
          </w:p>
        </w:tc>
        <w:tc>
          <w:tcPr>
            <w:tcW w:w="1298" w:type="dxa"/>
            <w:noWrap w:val="0"/>
            <w:vAlign w:val="center"/>
          </w:tcPr>
          <w:p w14:paraId="795857A2">
            <w:pPr>
              <w:jc w:val="center"/>
              <w:rPr>
                <w:rFonts w:hint="eastAsia" w:ascii="宋体" w:hAnsi="宋体"/>
                <w:b/>
                <w:sz w:val="24"/>
              </w:rPr>
            </w:pPr>
            <w:r>
              <w:rPr>
                <w:rFonts w:hint="eastAsia" w:ascii="宋体" w:hAnsi="宋体"/>
                <w:b/>
                <w:sz w:val="24"/>
              </w:rPr>
              <w:t>备  注</w:t>
            </w:r>
          </w:p>
        </w:tc>
      </w:tr>
      <w:tr w14:paraId="21766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9" w:hRule="atLeast"/>
        </w:trPr>
        <w:tc>
          <w:tcPr>
            <w:tcW w:w="1548" w:type="dxa"/>
            <w:tcBorders>
              <w:top w:val="single" w:color="auto" w:sz="4" w:space="0"/>
              <w:left w:val="single" w:color="auto" w:sz="4" w:space="0"/>
              <w:bottom w:val="single" w:color="auto" w:sz="4" w:space="0"/>
              <w:right w:val="single" w:color="auto" w:sz="4" w:space="0"/>
            </w:tcBorders>
            <w:noWrap w:val="0"/>
            <w:vAlign w:val="top"/>
          </w:tcPr>
          <w:p w14:paraId="0532A61B">
            <w:pPr>
              <w:spacing w:line="400" w:lineRule="exact"/>
              <w:jc w:val="center"/>
              <w:rPr>
                <w:rFonts w:hint="eastAsia"/>
                <w:sz w:val="24"/>
              </w:rPr>
            </w:pPr>
          </w:p>
          <w:p w14:paraId="1D228585">
            <w:pPr>
              <w:spacing w:line="400" w:lineRule="exact"/>
              <w:jc w:val="center"/>
              <w:rPr>
                <w:rFonts w:hint="eastAsia"/>
                <w:sz w:val="24"/>
              </w:rPr>
            </w:pPr>
          </w:p>
          <w:p w14:paraId="598C37B9">
            <w:pPr>
              <w:spacing w:line="400" w:lineRule="exact"/>
              <w:jc w:val="center"/>
              <w:rPr>
                <w:rFonts w:hint="eastAsia"/>
                <w:sz w:val="24"/>
              </w:rPr>
            </w:pPr>
          </w:p>
          <w:p w14:paraId="69315F09">
            <w:pPr>
              <w:spacing w:line="400" w:lineRule="exact"/>
              <w:jc w:val="center"/>
              <w:rPr>
                <w:rFonts w:hint="eastAsia"/>
                <w:sz w:val="24"/>
              </w:rPr>
            </w:pPr>
          </w:p>
          <w:p w14:paraId="302C03BD">
            <w:pPr>
              <w:spacing w:line="400" w:lineRule="exact"/>
              <w:jc w:val="center"/>
              <w:rPr>
                <w:rFonts w:hint="eastAsia"/>
                <w:sz w:val="24"/>
              </w:rPr>
            </w:pPr>
          </w:p>
          <w:p w14:paraId="67C6B3E8">
            <w:pPr>
              <w:spacing w:line="400" w:lineRule="exact"/>
              <w:jc w:val="left"/>
              <w:rPr>
                <w:rFonts w:hint="eastAsia"/>
                <w:sz w:val="24"/>
              </w:rPr>
            </w:pPr>
            <w:r>
              <w:rPr>
                <w:rFonts w:hint="eastAsia" w:ascii="宋体" w:hAnsi="宋体" w:eastAsia="宋体" w:cs="宋体"/>
                <w:sz w:val="24"/>
                <w:szCs w:val="24"/>
              </w:rPr>
              <w:t>卡通角色身体建模</w:t>
            </w:r>
          </w:p>
          <w:p w14:paraId="21369A99">
            <w:pPr>
              <w:spacing w:line="400" w:lineRule="exact"/>
              <w:jc w:val="center"/>
              <w:rPr>
                <w:rFonts w:hint="eastAsia"/>
                <w:sz w:val="24"/>
              </w:rPr>
            </w:pPr>
          </w:p>
          <w:p w14:paraId="182EE6E1">
            <w:pPr>
              <w:spacing w:line="400" w:lineRule="exact"/>
              <w:jc w:val="center"/>
              <w:rPr>
                <w:rFonts w:hint="eastAsia"/>
                <w:sz w:val="24"/>
              </w:rPr>
            </w:pPr>
          </w:p>
          <w:p w14:paraId="42BB9F6A">
            <w:pPr>
              <w:spacing w:line="400" w:lineRule="exact"/>
              <w:jc w:val="center"/>
              <w:rPr>
                <w:rFonts w:hint="eastAsia"/>
                <w:sz w:val="24"/>
              </w:rPr>
            </w:pPr>
          </w:p>
          <w:p w14:paraId="69EC2734">
            <w:pPr>
              <w:spacing w:line="400" w:lineRule="exact"/>
              <w:jc w:val="center"/>
              <w:rPr>
                <w:rFonts w:hint="eastAsia"/>
                <w:sz w:val="24"/>
              </w:rPr>
            </w:pPr>
          </w:p>
          <w:p w14:paraId="5D268936">
            <w:pPr>
              <w:spacing w:line="400" w:lineRule="exact"/>
              <w:jc w:val="center"/>
              <w:rPr>
                <w:rFonts w:hint="eastAsia"/>
                <w:sz w:val="24"/>
              </w:rPr>
            </w:pPr>
          </w:p>
          <w:p w14:paraId="79F8C3C3">
            <w:pPr>
              <w:spacing w:line="400" w:lineRule="exact"/>
              <w:jc w:val="center"/>
              <w:rPr>
                <w:rFonts w:hint="eastAsia"/>
                <w:sz w:val="24"/>
              </w:rPr>
            </w:pPr>
          </w:p>
          <w:p w14:paraId="5761667E">
            <w:pPr>
              <w:spacing w:line="400" w:lineRule="exact"/>
              <w:jc w:val="center"/>
              <w:rPr>
                <w:rFonts w:hint="eastAsia"/>
                <w:sz w:val="24"/>
              </w:rPr>
            </w:pPr>
          </w:p>
          <w:p w14:paraId="6D5326D5">
            <w:pPr>
              <w:spacing w:line="400" w:lineRule="exact"/>
              <w:jc w:val="center"/>
              <w:rPr>
                <w:rFonts w:hint="eastAsia"/>
                <w:sz w:val="24"/>
              </w:rPr>
            </w:pPr>
          </w:p>
          <w:p w14:paraId="5CCE8C23">
            <w:pPr>
              <w:spacing w:line="400" w:lineRule="exact"/>
              <w:jc w:val="center"/>
              <w:rPr>
                <w:rFonts w:hint="eastAsia"/>
                <w:sz w:val="24"/>
              </w:rPr>
            </w:pPr>
          </w:p>
          <w:p w14:paraId="7AC7AAF6">
            <w:pPr>
              <w:spacing w:line="400" w:lineRule="exact"/>
              <w:jc w:val="center"/>
              <w:rPr>
                <w:rFonts w:hint="eastAsia"/>
                <w:sz w:val="24"/>
              </w:rPr>
            </w:pPr>
          </w:p>
          <w:p w14:paraId="78576088">
            <w:pPr>
              <w:spacing w:line="400" w:lineRule="exact"/>
              <w:jc w:val="center"/>
              <w:rPr>
                <w:rFonts w:hint="eastAsia"/>
                <w:sz w:val="24"/>
              </w:rPr>
            </w:pPr>
          </w:p>
          <w:p w14:paraId="5C10D7BF">
            <w:pPr>
              <w:spacing w:line="400" w:lineRule="exact"/>
              <w:jc w:val="center"/>
              <w:rPr>
                <w:rFonts w:hint="eastAsia"/>
                <w:sz w:val="24"/>
              </w:rPr>
            </w:pPr>
          </w:p>
          <w:p w14:paraId="4018B218">
            <w:pPr>
              <w:spacing w:line="400" w:lineRule="exact"/>
              <w:jc w:val="center"/>
              <w:rPr>
                <w:rFonts w:hint="eastAsia"/>
                <w:sz w:val="24"/>
              </w:rPr>
            </w:pPr>
          </w:p>
          <w:p w14:paraId="6E095F62">
            <w:pPr>
              <w:spacing w:line="400" w:lineRule="exact"/>
              <w:jc w:val="center"/>
              <w:rPr>
                <w:rFonts w:hint="eastAsia"/>
                <w:sz w:val="24"/>
              </w:rPr>
            </w:pPr>
          </w:p>
          <w:p w14:paraId="5950C612">
            <w:pPr>
              <w:spacing w:line="400" w:lineRule="exact"/>
              <w:jc w:val="center"/>
              <w:rPr>
                <w:rFonts w:hint="eastAsia"/>
                <w:sz w:val="24"/>
              </w:rPr>
            </w:pPr>
          </w:p>
          <w:p w14:paraId="48BB0A72">
            <w:pPr>
              <w:spacing w:line="400" w:lineRule="exact"/>
              <w:jc w:val="center"/>
              <w:rPr>
                <w:rFonts w:hint="eastAsia"/>
                <w:sz w:val="24"/>
              </w:rPr>
            </w:pPr>
          </w:p>
          <w:p w14:paraId="10A0B0F7">
            <w:pPr>
              <w:spacing w:line="400" w:lineRule="exact"/>
              <w:jc w:val="center"/>
              <w:rPr>
                <w:rFonts w:hint="eastAsia"/>
                <w:sz w:val="24"/>
              </w:rPr>
            </w:pPr>
          </w:p>
          <w:p w14:paraId="44C18BFD">
            <w:pPr>
              <w:spacing w:line="400" w:lineRule="exact"/>
              <w:jc w:val="center"/>
              <w:rPr>
                <w:rFonts w:hint="eastAsia"/>
                <w:sz w:val="24"/>
              </w:rPr>
            </w:pPr>
          </w:p>
          <w:p w14:paraId="5CA682A2">
            <w:pPr>
              <w:spacing w:line="400" w:lineRule="exact"/>
              <w:jc w:val="center"/>
              <w:rPr>
                <w:rFonts w:hint="eastAsia"/>
                <w:sz w:val="24"/>
              </w:rPr>
            </w:pPr>
          </w:p>
          <w:p w14:paraId="53F365A9">
            <w:pPr>
              <w:spacing w:line="400" w:lineRule="exact"/>
              <w:rPr>
                <w:rFonts w:hint="eastAsia"/>
                <w:sz w:val="24"/>
              </w:rPr>
            </w:pPr>
          </w:p>
        </w:tc>
        <w:tc>
          <w:tcPr>
            <w:tcW w:w="6782" w:type="dxa"/>
            <w:tcBorders>
              <w:left w:val="single" w:color="auto" w:sz="4" w:space="0"/>
            </w:tcBorders>
            <w:noWrap w:val="0"/>
            <w:vAlign w:val="top"/>
          </w:tcPr>
          <w:p w14:paraId="4F04B86B">
            <w:pPr>
              <w:pStyle w:val="8"/>
              <w:numPr>
                <w:ilvl w:val="0"/>
                <w:numId w:val="12"/>
              </w:numPr>
              <w:tabs>
                <w:tab w:val="left" w:pos="291"/>
              </w:tabs>
              <w:bidi w:val="0"/>
              <w:ind w:left="0" w:leftChars="0" w:firstLine="0" w:firstLineChars="0"/>
              <w:rPr>
                <w:rFonts w:hint="default"/>
                <w:lang w:val="en-US" w:eastAsia="zh-CN"/>
              </w:rPr>
            </w:pPr>
            <w:r>
              <w:rPr>
                <w:rFonts w:hint="eastAsia"/>
                <w:lang w:val="en-US" w:eastAsia="zh-CN"/>
              </w:rPr>
              <w:t>线集——右击——线性切割——切出嘴部轮廓</w:t>
            </w:r>
          </w:p>
          <w:p w14:paraId="533A6ACD">
            <w:pPr>
              <w:pStyle w:val="8"/>
              <w:numPr>
                <w:ilvl w:val="0"/>
                <w:numId w:val="12"/>
              </w:numPr>
              <w:bidi w:val="0"/>
              <w:ind w:left="0" w:leftChars="0" w:firstLine="0" w:firstLineChars="0"/>
              <w:rPr>
                <w:rFonts w:hint="default"/>
                <w:lang w:val="en-US" w:eastAsia="zh-CN"/>
              </w:rPr>
            </w:pPr>
            <w:r>
              <w:rPr>
                <w:rFonts w:hint="eastAsia"/>
                <w:lang w:val="en-US" w:eastAsia="zh-CN"/>
              </w:rPr>
              <w:t>透视图——笔刷工具——内涂一点——局部点移动一下——成笑的状态</w:t>
            </w:r>
          </w:p>
          <w:p w14:paraId="594A0366">
            <w:pPr>
              <w:pStyle w:val="8"/>
              <w:numPr>
                <w:ilvl w:val="0"/>
                <w:numId w:val="12"/>
              </w:numPr>
              <w:bidi w:val="0"/>
              <w:ind w:left="0" w:leftChars="0" w:firstLine="0" w:firstLineChars="0"/>
              <w:rPr>
                <w:rFonts w:hint="eastAsia"/>
                <w:lang w:val="en-US" w:eastAsia="zh-CN"/>
              </w:rPr>
            </w:pPr>
            <w:r>
              <w:rPr>
                <w:rFonts w:hint="eastAsia"/>
                <w:lang w:val="en-US" w:eastAsia="zh-CN"/>
              </w:rPr>
              <w:t xml:space="preserve">再插入一层 </w:t>
            </w:r>
          </w:p>
          <w:p w14:paraId="6559C99A">
            <w:pPr>
              <w:pStyle w:val="8"/>
              <w:numPr>
                <w:ilvl w:val="0"/>
                <w:numId w:val="12"/>
              </w:numPr>
              <w:bidi w:val="0"/>
              <w:ind w:left="0" w:leftChars="0" w:firstLine="0" w:firstLineChars="0"/>
              <w:rPr>
                <w:rFonts w:hint="eastAsia"/>
                <w:lang w:val="en-US" w:eastAsia="zh-CN"/>
              </w:rPr>
            </w:pPr>
            <w:r>
              <w:rPr>
                <w:rFonts w:hint="eastAsia"/>
                <w:lang w:val="en-US" w:eastAsia="zh-CN"/>
              </w:rPr>
              <w:t>选择中间二线——右击——偏移——删除二竖线——面集——删除嘴巴面</w:t>
            </w:r>
          </w:p>
          <w:p w14:paraId="76069CE4">
            <w:pPr>
              <w:pStyle w:val="8"/>
              <w:numPr>
                <w:ilvl w:val="0"/>
                <w:numId w:val="12"/>
              </w:numPr>
              <w:bidi w:val="0"/>
              <w:ind w:left="0" w:leftChars="0" w:firstLine="0" w:firstLineChars="0"/>
              <w:rPr>
                <w:rFonts w:hint="default"/>
                <w:lang w:val="en-US" w:eastAsia="zh-CN"/>
              </w:rPr>
            </w:pPr>
            <w:r>
              <w:rPr>
                <w:rFonts w:hint="eastAsia"/>
                <w:lang w:val="en-US" w:eastAsia="zh-CN"/>
              </w:rPr>
              <w:t>线集——选择嘴巴内部线——世界坐标系——Ctrlrl+内移</w:t>
            </w:r>
          </w:p>
          <w:p w14:paraId="014F9FF1">
            <w:pPr>
              <w:pStyle w:val="8"/>
              <w:numPr>
                <w:ilvl w:val="0"/>
                <w:numId w:val="12"/>
              </w:numPr>
              <w:bidi w:val="0"/>
              <w:ind w:left="0" w:leftChars="0" w:firstLine="0" w:firstLineChars="0"/>
              <w:rPr>
                <w:rFonts w:hint="default"/>
                <w:lang w:val="en-US" w:eastAsia="zh-CN"/>
              </w:rPr>
            </w:pPr>
            <w:r>
              <w:rPr>
                <w:rFonts w:hint="eastAsia"/>
                <w:lang w:val="en-US" w:eastAsia="zh-CN"/>
              </w:rPr>
              <w:t>内部压直</w:t>
            </w:r>
          </w:p>
          <w:p w14:paraId="3BDAD303">
            <w:pPr>
              <w:pStyle w:val="8"/>
              <w:numPr>
                <w:ilvl w:val="0"/>
                <w:numId w:val="0"/>
              </w:numPr>
              <w:bidi w:val="0"/>
              <w:ind w:leftChars="0"/>
              <w:rPr>
                <w:rFonts w:hint="default"/>
                <w:lang w:val="en-US" w:eastAsia="zh-CN"/>
              </w:rPr>
            </w:pPr>
            <w:r>
              <w:drawing>
                <wp:anchor distT="0" distB="0" distL="114300" distR="114300" simplePos="0" relativeHeight="251659264" behindDoc="0" locked="0" layoutInCell="1" allowOverlap="1">
                  <wp:simplePos x="0" y="0"/>
                  <wp:positionH relativeFrom="column">
                    <wp:posOffset>295910</wp:posOffset>
                  </wp:positionH>
                  <wp:positionV relativeFrom="paragraph">
                    <wp:posOffset>48895</wp:posOffset>
                  </wp:positionV>
                  <wp:extent cx="2901315" cy="1986915"/>
                  <wp:effectExtent l="0" t="0" r="9525" b="9525"/>
                  <wp:wrapTopAndBottom/>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icPr>
                        <pic:blipFill>
                          <a:blip r:embed="rId29"/>
                          <a:stretch>
                            <a:fillRect/>
                          </a:stretch>
                        </pic:blipFill>
                        <pic:spPr>
                          <a:xfrm>
                            <a:off x="0" y="0"/>
                            <a:ext cx="2901315" cy="1986915"/>
                          </a:xfrm>
                          <a:prstGeom prst="rect">
                            <a:avLst/>
                          </a:prstGeom>
                          <a:noFill/>
                          <a:ln>
                            <a:noFill/>
                          </a:ln>
                        </pic:spPr>
                      </pic:pic>
                    </a:graphicData>
                  </a:graphic>
                </wp:anchor>
              </w:drawing>
            </w:r>
          </w:p>
          <w:p w14:paraId="1E56BF14">
            <w:pPr>
              <w:pStyle w:val="8"/>
              <w:numPr>
                <w:ilvl w:val="0"/>
                <w:numId w:val="12"/>
              </w:numPr>
              <w:bidi w:val="0"/>
              <w:ind w:left="0" w:leftChars="0" w:firstLine="0" w:firstLineChars="0"/>
              <w:rPr>
                <w:rFonts w:hint="default"/>
                <w:lang w:val="en-US" w:eastAsia="zh-CN"/>
              </w:rPr>
            </w:pPr>
            <w:r>
              <w:rPr>
                <w:rFonts w:hint="eastAsia"/>
                <w:lang w:val="en-US" w:eastAsia="zh-CN"/>
              </w:rPr>
              <w:t>下嘴唇下移——上面上移——口腔内——右击——循环切割——新线用画笔——上面下涂下面上涂</w:t>
            </w:r>
          </w:p>
          <w:p w14:paraId="20A13D97">
            <w:pPr>
              <w:pStyle w:val="8"/>
              <w:numPr>
                <w:ilvl w:val="0"/>
                <w:numId w:val="12"/>
              </w:numPr>
              <w:bidi w:val="0"/>
              <w:ind w:left="0" w:leftChars="0" w:firstLine="0" w:firstLineChars="0"/>
              <w:rPr>
                <w:rFonts w:hint="default"/>
                <w:lang w:val="en-US" w:eastAsia="zh-CN"/>
              </w:rPr>
            </w:pPr>
            <w:r>
              <w:rPr>
                <w:rFonts w:hint="eastAsia"/>
                <w:lang w:val="en-US" w:eastAsia="zh-CN"/>
              </w:rPr>
              <w:t>线集——选择嘴巴内周与外周线——用笔刷在透视图倾斜涂画嘴巴凸起效果</w:t>
            </w:r>
          </w:p>
          <w:p w14:paraId="08762872">
            <w:pPr>
              <w:pStyle w:val="8"/>
              <w:numPr>
                <w:ilvl w:val="0"/>
                <w:numId w:val="13"/>
              </w:numPr>
              <w:bidi w:val="0"/>
              <w:rPr>
                <w:rFonts w:hint="eastAsia"/>
                <w:lang w:val="en-US" w:eastAsia="zh-CN"/>
              </w:rPr>
            </w:pPr>
            <w:r>
              <w:drawing>
                <wp:anchor distT="0" distB="0" distL="114300" distR="114300" simplePos="0" relativeHeight="251681792" behindDoc="0" locked="0" layoutInCell="1" allowOverlap="1">
                  <wp:simplePos x="0" y="0"/>
                  <wp:positionH relativeFrom="column">
                    <wp:posOffset>434975</wp:posOffset>
                  </wp:positionH>
                  <wp:positionV relativeFrom="paragraph">
                    <wp:posOffset>71755</wp:posOffset>
                  </wp:positionV>
                  <wp:extent cx="2487930" cy="2087880"/>
                  <wp:effectExtent l="0" t="0" r="11430" b="0"/>
                  <wp:wrapTopAndBottom/>
                  <wp:docPr id="50"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18"/>
                          <pic:cNvPicPr>
                            <a:picLocks noChangeAspect="1"/>
                          </pic:cNvPicPr>
                        </pic:nvPicPr>
                        <pic:blipFill>
                          <a:blip r:embed="rId30"/>
                          <a:stretch>
                            <a:fillRect/>
                          </a:stretch>
                        </pic:blipFill>
                        <pic:spPr>
                          <a:xfrm>
                            <a:off x="0" y="0"/>
                            <a:ext cx="2487930" cy="2087880"/>
                          </a:xfrm>
                          <a:prstGeom prst="rect">
                            <a:avLst/>
                          </a:prstGeom>
                          <a:noFill/>
                          <a:ln>
                            <a:noFill/>
                          </a:ln>
                        </pic:spPr>
                      </pic:pic>
                    </a:graphicData>
                  </a:graphic>
                </wp:anchor>
              </w:drawing>
            </w:r>
            <w:r>
              <w:rPr>
                <w:rFonts w:hint="eastAsia"/>
                <w:lang w:val="en-US" w:eastAsia="zh-CN"/>
              </w:rPr>
              <w:t>眼睛</w:t>
            </w:r>
          </w:p>
          <w:p w14:paraId="5311BF1F">
            <w:pPr>
              <w:pStyle w:val="8"/>
              <w:numPr>
                <w:ilvl w:val="0"/>
                <w:numId w:val="14"/>
              </w:numPr>
              <w:bidi w:val="0"/>
              <w:ind w:left="0" w:leftChars="0" w:firstLine="0" w:firstLineChars="0"/>
              <w:rPr>
                <w:rFonts w:hint="default"/>
                <w:lang w:val="en-US" w:eastAsia="zh-CN"/>
              </w:rPr>
            </w:pPr>
            <w:r>
              <w:rPr>
                <w:rFonts w:hint="eastAsia"/>
                <w:lang w:val="en-US" w:eastAsia="zh-CN"/>
              </w:rPr>
              <w:t>线集——右击——循环切割 ——眼睛加二条循环竖线</w:t>
            </w:r>
          </w:p>
          <w:p w14:paraId="29915443">
            <w:pPr>
              <w:pStyle w:val="8"/>
              <w:numPr>
                <w:ilvl w:val="0"/>
                <w:numId w:val="14"/>
              </w:numPr>
              <w:bidi w:val="0"/>
              <w:ind w:left="0" w:leftChars="0" w:firstLine="0" w:firstLineChars="0"/>
              <w:rPr>
                <w:rFonts w:hint="default"/>
                <w:lang w:val="en-US" w:eastAsia="zh-CN"/>
              </w:rPr>
            </w:pPr>
            <w:r>
              <w:rPr>
                <w:rFonts w:hint="eastAsia"/>
                <w:lang w:val="en-US" w:eastAsia="zh-CN"/>
              </w:rPr>
              <w:t>选择左右二边线——压扁一些——选择上下线——也压一些——选择一周线整体微压平一些</w:t>
            </w:r>
          </w:p>
          <w:p w14:paraId="5C2238F2">
            <w:pPr>
              <w:pStyle w:val="8"/>
              <w:numPr>
                <w:ilvl w:val="0"/>
                <w:numId w:val="14"/>
              </w:numPr>
              <w:bidi w:val="0"/>
              <w:ind w:left="0" w:leftChars="0" w:firstLine="0" w:firstLineChars="0"/>
              <w:rPr>
                <w:rFonts w:hint="default"/>
                <w:lang w:val="en-US" w:eastAsia="zh-CN"/>
              </w:rPr>
            </w:pPr>
            <w:r>
              <w:rPr>
                <w:rFonts w:hint="eastAsia"/>
                <w:lang w:val="en-US" w:eastAsia="zh-CN"/>
              </w:rPr>
              <w:t>线集——选择外部射线——右击——循环边切割——加一周循环线——双击一周新的循环线——右击——平滑边缘——左右拖动</w:t>
            </w:r>
          </w:p>
          <w:p w14:paraId="530B44AD">
            <w:pPr>
              <w:pStyle w:val="8"/>
              <w:numPr>
                <w:ilvl w:val="0"/>
                <w:numId w:val="14"/>
              </w:numPr>
              <w:bidi w:val="0"/>
              <w:ind w:left="0" w:leftChars="0" w:firstLine="0" w:firstLineChars="0"/>
              <w:rPr>
                <w:rFonts w:hint="default"/>
                <w:lang w:val="en-US" w:eastAsia="zh-CN"/>
              </w:rPr>
            </w:pPr>
            <w:r>
              <w:rPr>
                <w:rFonts w:hint="eastAsia"/>
                <w:lang w:val="en-US" w:eastAsia="zh-CN"/>
              </w:rPr>
              <w:t>—面集——选择眼睛面——删除——选项——背景隐藏</w:t>
            </w:r>
          </w:p>
          <w:p w14:paraId="59EFA3DB">
            <w:pPr>
              <w:pStyle w:val="8"/>
              <w:numPr>
                <w:ilvl w:val="0"/>
                <w:numId w:val="14"/>
              </w:numPr>
              <w:bidi w:val="0"/>
              <w:ind w:left="0" w:leftChars="0" w:firstLine="0" w:firstLineChars="0"/>
              <w:rPr>
                <w:rFonts w:hint="default"/>
                <w:lang w:val="en-US" w:eastAsia="zh-CN"/>
              </w:rPr>
            </w:pPr>
            <w:r>
              <w:rPr>
                <w:rFonts w:hint="eastAsia"/>
                <w:lang w:val="en-US" w:eastAsia="zh-CN"/>
              </w:rPr>
              <w:t>线集——双击最内环线——笔刷——涂平滑——中间一层同理——最外一层只调上与下同理</w:t>
            </w:r>
          </w:p>
          <w:p w14:paraId="1FC7D187">
            <w:pPr>
              <w:pStyle w:val="8"/>
              <w:numPr>
                <w:ilvl w:val="0"/>
                <w:numId w:val="14"/>
              </w:numPr>
              <w:bidi w:val="0"/>
              <w:ind w:left="0" w:leftChars="0" w:firstLine="0" w:firstLineChars="0"/>
              <w:rPr>
                <w:rFonts w:hint="eastAsia"/>
                <w:lang w:val="en-US" w:eastAsia="zh-CN"/>
              </w:rPr>
            </w:pPr>
            <w:r>
              <w:rPr>
                <w:rFonts w:hint="eastAsia"/>
                <w:lang w:val="en-US" w:eastAsia="zh-CN"/>
              </w:rPr>
              <w:t>线集——选择眼睛+嘴巴+鼻子——选择——反选——雕刻——平滑</w:t>
            </w:r>
          </w:p>
          <w:p w14:paraId="65231F69">
            <w:pPr>
              <w:pStyle w:val="8"/>
              <w:numPr>
                <w:ilvl w:val="0"/>
                <w:numId w:val="14"/>
              </w:numPr>
              <w:bidi w:val="0"/>
              <w:ind w:left="0" w:leftChars="0" w:firstLine="0" w:firstLineChars="0"/>
              <w:rPr>
                <w:rFonts w:hint="eastAsia"/>
                <w:sz w:val="24"/>
              </w:rPr>
            </w:pPr>
            <w:r>
              <w:drawing>
                <wp:anchor distT="0" distB="0" distL="114300" distR="114300" simplePos="0" relativeHeight="251680768" behindDoc="0" locked="0" layoutInCell="1" allowOverlap="1">
                  <wp:simplePos x="0" y="0"/>
                  <wp:positionH relativeFrom="column">
                    <wp:posOffset>351155</wp:posOffset>
                  </wp:positionH>
                  <wp:positionV relativeFrom="paragraph">
                    <wp:posOffset>441960</wp:posOffset>
                  </wp:positionV>
                  <wp:extent cx="2642235" cy="2440305"/>
                  <wp:effectExtent l="0" t="0" r="9525" b="13335"/>
                  <wp:wrapTopAndBottom/>
                  <wp:docPr id="49"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17"/>
                          <pic:cNvPicPr>
                            <a:picLocks noChangeAspect="1"/>
                          </pic:cNvPicPr>
                        </pic:nvPicPr>
                        <pic:blipFill>
                          <a:blip r:embed="rId31"/>
                          <a:stretch>
                            <a:fillRect/>
                          </a:stretch>
                        </pic:blipFill>
                        <pic:spPr>
                          <a:xfrm>
                            <a:off x="0" y="0"/>
                            <a:ext cx="2642235" cy="2440305"/>
                          </a:xfrm>
                          <a:prstGeom prst="rect">
                            <a:avLst/>
                          </a:prstGeom>
                          <a:noFill/>
                          <a:ln>
                            <a:noFill/>
                          </a:ln>
                        </pic:spPr>
                      </pic:pic>
                    </a:graphicData>
                  </a:graphic>
                </wp:anchor>
              </w:drawing>
            </w:r>
            <w:r>
              <w:rPr>
                <w:rFonts w:hint="eastAsia"/>
                <w:lang w:val="en-US" w:eastAsia="zh-CN"/>
              </w:rPr>
              <w:t>选择一周线缝隙线——笔刷内挤</w:t>
            </w:r>
            <w:r>
              <w:rPr>
                <w:rFonts w:hint="eastAsia" w:ascii="幼圆" w:hAnsi="幼圆" w:eastAsia="幼圆" w:cs="幼圆"/>
                <w:kern w:val="2"/>
                <w:sz w:val="21"/>
                <w:szCs w:val="24"/>
                <w:lang w:val="en-US" w:eastAsia="zh-CN" w:bidi="ar-SA"/>
              </w:rPr>
              <w:t>选择一周线——内挤——再内挤——放大——再内挤——再放大</w:t>
            </w:r>
          </w:p>
        </w:tc>
        <w:tc>
          <w:tcPr>
            <w:tcW w:w="1298" w:type="dxa"/>
            <w:noWrap w:val="0"/>
            <w:vAlign w:val="top"/>
          </w:tcPr>
          <w:p w14:paraId="50C45E0C">
            <w:pPr>
              <w:spacing w:line="400" w:lineRule="exact"/>
              <w:jc w:val="center"/>
              <w:rPr>
                <w:rFonts w:hint="eastAsia"/>
                <w:sz w:val="24"/>
              </w:rPr>
            </w:pPr>
          </w:p>
        </w:tc>
      </w:tr>
    </w:tbl>
    <w:p w14:paraId="2BFB9607">
      <w:pPr>
        <w:rPr>
          <w:rFonts w:hint="eastAsia"/>
          <w:sz w:val="24"/>
        </w:rPr>
      </w:pPr>
    </w:p>
    <w:p w14:paraId="1A0CED82">
      <w:pPr>
        <w:rPr>
          <w:rFonts w:hint="eastAsia"/>
          <w:sz w:val="24"/>
        </w:rPr>
      </w:pPr>
      <w:r>
        <w:rPr>
          <w:rFonts w:hint="eastAsia"/>
          <w:sz w:val="24"/>
        </w:rPr>
        <w:br w:type="page"/>
      </w:r>
    </w:p>
    <w:p w14:paraId="008B5247">
      <w:pPr>
        <w:jc w:val="center"/>
        <w:rPr>
          <w:b/>
          <w:sz w:val="36"/>
          <w:szCs w:val="36"/>
          <w:u w:val="double"/>
        </w:rPr>
      </w:pPr>
      <w:r>
        <w:rPr>
          <w:rFonts w:hint="eastAsia"/>
          <w:b/>
          <w:sz w:val="36"/>
          <w:szCs w:val="36"/>
          <w:u w:val="double"/>
        </w:rPr>
        <w:t>课程教案首</w:t>
      </w:r>
    </w:p>
    <w:p w14:paraId="48CFE055">
      <w:pPr>
        <w:spacing w:line="200" w:lineRule="exact"/>
        <w:rPr>
          <w:rFonts w:hint="eastAsia"/>
          <w:sz w:val="24"/>
        </w:rPr>
      </w:pPr>
      <w:r>
        <w:rPr>
          <w:rFonts w:hint="eastAsia"/>
        </w:rPr>
        <w:t xml:space="preserve">                                                              No.</w:t>
      </w:r>
      <w:r>
        <w:rPr>
          <w:rFonts w:hint="eastAsia"/>
          <w:lang w:val="en-US" w:eastAsia="zh-CN"/>
        </w:rPr>
        <w:t>8</w:t>
      </w:r>
    </w:p>
    <w:tbl>
      <w:tblPr>
        <w:tblStyle w:val="4"/>
        <w:tblW w:w="8774"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2"/>
        <w:gridCol w:w="2708"/>
        <w:gridCol w:w="1336"/>
        <w:gridCol w:w="380"/>
        <w:gridCol w:w="708"/>
        <w:gridCol w:w="1223"/>
        <w:gridCol w:w="849"/>
        <w:gridCol w:w="458"/>
      </w:tblGrid>
      <w:tr w14:paraId="0EBDF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1" w:hRule="atLeast"/>
        </w:trPr>
        <w:tc>
          <w:tcPr>
            <w:tcW w:w="1112" w:type="dxa"/>
            <w:noWrap w:val="0"/>
            <w:vAlign w:val="center"/>
          </w:tcPr>
          <w:p w14:paraId="1DCAAB49">
            <w:pPr>
              <w:jc w:val="center"/>
              <w:rPr>
                <w:rFonts w:ascii="宋体" w:hAnsi="宋体"/>
                <w:b/>
                <w:sz w:val="24"/>
              </w:rPr>
            </w:pPr>
            <w:r>
              <w:rPr>
                <w:rFonts w:hint="eastAsia" w:ascii="宋体" w:hAnsi="宋体"/>
                <w:b/>
                <w:sz w:val="24"/>
              </w:rPr>
              <w:t>授课题目</w:t>
            </w:r>
          </w:p>
        </w:tc>
        <w:tc>
          <w:tcPr>
            <w:tcW w:w="4424" w:type="dxa"/>
            <w:gridSpan w:val="3"/>
            <w:noWrap w:val="0"/>
            <w:vAlign w:val="center"/>
          </w:tcPr>
          <w:p w14:paraId="24E0B937">
            <w:pPr>
              <w:jc w:val="left"/>
              <w:rPr>
                <w:rFonts w:hint="default" w:ascii="宋体" w:hAnsi="宋体" w:eastAsia="宋体"/>
                <w:b/>
                <w:sz w:val="24"/>
                <w:lang w:val="en-US" w:eastAsia="zh-CN"/>
              </w:rPr>
            </w:pPr>
            <w:r>
              <w:rPr>
                <w:rFonts w:hint="eastAsia" w:ascii="宋体" w:hAnsi="宋体" w:eastAsia="宋体" w:cs="宋体"/>
                <w:b/>
                <w:bCs/>
                <w:sz w:val="21"/>
                <w:szCs w:val="21"/>
                <w:lang w:val="en-US" w:eastAsia="zh-CN"/>
              </w:rPr>
              <w:t>第三章节：三维</w:t>
            </w:r>
            <w:r>
              <w:rPr>
                <w:rFonts w:hint="eastAsia" w:ascii="宋体" w:hAnsi="宋体" w:cs="宋体"/>
                <w:b/>
                <w:bCs/>
                <w:sz w:val="21"/>
                <w:szCs w:val="21"/>
                <w:lang w:val="en-US" w:eastAsia="zh-CN"/>
              </w:rPr>
              <w:t>写实人物</w:t>
            </w:r>
            <w:r>
              <w:rPr>
                <w:rFonts w:hint="eastAsia" w:ascii="宋体" w:hAnsi="宋体" w:eastAsia="宋体" w:cs="宋体"/>
                <w:b/>
                <w:bCs/>
                <w:sz w:val="21"/>
                <w:szCs w:val="21"/>
                <w:lang w:val="en-US" w:eastAsia="zh-CN"/>
              </w:rPr>
              <w:t>角色身体建模</w:t>
            </w:r>
          </w:p>
        </w:tc>
        <w:tc>
          <w:tcPr>
            <w:tcW w:w="708" w:type="dxa"/>
            <w:noWrap w:val="0"/>
            <w:vAlign w:val="center"/>
          </w:tcPr>
          <w:p w14:paraId="2DFADF95">
            <w:pPr>
              <w:jc w:val="left"/>
              <w:rPr>
                <w:rFonts w:hint="eastAsia" w:ascii="宋体" w:hAnsi="宋体"/>
                <w:b/>
                <w:sz w:val="24"/>
              </w:rPr>
            </w:pPr>
            <w:r>
              <w:rPr>
                <w:rFonts w:hint="eastAsia" w:ascii="宋体" w:hAnsi="宋体"/>
                <w:b/>
                <w:sz w:val="24"/>
              </w:rPr>
              <w:t>类型</w:t>
            </w:r>
          </w:p>
        </w:tc>
        <w:tc>
          <w:tcPr>
            <w:tcW w:w="1223" w:type="dxa"/>
            <w:noWrap w:val="0"/>
            <w:vAlign w:val="center"/>
          </w:tcPr>
          <w:p w14:paraId="2CE2236E">
            <w:pPr>
              <w:jc w:val="left"/>
              <w:rPr>
                <w:rFonts w:hint="default" w:ascii="宋体" w:hAnsi="宋体" w:eastAsia="宋体"/>
                <w:b w:val="0"/>
                <w:bCs/>
                <w:sz w:val="24"/>
                <w:lang w:val="en-US" w:eastAsia="zh-CN"/>
              </w:rPr>
            </w:pPr>
            <w:r>
              <w:rPr>
                <w:rFonts w:hint="eastAsia" w:ascii="宋体" w:hAnsi="宋体"/>
                <w:b/>
                <w:sz w:val="24"/>
                <w:lang w:val="en-US" w:eastAsia="zh-CN"/>
              </w:rPr>
              <w:t>理论＋实践</w:t>
            </w:r>
          </w:p>
        </w:tc>
        <w:tc>
          <w:tcPr>
            <w:tcW w:w="849" w:type="dxa"/>
            <w:noWrap w:val="0"/>
            <w:vAlign w:val="center"/>
          </w:tcPr>
          <w:p w14:paraId="4A0DDC79">
            <w:pPr>
              <w:jc w:val="left"/>
              <w:rPr>
                <w:rFonts w:ascii="宋体" w:hAnsi="宋体"/>
                <w:b/>
                <w:sz w:val="24"/>
              </w:rPr>
            </w:pPr>
            <w:r>
              <w:rPr>
                <w:rFonts w:hint="eastAsia" w:ascii="宋体" w:hAnsi="宋体"/>
                <w:b/>
                <w:sz w:val="24"/>
              </w:rPr>
              <w:t>学时</w:t>
            </w:r>
          </w:p>
        </w:tc>
        <w:tc>
          <w:tcPr>
            <w:tcW w:w="458" w:type="dxa"/>
            <w:noWrap w:val="0"/>
            <w:vAlign w:val="center"/>
          </w:tcPr>
          <w:p w14:paraId="346F9DB3">
            <w:pPr>
              <w:jc w:val="left"/>
              <w:rPr>
                <w:rFonts w:hint="default" w:ascii="宋体" w:hAnsi="宋体" w:eastAsia="宋体"/>
                <w:b/>
                <w:sz w:val="24"/>
                <w:lang w:val="en-US" w:eastAsia="zh-CN"/>
              </w:rPr>
            </w:pPr>
            <w:r>
              <w:rPr>
                <w:rFonts w:hint="eastAsia" w:ascii="宋体" w:hAnsi="宋体" w:eastAsia="宋体"/>
                <w:b/>
                <w:sz w:val="24"/>
                <w:lang w:val="en-US" w:eastAsia="zh-CN"/>
              </w:rPr>
              <w:t>4</w:t>
            </w:r>
          </w:p>
        </w:tc>
      </w:tr>
      <w:tr w14:paraId="19F73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9" w:hRule="atLeast"/>
        </w:trPr>
        <w:tc>
          <w:tcPr>
            <w:tcW w:w="1112" w:type="dxa"/>
            <w:vMerge w:val="restart"/>
            <w:noWrap w:val="0"/>
            <w:vAlign w:val="center"/>
          </w:tcPr>
          <w:p w14:paraId="34E95879">
            <w:pPr>
              <w:jc w:val="center"/>
              <w:rPr>
                <w:rFonts w:ascii="宋体" w:hAnsi="宋体"/>
                <w:b/>
                <w:sz w:val="24"/>
              </w:rPr>
            </w:pPr>
            <w:r>
              <w:rPr>
                <w:rFonts w:hint="eastAsia" w:ascii="宋体" w:hAnsi="宋体"/>
                <w:b/>
                <w:sz w:val="24"/>
              </w:rPr>
              <w:t>教学目标</w:t>
            </w:r>
          </w:p>
        </w:tc>
        <w:tc>
          <w:tcPr>
            <w:tcW w:w="7662" w:type="dxa"/>
            <w:gridSpan w:val="7"/>
            <w:noWrap w:val="0"/>
            <w:vAlign w:val="top"/>
          </w:tcPr>
          <w:p w14:paraId="3CB2B0E4">
            <w:pPr>
              <w:jc w:val="left"/>
              <w:rPr>
                <w:rFonts w:hint="eastAsia" w:ascii="宋体" w:hAnsi="宋体"/>
                <w:b/>
                <w:sz w:val="24"/>
              </w:rPr>
            </w:pPr>
            <w:r>
              <w:rPr>
                <w:rFonts w:hint="eastAsia" w:ascii="宋体" w:hAnsi="宋体"/>
                <w:b/>
                <w:sz w:val="24"/>
              </w:rPr>
              <w:t>［知识目标］：</w:t>
            </w:r>
          </w:p>
          <w:p w14:paraId="7CB9ACFE">
            <w:pPr>
              <w:jc w:val="left"/>
              <w:rPr>
                <w:rFonts w:hint="default" w:ascii="宋体" w:hAnsi="宋体" w:eastAsia="宋体"/>
                <w:sz w:val="24"/>
                <w:lang w:val="en-US" w:eastAsia="zh-CN"/>
              </w:rPr>
            </w:pPr>
            <w:r>
              <w:rPr>
                <w:rFonts w:hint="eastAsia" w:ascii="宋体" w:hAnsi="宋体" w:cs="宋体"/>
                <w:sz w:val="24"/>
                <w:lang w:val="en-US" w:eastAsia="zh-CN"/>
              </w:rPr>
              <w:t>本章重点学习眼眉、眼睫毛的造形布线，以及立方体细分对称技术制作身体的流程，认识并了解身体各器官的结构分布，左右对称、上下比例、并通过环形切割、线性插入、面挤出、面嵌入、点线雕刻、笔刷平滑调节、对称缝合等技术来制作身体模型。</w:t>
            </w:r>
          </w:p>
        </w:tc>
      </w:tr>
      <w:tr w14:paraId="76E0B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4" w:hRule="atLeast"/>
        </w:trPr>
        <w:tc>
          <w:tcPr>
            <w:tcW w:w="1112" w:type="dxa"/>
            <w:vMerge w:val="continue"/>
            <w:noWrap w:val="0"/>
            <w:vAlign w:val="center"/>
          </w:tcPr>
          <w:p w14:paraId="384E346D">
            <w:pPr>
              <w:rPr>
                <w:rFonts w:ascii="宋体" w:hAnsi="宋体"/>
                <w:b/>
                <w:sz w:val="24"/>
              </w:rPr>
            </w:pPr>
          </w:p>
        </w:tc>
        <w:tc>
          <w:tcPr>
            <w:tcW w:w="7662" w:type="dxa"/>
            <w:gridSpan w:val="7"/>
            <w:noWrap w:val="0"/>
            <w:vAlign w:val="top"/>
          </w:tcPr>
          <w:p w14:paraId="7BAD481B">
            <w:pPr>
              <w:rPr>
                <w:rFonts w:hint="eastAsia" w:ascii="宋体" w:hAnsi="宋体"/>
                <w:b/>
                <w:sz w:val="24"/>
              </w:rPr>
            </w:pPr>
            <w:r>
              <w:rPr>
                <w:rFonts w:hint="eastAsia" w:ascii="宋体" w:hAnsi="宋体"/>
                <w:b/>
                <w:sz w:val="24"/>
              </w:rPr>
              <w:t>［能力目标］：</w:t>
            </w:r>
          </w:p>
          <w:p w14:paraId="26B4B976">
            <w:pPr>
              <w:rPr>
                <w:rFonts w:ascii="宋体" w:hAnsi="宋体"/>
                <w:sz w:val="24"/>
              </w:rPr>
            </w:pPr>
            <w:r>
              <w:rPr>
                <w:rFonts w:hint="eastAsia" w:ascii="宋体" w:hAnsi="宋体" w:eastAsia="宋体" w:cs="宋体"/>
                <w:sz w:val="24"/>
              </w:rPr>
              <w:t>能够独立在C4D中完成卡通角色</w:t>
            </w:r>
            <w:r>
              <w:rPr>
                <w:rFonts w:hint="eastAsia" w:ascii="宋体" w:hAnsi="宋体" w:cs="宋体"/>
                <w:sz w:val="24"/>
                <w:lang w:val="en-US" w:eastAsia="zh-CN"/>
              </w:rPr>
              <w:t>身体</w:t>
            </w:r>
            <w:r>
              <w:rPr>
                <w:rFonts w:hint="eastAsia" w:ascii="宋体" w:hAnsi="宋体" w:eastAsia="宋体" w:cs="宋体"/>
                <w:sz w:val="24"/>
              </w:rPr>
              <w:t>部的建模工作，包括</w:t>
            </w:r>
            <w:r>
              <w:rPr>
                <w:rFonts w:hint="eastAsia" w:ascii="宋体" w:hAnsi="宋体" w:cs="宋体"/>
                <w:sz w:val="24"/>
                <w:lang w:val="en-US" w:eastAsia="zh-CN"/>
              </w:rPr>
              <w:t>腰</w:t>
            </w:r>
            <w:r>
              <w:rPr>
                <w:rFonts w:hint="eastAsia" w:ascii="宋体" w:hAnsi="宋体" w:eastAsia="宋体" w:cs="宋体"/>
                <w:sz w:val="24"/>
              </w:rPr>
              <w:t>部形态塑造、比例调整以及细节处理。熟练运用材质编辑技术，为卡通角色脚部赋予逼真的材质和色彩，增强脚部的真实感和吸引力。</w:t>
            </w:r>
          </w:p>
        </w:tc>
      </w:tr>
      <w:tr w14:paraId="720A7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8" w:hRule="atLeast"/>
        </w:trPr>
        <w:tc>
          <w:tcPr>
            <w:tcW w:w="1112" w:type="dxa"/>
            <w:vMerge w:val="continue"/>
            <w:noWrap w:val="0"/>
            <w:vAlign w:val="center"/>
          </w:tcPr>
          <w:p w14:paraId="1C076256">
            <w:pPr>
              <w:rPr>
                <w:rFonts w:ascii="宋体" w:hAnsi="宋体"/>
                <w:b/>
                <w:sz w:val="24"/>
              </w:rPr>
            </w:pPr>
          </w:p>
        </w:tc>
        <w:tc>
          <w:tcPr>
            <w:tcW w:w="7662" w:type="dxa"/>
            <w:gridSpan w:val="7"/>
            <w:noWrap w:val="0"/>
            <w:vAlign w:val="top"/>
          </w:tcPr>
          <w:p w14:paraId="54DFACD8">
            <w:pPr>
              <w:widowControl/>
              <w:tabs>
                <w:tab w:val="left" w:pos="1260"/>
              </w:tabs>
              <w:spacing w:line="240" w:lineRule="auto"/>
              <w:jc w:val="left"/>
              <w:rPr>
                <w:rFonts w:hint="eastAsia" w:ascii="宋体" w:hAnsi="宋体"/>
                <w:b/>
                <w:sz w:val="24"/>
              </w:rPr>
            </w:pPr>
            <w:r>
              <w:rPr>
                <w:rFonts w:hint="eastAsia" w:ascii="宋体" w:hAnsi="宋体"/>
                <w:b/>
                <w:sz w:val="24"/>
              </w:rPr>
              <w:t>［素质目标］：</w:t>
            </w:r>
          </w:p>
          <w:p w14:paraId="385545F2">
            <w:pPr>
              <w:rPr>
                <w:rFonts w:ascii="宋体" w:hAnsi="宋体"/>
                <w:sz w:val="24"/>
              </w:rPr>
            </w:pPr>
            <w:r>
              <w:rPr>
                <w:rFonts w:hint="eastAsia" w:ascii="宋体" w:hAnsi="宋体" w:eastAsia="宋体" w:cs="宋体"/>
                <w:bCs/>
                <w:kern w:val="0"/>
                <w:sz w:val="24"/>
              </w:rPr>
              <w:t>培养学生的创新意识和实践能力，鼓励在卡通角色脚部建模中发挥创意，设计出独特的脚部形态和色彩搭配。提升学生的审美能力和细节处理能力，注重卡通角色脚部的比例协调、形态美观以及细节精致。培养学生的耐心和细心，确保卡通角色脚部建模的精确度和完整性，注重每一个细节的处理</w:t>
            </w:r>
          </w:p>
        </w:tc>
      </w:tr>
      <w:tr w14:paraId="672C6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7" w:hRule="atLeast"/>
        </w:trPr>
        <w:tc>
          <w:tcPr>
            <w:tcW w:w="1112" w:type="dxa"/>
            <w:noWrap w:val="0"/>
            <w:vAlign w:val="center"/>
          </w:tcPr>
          <w:p w14:paraId="5A5F81BB">
            <w:pPr>
              <w:jc w:val="both"/>
              <w:rPr>
                <w:rFonts w:hint="eastAsia" w:ascii="宋体" w:hAnsi="宋体"/>
                <w:b/>
                <w:sz w:val="24"/>
              </w:rPr>
            </w:pPr>
            <w:r>
              <w:rPr>
                <w:rFonts w:hint="eastAsia" w:ascii="宋体" w:hAnsi="宋体"/>
                <w:b/>
                <w:sz w:val="24"/>
              </w:rPr>
              <w:t>教学内容</w:t>
            </w:r>
          </w:p>
          <w:p w14:paraId="4B72A786">
            <w:pPr>
              <w:jc w:val="both"/>
              <w:rPr>
                <w:rFonts w:ascii="宋体" w:hAnsi="宋体"/>
                <w:b/>
                <w:sz w:val="24"/>
              </w:rPr>
            </w:pPr>
            <w:r>
              <w:rPr>
                <w:rFonts w:hint="eastAsia" w:ascii="宋体" w:hAnsi="宋体"/>
                <w:b/>
                <w:sz w:val="24"/>
              </w:rPr>
              <w:t xml:space="preserve">及重难点 </w:t>
            </w:r>
          </w:p>
        </w:tc>
        <w:tc>
          <w:tcPr>
            <w:tcW w:w="7662" w:type="dxa"/>
            <w:gridSpan w:val="7"/>
            <w:noWrap w:val="0"/>
            <w:vAlign w:val="center"/>
          </w:tcPr>
          <w:p w14:paraId="212C4384">
            <w:pPr>
              <w:widowControl/>
              <w:tabs>
                <w:tab w:val="left" w:pos="1260"/>
              </w:tabs>
              <w:spacing w:line="240" w:lineRule="auto"/>
              <w:jc w:val="left"/>
              <w:rPr>
                <w:rFonts w:hint="default" w:ascii="宋体" w:hAnsi="宋体" w:eastAsia="宋体" w:cs="宋体"/>
                <w:sz w:val="24"/>
                <w:lang w:val="en-US" w:eastAsia="zh-CN"/>
              </w:rPr>
            </w:pPr>
            <w:r>
              <w:rPr>
                <w:rFonts w:hint="eastAsia" w:ascii="宋体" w:hAnsi="宋体" w:eastAsia="宋体" w:cs="宋体"/>
                <w:sz w:val="24"/>
                <w:lang w:val="en-US" w:eastAsia="zh-CN"/>
              </w:rPr>
              <w:t>重点：</w:t>
            </w:r>
            <w:r>
              <w:rPr>
                <w:rFonts w:hint="eastAsia" w:ascii="宋体" w:hAnsi="宋体" w:cs="宋体"/>
                <w:sz w:val="24"/>
                <w:lang w:val="en-US" w:eastAsia="zh-CN"/>
              </w:rPr>
              <w:t>身体上半身与下半身的建模与比例调节</w:t>
            </w:r>
          </w:p>
          <w:p w14:paraId="0D4391DA">
            <w:pPr>
              <w:widowControl/>
              <w:tabs>
                <w:tab w:val="left" w:pos="1260"/>
              </w:tabs>
              <w:spacing w:line="240" w:lineRule="auto"/>
              <w:jc w:val="left"/>
              <w:rPr>
                <w:rFonts w:hint="default" w:ascii="宋体" w:hAnsi="宋体"/>
                <w:sz w:val="24"/>
                <w:highlight w:val="yellow"/>
                <w:lang w:val="en-US"/>
              </w:rPr>
            </w:pPr>
            <w:r>
              <w:rPr>
                <w:rFonts w:hint="eastAsia" w:ascii="宋体" w:hAnsi="宋体" w:eastAsia="宋体" w:cs="宋体"/>
                <w:sz w:val="24"/>
                <w:lang w:val="en-US" w:eastAsia="zh-CN"/>
              </w:rPr>
              <w:t>难点：</w:t>
            </w:r>
            <w:r>
              <w:rPr>
                <w:rFonts w:hint="eastAsia" w:ascii="宋体" w:hAnsi="宋体" w:cs="宋体"/>
                <w:sz w:val="24"/>
                <w:lang w:val="en-US" w:eastAsia="zh-CN"/>
              </w:rPr>
              <w:t>腿部的建模及细微部分制作符合人体基本工程学</w:t>
            </w:r>
          </w:p>
        </w:tc>
      </w:tr>
      <w:tr w14:paraId="1E8C1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3" w:hRule="atLeast"/>
        </w:trPr>
        <w:tc>
          <w:tcPr>
            <w:tcW w:w="1112" w:type="dxa"/>
            <w:noWrap w:val="0"/>
            <w:vAlign w:val="center"/>
          </w:tcPr>
          <w:p w14:paraId="48E46D02">
            <w:pPr>
              <w:jc w:val="both"/>
              <w:rPr>
                <w:rFonts w:hint="eastAsia" w:ascii="宋体" w:hAnsi="宋体"/>
                <w:b/>
                <w:sz w:val="24"/>
              </w:rPr>
            </w:pPr>
            <w:r>
              <w:rPr>
                <w:rFonts w:hint="eastAsia" w:ascii="宋体" w:hAnsi="宋体"/>
                <w:b/>
                <w:sz w:val="24"/>
              </w:rPr>
              <w:t>教学逻辑</w:t>
            </w:r>
          </w:p>
          <w:p w14:paraId="6A0A0999">
            <w:pPr>
              <w:jc w:val="both"/>
              <w:rPr>
                <w:rFonts w:ascii="宋体" w:hAnsi="宋体"/>
                <w:b/>
                <w:sz w:val="24"/>
              </w:rPr>
            </w:pPr>
            <w:r>
              <w:rPr>
                <w:rFonts w:hint="eastAsia" w:ascii="宋体" w:hAnsi="宋体"/>
                <w:b/>
                <w:sz w:val="24"/>
              </w:rPr>
              <w:t>思维导图</w:t>
            </w:r>
          </w:p>
        </w:tc>
        <w:tc>
          <w:tcPr>
            <w:tcW w:w="7662" w:type="dxa"/>
            <w:gridSpan w:val="7"/>
            <w:noWrap w:val="0"/>
            <w:vAlign w:val="center"/>
          </w:tcPr>
          <w:p w14:paraId="19749E29">
            <w:pPr>
              <w:rPr>
                <w:rFonts w:ascii="宋体" w:hAnsi="宋体"/>
                <w:sz w:val="24"/>
              </w:rPr>
            </w:pPr>
            <w:r>
              <w:drawing>
                <wp:inline distT="0" distB="0" distL="114300" distR="114300">
                  <wp:extent cx="4130040" cy="7006590"/>
                  <wp:effectExtent l="0" t="0" r="0" b="0"/>
                  <wp:docPr id="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5"/>
                          <pic:cNvPicPr>
                            <a:picLocks noChangeAspect="1"/>
                          </pic:cNvPicPr>
                        </pic:nvPicPr>
                        <pic:blipFill>
                          <a:blip r:embed="rId32"/>
                          <a:srcRect b="2492"/>
                          <a:stretch>
                            <a:fillRect/>
                          </a:stretch>
                        </pic:blipFill>
                        <pic:spPr>
                          <a:xfrm>
                            <a:off x="0" y="0"/>
                            <a:ext cx="4130040" cy="7006590"/>
                          </a:xfrm>
                          <a:prstGeom prst="rect">
                            <a:avLst/>
                          </a:prstGeom>
                          <a:noFill/>
                          <a:ln>
                            <a:noFill/>
                          </a:ln>
                        </pic:spPr>
                      </pic:pic>
                    </a:graphicData>
                  </a:graphic>
                </wp:inline>
              </w:drawing>
            </w:r>
          </w:p>
        </w:tc>
      </w:tr>
      <w:tr w14:paraId="50670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1112" w:type="dxa"/>
            <w:noWrap w:val="0"/>
            <w:vAlign w:val="center"/>
          </w:tcPr>
          <w:p w14:paraId="0E35660C">
            <w:pPr>
              <w:jc w:val="center"/>
              <w:rPr>
                <w:rFonts w:ascii="宋体" w:hAnsi="宋体"/>
                <w:b/>
                <w:sz w:val="24"/>
              </w:rPr>
            </w:pPr>
            <w:r>
              <w:rPr>
                <w:rFonts w:hint="eastAsia" w:ascii="宋体" w:hAnsi="宋体"/>
                <w:b/>
                <w:sz w:val="24"/>
              </w:rPr>
              <w:t>教学方法</w:t>
            </w:r>
          </w:p>
        </w:tc>
        <w:tc>
          <w:tcPr>
            <w:tcW w:w="7662" w:type="dxa"/>
            <w:gridSpan w:val="7"/>
            <w:noWrap w:val="0"/>
            <w:vAlign w:val="center"/>
          </w:tcPr>
          <w:p w14:paraId="79B78F94">
            <w:pPr>
              <w:rPr>
                <w:rFonts w:hint="default" w:ascii="宋体" w:hAnsi="宋体" w:eastAsia="宋体"/>
                <w:sz w:val="24"/>
                <w:lang w:val="en-US" w:eastAsia="zh-CN"/>
              </w:rPr>
            </w:pPr>
            <w:r>
              <w:rPr>
                <w:rFonts w:hint="eastAsia" w:ascii="宋体" w:hAnsi="宋体"/>
                <w:sz w:val="24"/>
                <w:lang w:val="en-US" w:eastAsia="zh-CN"/>
              </w:rPr>
              <w:t>教师现场演示C4D软件中的脚部建模、材质贴图、纹理绘制等全过程。学生分组进行实际操作，教师巡回指导，解答疑惑。分析优秀卡通角色脚部的制作案例，总结技巧与经验。组织小组讨论，分享制作心得，促进知识交流</w:t>
            </w:r>
          </w:p>
        </w:tc>
      </w:tr>
      <w:tr w14:paraId="55338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112" w:type="dxa"/>
            <w:tcBorders>
              <w:bottom w:val="double" w:color="auto" w:sz="4" w:space="0"/>
            </w:tcBorders>
            <w:noWrap w:val="0"/>
            <w:vAlign w:val="center"/>
          </w:tcPr>
          <w:p w14:paraId="190D10AA">
            <w:pPr>
              <w:jc w:val="center"/>
              <w:rPr>
                <w:rFonts w:ascii="宋体" w:hAnsi="宋体"/>
                <w:b/>
                <w:sz w:val="24"/>
              </w:rPr>
            </w:pPr>
            <w:r>
              <w:rPr>
                <w:rFonts w:hint="eastAsia" w:ascii="宋体" w:hAnsi="宋体"/>
                <w:b/>
                <w:sz w:val="24"/>
              </w:rPr>
              <w:t>能力训练</w:t>
            </w:r>
          </w:p>
        </w:tc>
        <w:tc>
          <w:tcPr>
            <w:tcW w:w="7662" w:type="dxa"/>
            <w:gridSpan w:val="7"/>
            <w:tcBorders>
              <w:bottom w:val="double" w:color="auto" w:sz="4" w:space="0"/>
            </w:tcBorders>
            <w:noWrap w:val="0"/>
            <w:vAlign w:val="top"/>
          </w:tcPr>
          <w:p w14:paraId="4938E186">
            <w:pPr>
              <w:rPr>
                <w:rFonts w:ascii="宋体" w:hAnsi="宋体"/>
                <w:sz w:val="24"/>
              </w:rPr>
            </w:pPr>
            <w:r>
              <w:rPr>
                <w:rFonts w:hint="eastAsia" w:ascii="宋体" w:hAnsi="宋体" w:eastAsia="宋体" w:cs="宋体"/>
                <w:sz w:val="24"/>
              </w:rPr>
              <w:t>安排充足的实践操作时间，让学员动手制作卡通角色脚部建模，通过实际操作掌握脚部建模、材质编辑、灯光设置与阴影处理以及渲染等技巧</w:t>
            </w:r>
            <w:r>
              <w:rPr>
                <w:rFonts w:hint="eastAsia" w:ascii="宋体" w:hAnsi="宋体" w:eastAsia="宋体" w:cs="宋体"/>
                <w:sz w:val="24"/>
                <w:lang w:val="en-US" w:eastAsia="zh-CN"/>
              </w:rPr>
              <w:t>‌</w:t>
            </w:r>
          </w:p>
        </w:tc>
      </w:tr>
      <w:tr w14:paraId="115C9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1112" w:type="dxa"/>
            <w:noWrap w:val="0"/>
            <w:vAlign w:val="center"/>
          </w:tcPr>
          <w:p w14:paraId="50C46B44">
            <w:pPr>
              <w:jc w:val="center"/>
              <w:rPr>
                <w:rFonts w:ascii="宋体" w:hAnsi="宋体"/>
                <w:b/>
                <w:sz w:val="24"/>
              </w:rPr>
            </w:pPr>
            <w:r>
              <w:rPr>
                <w:rFonts w:hint="eastAsia" w:ascii="宋体" w:hAnsi="宋体"/>
                <w:b/>
                <w:sz w:val="24"/>
              </w:rPr>
              <w:t>班级代码</w:t>
            </w:r>
          </w:p>
        </w:tc>
        <w:tc>
          <w:tcPr>
            <w:tcW w:w="2708" w:type="dxa"/>
            <w:noWrap w:val="0"/>
            <w:vAlign w:val="center"/>
          </w:tcPr>
          <w:p w14:paraId="1D53D5AC">
            <w:pPr>
              <w:jc w:val="center"/>
              <w:rPr>
                <w:rFonts w:hint="default" w:ascii="宋体" w:hAnsi="宋体" w:eastAsia="宋体"/>
                <w:sz w:val="24"/>
                <w:lang w:val="en-US" w:eastAsia="zh-CN"/>
              </w:rPr>
            </w:pPr>
            <w:r>
              <w:rPr>
                <w:rFonts w:hint="eastAsia" w:ascii="宋体" w:hAnsi="宋体" w:cs="Times New Roman"/>
                <w:sz w:val="24"/>
                <w:lang w:val="en-US" w:eastAsia="zh-CN"/>
              </w:rPr>
              <w:t>数媒2301/数媒2302</w:t>
            </w:r>
          </w:p>
        </w:tc>
        <w:tc>
          <w:tcPr>
            <w:tcW w:w="1336" w:type="dxa"/>
            <w:noWrap w:val="0"/>
            <w:vAlign w:val="center"/>
          </w:tcPr>
          <w:p w14:paraId="1ED10B55">
            <w:pPr>
              <w:jc w:val="center"/>
              <w:rPr>
                <w:rFonts w:ascii="宋体" w:hAnsi="宋体"/>
                <w:b/>
                <w:sz w:val="24"/>
              </w:rPr>
            </w:pPr>
            <w:r>
              <w:rPr>
                <w:rFonts w:hint="eastAsia" w:ascii="宋体" w:hAnsi="宋体"/>
                <w:b/>
                <w:sz w:val="24"/>
              </w:rPr>
              <w:t>所属专业</w:t>
            </w:r>
          </w:p>
        </w:tc>
        <w:tc>
          <w:tcPr>
            <w:tcW w:w="3618" w:type="dxa"/>
            <w:gridSpan w:val="5"/>
            <w:noWrap w:val="0"/>
            <w:vAlign w:val="center"/>
          </w:tcPr>
          <w:p w14:paraId="50C2637B">
            <w:pPr>
              <w:jc w:val="center"/>
              <w:rPr>
                <w:rFonts w:hint="default" w:ascii="宋体" w:hAnsi="宋体" w:eastAsia="宋体"/>
                <w:sz w:val="24"/>
                <w:lang w:val="en-US" w:eastAsia="zh-CN"/>
              </w:rPr>
            </w:pPr>
            <w:r>
              <w:rPr>
                <w:rFonts w:hint="eastAsia" w:ascii="宋体" w:hAnsi="宋体"/>
                <w:sz w:val="24"/>
                <w:lang w:val="en-US" w:eastAsia="zh-CN"/>
              </w:rPr>
              <w:t>数字媒体技术</w:t>
            </w:r>
          </w:p>
        </w:tc>
      </w:tr>
      <w:tr w14:paraId="1D0B8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1112" w:type="dxa"/>
            <w:noWrap w:val="0"/>
            <w:vAlign w:val="center"/>
          </w:tcPr>
          <w:p w14:paraId="4529C62B">
            <w:pPr>
              <w:jc w:val="center"/>
              <w:rPr>
                <w:rFonts w:ascii="宋体" w:hAnsi="宋体"/>
                <w:b/>
                <w:sz w:val="24"/>
              </w:rPr>
            </w:pPr>
            <w:r>
              <w:rPr>
                <w:rFonts w:hint="eastAsia" w:ascii="宋体" w:hAnsi="宋体"/>
                <w:b/>
                <w:sz w:val="24"/>
              </w:rPr>
              <w:t>时间地点</w:t>
            </w:r>
          </w:p>
        </w:tc>
        <w:tc>
          <w:tcPr>
            <w:tcW w:w="7662" w:type="dxa"/>
            <w:gridSpan w:val="7"/>
            <w:noWrap w:val="0"/>
            <w:vAlign w:val="center"/>
          </w:tcPr>
          <w:p w14:paraId="59BC7BDC">
            <w:pPr>
              <w:ind w:firstLine="480" w:firstLineChars="200"/>
              <w:rPr>
                <w:rFonts w:hint="default" w:ascii="宋体" w:hAnsi="宋体" w:eastAsia="宋体"/>
                <w:sz w:val="24"/>
                <w:lang w:val="en-US" w:eastAsia="zh-CN"/>
              </w:rPr>
            </w:pPr>
            <w:r>
              <w:rPr>
                <w:rFonts w:hint="eastAsia" w:ascii="宋体" w:hAnsi="宋体"/>
                <w:sz w:val="24"/>
                <w:lang w:val="en-US" w:eastAsia="zh-CN"/>
              </w:rPr>
              <w:t>2025</w:t>
            </w:r>
            <w:r>
              <w:rPr>
                <w:rFonts w:hint="eastAsia" w:ascii="宋体" w:hAnsi="宋体"/>
                <w:sz w:val="24"/>
              </w:rPr>
              <w:t>年</w:t>
            </w:r>
            <w:r>
              <w:rPr>
                <w:rFonts w:hint="eastAsia" w:ascii="宋体" w:hAnsi="宋体"/>
                <w:sz w:val="24"/>
                <w:lang w:val="en-US" w:eastAsia="zh-CN"/>
              </w:rPr>
              <w:t>3</w:t>
            </w:r>
            <w:r>
              <w:rPr>
                <w:rFonts w:hint="eastAsia" w:ascii="宋体" w:hAnsi="宋体"/>
                <w:sz w:val="24"/>
              </w:rPr>
              <w:t>月</w:t>
            </w:r>
            <w:r>
              <w:rPr>
                <w:rFonts w:hint="eastAsia" w:ascii="宋体" w:hAnsi="宋体"/>
                <w:sz w:val="24"/>
                <w:lang w:val="en-US" w:eastAsia="zh-CN"/>
              </w:rPr>
              <w:t>13</w:t>
            </w:r>
            <w:r>
              <w:rPr>
                <w:rFonts w:hint="eastAsia" w:ascii="宋体" w:hAnsi="宋体"/>
                <w:sz w:val="24"/>
              </w:rPr>
              <w:t>日星期</w:t>
            </w:r>
            <w:r>
              <w:rPr>
                <w:rFonts w:hint="eastAsia" w:ascii="宋体" w:hAnsi="宋体"/>
                <w:sz w:val="24"/>
                <w:lang w:val="en-US" w:eastAsia="zh-CN"/>
              </w:rPr>
              <w:t>四</w:t>
            </w:r>
            <w:r>
              <w:rPr>
                <w:rFonts w:hint="eastAsia" w:ascii="宋体" w:hAnsi="宋体"/>
                <w:sz w:val="24"/>
              </w:rPr>
              <w:t xml:space="preserve"> 第</w:t>
            </w:r>
            <w:r>
              <w:rPr>
                <w:rFonts w:hint="eastAsia" w:ascii="宋体" w:hAnsi="宋体"/>
                <w:sz w:val="24"/>
                <w:lang w:val="en-US" w:eastAsia="zh-CN"/>
              </w:rPr>
              <w:t>1—4</w:t>
            </w:r>
            <w:r>
              <w:rPr>
                <w:rFonts w:hint="eastAsia" w:ascii="宋体" w:hAnsi="宋体"/>
                <w:sz w:val="24"/>
              </w:rPr>
              <w:t>节   ；教室号：</w:t>
            </w:r>
            <w:r>
              <w:rPr>
                <w:rFonts w:hint="eastAsia" w:ascii="宋体" w:hAnsi="宋体"/>
                <w:sz w:val="24"/>
                <w:lang w:val="en-US" w:eastAsia="zh-CN"/>
              </w:rPr>
              <w:t>11-414</w:t>
            </w:r>
          </w:p>
        </w:tc>
      </w:tr>
    </w:tbl>
    <w:p w14:paraId="05F45846">
      <w:pPr>
        <w:ind w:firstLine="723" w:firstLineChars="200"/>
        <w:jc w:val="center"/>
        <w:rPr>
          <w:rFonts w:hint="eastAsia"/>
          <w:b/>
          <w:sz w:val="36"/>
          <w:szCs w:val="36"/>
        </w:rPr>
      </w:pPr>
    </w:p>
    <w:p w14:paraId="002C0E30">
      <w:pPr>
        <w:ind w:firstLine="723" w:firstLineChars="200"/>
        <w:jc w:val="center"/>
        <w:rPr>
          <w:rFonts w:hint="eastAsia"/>
          <w:b/>
          <w:sz w:val="36"/>
          <w:szCs w:val="36"/>
        </w:rPr>
      </w:pPr>
    </w:p>
    <w:p w14:paraId="7A0713B5">
      <w:pPr>
        <w:ind w:firstLine="723" w:firstLineChars="200"/>
        <w:jc w:val="center"/>
        <w:rPr>
          <w:rFonts w:hint="eastAsia"/>
          <w:b/>
          <w:sz w:val="36"/>
          <w:szCs w:val="36"/>
        </w:rPr>
      </w:pPr>
    </w:p>
    <w:p w14:paraId="13C8BAC9">
      <w:pPr>
        <w:ind w:firstLine="723" w:firstLineChars="200"/>
        <w:jc w:val="center"/>
        <w:rPr>
          <w:rFonts w:hint="eastAsia"/>
          <w:b/>
          <w:sz w:val="36"/>
          <w:szCs w:val="36"/>
        </w:rPr>
      </w:pPr>
    </w:p>
    <w:p w14:paraId="1A7B0B8F">
      <w:pPr>
        <w:ind w:firstLine="723" w:firstLineChars="200"/>
        <w:jc w:val="center"/>
        <w:rPr>
          <w:rFonts w:hint="eastAsia"/>
          <w:b/>
          <w:sz w:val="36"/>
          <w:szCs w:val="36"/>
        </w:rPr>
      </w:pPr>
    </w:p>
    <w:p w14:paraId="143929BE">
      <w:pPr>
        <w:ind w:firstLine="723" w:firstLineChars="200"/>
        <w:jc w:val="center"/>
        <w:rPr>
          <w:rFonts w:hint="eastAsia"/>
          <w:b/>
          <w:sz w:val="36"/>
          <w:szCs w:val="36"/>
        </w:rPr>
      </w:pPr>
    </w:p>
    <w:p w14:paraId="34AD999A">
      <w:pPr>
        <w:ind w:firstLine="723" w:firstLineChars="200"/>
        <w:jc w:val="center"/>
        <w:rPr>
          <w:rFonts w:hint="eastAsia"/>
          <w:b/>
          <w:sz w:val="36"/>
          <w:szCs w:val="36"/>
        </w:rPr>
      </w:pPr>
    </w:p>
    <w:p w14:paraId="6B893FE3">
      <w:pPr>
        <w:ind w:firstLine="723" w:firstLineChars="200"/>
        <w:jc w:val="center"/>
        <w:rPr>
          <w:rFonts w:hint="eastAsia"/>
          <w:b/>
          <w:sz w:val="36"/>
          <w:szCs w:val="36"/>
        </w:rPr>
      </w:pPr>
    </w:p>
    <w:p w14:paraId="283D2EA3">
      <w:pPr>
        <w:ind w:firstLine="723" w:firstLineChars="200"/>
        <w:jc w:val="center"/>
        <w:rPr>
          <w:rFonts w:hint="eastAsia"/>
          <w:b/>
          <w:sz w:val="36"/>
          <w:szCs w:val="36"/>
        </w:rPr>
      </w:pPr>
    </w:p>
    <w:p w14:paraId="460A515D">
      <w:pPr>
        <w:ind w:firstLine="723" w:firstLineChars="200"/>
        <w:jc w:val="center"/>
        <w:rPr>
          <w:rFonts w:hint="eastAsia"/>
          <w:b/>
          <w:sz w:val="36"/>
          <w:szCs w:val="36"/>
        </w:rPr>
      </w:pPr>
    </w:p>
    <w:p w14:paraId="2594E715">
      <w:pPr>
        <w:ind w:firstLine="723" w:firstLineChars="200"/>
        <w:jc w:val="center"/>
        <w:rPr>
          <w:rFonts w:hint="eastAsia"/>
          <w:b/>
          <w:sz w:val="36"/>
          <w:szCs w:val="36"/>
        </w:rPr>
      </w:pPr>
    </w:p>
    <w:p w14:paraId="17C02985">
      <w:pPr>
        <w:ind w:firstLine="723" w:firstLineChars="200"/>
        <w:jc w:val="center"/>
        <w:rPr>
          <w:rFonts w:hint="eastAsia"/>
          <w:b/>
          <w:sz w:val="36"/>
          <w:szCs w:val="36"/>
        </w:rPr>
      </w:pPr>
    </w:p>
    <w:p w14:paraId="6A304924">
      <w:pPr>
        <w:ind w:firstLine="723" w:firstLineChars="200"/>
        <w:jc w:val="center"/>
        <w:rPr>
          <w:rFonts w:hint="eastAsia"/>
          <w:b/>
          <w:sz w:val="36"/>
          <w:szCs w:val="36"/>
        </w:rPr>
      </w:pPr>
    </w:p>
    <w:p w14:paraId="64DA2DB7">
      <w:pPr>
        <w:ind w:firstLine="723" w:firstLineChars="200"/>
        <w:jc w:val="center"/>
        <w:rPr>
          <w:rFonts w:hint="eastAsia"/>
          <w:b/>
          <w:sz w:val="36"/>
          <w:szCs w:val="36"/>
        </w:rPr>
      </w:pPr>
    </w:p>
    <w:p w14:paraId="430D2F37">
      <w:pPr>
        <w:ind w:firstLine="723" w:firstLineChars="200"/>
        <w:jc w:val="center"/>
        <w:rPr>
          <w:rFonts w:hint="eastAsia"/>
          <w:b/>
          <w:sz w:val="36"/>
          <w:szCs w:val="36"/>
        </w:rPr>
      </w:pPr>
    </w:p>
    <w:p w14:paraId="70A75677">
      <w:pPr>
        <w:ind w:firstLine="723" w:firstLineChars="200"/>
        <w:jc w:val="center"/>
        <w:rPr>
          <w:rFonts w:hint="eastAsia"/>
          <w:b/>
          <w:sz w:val="36"/>
          <w:szCs w:val="36"/>
        </w:rPr>
      </w:pPr>
    </w:p>
    <w:p w14:paraId="1C3B1A4A">
      <w:pPr>
        <w:ind w:firstLine="723" w:firstLineChars="200"/>
        <w:jc w:val="center"/>
        <w:rPr>
          <w:rFonts w:hint="eastAsia"/>
          <w:b/>
          <w:sz w:val="36"/>
          <w:szCs w:val="36"/>
        </w:rPr>
      </w:pPr>
    </w:p>
    <w:p w14:paraId="477D521A">
      <w:pPr>
        <w:rPr>
          <w:rFonts w:hint="eastAsia"/>
          <w:b/>
          <w:sz w:val="36"/>
          <w:szCs w:val="36"/>
        </w:rPr>
      </w:pPr>
      <w:r>
        <w:rPr>
          <w:rFonts w:hint="eastAsia"/>
          <w:b/>
          <w:sz w:val="36"/>
          <w:szCs w:val="36"/>
        </w:rPr>
        <w:br w:type="page"/>
      </w:r>
    </w:p>
    <w:p w14:paraId="23FAE7F5">
      <w:pPr>
        <w:ind w:firstLine="723" w:firstLineChars="200"/>
        <w:jc w:val="center"/>
        <w:rPr>
          <w:rFonts w:hint="eastAsia"/>
          <w:sz w:val="24"/>
        </w:rPr>
      </w:pPr>
      <w:r>
        <w:rPr>
          <w:rFonts w:hint="eastAsia"/>
          <w:b/>
          <w:sz w:val="36"/>
          <w:szCs w:val="36"/>
        </w:rPr>
        <w:t>吉林水利电力职业学院课程教案用纸</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71"/>
        <w:gridCol w:w="5989"/>
        <w:gridCol w:w="1162"/>
      </w:tblGrid>
      <w:tr w14:paraId="4E59D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548" w:type="dxa"/>
            <w:tcBorders>
              <w:bottom w:val="single" w:color="auto" w:sz="4" w:space="0"/>
            </w:tcBorders>
            <w:noWrap w:val="0"/>
            <w:vAlign w:val="center"/>
          </w:tcPr>
          <w:p w14:paraId="05AA01BE">
            <w:pPr>
              <w:jc w:val="center"/>
              <w:rPr>
                <w:rFonts w:hint="eastAsia" w:ascii="宋体" w:hAnsi="宋体"/>
                <w:b/>
                <w:sz w:val="24"/>
              </w:rPr>
            </w:pPr>
            <w:r>
              <w:rPr>
                <w:rFonts w:hint="eastAsia" w:ascii="宋体" w:hAnsi="宋体"/>
                <w:b/>
                <w:sz w:val="24"/>
              </w:rPr>
              <w:t>教学环节</w:t>
            </w:r>
          </w:p>
        </w:tc>
        <w:tc>
          <w:tcPr>
            <w:tcW w:w="6782" w:type="dxa"/>
            <w:noWrap w:val="0"/>
            <w:vAlign w:val="center"/>
          </w:tcPr>
          <w:p w14:paraId="260437E1">
            <w:pPr>
              <w:jc w:val="center"/>
              <w:rPr>
                <w:rFonts w:hint="eastAsia" w:ascii="宋体" w:hAnsi="宋体"/>
                <w:b/>
                <w:sz w:val="24"/>
              </w:rPr>
            </w:pPr>
            <w:r>
              <w:rPr>
                <w:rFonts w:hint="eastAsia" w:ascii="宋体" w:hAnsi="宋体"/>
                <w:b/>
                <w:sz w:val="24"/>
              </w:rPr>
              <w:t>教    学    内    容</w:t>
            </w:r>
          </w:p>
        </w:tc>
        <w:tc>
          <w:tcPr>
            <w:tcW w:w="1298" w:type="dxa"/>
            <w:noWrap w:val="0"/>
            <w:vAlign w:val="center"/>
          </w:tcPr>
          <w:p w14:paraId="54DAEE08">
            <w:pPr>
              <w:jc w:val="center"/>
              <w:rPr>
                <w:rFonts w:hint="eastAsia" w:ascii="宋体" w:hAnsi="宋体"/>
                <w:b/>
                <w:sz w:val="24"/>
              </w:rPr>
            </w:pPr>
            <w:r>
              <w:rPr>
                <w:rFonts w:hint="eastAsia" w:ascii="宋体" w:hAnsi="宋体"/>
                <w:b/>
                <w:sz w:val="24"/>
              </w:rPr>
              <w:t>备  注</w:t>
            </w:r>
          </w:p>
        </w:tc>
      </w:tr>
      <w:tr w14:paraId="48841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9" w:hRule="atLeast"/>
        </w:trPr>
        <w:tc>
          <w:tcPr>
            <w:tcW w:w="1548" w:type="dxa"/>
            <w:tcBorders>
              <w:top w:val="single" w:color="auto" w:sz="4" w:space="0"/>
              <w:left w:val="single" w:color="auto" w:sz="4" w:space="0"/>
              <w:bottom w:val="single" w:color="auto" w:sz="4" w:space="0"/>
              <w:right w:val="single" w:color="auto" w:sz="4" w:space="0"/>
            </w:tcBorders>
            <w:noWrap w:val="0"/>
            <w:vAlign w:val="top"/>
          </w:tcPr>
          <w:p w14:paraId="4F0EFA71">
            <w:pPr>
              <w:spacing w:line="400" w:lineRule="exact"/>
              <w:jc w:val="center"/>
              <w:rPr>
                <w:rFonts w:hint="eastAsia"/>
                <w:sz w:val="24"/>
              </w:rPr>
            </w:pPr>
          </w:p>
          <w:p w14:paraId="059AAB74">
            <w:pPr>
              <w:spacing w:line="400" w:lineRule="exact"/>
              <w:jc w:val="center"/>
              <w:rPr>
                <w:rFonts w:hint="eastAsia"/>
                <w:sz w:val="24"/>
              </w:rPr>
            </w:pPr>
          </w:p>
          <w:p w14:paraId="53829F5D">
            <w:pPr>
              <w:spacing w:line="400" w:lineRule="exact"/>
              <w:jc w:val="center"/>
              <w:rPr>
                <w:rFonts w:hint="eastAsia"/>
                <w:sz w:val="24"/>
              </w:rPr>
            </w:pPr>
          </w:p>
          <w:p w14:paraId="59EA2187">
            <w:pPr>
              <w:spacing w:line="400" w:lineRule="exact"/>
              <w:jc w:val="center"/>
              <w:rPr>
                <w:rFonts w:hint="eastAsia"/>
                <w:sz w:val="24"/>
              </w:rPr>
            </w:pPr>
          </w:p>
          <w:p w14:paraId="07A4C9B7">
            <w:pPr>
              <w:spacing w:line="400" w:lineRule="exact"/>
              <w:jc w:val="center"/>
              <w:rPr>
                <w:rFonts w:hint="eastAsia"/>
                <w:sz w:val="24"/>
              </w:rPr>
            </w:pPr>
          </w:p>
          <w:p w14:paraId="01E87BB8">
            <w:pPr>
              <w:spacing w:line="400" w:lineRule="exact"/>
              <w:jc w:val="center"/>
              <w:rPr>
                <w:rFonts w:hint="eastAsia"/>
                <w:sz w:val="24"/>
              </w:rPr>
            </w:pPr>
            <w:r>
              <w:rPr>
                <w:rFonts w:hint="eastAsia" w:ascii="宋体" w:hAnsi="宋体" w:eastAsia="宋体" w:cs="宋体"/>
                <w:sz w:val="24"/>
                <w:szCs w:val="24"/>
              </w:rPr>
              <w:t>卡通角色脚部建模</w:t>
            </w:r>
          </w:p>
          <w:p w14:paraId="11B3A983">
            <w:pPr>
              <w:spacing w:line="400" w:lineRule="exact"/>
              <w:jc w:val="center"/>
              <w:rPr>
                <w:rFonts w:hint="eastAsia"/>
                <w:sz w:val="24"/>
              </w:rPr>
            </w:pPr>
          </w:p>
          <w:p w14:paraId="3A8460C5">
            <w:pPr>
              <w:spacing w:line="400" w:lineRule="exact"/>
              <w:jc w:val="center"/>
              <w:rPr>
                <w:rFonts w:hint="eastAsia"/>
                <w:sz w:val="24"/>
              </w:rPr>
            </w:pPr>
          </w:p>
          <w:p w14:paraId="711B56C7">
            <w:pPr>
              <w:spacing w:line="400" w:lineRule="exact"/>
              <w:jc w:val="center"/>
              <w:rPr>
                <w:rFonts w:hint="eastAsia"/>
                <w:sz w:val="24"/>
              </w:rPr>
            </w:pPr>
          </w:p>
          <w:p w14:paraId="16F8402D">
            <w:pPr>
              <w:spacing w:line="400" w:lineRule="exact"/>
              <w:jc w:val="center"/>
              <w:rPr>
                <w:rFonts w:hint="eastAsia"/>
                <w:sz w:val="24"/>
              </w:rPr>
            </w:pPr>
          </w:p>
          <w:p w14:paraId="3CE15E68">
            <w:pPr>
              <w:spacing w:line="400" w:lineRule="exact"/>
              <w:jc w:val="center"/>
              <w:rPr>
                <w:rFonts w:hint="eastAsia"/>
                <w:sz w:val="24"/>
              </w:rPr>
            </w:pPr>
          </w:p>
          <w:p w14:paraId="25A0D006">
            <w:pPr>
              <w:spacing w:line="400" w:lineRule="exact"/>
              <w:jc w:val="center"/>
              <w:rPr>
                <w:rFonts w:hint="eastAsia"/>
                <w:sz w:val="24"/>
              </w:rPr>
            </w:pPr>
          </w:p>
          <w:p w14:paraId="19CC6B2E">
            <w:pPr>
              <w:spacing w:line="400" w:lineRule="exact"/>
              <w:jc w:val="center"/>
              <w:rPr>
                <w:rFonts w:hint="eastAsia"/>
                <w:sz w:val="24"/>
              </w:rPr>
            </w:pPr>
          </w:p>
          <w:p w14:paraId="72671FB3">
            <w:pPr>
              <w:spacing w:line="400" w:lineRule="exact"/>
              <w:jc w:val="center"/>
              <w:rPr>
                <w:rFonts w:hint="eastAsia"/>
                <w:sz w:val="24"/>
              </w:rPr>
            </w:pPr>
          </w:p>
          <w:p w14:paraId="1524626C">
            <w:pPr>
              <w:spacing w:line="400" w:lineRule="exact"/>
              <w:jc w:val="center"/>
              <w:rPr>
                <w:rFonts w:hint="eastAsia"/>
                <w:sz w:val="24"/>
              </w:rPr>
            </w:pPr>
          </w:p>
          <w:p w14:paraId="2DC64185">
            <w:pPr>
              <w:spacing w:line="400" w:lineRule="exact"/>
              <w:jc w:val="center"/>
              <w:rPr>
                <w:rFonts w:hint="eastAsia"/>
                <w:sz w:val="24"/>
              </w:rPr>
            </w:pPr>
          </w:p>
          <w:p w14:paraId="458F411A">
            <w:pPr>
              <w:spacing w:line="400" w:lineRule="exact"/>
              <w:jc w:val="center"/>
              <w:rPr>
                <w:rFonts w:hint="eastAsia"/>
                <w:sz w:val="24"/>
              </w:rPr>
            </w:pPr>
          </w:p>
          <w:p w14:paraId="2C8644F8">
            <w:pPr>
              <w:spacing w:line="400" w:lineRule="exact"/>
              <w:jc w:val="center"/>
              <w:rPr>
                <w:rFonts w:hint="eastAsia"/>
                <w:sz w:val="24"/>
              </w:rPr>
            </w:pPr>
          </w:p>
          <w:p w14:paraId="73A50D06">
            <w:pPr>
              <w:spacing w:line="400" w:lineRule="exact"/>
              <w:jc w:val="center"/>
              <w:rPr>
                <w:rFonts w:hint="eastAsia"/>
                <w:sz w:val="24"/>
              </w:rPr>
            </w:pPr>
          </w:p>
          <w:p w14:paraId="40D94D8F">
            <w:pPr>
              <w:spacing w:line="400" w:lineRule="exact"/>
              <w:jc w:val="center"/>
              <w:rPr>
                <w:rFonts w:hint="eastAsia"/>
                <w:sz w:val="24"/>
              </w:rPr>
            </w:pPr>
          </w:p>
          <w:p w14:paraId="6746D3B4">
            <w:pPr>
              <w:spacing w:line="400" w:lineRule="exact"/>
              <w:jc w:val="center"/>
              <w:rPr>
                <w:rFonts w:hint="eastAsia"/>
                <w:sz w:val="24"/>
              </w:rPr>
            </w:pPr>
          </w:p>
          <w:p w14:paraId="31570D4F">
            <w:pPr>
              <w:spacing w:line="400" w:lineRule="exact"/>
              <w:jc w:val="center"/>
              <w:rPr>
                <w:rFonts w:hint="eastAsia"/>
                <w:sz w:val="24"/>
              </w:rPr>
            </w:pPr>
          </w:p>
          <w:p w14:paraId="34EA9A76">
            <w:pPr>
              <w:spacing w:line="400" w:lineRule="exact"/>
              <w:jc w:val="center"/>
              <w:rPr>
                <w:rFonts w:hint="eastAsia"/>
                <w:sz w:val="24"/>
              </w:rPr>
            </w:pPr>
          </w:p>
          <w:p w14:paraId="55A9AD92">
            <w:pPr>
              <w:spacing w:line="400" w:lineRule="exact"/>
              <w:jc w:val="center"/>
              <w:rPr>
                <w:rFonts w:hint="eastAsia"/>
                <w:sz w:val="24"/>
              </w:rPr>
            </w:pPr>
          </w:p>
          <w:p w14:paraId="0D558916">
            <w:pPr>
              <w:spacing w:line="400" w:lineRule="exact"/>
              <w:rPr>
                <w:rFonts w:hint="eastAsia"/>
                <w:sz w:val="24"/>
              </w:rPr>
            </w:pPr>
          </w:p>
        </w:tc>
        <w:tc>
          <w:tcPr>
            <w:tcW w:w="6782" w:type="dxa"/>
            <w:tcBorders>
              <w:left w:val="single" w:color="auto" w:sz="4" w:space="0"/>
            </w:tcBorders>
            <w:noWrap w:val="0"/>
            <w:vAlign w:val="top"/>
          </w:tcPr>
          <w:p w14:paraId="70E05B99">
            <w:pPr>
              <w:pStyle w:val="8"/>
              <w:numPr>
                <w:ilvl w:val="0"/>
                <w:numId w:val="13"/>
              </w:numPr>
              <w:bidi w:val="0"/>
              <w:rPr>
                <w:rFonts w:hint="eastAsia"/>
                <w:lang w:val="en-US" w:eastAsia="zh-CN"/>
              </w:rPr>
            </w:pPr>
            <w:r>
              <w:rPr>
                <w:rFonts w:hint="eastAsia"/>
                <w:lang w:val="en-US" w:eastAsia="zh-CN"/>
              </w:rPr>
              <w:t>眼睫毛</w:t>
            </w:r>
          </w:p>
          <w:p w14:paraId="7D9FCB16">
            <w:pPr>
              <w:pStyle w:val="8"/>
              <w:numPr>
                <w:ilvl w:val="0"/>
                <w:numId w:val="15"/>
              </w:numPr>
              <w:bidi w:val="0"/>
              <w:ind w:left="0" w:leftChars="0" w:firstLine="0" w:firstLineChars="0"/>
              <w:rPr>
                <w:rFonts w:hint="default"/>
                <w:lang w:val="en-US" w:eastAsia="zh-CN"/>
              </w:rPr>
            </w:pPr>
            <w:r>
              <w:rPr>
                <w:rFonts w:hint="eastAsia"/>
                <w:lang w:val="en-US" w:eastAsia="zh-CN"/>
              </w:rPr>
              <w:t>线集——双击中间一层线——右击——笔刷——内涂——凸起的地消掉</w:t>
            </w:r>
            <w:r>
              <w:rPr>
                <w:rFonts w:hint="eastAsia"/>
                <w:lang w:val="en-US" w:eastAsia="zh-CN"/>
              </w:rPr>
              <w:br w:type="textWrapping"/>
            </w:r>
            <w:r>
              <w:rPr>
                <w:rFonts w:hint="eastAsia"/>
                <w:lang w:val="en-US" w:eastAsia="zh-CN"/>
              </w:rPr>
              <w:t>（以后制作可以直接对象细分的立方体开对称功能直接调节）</w:t>
            </w:r>
          </w:p>
          <w:p w14:paraId="75897909">
            <w:pPr>
              <w:pStyle w:val="8"/>
              <w:numPr>
                <w:ilvl w:val="0"/>
                <w:numId w:val="15"/>
              </w:numPr>
              <w:bidi w:val="0"/>
              <w:ind w:left="0" w:leftChars="0" w:firstLine="0" w:firstLineChars="0"/>
              <w:rPr>
                <w:rFonts w:hint="default"/>
                <w:lang w:val="en-US" w:eastAsia="zh-CN"/>
              </w:rPr>
            </w:pPr>
            <w:r>
              <w:rPr>
                <w:rFonts w:hint="eastAsia"/>
                <w:lang w:val="en-US" w:eastAsia="zh-CN"/>
              </w:rPr>
              <w:t>线集——选择眼部小射线——右击——循环切割——于正中</w:t>
            </w:r>
          </w:p>
          <w:p w14:paraId="4238E290">
            <w:pPr>
              <w:pStyle w:val="8"/>
              <w:numPr>
                <w:ilvl w:val="0"/>
                <w:numId w:val="15"/>
              </w:numPr>
              <w:bidi w:val="0"/>
              <w:ind w:left="0" w:leftChars="0" w:firstLine="0" w:firstLineChars="0"/>
              <w:rPr>
                <w:rFonts w:hint="default"/>
                <w:lang w:val="en-US" w:eastAsia="zh-CN"/>
              </w:rPr>
            </w:pPr>
            <w:r>
              <w:rPr>
                <w:rFonts w:hint="eastAsia"/>
                <w:lang w:val="en-US" w:eastAsia="zh-CN"/>
              </w:rPr>
              <w:t>点集——选择左右中间的点——右击——笔刷——内涂</w:t>
            </w:r>
          </w:p>
          <w:p w14:paraId="1751183E">
            <w:pPr>
              <w:pStyle w:val="8"/>
              <w:numPr>
                <w:ilvl w:val="0"/>
                <w:numId w:val="15"/>
              </w:numPr>
              <w:bidi w:val="0"/>
              <w:ind w:left="0" w:leftChars="0" w:firstLine="0" w:firstLineChars="0"/>
              <w:rPr>
                <w:rFonts w:hint="default"/>
                <w:lang w:val="en-US" w:eastAsia="zh-CN"/>
              </w:rPr>
            </w:pPr>
            <w:r>
              <w:rPr>
                <w:rFonts w:hint="eastAsia"/>
                <w:lang w:val="en-US" w:eastAsia="zh-CN"/>
              </w:rPr>
              <w:t>再选择中间这排的所有点——向中间过度涂画——成睫毛状</w:t>
            </w:r>
          </w:p>
          <w:p w14:paraId="56F5BB27">
            <w:pPr>
              <w:pStyle w:val="8"/>
              <w:numPr>
                <w:ilvl w:val="0"/>
                <w:numId w:val="15"/>
              </w:numPr>
              <w:bidi w:val="0"/>
              <w:ind w:left="0" w:leftChars="0" w:firstLine="0" w:firstLineChars="0"/>
              <w:rPr>
                <w:rFonts w:hint="default"/>
                <w:lang w:val="en-US" w:eastAsia="zh-CN"/>
              </w:rPr>
            </w:pPr>
            <w:r>
              <w:rPr>
                <w:rFonts w:hint="eastAsia"/>
                <w:lang w:val="en-US" w:eastAsia="zh-CN"/>
              </w:rPr>
              <w:t>面集——选择上面的面——右击——分裂</w:t>
            </w:r>
          </w:p>
          <w:p w14:paraId="51FB635C">
            <w:pPr>
              <w:pStyle w:val="8"/>
              <w:numPr>
                <w:ilvl w:val="0"/>
                <w:numId w:val="15"/>
              </w:numPr>
              <w:bidi w:val="0"/>
              <w:ind w:left="0" w:leftChars="0" w:firstLine="0" w:firstLineChars="0"/>
              <w:rPr>
                <w:rFonts w:hint="default"/>
                <w:lang w:val="en-US" w:eastAsia="zh-CN"/>
              </w:rPr>
            </w:pPr>
            <w:r>
              <w:rPr>
                <w:rFonts w:hint="eastAsia"/>
                <w:lang w:val="en-US" w:eastAsia="zh-CN"/>
              </w:rPr>
              <w:t>点级——选中——右击——笔刷——涂画——两边尖——中间宽</w:t>
            </w:r>
          </w:p>
          <w:p w14:paraId="1F716B2F">
            <w:pPr>
              <w:pStyle w:val="8"/>
              <w:numPr>
                <w:ilvl w:val="0"/>
                <w:numId w:val="15"/>
              </w:numPr>
              <w:bidi w:val="0"/>
              <w:ind w:left="0" w:leftChars="0" w:firstLine="0" w:firstLineChars="0"/>
              <w:rPr>
                <w:rFonts w:hint="default"/>
                <w:lang w:val="en-US" w:eastAsia="zh-CN"/>
              </w:rPr>
            </w:pPr>
            <w:r>
              <w:rPr>
                <w:rFonts w:hint="eastAsia"/>
                <w:lang w:val="en-US" w:eastAsia="zh-CN"/>
              </w:rPr>
              <w:t>中间插入二行循环边</w:t>
            </w:r>
          </w:p>
          <w:p w14:paraId="2D3428C9">
            <w:pPr>
              <w:pStyle w:val="8"/>
              <w:numPr>
                <w:ilvl w:val="0"/>
                <w:numId w:val="15"/>
              </w:numPr>
              <w:bidi w:val="0"/>
              <w:ind w:left="0" w:leftChars="0" w:firstLine="0" w:firstLineChars="0"/>
              <w:rPr>
                <w:rFonts w:hint="default"/>
                <w:lang w:val="en-US" w:eastAsia="zh-CN"/>
              </w:rPr>
            </w:pPr>
            <w:r>
              <w:rPr>
                <w:rFonts w:hint="eastAsia"/>
                <w:lang w:val="en-US" w:eastAsia="zh-CN"/>
              </w:rPr>
              <w:t>只显示此对象——线集——选择所有的竖线——右击——倒角——勾选限制（当重合时不会越界）——如细分1——在对象上拖动</w:t>
            </w:r>
          </w:p>
          <w:p w14:paraId="18EB7A22">
            <w:pPr>
              <w:pStyle w:val="8"/>
              <w:numPr>
                <w:ilvl w:val="0"/>
                <w:numId w:val="15"/>
              </w:numPr>
              <w:bidi w:val="0"/>
              <w:ind w:left="0" w:leftChars="0" w:firstLine="0" w:firstLineChars="0"/>
              <w:rPr>
                <w:rFonts w:hint="default"/>
                <w:lang w:val="en-US" w:eastAsia="zh-CN"/>
              </w:rPr>
            </w:pPr>
            <w:r>
              <w:rPr>
                <w:rFonts w:hint="eastAsia"/>
                <w:lang w:val="en-US" w:eastAsia="zh-CN"/>
              </w:rPr>
              <w:t>全选后——优化一下</w:t>
            </w:r>
          </w:p>
          <w:p w14:paraId="78F7169F">
            <w:pPr>
              <w:pStyle w:val="8"/>
              <w:numPr>
                <w:ilvl w:val="0"/>
                <w:numId w:val="15"/>
              </w:numPr>
              <w:bidi w:val="0"/>
              <w:ind w:left="0" w:leftChars="0" w:firstLine="0" w:firstLineChars="0"/>
              <w:rPr>
                <w:rFonts w:hint="default"/>
                <w:lang w:val="en-US" w:eastAsia="zh-CN"/>
              </w:rPr>
            </w:pPr>
            <w:r>
              <w:rPr>
                <w:rFonts w:hint="eastAsia"/>
                <w:lang w:val="en-US" w:eastAsia="zh-CN"/>
              </w:rPr>
              <w:t>选择最上面——CtrlRL+上移——上方缩小——往前翘起——粗细变化最好二节</w:t>
            </w:r>
          </w:p>
          <w:p w14:paraId="7224FFDB">
            <w:pPr>
              <w:pStyle w:val="8"/>
              <w:numPr>
                <w:ilvl w:val="0"/>
                <w:numId w:val="15"/>
              </w:numPr>
              <w:bidi w:val="0"/>
              <w:ind w:left="0" w:leftChars="0" w:firstLine="0" w:firstLineChars="0"/>
              <w:rPr>
                <w:rFonts w:hint="default"/>
                <w:lang w:val="en-US" w:eastAsia="zh-CN"/>
              </w:rPr>
            </w:pPr>
            <w:r>
              <w:rPr>
                <w:rFonts w:hint="eastAsia"/>
                <w:lang w:val="en-US" w:eastAsia="zh-CN"/>
              </w:rPr>
              <w:t>右击画笔——贴合一下</w:t>
            </w:r>
          </w:p>
          <w:p w14:paraId="6323029C">
            <w:pPr>
              <w:pStyle w:val="8"/>
              <w:numPr>
                <w:ilvl w:val="0"/>
                <w:numId w:val="15"/>
              </w:numPr>
              <w:bidi w:val="0"/>
              <w:ind w:left="0" w:leftChars="0" w:firstLine="0" w:firstLineChars="0"/>
              <w:rPr>
                <w:rFonts w:hint="default"/>
                <w:lang w:val="en-US" w:eastAsia="zh-CN"/>
              </w:rPr>
            </w:pPr>
            <w:r>
              <w:drawing>
                <wp:anchor distT="0" distB="0" distL="114300" distR="114300" simplePos="0" relativeHeight="251682816" behindDoc="0" locked="0" layoutInCell="1" allowOverlap="1">
                  <wp:simplePos x="0" y="0"/>
                  <wp:positionH relativeFrom="column">
                    <wp:posOffset>546735</wp:posOffset>
                  </wp:positionH>
                  <wp:positionV relativeFrom="paragraph">
                    <wp:posOffset>441960</wp:posOffset>
                  </wp:positionV>
                  <wp:extent cx="2613660" cy="1714500"/>
                  <wp:effectExtent l="0" t="0" r="7620" b="7620"/>
                  <wp:wrapTopAndBottom/>
                  <wp:docPr id="51"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19"/>
                          <pic:cNvPicPr>
                            <a:picLocks noChangeAspect="1"/>
                          </pic:cNvPicPr>
                        </pic:nvPicPr>
                        <pic:blipFill>
                          <a:blip r:embed="rId33"/>
                          <a:stretch>
                            <a:fillRect/>
                          </a:stretch>
                        </pic:blipFill>
                        <pic:spPr>
                          <a:xfrm>
                            <a:off x="0" y="0"/>
                            <a:ext cx="2613660" cy="1714500"/>
                          </a:xfrm>
                          <a:prstGeom prst="rect">
                            <a:avLst/>
                          </a:prstGeom>
                          <a:noFill/>
                          <a:ln>
                            <a:noFill/>
                          </a:ln>
                        </pic:spPr>
                      </pic:pic>
                    </a:graphicData>
                  </a:graphic>
                </wp:anchor>
              </w:drawing>
            </w:r>
            <w:r>
              <w:rPr>
                <w:rFonts w:hint="eastAsia"/>
                <w:lang w:val="en-US" w:eastAsia="zh-CN"/>
              </w:rPr>
              <w:t>面模式——全选—右击——挤压—创建封顶——对象上拖动</w:t>
            </w:r>
          </w:p>
          <w:p w14:paraId="24B770C3">
            <w:pPr>
              <w:pStyle w:val="8"/>
              <w:numPr>
                <w:ilvl w:val="0"/>
                <w:numId w:val="15"/>
              </w:numPr>
              <w:bidi w:val="0"/>
              <w:ind w:left="0" w:leftChars="0" w:firstLine="0" w:firstLineChars="0"/>
              <w:rPr>
                <w:rFonts w:hint="default"/>
                <w:lang w:val="en-US" w:eastAsia="zh-CN"/>
              </w:rPr>
            </w:pPr>
            <w:r>
              <w:rPr>
                <w:rFonts w:hint="eastAsia"/>
                <w:lang w:val="en-US" w:eastAsia="zh-CN"/>
              </w:rPr>
              <w:t>暂给一个黑色材质</w:t>
            </w:r>
          </w:p>
          <w:p w14:paraId="49AD122B">
            <w:pPr>
              <w:pStyle w:val="8"/>
              <w:numPr>
                <w:ilvl w:val="0"/>
                <w:numId w:val="15"/>
              </w:numPr>
              <w:bidi w:val="0"/>
              <w:ind w:left="0" w:leftChars="0" w:firstLine="0" w:firstLineChars="0"/>
              <w:rPr>
                <w:rFonts w:hint="default"/>
                <w:lang w:val="en-US" w:eastAsia="zh-CN"/>
              </w:rPr>
            </w:pPr>
            <w:r>
              <w:rPr>
                <w:rFonts w:hint="eastAsia"/>
                <w:lang w:val="en-US" w:eastAsia="zh-CN"/>
              </w:rPr>
              <w:t>隐藏睫毛——面集——单击选择中间层首面——CtrlRL+Shift +中间面——CtrlRL+Shift +结束面——右击——分裂——更名——眼眉</w:t>
            </w:r>
          </w:p>
          <w:p w14:paraId="785C7464">
            <w:pPr>
              <w:pStyle w:val="8"/>
              <w:numPr>
                <w:ilvl w:val="0"/>
                <w:numId w:val="15"/>
              </w:numPr>
              <w:bidi w:val="0"/>
              <w:ind w:left="0" w:leftChars="0" w:firstLine="0" w:firstLineChars="0"/>
              <w:rPr>
                <w:rFonts w:hint="default"/>
                <w:lang w:val="en-US" w:eastAsia="zh-CN"/>
              </w:rPr>
            </w:pPr>
            <w:r>
              <w:rPr>
                <w:rFonts w:hint="eastAsia"/>
                <w:lang w:val="en-US" w:eastAsia="zh-CN"/>
              </w:rPr>
              <w:t>挤压一些——上黑色材质</w:t>
            </w:r>
          </w:p>
          <w:p w14:paraId="63909C92">
            <w:pPr>
              <w:pStyle w:val="8"/>
              <w:numPr>
                <w:ilvl w:val="0"/>
                <w:numId w:val="15"/>
              </w:numPr>
              <w:bidi w:val="0"/>
              <w:ind w:left="0" w:leftChars="0" w:firstLine="0" w:firstLineChars="0"/>
              <w:rPr>
                <w:rFonts w:hint="default"/>
                <w:lang w:val="en-US" w:eastAsia="zh-CN"/>
              </w:rPr>
            </w:pPr>
            <w:r>
              <w:rPr>
                <w:rFonts w:hint="eastAsia"/>
                <w:lang w:val="en-US" w:eastAsia="zh-CN"/>
              </w:rPr>
              <w:t>建空对象——拖入对称——三个子对象为空对象子集</w:t>
            </w:r>
          </w:p>
          <w:p w14:paraId="07113BCC">
            <w:pPr>
              <w:pStyle w:val="8"/>
              <w:numPr>
                <w:ilvl w:val="0"/>
                <w:numId w:val="15"/>
              </w:numPr>
              <w:bidi w:val="0"/>
              <w:ind w:left="0" w:leftChars="0" w:firstLine="0" w:firstLineChars="0"/>
              <w:rPr>
                <w:rFonts w:hint="default"/>
                <w:lang w:val="en-US" w:eastAsia="zh-CN"/>
              </w:rPr>
            </w:pPr>
            <w:r>
              <w:rPr>
                <w:rFonts w:hint="eastAsia"/>
                <w:lang w:val="en-US" w:eastAsia="zh-CN"/>
              </w:rPr>
              <w:t>眼睛：创建球体——RP90——缩放——压扁——放于眼部——给深灰色——放于空组中</w:t>
            </w:r>
          </w:p>
          <w:p w14:paraId="3DD9BE67">
            <w:pPr>
              <w:pStyle w:val="8"/>
              <w:numPr>
                <w:ilvl w:val="0"/>
                <w:numId w:val="13"/>
              </w:numPr>
              <w:bidi w:val="0"/>
              <w:rPr>
                <w:rFonts w:hint="eastAsia"/>
                <w:lang w:val="en-US" w:eastAsia="zh-CN"/>
              </w:rPr>
            </w:pPr>
            <w:r>
              <w:rPr>
                <w:rFonts w:hint="eastAsia"/>
                <w:lang w:val="en-US" w:eastAsia="zh-CN"/>
              </w:rPr>
              <w:t>身体建模</w:t>
            </w:r>
          </w:p>
          <w:p w14:paraId="1D95AF36">
            <w:pPr>
              <w:pStyle w:val="9"/>
              <w:numPr>
                <w:ilvl w:val="0"/>
                <w:numId w:val="16"/>
              </w:numPr>
              <w:bidi w:val="0"/>
              <w:ind w:left="0" w:leftChars="0" w:firstLine="0" w:firstLineChars="0"/>
              <w:rPr>
                <w:rFonts w:hint="default"/>
                <w:lang w:val="en-US" w:eastAsia="zh-CN"/>
              </w:rPr>
            </w:pPr>
            <w:r>
              <w:rPr>
                <w:rFonts w:hint="eastAsia"/>
                <w:lang w:val="en-US" w:eastAsia="zh-CN"/>
              </w:rPr>
              <w:t>前视图——立方体——正与右视图移动缩放与上身合适(以腰最细处为准)——上至肩膀——下至臀部最宽处</w:t>
            </w:r>
          </w:p>
          <w:p w14:paraId="18C8B84C">
            <w:pPr>
              <w:pStyle w:val="9"/>
              <w:numPr>
                <w:ilvl w:val="0"/>
                <w:numId w:val="16"/>
              </w:numPr>
              <w:bidi w:val="0"/>
              <w:ind w:left="0" w:leftChars="0" w:firstLine="0" w:firstLineChars="0"/>
              <w:rPr>
                <w:rFonts w:hint="default"/>
                <w:lang w:val="en-US" w:eastAsia="zh-CN"/>
              </w:rPr>
            </w:pPr>
            <w:r>
              <w:rPr>
                <w:rFonts w:hint="eastAsia"/>
                <w:lang w:val="en-US" w:eastAsia="zh-CN"/>
              </w:rPr>
              <w:t>调节正视图背景左右位置</w:t>
            </w:r>
          </w:p>
          <w:p w14:paraId="21CABDB8">
            <w:pPr>
              <w:pStyle w:val="9"/>
              <w:numPr>
                <w:ilvl w:val="0"/>
                <w:numId w:val="16"/>
              </w:numPr>
              <w:bidi w:val="0"/>
              <w:ind w:left="0" w:leftChars="0" w:firstLine="0" w:firstLineChars="0"/>
              <w:rPr>
                <w:rFonts w:hint="default"/>
                <w:lang w:val="en-US" w:eastAsia="zh-CN"/>
              </w:rPr>
            </w:pPr>
            <w:r>
              <w:rPr>
                <w:rFonts w:hint="eastAsia"/>
                <w:lang w:val="en-US" w:eastAsia="zh-CN"/>
              </w:rPr>
              <w:t>右视图——身体厚度变小</w:t>
            </w:r>
          </w:p>
          <w:p w14:paraId="29B14698">
            <w:pPr>
              <w:pStyle w:val="9"/>
              <w:numPr>
                <w:ilvl w:val="0"/>
                <w:numId w:val="16"/>
              </w:numPr>
              <w:bidi w:val="0"/>
              <w:ind w:left="0" w:leftChars="0" w:firstLine="0" w:firstLineChars="0"/>
              <w:rPr>
                <w:rFonts w:hint="default"/>
                <w:lang w:val="en-US" w:eastAsia="zh-CN"/>
              </w:rPr>
            </w:pPr>
            <w:r>
              <w:rPr>
                <w:rFonts w:hint="eastAsia"/>
                <w:lang w:val="en-US" w:eastAsia="zh-CN"/>
              </w:rPr>
              <w:t>透视图——Y轴分段4——XZ分段各２——C</w:t>
            </w:r>
          </w:p>
          <w:p w14:paraId="5D3E1A1F">
            <w:pPr>
              <w:pStyle w:val="9"/>
              <w:numPr>
                <w:ilvl w:val="0"/>
                <w:numId w:val="16"/>
              </w:numPr>
              <w:bidi w:val="0"/>
              <w:ind w:left="0" w:leftChars="0" w:firstLine="0" w:firstLineChars="0"/>
              <w:rPr>
                <w:rFonts w:hint="default"/>
                <w:lang w:val="en-US" w:eastAsia="zh-CN"/>
              </w:rPr>
            </w:pPr>
            <w:r>
              <w:rPr>
                <w:rFonts w:hint="eastAsia"/>
                <w:lang w:val="en-US" w:eastAsia="zh-CN"/>
              </w:rPr>
              <w:t>点集——框左半点——删除——对称——体为子集</w:t>
            </w:r>
          </w:p>
          <w:p w14:paraId="71E1AEF0">
            <w:pPr>
              <w:pStyle w:val="9"/>
              <w:numPr>
                <w:ilvl w:val="0"/>
                <w:numId w:val="16"/>
              </w:numPr>
              <w:bidi w:val="0"/>
              <w:ind w:left="0" w:leftChars="0" w:firstLine="0" w:firstLineChars="0"/>
              <w:rPr>
                <w:rFonts w:hint="default"/>
                <w:lang w:val="en-US" w:eastAsia="zh-CN"/>
              </w:rPr>
            </w:pPr>
            <w:r>
              <w:rPr>
                <w:rFonts w:hint="eastAsia"/>
                <w:lang w:val="en-US" w:eastAsia="zh-CN"/>
              </w:rPr>
              <w:t>加细分曲面——为对称父集</w:t>
            </w:r>
          </w:p>
          <w:p w14:paraId="000DC688">
            <w:pPr>
              <w:pStyle w:val="9"/>
              <w:numPr>
                <w:ilvl w:val="0"/>
                <w:numId w:val="16"/>
              </w:numPr>
              <w:bidi w:val="0"/>
              <w:ind w:left="0" w:leftChars="0" w:firstLine="0" w:firstLineChars="0"/>
              <w:rPr>
                <w:rFonts w:hint="default"/>
                <w:lang w:val="en-US" w:eastAsia="zh-CN"/>
              </w:rPr>
            </w:pPr>
            <w:r>
              <w:rPr>
                <w:rFonts w:hint="eastAsia"/>
                <w:lang w:val="en-US" w:eastAsia="zh-CN"/>
              </w:rPr>
              <w:t>正视图——线集——循环边切割后滑动——于蛮腰上下有二线——肩膀循环切割加线</w:t>
            </w:r>
          </w:p>
          <w:p w14:paraId="13E6ACD2">
            <w:pPr>
              <w:pStyle w:val="9"/>
              <w:numPr>
                <w:ilvl w:val="0"/>
                <w:numId w:val="16"/>
              </w:numPr>
              <w:bidi w:val="0"/>
              <w:ind w:left="0" w:leftChars="0" w:firstLine="0" w:firstLineChars="0"/>
              <w:rPr>
                <w:rFonts w:hint="default"/>
                <w:lang w:val="en-US" w:eastAsia="zh-CN"/>
              </w:rPr>
            </w:pPr>
            <w:r>
              <w:rPr>
                <w:rFonts w:hint="eastAsia"/>
                <w:lang w:val="en-US" w:eastAsia="zh-CN"/>
              </w:rPr>
              <w:t>正视图——点集——右击——笔刷——合适大小——外涂与身体轮廓相符（比衣服向内一些）——底部外侧向上一些</w:t>
            </w:r>
          </w:p>
          <w:p w14:paraId="5FDD866A">
            <w:pPr>
              <w:pStyle w:val="9"/>
              <w:numPr>
                <w:ilvl w:val="0"/>
                <w:numId w:val="16"/>
              </w:numPr>
              <w:bidi w:val="0"/>
              <w:ind w:left="0" w:leftChars="0" w:firstLine="0" w:firstLineChars="0"/>
              <w:rPr>
                <w:rFonts w:hint="eastAsia"/>
                <w:sz w:val="24"/>
              </w:rPr>
            </w:pPr>
            <w:r>
              <w:drawing>
                <wp:anchor distT="0" distB="0" distL="114300" distR="114300" simplePos="0" relativeHeight="251683840" behindDoc="0" locked="0" layoutInCell="1" allowOverlap="1">
                  <wp:simplePos x="0" y="0"/>
                  <wp:positionH relativeFrom="column">
                    <wp:posOffset>557530</wp:posOffset>
                  </wp:positionH>
                  <wp:positionV relativeFrom="paragraph">
                    <wp:posOffset>635635</wp:posOffset>
                  </wp:positionV>
                  <wp:extent cx="2490470" cy="3033395"/>
                  <wp:effectExtent l="0" t="0" r="8890" b="14605"/>
                  <wp:wrapTopAndBottom/>
                  <wp:docPr id="52"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20"/>
                          <pic:cNvPicPr>
                            <a:picLocks noChangeAspect="1"/>
                          </pic:cNvPicPr>
                        </pic:nvPicPr>
                        <pic:blipFill>
                          <a:blip r:embed="rId34"/>
                          <a:stretch>
                            <a:fillRect/>
                          </a:stretch>
                        </pic:blipFill>
                        <pic:spPr>
                          <a:xfrm>
                            <a:off x="0" y="0"/>
                            <a:ext cx="2490470" cy="3033395"/>
                          </a:xfrm>
                          <a:prstGeom prst="rect">
                            <a:avLst/>
                          </a:prstGeom>
                          <a:noFill/>
                          <a:ln>
                            <a:noFill/>
                          </a:ln>
                        </pic:spPr>
                      </pic:pic>
                    </a:graphicData>
                  </a:graphic>
                </wp:anchor>
              </w:drawing>
            </w:r>
            <w:r>
              <w:rPr>
                <w:rFonts w:hint="eastAsia"/>
                <w:lang w:val="en-US" w:eastAsia="zh-CN"/>
              </w:rPr>
              <w:t>线集——右击——循环路径切割——前面插入二条竖线——第一段的宽度小一些外侧二整体竖线——缩扁—内移一些—外侧中间线微外移动</w:t>
            </w:r>
          </w:p>
        </w:tc>
        <w:tc>
          <w:tcPr>
            <w:tcW w:w="1298" w:type="dxa"/>
            <w:noWrap w:val="0"/>
            <w:vAlign w:val="top"/>
          </w:tcPr>
          <w:p w14:paraId="37F94BE8">
            <w:pPr>
              <w:spacing w:line="400" w:lineRule="exact"/>
              <w:jc w:val="center"/>
              <w:rPr>
                <w:rFonts w:hint="eastAsia"/>
                <w:sz w:val="24"/>
              </w:rPr>
            </w:pPr>
          </w:p>
        </w:tc>
      </w:tr>
    </w:tbl>
    <w:p w14:paraId="5C1B420F">
      <w:pPr>
        <w:rPr>
          <w:rFonts w:hint="eastAsia"/>
          <w:sz w:val="24"/>
        </w:rPr>
      </w:pPr>
    </w:p>
    <w:p w14:paraId="38FA9FF1">
      <w:pPr>
        <w:rPr>
          <w:rFonts w:hint="eastAsia"/>
          <w:sz w:val="24"/>
        </w:rPr>
      </w:pPr>
    </w:p>
    <w:p w14:paraId="6336BCCC">
      <w:pPr>
        <w:rPr>
          <w:rFonts w:hint="eastAsia"/>
          <w:sz w:val="24"/>
        </w:rPr>
      </w:pPr>
    </w:p>
    <w:p w14:paraId="582D996E">
      <w:pPr>
        <w:rPr>
          <w:rFonts w:hint="eastAsia"/>
          <w:sz w:val="24"/>
        </w:rPr>
      </w:pPr>
    </w:p>
    <w:p w14:paraId="7EFC3BF4">
      <w:pPr>
        <w:rPr>
          <w:rFonts w:hint="eastAsia"/>
          <w:sz w:val="24"/>
        </w:rPr>
      </w:pPr>
    </w:p>
    <w:p w14:paraId="4FAB2C6D">
      <w:pPr>
        <w:rPr>
          <w:rFonts w:hint="eastAsia"/>
          <w:sz w:val="24"/>
        </w:rPr>
      </w:pPr>
    </w:p>
    <w:p w14:paraId="6423E8C8">
      <w:pPr>
        <w:rPr>
          <w:rFonts w:hint="eastAsia"/>
          <w:sz w:val="24"/>
        </w:rPr>
      </w:pPr>
    </w:p>
    <w:p w14:paraId="78AA341E">
      <w:pPr>
        <w:rPr>
          <w:rFonts w:hint="eastAsia"/>
          <w:sz w:val="24"/>
        </w:rPr>
      </w:pPr>
      <w:r>
        <w:rPr>
          <w:rFonts w:hint="eastAsia"/>
          <w:sz w:val="24"/>
        </w:rPr>
        <w:br w:type="page"/>
      </w:r>
    </w:p>
    <w:p w14:paraId="59A9C62C">
      <w:pPr>
        <w:jc w:val="center"/>
        <w:rPr>
          <w:b/>
          <w:sz w:val="36"/>
          <w:szCs w:val="36"/>
          <w:u w:val="double"/>
        </w:rPr>
      </w:pPr>
      <w:r>
        <w:rPr>
          <w:rFonts w:hint="eastAsia"/>
          <w:b/>
          <w:sz w:val="36"/>
          <w:szCs w:val="36"/>
          <w:u w:val="double"/>
        </w:rPr>
        <w:t>课程教案首</w:t>
      </w:r>
    </w:p>
    <w:p w14:paraId="26AD24F5">
      <w:pPr>
        <w:spacing w:line="200" w:lineRule="exact"/>
        <w:rPr>
          <w:rFonts w:hint="eastAsia"/>
          <w:sz w:val="24"/>
        </w:rPr>
      </w:pPr>
      <w:r>
        <w:rPr>
          <w:rFonts w:hint="eastAsia"/>
        </w:rPr>
        <w:t xml:space="preserve">                                                              No.</w:t>
      </w:r>
      <w:r>
        <w:rPr>
          <w:rFonts w:hint="eastAsia"/>
          <w:lang w:val="en-US" w:eastAsia="zh-CN"/>
        </w:rPr>
        <w:t>9</w:t>
      </w:r>
    </w:p>
    <w:tbl>
      <w:tblPr>
        <w:tblStyle w:val="4"/>
        <w:tblW w:w="0" w:type="auto"/>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3"/>
        <w:gridCol w:w="2210"/>
        <w:gridCol w:w="1694"/>
        <w:gridCol w:w="228"/>
        <w:gridCol w:w="873"/>
        <w:gridCol w:w="1293"/>
        <w:gridCol w:w="977"/>
        <w:gridCol w:w="596"/>
      </w:tblGrid>
      <w:tr w14:paraId="53B79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903" w:type="dxa"/>
            <w:noWrap w:val="0"/>
            <w:vAlign w:val="center"/>
          </w:tcPr>
          <w:p w14:paraId="213AA810">
            <w:pPr>
              <w:jc w:val="center"/>
              <w:rPr>
                <w:rFonts w:ascii="宋体" w:hAnsi="宋体"/>
                <w:b/>
                <w:sz w:val="24"/>
              </w:rPr>
            </w:pPr>
            <w:r>
              <w:rPr>
                <w:rFonts w:hint="eastAsia" w:ascii="宋体" w:hAnsi="宋体"/>
                <w:b/>
                <w:sz w:val="24"/>
              </w:rPr>
              <w:t>授课题目</w:t>
            </w:r>
          </w:p>
        </w:tc>
        <w:tc>
          <w:tcPr>
            <w:tcW w:w="4132" w:type="dxa"/>
            <w:gridSpan w:val="3"/>
            <w:noWrap w:val="0"/>
            <w:vAlign w:val="center"/>
          </w:tcPr>
          <w:p w14:paraId="0914CE07">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宋体" w:hAnsi="宋体" w:eastAsia="宋体"/>
                <w:b/>
                <w:sz w:val="24"/>
                <w:szCs w:val="24"/>
                <w:lang w:val="en-US" w:eastAsia="zh-CN"/>
              </w:rPr>
            </w:pPr>
            <w:r>
              <w:rPr>
                <w:rFonts w:hint="eastAsia" w:ascii="宋体" w:hAnsi="宋体" w:eastAsia="宋体" w:cs="宋体"/>
                <w:b/>
                <w:bCs/>
                <w:sz w:val="21"/>
                <w:szCs w:val="21"/>
                <w:lang w:val="en-US" w:eastAsia="zh-CN"/>
              </w:rPr>
              <w:t>第三章节：三维</w:t>
            </w:r>
            <w:r>
              <w:rPr>
                <w:rFonts w:hint="eastAsia" w:ascii="宋体" w:hAnsi="宋体" w:cs="宋体"/>
                <w:b/>
                <w:bCs/>
                <w:sz w:val="21"/>
                <w:szCs w:val="21"/>
                <w:lang w:val="en-US" w:eastAsia="zh-CN"/>
              </w:rPr>
              <w:t>写实人物</w:t>
            </w:r>
            <w:r>
              <w:rPr>
                <w:rFonts w:hint="eastAsia" w:ascii="宋体" w:hAnsi="宋体" w:eastAsia="宋体" w:cs="宋体"/>
                <w:b/>
                <w:bCs/>
                <w:sz w:val="21"/>
                <w:szCs w:val="21"/>
                <w:lang w:val="en-US" w:eastAsia="zh-CN"/>
              </w:rPr>
              <w:t>角色</w:t>
            </w:r>
            <w:r>
              <w:rPr>
                <w:rFonts w:hint="eastAsia" w:ascii="宋体" w:hAnsi="宋体" w:cs="宋体"/>
                <w:b/>
                <w:bCs/>
                <w:sz w:val="21"/>
                <w:szCs w:val="21"/>
                <w:lang w:val="en-US" w:eastAsia="zh-CN"/>
              </w:rPr>
              <w:t>腰、下肢建模</w:t>
            </w:r>
          </w:p>
        </w:tc>
        <w:tc>
          <w:tcPr>
            <w:tcW w:w="873" w:type="dxa"/>
            <w:noWrap w:val="0"/>
            <w:vAlign w:val="center"/>
          </w:tcPr>
          <w:p w14:paraId="25D5932E">
            <w:pPr>
              <w:jc w:val="left"/>
              <w:rPr>
                <w:rFonts w:hint="eastAsia" w:ascii="宋体" w:hAnsi="宋体"/>
                <w:b/>
                <w:sz w:val="24"/>
              </w:rPr>
            </w:pPr>
            <w:r>
              <w:rPr>
                <w:rFonts w:hint="eastAsia" w:ascii="宋体" w:hAnsi="宋体"/>
                <w:b/>
                <w:sz w:val="24"/>
              </w:rPr>
              <w:t>类型</w:t>
            </w:r>
          </w:p>
        </w:tc>
        <w:tc>
          <w:tcPr>
            <w:tcW w:w="1293" w:type="dxa"/>
            <w:noWrap w:val="0"/>
            <w:vAlign w:val="center"/>
          </w:tcPr>
          <w:p w14:paraId="5AC06848">
            <w:pPr>
              <w:jc w:val="left"/>
              <w:rPr>
                <w:rFonts w:hint="default" w:ascii="宋体" w:hAnsi="宋体" w:eastAsia="宋体"/>
                <w:b w:val="0"/>
                <w:bCs/>
                <w:sz w:val="24"/>
                <w:lang w:val="en-US" w:eastAsia="zh-CN"/>
              </w:rPr>
            </w:pPr>
            <w:r>
              <w:rPr>
                <w:rFonts w:hint="eastAsia" w:ascii="宋体" w:hAnsi="宋体"/>
                <w:b/>
                <w:sz w:val="24"/>
                <w:lang w:val="en-US" w:eastAsia="zh-CN"/>
              </w:rPr>
              <w:t>理论＋实践</w:t>
            </w:r>
          </w:p>
        </w:tc>
        <w:tc>
          <w:tcPr>
            <w:tcW w:w="977" w:type="dxa"/>
            <w:noWrap w:val="0"/>
            <w:vAlign w:val="center"/>
          </w:tcPr>
          <w:p w14:paraId="2CC92BE8">
            <w:pPr>
              <w:jc w:val="left"/>
              <w:rPr>
                <w:rFonts w:ascii="宋体" w:hAnsi="宋体"/>
                <w:b/>
                <w:sz w:val="24"/>
              </w:rPr>
            </w:pPr>
            <w:r>
              <w:rPr>
                <w:rFonts w:hint="eastAsia" w:ascii="宋体" w:hAnsi="宋体"/>
                <w:b/>
                <w:sz w:val="24"/>
              </w:rPr>
              <w:t>学时</w:t>
            </w:r>
          </w:p>
        </w:tc>
        <w:tc>
          <w:tcPr>
            <w:tcW w:w="596" w:type="dxa"/>
            <w:noWrap w:val="0"/>
            <w:vAlign w:val="center"/>
          </w:tcPr>
          <w:p w14:paraId="74C30357">
            <w:pPr>
              <w:jc w:val="left"/>
              <w:rPr>
                <w:rFonts w:hint="default" w:ascii="宋体" w:hAnsi="宋体" w:eastAsia="宋体"/>
                <w:b/>
                <w:sz w:val="24"/>
                <w:lang w:val="en-US" w:eastAsia="zh-CN"/>
              </w:rPr>
            </w:pPr>
            <w:r>
              <w:rPr>
                <w:rFonts w:hint="eastAsia" w:ascii="宋体" w:hAnsi="宋体" w:eastAsia="宋体"/>
                <w:b/>
                <w:sz w:val="24"/>
                <w:lang w:val="en-US" w:eastAsia="zh-CN"/>
              </w:rPr>
              <w:t>4</w:t>
            </w:r>
          </w:p>
        </w:tc>
      </w:tr>
      <w:tr w14:paraId="239EC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9" w:hRule="atLeast"/>
        </w:trPr>
        <w:tc>
          <w:tcPr>
            <w:tcW w:w="903" w:type="dxa"/>
            <w:vMerge w:val="restart"/>
            <w:noWrap w:val="0"/>
            <w:vAlign w:val="center"/>
          </w:tcPr>
          <w:p w14:paraId="424C238F">
            <w:pPr>
              <w:jc w:val="center"/>
              <w:rPr>
                <w:rFonts w:ascii="宋体" w:hAnsi="宋体"/>
                <w:b/>
                <w:sz w:val="24"/>
              </w:rPr>
            </w:pPr>
            <w:r>
              <w:rPr>
                <w:rFonts w:hint="eastAsia" w:ascii="宋体" w:hAnsi="宋体"/>
                <w:b/>
                <w:sz w:val="24"/>
              </w:rPr>
              <w:t>教学目标</w:t>
            </w:r>
          </w:p>
        </w:tc>
        <w:tc>
          <w:tcPr>
            <w:tcW w:w="7871" w:type="dxa"/>
            <w:gridSpan w:val="7"/>
            <w:noWrap w:val="0"/>
            <w:vAlign w:val="top"/>
          </w:tcPr>
          <w:p w14:paraId="1CE66540">
            <w:pPr>
              <w:jc w:val="left"/>
              <w:rPr>
                <w:rFonts w:hint="eastAsia" w:ascii="宋体" w:hAnsi="宋体"/>
                <w:b/>
                <w:sz w:val="24"/>
              </w:rPr>
            </w:pPr>
            <w:r>
              <w:rPr>
                <w:rFonts w:hint="eastAsia" w:ascii="宋体" w:hAnsi="宋体"/>
                <w:b/>
                <w:sz w:val="24"/>
              </w:rPr>
              <w:t>［知识目标］：</w:t>
            </w:r>
          </w:p>
          <w:p w14:paraId="2E0A9A44">
            <w:pPr>
              <w:jc w:val="left"/>
              <w:rPr>
                <w:rFonts w:ascii="宋体" w:hAnsi="宋体"/>
                <w:sz w:val="24"/>
              </w:rPr>
            </w:pPr>
            <w:r>
              <w:rPr>
                <w:rFonts w:hint="eastAsia" w:ascii="宋体" w:hAnsi="宋体" w:cs="宋体"/>
                <w:sz w:val="24"/>
                <w:szCs w:val="24"/>
                <w:lang w:val="en-US" w:eastAsia="zh-CN"/>
              </w:rPr>
              <w:t>本章节主要讲解通过细分+对称+笔刷变形来制作腰与腿部有细致造形技术。</w:t>
            </w:r>
            <w:r>
              <w:rPr>
                <w:rFonts w:hint="eastAsia" w:ascii="宋体" w:hAnsi="宋体" w:eastAsia="宋体" w:cs="宋体"/>
                <w:sz w:val="24"/>
                <w:szCs w:val="24"/>
                <w:lang w:val="en-US" w:eastAsia="zh-CN"/>
              </w:rPr>
              <w:t>掌握角色下半身的形态与组织结构，各部位的比例，掌握父子级、笔刷、对称、雕刻笔、重构网格、线性切割、点焊接、面挤出、雕刻抓取、漏洞弥补、面挤压、面倒角、细分曲面等。</w:t>
            </w:r>
          </w:p>
        </w:tc>
      </w:tr>
      <w:tr w14:paraId="2B079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4" w:hRule="atLeast"/>
        </w:trPr>
        <w:tc>
          <w:tcPr>
            <w:tcW w:w="903" w:type="dxa"/>
            <w:vMerge w:val="continue"/>
            <w:noWrap w:val="0"/>
            <w:vAlign w:val="center"/>
          </w:tcPr>
          <w:p w14:paraId="68C4F1B5">
            <w:pPr>
              <w:rPr>
                <w:rFonts w:ascii="宋体" w:hAnsi="宋体"/>
                <w:b/>
                <w:sz w:val="24"/>
              </w:rPr>
            </w:pPr>
          </w:p>
        </w:tc>
        <w:tc>
          <w:tcPr>
            <w:tcW w:w="7871" w:type="dxa"/>
            <w:gridSpan w:val="7"/>
            <w:noWrap w:val="0"/>
            <w:vAlign w:val="top"/>
          </w:tcPr>
          <w:p w14:paraId="242614BD">
            <w:pPr>
              <w:rPr>
                <w:rFonts w:hint="eastAsia" w:ascii="宋体" w:hAnsi="宋体"/>
                <w:b/>
                <w:sz w:val="24"/>
              </w:rPr>
            </w:pPr>
            <w:r>
              <w:rPr>
                <w:rFonts w:hint="eastAsia" w:ascii="宋体" w:hAnsi="宋体"/>
                <w:b/>
                <w:sz w:val="24"/>
              </w:rPr>
              <w:t>［能力目标］：</w:t>
            </w:r>
          </w:p>
          <w:p w14:paraId="22E2A6CC">
            <w:pPr>
              <w:rPr>
                <w:rFonts w:hint="eastAsia" w:ascii="宋体" w:hAnsi="宋体" w:eastAsia="宋体" w:cs="宋体"/>
                <w:sz w:val="24"/>
              </w:rPr>
            </w:pPr>
            <w:r>
              <w:rPr>
                <w:rFonts w:hint="eastAsia" w:ascii="宋体" w:hAnsi="宋体" w:eastAsia="宋体" w:cs="宋体"/>
                <w:sz w:val="24"/>
              </w:rPr>
              <w:t>能够独立在C4D中完成卡通角色头部的建模工作，包括头部形态塑造、面部特征刻画、比例调整以及细节处理。</w:t>
            </w:r>
          </w:p>
          <w:p w14:paraId="4B561060">
            <w:pPr>
              <w:rPr>
                <w:rFonts w:ascii="宋体" w:hAnsi="宋体"/>
                <w:sz w:val="24"/>
              </w:rPr>
            </w:pPr>
            <w:r>
              <w:rPr>
                <w:rFonts w:hint="eastAsia" w:ascii="宋体" w:hAnsi="宋体" w:eastAsia="宋体" w:cs="宋体"/>
                <w:sz w:val="24"/>
              </w:rPr>
              <w:t>熟练运用材质编辑技术，为卡通角色头部赋予逼真的材质、色彩和纹理，增强头部的真实感和吸引力</w:t>
            </w:r>
          </w:p>
        </w:tc>
      </w:tr>
      <w:tr w14:paraId="2DD5D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8" w:hRule="atLeast"/>
        </w:trPr>
        <w:tc>
          <w:tcPr>
            <w:tcW w:w="903" w:type="dxa"/>
            <w:vMerge w:val="continue"/>
            <w:noWrap w:val="0"/>
            <w:vAlign w:val="center"/>
          </w:tcPr>
          <w:p w14:paraId="636C6B93">
            <w:pPr>
              <w:rPr>
                <w:rFonts w:ascii="宋体" w:hAnsi="宋体"/>
                <w:b/>
                <w:sz w:val="24"/>
              </w:rPr>
            </w:pPr>
          </w:p>
        </w:tc>
        <w:tc>
          <w:tcPr>
            <w:tcW w:w="7871" w:type="dxa"/>
            <w:gridSpan w:val="7"/>
            <w:noWrap w:val="0"/>
            <w:vAlign w:val="top"/>
          </w:tcPr>
          <w:p w14:paraId="3512DBE9">
            <w:pPr>
              <w:widowControl/>
              <w:tabs>
                <w:tab w:val="left" w:pos="1260"/>
              </w:tabs>
              <w:spacing w:line="240" w:lineRule="auto"/>
              <w:jc w:val="left"/>
              <w:rPr>
                <w:rFonts w:hint="eastAsia" w:ascii="宋体" w:hAnsi="宋体"/>
                <w:b/>
                <w:sz w:val="24"/>
              </w:rPr>
            </w:pPr>
            <w:r>
              <w:rPr>
                <w:rFonts w:hint="eastAsia" w:ascii="宋体" w:hAnsi="宋体"/>
                <w:b/>
                <w:sz w:val="24"/>
              </w:rPr>
              <w:t>［素质目标］：</w:t>
            </w:r>
          </w:p>
          <w:p w14:paraId="0C3FA2BA">
            <w:pPr>
              <w:rPr>
                <w:rFonts w:ascii="宋体" w:hAnsi="宋体"/>
                <w:sz w:val="24"/>
              </w:rPr>
            </w:pPr>
            <w:r>
              <w:rPr>
                <w:rFonts w:hint="eastAsia" w:ascii="宋体" w:hAnsi="宋体" w:eastAsia="宋体" w:cs="宋体"/>
                <w:bCs/>
                <w:kern w:val="0"/>
                <w:sz w:val="24"/>
              </w:rPr>
              <w:t>培养学生的创新意识和实践能力，鼓励在卡通角色头部建模中发挥创意，设计出独特的头部形态和面部特征。提升学生的审美能力和细节处理能力，注重卡通角色头部的比例协调、形态美观以及细节精致，追求完美的建模效果</w:t>
            </w:r>
          </w:p>
        </w:tc>
      </w:tr>
      <w:tr w14:paraId="17BED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6" w:hRule="atLeast"/>
        </w:trPr>
        <w:tc>
          <w:tcPr>
            <w:tcW w:w="903" w:type="dxa"/>
            <w:noWrap w:val="0"/>
            <w:vAlign w:val="center"/>
          </w:tcPr>
          <w:p w14:paraId="45C44101">
            <w:pPr>
              <w:jc w:val="center"/>
              <w:rPr>
                <w:rFonts w:hint="eastAsia" w:ascii="宋体" w:hAnsi="宋体"/>
                <w:b/>
                <w:sz w:val="24"/>
              </w:rPr>
            </w:pPr>
            <w:r>
              <w:rPr>
                <w:rFonts w:hint="eastAsia" w:ascii="宋体" w:hAnsi="宋体"/>
                <w:b/>
                <w:sz w:val="24"/>
              </w:rPr>
              <w:t>教学内容</w:t>
            </w:r>
          </w:p>
          <w:p w14:paraId="774E23CA">
            <w:pPr>
              <w:jc w:val="center"/>
              <w:rPr>
                <w:rFonts w:ascii="宋体" w:hAnsi="宋体"/>
                <w:b/>
                <w:sz w:val="24"/>
              </w:rPr>
            </w:pPr>
            <w:r>
              <w:rPr>
                <w:rFonts w:hint="eastAsia" w:ascii="宋体" w:hAnsi="宋体"/>
                <w:b/>
                <w:sz w:val="24"/>
              </w:rPr>
              <w:t>及重难点</w:t>
            </w:r>
          </w:p>
        </w:tc>
        <w:tc>
          <w:tcPr>
            <w:tcW w:w="7871" w:type="dxa"/>
            <w:gridSpan w:val="7"/>
            <w:noWrap w:val="0"/>
            <w:vAlign w:val="center"/>
          </w:tcPr>
          <w:p w14:paraId="03F2EFD5">
            <w:pPr>
              <w:widowControl/>
              <w:tabs>
                <w:tab w:val="left" w:pos="1260"/>
              </w:tabs>
              <w:spacing w:line="240" w:lineRule="auto"/>
              <w:jc w:val="left"/>
              <w:rPr>
                <w:rFonts w:hint="eastAsia" w:ascii="宋体" w:hAnsi="宋体" w:eastAsia="宋体" w:cs="宋体"/>
                <w:sz w:val="24"/>
              </w:rPr>
            </w:pPr>
            <w:r>
              <w:rPr>
                <w:rFonts w:hint="eastAsia" w:ascii="宋体" w:hAnsi="宋体" w:eastAsia="宋体" w:cs="宋体"/>
                <w:sz w:val="24"/>
                <w:lang w:val="en-US" w:eastAsia="zh-CN"/>
              </w:rPr>
              <w:t>重点：</w:t>
            </w:r>
            <w:r>
              <w:rPr>
                <w:rFonts w:hint="eastAsia" w:ascii="宋体" w:hAnsi="宋体" w:eastAsia="宋体" w:cs="宋体"/>
                <w:sz w:val="24"/>
              </w:rPr>
              <w:t>卡通角色头部建模的基本流程和方法，包括头部形态塑造、面部特征刻画、比例调整以及细节处理的技巧</w:t>
            </w:r>
          </w:p>
          <w:p w14:paraId="31868B5D">
            <w:pPr>
              <w:widowControl/>
              <w:tabs>
                <w:tab w:val="left" w:pos="1260"/>
              </w:tabs>
              <w:spacing w:line="240" w:lineRule="auto"/>
              <w:jc w:val="left"/>
              <w:rPr>
                <w:rFonts w:ascii="宋体" w:hAnsi="宋体"/>
                <w:sz w:val="24"/>
                <w:highlight w:val="yellow"/>
              </w:rPr>
            </w:pPr>
            <w:r>
              <w:rPr>
                <w:rFonts w:hint="eastAsia" w:ascii="宋体" w:hAnsi="宋体" w:eastAsia="宋体" w:cs="宋体"/>
                <w:sz w:val="24"/>
                <w:lang w:val="en-US" w:eastAsia="zh-CN"/>
              </w:rPr>
              <w:t>难点：如何精细制作卡通角色头部建模，特别是其头部形态、面部特征以及细节处理，使其看起来逼真且具有吸引力。如何为卡通角色头部赋予逼真的材质、色彩和纹理，使其与整体角色风格相协调，同时表现出角色的个性特征</w:t>
            </w:r>
          </w:p>
        </w:tc>
      </w:tr>
      <w:tr w14:paraId="08076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3" w:hRule="atLeast"/>
        </w:trPr>
        <w:tc>
          <w:tcPr>
            <w:tcW w:w="903" w:type="dxa"/>
            <w:noWrap w:val="0"/>
            <w:vAlign w:val="center"/>
          </w:tcPr>
          <w:p w14:paraId="0C1DE91F">
            <w:pPr>
              <w:jc w:val="center"/>
              <w:rPr>
                <w:rFonts w:hint="eastAsia" w:ascii="宋体" w:hAnsi="宋体"/>
                <w:b/>
                <w:sz w:val="24"/>
              </w:rPr>
            </w:pPr>
            <w:r>
              <w:rPr>
                <w:rFonts w:hint="eastAsia" w:ascii="宋体" w:hAnsi="宋体"/>
                <w:b/>
                <w:sz w:val="24"/>
              </w:rPr>
              <w:t>教学逻辑</w:t>
            </w:r>
          </w:p>
          <w:p w14:paraId="5794CB87">
            <w:pPr>
              <w:jc w:val="center"/>
              <w:rPr>
                <w:rFonts w:ascii="宋体" w:hAnsi="宋体"/>
                <w:b/>
                <w:sz w:val="24"/>
              </w:rPr>
            </w:pPr>
            <w:r>
              <w:rPr>
                <w:rFonts w:hint="eastAsia" w:ascii="宋体" w:hAnsi="宋体"/>
                <w:b/>
                <w:sz w:val="24"/>
              </w:rPr>
              <w:t>思维导图</w:t>
            </w:r>
          </w:p>
        </w:tc>
        <w:tc>
          <w:tcPr>
            <w:tcW w:w="7871" w:type="dxa"/>
            <w:gridSpan w:val="7"/>
            <w:noWrap w:val="0"/>
            <w:vAlign w:val="center"/>
          </w:tcPr>
          <w:p w14:paraId="13384F7B">
            <w:pPr>
              <w:rPr>
                <w:rFonts w:ascii="宋体" w:hAnsi="宋体"/>
                <w:sz w:val="24"/>
              </w:rPr>
            </w:pPr>
            <w:r>
              <w:drawing>
                <wp:inline distT="0" distB="0" distL="114300" distR="114300">
                  <wp:extent cx="4279265" cy="3104515"/>
                  <wp:effectExtent l="0" t="0" r="3175" b="4445"/>
                  <wp:docPr id="55"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23"/>
                          <pic:cNvPicPr>
                            <a:picLocks noChangeAspect="1"/>
                          </pic:cNvPicPr>
                        </pic:nvPicPr>
                        <pic:blipFill>
                          <a:blip r:embed="rId35"/>
                          <a:stretch>
                            <a:fillRect/>
                          </a:stretch>
                        </pic:blipFill>
                        <pic:spPr>
                          <a:xfrm>
                            <a:off x="0" y="0"/>
                            <a:ext cx="4279265" cy="3104515"/>
                          </a:xfrm>
                          <a:prstGeom prst="rect">
                            <a:avLst/>
                          </a:prstGeom>
                          <a:noFill/>
                          <a:ln>
                            <a:noFill/>
                          </a:ln>
                        </pic:spPr>
                      </pic:pic>
                    </a:graphicData>
                  </a:graphic>
                </wp:inline>
              </w:drawing>
            </w:r>
          </w:p>
        </w:tc>
      </w:tr>
      <w:tr w14:paraId="7EDF5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903" w:type="dxa"/>
            <w:noWrap w:val="0"/>
            <w:vAlign w:val="center"/>
          </w:tcPr>
          <w:p w14:paraId="47A0416B">
            <w:pPr>
              <w:jc w:val="center"/>
              <w:rPr>
                <w:rFonts w:ascii="宋体" w:hAnsi="宋体"/>
                <w:b/>
                <w:sz w:val="24"/>
              </w:rPr>
            </w:pPr>
            <w:r>
              <w:rPr>
                <w:rFonts w:hint="eastAsia" w:ascii="宋体" w:hAnsi="宋体"/>
                <w:b/>
                <w:sz w:val="24"/>
              </w:rPr>
              <w:t>教学方法</w:t>
            </w:r>
          </w:p>
        </w:tc>
        <w:tc>
          <w:tcPr>
            <w:tcW w:w="7871" w:type="dxa"/>
            <w:gridSpan w:val="7"/>
            <w:noWrap w:val="0"/>
            <w:vAlign w:val="center"/>
          </w:tcPr>
          <w:p w14:paraId="7BB7ED48">
            <w:pPr>
              <w:rPr>
                <w:rFonts w:hint="default" w:ascii="宋体" w:hAnsi="宋体" w:eastAsia="宋体"/>
                <w:sz w:val="24"/>
                <w:lang w:val="en-US" w:eastAsia="zh-CN"/>
              </w:rPr>
            </w:pPr>
            <w:r>
              <w:rPr>
                <w:rFonts w:hint="eastAsia" w:ascii="宋体" w:hAnsi="宋体"/>
                <w:sz w:val="24"/>
                <w:lang w:val="en-US" w:eastAsia="zh-CN"/>
              </w:rPr>
              <w:t>确立以学生为主体，重视学生个人发展，激发学生的创造力，教师现场演示C4D软件中的头部建模、材质贴图、纹理绘制、表情制作等全过程。学生分组进行实际操作，教师巡回指导，解答疑惑</w:t>
            </w:r>
          </w:p>
        </w:tc>
      </w:tr>
      <w:tr w14:paraId="4BBF1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1" w:hRule="atLeast"/>
        </w:trPr>
        <w:tc>
          <w:tcPr>
            <w:tcW w:w="903" w:type="dxa"/>
            <w:tcBorders>
              <w:bottom w:val="double" w:color="auto" w:sz="4" w:space="0"/>
            </w:tcBorders>
            <w:noWrap w:val="0"/>
            <w:vAlign w:val="center"/>
          </w:tcPr>
          <w:p w14:paraId="57464BEB">
            <w:pPr>
              <w:jc w:val="center"/>
              <w:rPr>
                <w:rFonts w:ascii="宋体" w:hAnsi="宋体"/>
                <w:b/>
                <w:sz w:val="24"/>
              </w:rPr>
            </w:pPr>
            <w:r>
              <w:rPr>
                <w:rFonts w:hint="eastAsia" w:ascii="宋体" w:hAnsi="宋体"/>
                <w:b/>
                <w:sz w:val="24"/>
              </w:rPr>
              <w:t>能力训练</w:t>
            </w:r>
          </w:p>
        </w:tc>
        <w:tc>
          <w:tcPr>
            <w:tcW w:w="7871" w:type="dxa"/>
            <w:gridSpan w:val="7"/>
            <w:tcBorders>
              <w:bottom w:val="double" w:color="auto" w:sz="4" w:space="0"/>
            </w:tcBorders>
            <w:noWrap w:val="0"/>
            <w:vAlign w:val="top"/>
          </w:tcPr>
          <w:p w14:paraId="70280556">
            <w:pPr>
              <w:rPr>
                <w:rFonts w:ascii="宋体" w:hAnsi="宋体"/>
                <w:sz w:val="24"/>
              </w:rPr>
            </w:pPr>
            <w:r>
              <w:rPr>
                <w:rFonts w:hint="eastAsia" w:ascii="宋体" w:hAnsi="宋体" w:eastAsia="宋体" w:cs="宋体"/>
                <w:sz w:val="24"/>
              </w:rPr>
              <w:t>安排充足的实践操作时间，让学员动手制作卡通角色头部建模，通过实际操作掌握头部建模、材质编辑、灯光设置与阴影处理以及渲染等技巧。案例分析：提供优秀的卡通角色头部建模案例，让学员进行分析和学习，了解其制作过程和技巧，提高学员的建模能力</w:t>
            </w:r>
            <w:r>
              <w:rPr>
                <w:rFonts w:hint="eastAsia" w:ascii="宋体" w:hAnsi="宋体" w:eastAsia="宋体" w:cs="宋体"/>
                <w:sz w:val="24"/>
                <w:lang w:val="en-US" w:eastAsia="zh-CN"/>
              </w:rPr>
              <w:t>‌</w:t>
            </w:r>
          </w:p>
        </w:tc>
      </w:tr>
      <w:tr w14:paraId="12174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903" w:type="dxa"/>
            <w:noWrap w:val="0"/>
            <w:vAlign w:val="center"/>
          </w:tcPr>
          <w:p w14:paraId="71FC11E8">
            <w:pPr>
              <w:jc w:val="center"/>
              <w:rPr>
                <w:rFonts w:ascii="宋体" w:hAnsi="宋体"/>
                <w:b/>
                <w:sz w:val="24"/>
              </w:rPr>
            </w:pPr>
            <w:r>
              <w:rPr>
                <w:rFonts w:hint="eastAsia" w:ascii="宋体" w:hAnsi="宋体"/>
                <w:b/>
                <w:sz w:val="24"/>
              </w:rPr>
              <w:t>班级代码</w:t>
            </w:r>
          </w:p>
        </w:tc>
        <w:tc>
          <w:tcPr>
            <w:tcW w:w="2210" w:type="dxa"/>
            <w:noWrap w:val="0"/>
            <w:vAlign w:val="center"/>
          </w:tcPr>
          <w:p w14:paraId="1FC9A352">
            <w:pPr>
              <w:jc w:val="center"/>
              <w:rPr>
                <w:rFonts w:hint="default" w:ascii="宋体" w:hAnsi="宋体" w:eastAsia="宋体"/>
                <w:sz w:val="24"/>
                <w:lang w:val="en-US" w:eastAsia="zh-CN"/>
              </w:rPr>
            </w:pPr>
            <w:r>
              <w:rPr>
                <w:rFonts w:hint="eastAsia" w:ascii="宋体" w:hAnsi="宋体" w:cs="Times New Roman"/>
                <w:sz w:val="24"/>
                <w:lang w:val="en-US" w:eastAsia="zh-CN"/>
              </w:rPr>
              <w:t>数媒2301/数媒2302</w:t>
            </w:r>
          </w:p>
        </w:tc>
        <w:tc>
          <w:tcPr>
            <w:tcW w:w="1694" w:type="dxa"/>
            <w:noWrap w:val="0"/>
            <w:vAlign w:val="center"/>
          </w:tcPr>
          <w:p w14:paraId="33F4979C">
            <w:pPr>
              <w:jc w:val="center"/>
              <w:rPr>
                <w:rFonts w:ascii="宋体" w:hAnsi="宋体"/>
                <w:b/>
                <w:sz w:val="24"/>
              </w:rPr>
            </w:pPr>
            <w:r>
              <w:rPr>
                <w:rFonts w:hint="eastAsia" w:ascii="宋体" w:hAnsi="宋体"/>
                <w:b/>
                <w:sz w:val="24"/>
              </w:rPr>
              <w:t>所属专业</w:t>
            </w:r>
          </w:p>
        </w:tc>
        <w:tc>
          <w:tcPr>
            <w:tcW w:w="3967" w:type="dxa"/>
            <w:gridSpan w:val="5"/>
            <w:noWrap w:val="0"/>
            <w:vAlign w:val="center"/>
          </w:tcPr>
          <w:p w14:paraId="36DC52D3">
            <w:pPr>
              <w:jc w:val="center"/>
              <w:rPr>
                <w:rFonts w:hint="default" w:ascii="宋体" w:hAnsi="宋体" w:eastAsia="宋体"/>
                <w:sz w:val="24"/>
                <w:lang w:val="en-US" w:eastAsia="zh-CN"/>
              </w:rPr>
            </w:pPr>
            <w:r>
              <w:rPr>
                <w:rFonts w:hint="eastAsia" w:ascii="宋体" w:hAnsi="宋体"/>
                <w:sz w:val="24"/>
                <w:lang w:val="en-US" w:eastAsia="zh-CN"/>
              </w:rPr>
              <w:t>数字媒体技术</w:t>
            </w:r>
          </w:p>
        </w:tc>
      </w:tr>
      <w:tr w14:paraId="5F955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903" w:type="dxa"/>
            <w:noWrap w:val="0"/>
            <w:vAlign w:val="center"/>
          </w:tcPr>
          <w:p w14:paraId="3AD4F88F">
            <w:pPr>
              <w:jc w:val="center"/>
              <w:rPr>
                <w:rFonts w:ascii="宋体" w:hAnsi="宋体"/>
                <w:b/>
                <w:sz w:val="24"/>
              </w:rPr>
            </w:pPr>
            <w:r>
              <w:rPr>
                <w:rFonts w:hint="eastAsia" w:ascii="宋体" w:hAnsi="宋体"/>
                <w:b/>
                <w:sz w:val="24"/>
              </w:rPr>
              <w:t>时间地点</w:t>
            </w:r>
          </w:p>
        </w:tc>
        <w:tc>
          <w:tcPr>
            <w:tcW w:w="7871" w:type="dxa"/>
            <w:gridSpan w:val="7"/>
            <w:noWrap w:val="0"/>
            <w:vAlign w:val="center"/>
          </w:tcPr>
          <w:p w14:paraId="14D81F36">
            <w:pPr>
              <w:ind w:firstLine="240" w:firstLineChars="100"/>
              <w:rPr>
                <w:rFonts w:hint="default" w:ascii="宋体" w:hAnsi="宋体" w:eastAsia="宋体"/>
                <w:sz w:val="24"/>
                <w:lang w:val="en-US" w:eastAsia="zh-CN"/>
              </w:rPr>
            </w:pPr>
            <w:r>
              <w:rPr>
                <w:rFonts w:hint="eastAsia" w:ascii="宋体" w:hAnsi="宋体"/>
                <w:sz w:val="24"/>
                <w:lang w:val="en-US" w:eastAsia="zh-CN"/>
              </w:rPr>
              <w:t>2025</w:t>
            </w:r>
            <w:r>
              <w:rPr>
                <w:rFonts w:hint="eastAsia" w:ascii="宋体" w:hAnsi="宋体"/>
                <w:sz w:val="24"/>
              </w:rPr>
              <w:t>年</w:t>
            </w:r>
            <w:r>
              <w:rPr>
                <w:rFonts w:hint="eastAsia" w:ascii="宋体" w:hAnsi="宋体"/>
                <w:sz w:val="24"/>
                <w:lang w:val="en-US" w:eastAsia="zh-CN"/>
              </w:rPr>
              <w:t>3</w:t>
            </w:r>
            <w:r>
              <w:rPr>
                <w:rFonts w:hint="eastAsia" w:ascii="宋体" w:hAnsi="宋体"/>
                <w:sz w:val="24"/>
              </w:rPr>
              <w:t>月</w:t>
            </w:r>
            <w:r>
              <w:rPr>
                <w:rFonts w:hint="eastAsia" w:ascii="宋体" w:hAnsi="宋体"/>
                <w:sz w:val="24"/>
                <w:lang w:val="en-US" w:eastAsia="zh-CN"/>
              </w:rPr>
              <w:t>17</w:t>
            </w:r>
            <w:r>
              <w:rPr>
                <w:rFonts w:hint="eastAsia" w:ascii="宋体" w:hAnsi="宋体"/>
                <w:sz w:val="24"/>
              </w:rPr>
              <w:t>日  ； 星期</w:t>
            </w:r>
            <w:r>
              <w:rPr>
                <w:rFonts w:hint="eastAsia" w:ascii="宋体" w:hAnsi="宋体"/>
                <w:sz w:val="24"/>
                <w:lang w:val="en-US" w:eastAsia="zh-CN"/>
              </w:rPr>
              <w:t>一</w:t>
            </w:r>
            <w:r>
              <w:rPr>
                <w:rFonts w:hint="eastAsia" w:ascii="宋体" w:hAnsi="宋体"/>
                <w:sz w:val="24"/>
              </w:rPr>
              <w:t xml:space="preserve">    第</w:t>
            </w:r>
            <w:r>
              <w:rPr>
                <w:rFonts w:hint="eastAsia" w:ascii="宋体" w:hAnsi="宋体"/>
                <w:sz w:val="24"/>
                <w:lang w:val="en-US" w:eastAsia="zh-CN"/>
              </w:rPr>
              <w:t>1-4</w:t>
            </w:r>
            <w:r>
              <w:rPr>
                <w:rFonts w:hint="eastAsia" w:ascii="宋体" w:hAnsi="宋体"/>
                <w:sz w:val="24"/>
              </w:rPr>
              <w:t>节 ；教室号：</w:t>
            </w:r>
            <w:r>
              <w:rPr>
                <w:rFonts w:hint="eastAsia" w:ascii="宋体" w:hAnsi="宋体"/>
                <w:sz w:val="24"/>
                <w:lang w:val="en-US" w:eastAsia="zh-CN"/>
              </w:rPr>
              <w:t>11-414</w:t>
            </w:r>
          </w:p>
        </w:tc>
      </w:tr>
    </w:tbl>
    <w:p w14:paraId="4CF8C756">
      <w:pPr>
        <w:ind w:firstLine="723" w:firstLineChars="200"/>
        <w:jc w:val="center"/>
        <w:rPr>
          <w:rFonts w:hint="eastAsia"/>
          <w:b/>
          <w:sz w:val="36"/>
          <w:szCs w:val="36"/>
        </w:rPr>
      </w:pPr>
    </w:p>
    <w:p w14:paraId="4CC87495">
      <w:pPr>
        <w:ind w:firstLine="723" w:firstLineChars="200"/>
        <w:jc w:val="center"/>
        <w:rPr>
          <w:rFonts w:hint="eastAsia"/>
          <w:b/>
          <w:sz w:val="36"/>
          <w:szCs w:val="36"/>
        </w:rPr>
      </w:pPr>
    </w:p>
    <w:p w14:paraId="6091B2C3">
      <w:pPr>
        <w:ind w:firstLine="723" w:firstLineChars="200"/>
        <w:jc w:val="center"/>
        <w:rPr>
          <w:rFonts w:hint="eastAsia"/>
          <w:b/>
          <w:sz w:val="36"/>
          <w:szCs w:val="36"/>
        </w:rPr>
      </w:pPr>
    </w:p>
    <w:p w14:paraId="6A68B6D8">
      <w:pPr>
        <w:ind w:firstLine="723" w:firstLineChars="200"/>
        <w:jc w:val="center"/>
        <w:rPr>
          <w:rFonts w:hint="eastAsia"/>
          <w:b/>
          <w:sz w:val="36"/>
          <w:szCs w:val="36"/>
        </w:rPr>
      </w:pPr>
    </w:p>
    <w:p w14:paraId="4B65BE6A">
      <w:pPr>
        <w:ind w:firstLine="723" w:firstLineChars="200"/>
        <w:jc w:val="center"/>
        <w:rPr>
          <w:rFonts w:hint="eastAsia"/>
          <w:b/>
          <w:sz w:val="36"/>
          <w:szCs w:val="36"/>
        </w:rPr>
      </w:pPr>
    </w:p>
    <w:p w14:paraId="63D57EC1">
      <w:pPr>
        <w:ind w:firstLine="723" w:firstLineChars="200"/>
        <w:jc w:val="center"/>
        <w:rPr>
          <w:rFonts w:hint="eastAsia"/>
          <w:b/>
          <w:sz w:val="36"/>
          <w:szCs w:val="36"/>
        </w:rPr>
      </w:pPr>
    </w:p>
    <w:p w14:paraId="050669D4">
      <w:pPr>
        <w:ind w:firstLine="723" w:firstLineChars="200"/>
        <w:jc w:val="center"/>
        <w:rPr>
          <w:rFonts w:hint="eastAsia"/>
          <w:b/>
          <w:sz w:val="36"/>
          <w:szCs w:val="36"/>
        </w:rPr>
      </w:pPr>
    </w:p>
    <w:p w14:paraId="08CB3283">
      <w:pPr>
        <w:ind w:firstLine="723" w:firstLineChars="200"/>
        <w:jc w:val="center"/>
        <w:rPr>
          <w:rFonts w:hint="eastAsia"/>
          <w:b/>
          <w:sz w:val="36"/>
          <w:szCs w:val="36"/>
        </w:rPr>
      </w:pPr>
    </w:p>
    <w:p w14:paraId="5894F139">
      <w:pPr>
        <w:ind w:firstLine="723" w:firstLineChars="200"/>
        <w:jc w:val="center"/>
        <w:rPr>
          <w:rFonts w:hint="eastAsia"/>
          <w:b/>
          <w:sz w:val="36"/>
          <w:szCs w:val="36"/>
        </w:rPr>
      </w:pPr>
    </w:p>
    <w:p w14:paraId="01E06E05">
      <w:pPr>
        <w:ind w:firstLine="723" w:firstLineChars="200"/>
        <w:jc w:val="center"/>
        <w:rPr>
          <w:rFonts w:hint="eastAsia"/>
          <w:b/>
          <w:sz w:val="36"/>
          <w:szCs w:val="36"/>
        </w:rPr>
      </w:pPr>
    </w:p>
    <w:p w14:paraId="4226739A">
      <w:pPr>
        <w:ind w:firstLine="723" w:firstLineChars="200"/>
        <w:jc w:val="center"/>
        <w:rPr>
          <w:rFonts w:hint="eastAsia"/>
          <w:b/>
          <w:sz w:val="36"/>
          <w:szCs w:val="36"/>
        </w:rPr>
      </w:pPr>
    </w:p>
    <w:p w14:paraId="7320DB18">
      <w:pPr>
        <w:ind w:firstLine="723" w:firstLineChars="200"/>
        <w:jc w:val="center"/>
        <w:rPr>
          <w:rFonts w:hint="eastAsia"/>
          <w:b/>
          <w:sz w:val="36"/>
          <w:szCs w:val="36"/>
        </w:rPr>
      </w:pPr>
    </w:p>
    <w:p w14:paraId="621D3589">
      <w:pPr>
        <w:ind w:firstLine="723" w:firstLineChars="200"/>
        <w:jc w:val="center"/>
        <w:rPr>
          <w:rFonts w:hint="eastAsia"/>
          <w:b/>
          <w:sz w:val="36"/>
          <w:szCs w:val="36"/>
        </w:rPr>
      </w:pPr>
    </w:p>
    <w:p w14:paraId="6AD36D20">
      <w:pPr>
        <w:ind w:firstLine="723" w:firstLineChars="200"/>
        <w:jc w:val="center"/>
        <w:rPr>
          <w:rFonts w:hint="eastAsia"/>
          <w:b/>
          <w:sz w:val="36"/>
          <w:szCs w:val="36"/>
        </w:rPr>
      </w:pPr>
    </w:p>
    <w:p w14:paraId="37BE1D99">
      <w:pPr>
        <w:ind w:firstLine="723" w:firstLineChars="200"/>
        <w:jc w:val="center"/>
        <w:rPr>
          <w:rFonts w:hint="eastAsia"/>
          <w:b/>
          <w:sz w:val="36"/>
          <w:szCs w:val="36"/>
        </w:rPr>
      </w:pPr>
    </w:p>
    <w:p w14:paraId="3F1E6A06">
      <w:pPr>
        <w:ind w:firstLine="723" w:firstLineChars="200"/>
        <w:jc w:val="center"/>
        <w:rPr>
          <w:rFonts w:hint="eastAsia"/>
          <w:b/>
          <w:sz w:val="36"/>
          <w:szCs w:val="36"/>
        </w:rPr>
      </w:pPr>
    </w:p>
    <w:p w14:paraId="166CB125">
      <w:pPr>
        <w:ind w:firstLine="723" w:firstLineChars="200"/>
        <w:jc w:val="center"/>
        <w:rPr>
          <w:rFonts w:hint="eastAsia"/>
          <w:b/>
          <w:sz w:val="36"/>
          <w:szCs w:val="36"/>
        </w:rPr>
      </w:pPr>
    </w:p>
    <w:p w14:paraId="22FB6D02">
      <w:pPr>
        <w:jc w:val="center"/>
        <w:rPr>
          <w:rFonts w:hint="eastAsia"/>
          <w:sz w:val="24"/>
        </w:rPr>
      </w:pPr>
      <w:r>
        <w:rPr>
          <w:rFonts w:hint="eastAsia"/>
          <w:b/>
          <w:sz w:val="36"/>
          <w:szCs w:val="36"/>
        </w:rPr>
        <w:t>吉林水利电力职业学院课程教案用纸</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0"/>
        <w:gridCol w:w="5956"/>
        <w:gridCol w:w="1176"/>
      </w:tblGrid>
      <w:tr w14:paraId="3587B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548" w:type="dxa"/>
            <w:tcBorders>
              <w:bottom w:val="single" w:color="auto" w:sz="4" w:space="0"/>
            </w:tcBorders>
            <w:noWrap w:val="0"/>
            <w:vAlign w:val="center"/>
          </w:tcPr>
          <w:p w14:paraId="1AF2037D">
            <w:pPr>
              <w:jc w:val="center"/>
              <w:rPr>
                <w:rFonts w:hint="eastAsia" w:ascii="宋体" w:hAnsi="宋体"/>
                <w:b/>
                <w:sz w:val="24"/>
              </w:rPr>
            </w:pPr>
            <w:r>
              <w:rPr>
                <w:rFonts w:hint="eastAsia" w:ascii="宋体" w:hAnsi="宋体"/>
                <w:b/>
                <w:sz w:val="24"/>
              </w:rPr>
              <w:t>教学环节</w:t>
            </w:r>
          </w:p>
        </w:tc>
        <w:tc>
          <w:tcPr>
            <w:tcW w:w="6782" w:type="dxa"/>
            <w:noWrap w:val="0"/>
            <w:vAlign w:val="center"/>
          </w:tcPr>
          <w:p w14:paraId="731C2A91">
            <w:pPr>
              <w:jc w:val="center"/>
              <w:rPr>
                <w:rFonts w:hint="eastAsia" w:ascii="宋体" w:hAnsi="宋体"/>
                <w:b/>
                <w:sz w:val="24"/>
              </w:rPr>
            </w:pPr>
            <w:r>
              <w:rPr>
                <w:rFonts w:hint="eastAsia" w:ascii="宋体" w:hAnsi="宋体"/>
                <w:b/>
                <w:sz w:val="24"/>
              </w:rPr>
              <w:t>教    学    内    容</w:t>
            </w:r>
          </w:p>
        </w:tc>
        <w:tc>
          <w:tcPr>
            <w:tcW w:w="1298" w:type="dxa"/>
            <w:noWrap w:val="0"/>
            <w:vAlign w:val="center"/>
          </w:tcPr>
          <w:p w14:paraId="5FF46583">
            <w:pPr>
              <w:jc w:val="center"/>
              <w:rPr>
                <w:rFonts w:hint="eastAsia" w:ascii="宋体" w:hAnsi="宋体"/>
                <w:b/>
                <w:sz w:val="24"/>
              </w:rPr>
            </w:pPr>
            <w:r>
              <w:rPr>
                <w:rFonts w:hint="eastAsia" w:ascii="宋体" w:hAnsi="宋体"/>
                <w:b/>
                <w:sz w:val="24"/>
              </w:rPr>
              <w:t>备  注</w:t>
            </w:r>
          </w:p>
        </w:tc>
      </w:tr>
      <w:tr w14:paraId="336E6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9" w:hRule="atLeast"/>
        </w:trPr>
        <w:tc>
          <w:tcPr>
            <w:tcW w:w="1548" w:type="dxa"/>
            <w:tcBorders>
              <w:top w:val="single" w:color="auto" w:sz="4" w:space="0"/>
              <w:left w:val="single" w:color="auto" w:sz="4" w:space="0"/>
              <w:bottom w:val="single" w:color="auto" w:sz="4" w:space="0"/>
              <w:right w:val="single" w:color="auto" w:sz="4" w:space="0"/>
            </w:tcBorders>
            <w:noWrap w:val="0"/>
            <w:vAlign w:val="top"/>
          </w:tcPr>
          <w:p w14:paraId="1E2E2D2B">
            <w:pPr>
              <w:spacing w:line="400" w:lineRule="exact"/>
              <w:jc w:val="center"/>
              <w:rPr>
                <w:rFonts w:hint="eastAsia"/>
                <w:sz w:val="24"/>
              </w:rPr>
            </w:pPr>
          </w:p>
          <w:p w14:paraId="25F5AB62">
            <w:pPr>
              <w:spacing w:line="400" w:lineRule="exact"/>
              <w:jc w:val="center"/>
              <w:rPr>
                <w:rFonts w:hint="eastAsia"/>
                <w:sz w:val="24"/>
              </w:rPr>
            </w:pPr>
          </w:p>
          <w:p w14:paraId="0426C195">
            <w:pPr>
              <w:spacing w:line="400" w:lineRule="exact"/>
              <w:jc w:val="center"/>
              <w:rPr>
                <w:rFonts w:hint="eastAsia"/>
                <w:sz w:val="24"/>
              </w:rPr>
            </w:pPr>
          </w:p>
          <w:p w14:paraId="05A9E438">
            <w:pPr>
              <w:spacing w:line="400" w:lineRule="exact"/>
              <w:jc w:val="center"/>
              <w:rPr>
                <w:rFonts w:hint="eastAsia"/>
                <w:sz w:val="24"/>
              </w:rPr>
            </w:pPr>
          </w:p>
          <w:p w14:paraId="24086E20">
            <w:pPr>
              <w:spacing w:line="400" w:lineRule="exact"/>
              <w:jc w:val="center"/>
              <w:rPr>
                <w:rFonts w:hint="eastAsia"/>
                <w:sz w:val="24"/>
              </w:rPr>
            </w:pPr>
          </w:p>
          <w:p w14:paraId="68720B3A">
            <w:pPr>
              <w:spacing w:line="400" w:lineRule="exact"/>
              <w:jc w:val="center"/>
              <w:rPr>
                <w:rFonts w:hint="eastAsia"/>
                <w:sz w:val="24"/>
              </w:rPr>
            </w:pPr>
            <w:r>
              <w:rPr>
                <w:rFonts w:hint="eastAsia" w:ascii="宋体" w:hAnsi="宋体" w:eastAsia="宋体" w:cs="宋体"/>
                <w:sz w:val="24"/>
                <w:szCs w:val="24"/>
              </w:rPr>
              <w:t>卡通角色头部建模</w:t>
            </w:r>
          </w:p>
          <w:p w14:paraId="6620EDFF">
            <w:pPr>
              <w:spacing w:line="400" w:lineRule="exact"/>
              <w:jc w:val="center"/>
              <w:rPr>
                <w:rFonts w:hint="eastAsia"/>
                <w:sz w:val="24"/>
              </w:rPr>
            </w:pPr>
          </w:p>
          <w:p w14:paraId="140DC84B">
            <w:pPr>
              <w:spacing w:line="400" w:lineRule="exact"/>
              <w:jc w:val="center"/>
              <w:rPr>
                <w:rFonts w:hint="eastAsia"/>
                <w:sz w:val="24"/>
              </w:rPr>
            </w:pPr>
          </w:p>
          <w:p w14:paraId="6235FF93">
            <w:pPr>
              <w:spacing w:line="400" w:lineRule="exact"/>
              <w:jc w:val="center"/>
              <w:rPr>
                <w:rFonts w:hint="eastAsia"/>
                <w:sz w:val="24"/>
              </w:rPr>
            </w:pPr>
          </w:p>
          <w:p w14:paraId="340F6D1B">
            <w:pPr>
              <w:spacing w:line="400" w:lineRule="exact"/>
              <w:jc w:val="center"/>
              <w:rPr>
                <w:rFonts w:hint="eastAsia"/>
                <w:sz w:val="24"/>
              </w:rPr>
            </w:pPr>
          </w:p>
          <w:p w14:paraId="3CDD412A">
            <w:pPr>
              <w:spacing w:line="400" w:lineRule="exact"/>
              <w:jc w:val="center"/>
              <w:rPr>
                <w:rFonts w:hint="eastAsia"/>
                <w:sz w:val="24"/>
              </w:rPr>
            </w:pPr>
          </w:p>
          <w:p w14:paraId="5AD31B6A">
            <w:pPr>
              <w:spacing w:line="400" w:lineRule="exact"/>
              <w:jc w:val="center"/>
              <w:rPr>
                <w:rFonts w:hint="eastAsia"/>
                <w:sz w:val="24"/>
              </w:rPr>
            </w:pPr>
          </w:p>
          <w:p w14:paraId="23805B1E">
            <w:pPr>
              <w:spacing w:line="400" w:lineRule="exact"/>
              <w:jc w:val="center"/>
              <w:rPr>
                <w:rFonts w:hint="eastAsia"/>
                <w:sz w:val="24"/>
              </w:rPr>
            </w:pPr>
          </w:p>
          <w:p w14:paraId="11017C5F">
            <w:pPr>
              <w:spacing w:line="400" w:lineRule="exact"/>
              <w:jc w:val="center"/>
              <w:rPr>
                <w:rFonts w:hint="eastAsia"/>
                <w:sz w:val="24"/>
              </w:rPr>
            </w:pPr>
          </w:p>
          <w:p w14:paraId="4A82965F">
            <w:pPr>
              <w:spacing w:line="400" w:lineRule="exact"/>
              <w:jc w:val="center"/>
              <w:rPr>
                <w:rFonts w:hint="eastAsia"/>
                <w:sz w:val="24"/>
              </w:rPr>
            </w:pPr>
          </w:p>
          <w:p w14:paraId="49E77621">
            <w:pPr>
              <w:spacing w:line="400" w:lineRule="exact"/>
              <w:jc w:val="center"/>
              <w:rPr>
                <w:rFonts w:hint="eastAsia"/>
                <w:sz w:val="24"/>
              </w:rPr>
            </w:pPr>
          </w:p>
          <w:p w14:paraId="37BBFAFE">
            <w:pPr>
              <w:spacing w:line="400" w:lineRule="exact"/>
              <w:jc w:val="center"/>
              <w:rPr>
                <w:rFonts w:hint="eastAsia"/>
                <w:sz w:val="24"/>
              </w:rPr>
            </w:pPr>
          </w:p>
          <w:p w14:paraId="3DB6A09B">
            <w:pPr>
              <w:spacing w:line="400" w:lineRule="exact"/>
              <w:jc w:val="center"/>
              <w:rPr>
                <w:rFonts w:hint="eastAsia"/>
                <w:sz w:val="24"/>
              </w:rPr>
            </w:pPr>
          </w:p>
          <w:p w14:paraId="7E049DFA">
            <w:pPr>
              <w:spacing w:line="400" w:lineRule="exact"/>
              <w:jc w:val="center"/>
              <w:rPr>
                <w:rFonts w:hint="eastAsia"/>
                <w:sz w:val="24"/>
              </w:rPr>
            </w:pPr>
          </w:p>
          <w:p w14:paraId="08C90269">
            <w:pPr>
              <w:spacing w:line="400" w:lineRule="exact"/>
              <w:jc w:val="center"/>
              <w:rPr>
                <w:rFonts w:hint="eastAsia"/>
                <w:sz w:val="24"/>
              </w:rPr>
            </w:pPr>
          </w:p>
          <w:p w14:paraId="6ACE596D">
            <w:pPr>
              <w:spacing w:line="400" w:lineRule="exact"/>
              <w:jc w:val="center"/>
              <w:rPr>
                <w:rFonts w:hint="eastAsia"/>
                <w:sz w:val="24"/>
              </w:rPr>
            </w:pPr>
          </w:p>
          <w:p w14:paraId="77060C1F">
            <w:pPr>
              <w:spacing w:line="400" w:lineRule="exact"/>
              <w:jc w:val="center"/>
              <w:rPr>
                <w:rFonts w:hint="eastAsia"/>
                <w:sz w:val="24"/>
              </w:rPr>
            </w:pPr>
          </w:p>
          <w:p w14:paraId="40230030">
            <w:pPr>
              <w:spacing w:line="400" w:lineRule="exact"/>
              <w:jc w:val="center"/>
              <w:rPr>
                <w:rFonts w:hint="eastAsia"/>
                <w:sz w:val="24"/>
              </w:rPr>
            </w:pPr>
          </w:p>
          <w:p w14:paraId="21FDD840">
            <w:pPr>
              <w:spacing w:line="400" w:lineRule="exact"/>
              <w:rPr>
                <w:rFonts w:hint="eastAsia"/>
                <w:sz w:val="24"/>
              </w:rPr>
            </w:pPr>
          </w:p>
        </w:tc>
        <w:tc>
          <w:tcPr>
            <w:tcW w:w="6782" w:type="dxa"/>
            <w:tcBorders>
              <w:left w:val="single" w:color="auto" w:sz="4" w:space="0"/>
            </w:tcBorders>
            <w:noWrap w:val="0"/>
            <w:vAlign w:val="top"/>
          </w:tcPr>
          <w:p w14:paraId="2452BF7D">
            <w:pPr>
              <w:spacing w:line="400" w:lineRule="exact"/>
              <w:jc w:val="left"/>
              <w:rPr>
                <w:rFonts w:hint="eastAsia"/>
              </w:rPr>
            </w:pPr>
            <w:r>
              <w:rPr>
                <w:rFonts w:hint="eastAsia"/>
                <w:lang w:val="en-US" w:eastAsia="zh-CN"/>
              </w:rPr>
              <w:t>接上章节……</w:t>
            </w:r>
            <w:r>
              <w:rPr>
                <w:rFonts w:hint="eastAsia"/>
              </w:rPr>
              <w:br w:type="textWrapping"/>
            </w:r>
            <w:r>
              <w:rPr>
                <w:rFonts w:hint="eastAsia"/>
              </w:rPr>
              <w:t>10 右视图——上部前凸——下面后翘</w:t>
            </w:r>
          </w:p>
          <w:p w14:paraId="2191395A">
            <w:pPr>
              <w:spacing w:line="400" w:lineRule="exact"/>
              <w:jc w:val="left"/>
              <w:rPr>
                <w:rFonts w:hint="eastAsia"/>
              </w:rPr>
            </w:pPr>
            <w:r>
              <w:rPr>
                <w:rFonts w:hint="eastAsia"/>
              </w:rPr>
              <w:t>11 腿根四面——右击——适配圆——拖下——</w:t>
            </w:r>
            <w:r>
              <w:rPr>
                <w:rFonts w:hint="eastAsia"/>
                <w:lang w:eastAsia="zh-CN"/>
              </w:rPr>
              <w:t>Ctrl+</w:t>
            </w:r>
            <w:r>
              <w:rPr>
                <w:rFonts w:hint="eastAsia"/>
              </w:rPr>
              <w:t>下移——缩放压平——缩细</w:t>
            </w:r>
          </w:p>
          <w:p w14:paraId="743C4BB4">
            <w:pPr>
              <w:spacing w:line="400" w:lineRule="exact"/>
              <w:jc w:val="left"/>
              <w:rPr>
                <w:rFonts w:hint="eastAsia"/>
              </w:rPr>
            </w:pPr>
            <w:r>
              <w:rPr>
                <w:rFonts w:hint="eastAsia"/>
              </w:rPr>
              <w:t>12 前后点收一下——</w:t>
            </w:r>
          </w:p>
          <w:p w14:paraId="55986A58">
            <w:pPr>
              <w:spacing w:line="400" w:lineRule="exact"/>
              <w:jc w:val="left"/>
              <w:rPr>
                <w:rFonts w:hint="eastAsia"/>
              </w:rPr>
            </w:pPr>
            <w:r>
              <w:drawing>
                <wp:anchor distT="0" distB="0" distL="114300" distR="114300" simplePos="0" relativeHeight="251684864" behindDoc="0" locked="0" layoutInCell="1" allowOverlap="1">
                  <wp:simplePos x="0" y="0"/>
                  <wp:positionH relativeFrom="column">
                    <wp:posOffset>951865</wp:posOffset>
                  </wp:positionH>
                  <wp:positionV relativeFrom="paragraph">
                    <wp:posOffset>299720</wp:posOffset>
                  </wp:positionV>
                  <wp:extent cx="1866265" cy="2425065"/>
                  <wp:effectExtent l="0" t="0" r="8255" b="13335"/>
                  <wp:wrapTopAndBottom/>
                  <wp:docPr id="53"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21"/>
                          <pic:cNvPicPr>
                            <a:picLocks noChangeAspect="1"/>
                          </pic:cNvPicPr>
                        </pic:nvPicPr>
                        <pic:blipFill>
                          <a:blip r:embed="rId36"/>
                          <a:stretch>
                            <a:fillRect/>
                          </a:stretch>
                        </pic:blipFill>
                        <pic:spPr>
                          <a:xfrm>
                            <a:off x="0" y="0"/>
                            <a:ext cx="1866265" cy="2425065"/>
                          </a:xfrm>
                          <a:prstGeom prst="rect">
                            <a:avLst/>
                          </a:prstGeom>
                          <a:noFill/>
                          <a:ln>
                            <a:noFill/>
                          </a:ln>
                        </pic:spPr>
                      </pic:pic>
                    </a:graphicData>
                  </a:graphic>
                </wp:anchor>
              </w:drawing>
            </w:r>
            <w:r>
              <w:rPr>
                <w:rFonts w:hint="eastAsia"/>
              </w:rPr>
              <w:t>13 腰上加循环线——笔刷外涂</w:t>
            </w:r>
          </w:p>
          <w:p w14:paraId="6C2923B4">
            <w:pPr>
              <w:spacing w:line="400" w:lineRule="exact"/>
              <w:jc w:val="left"/>
              <w:rPr>
                <w:rFonts w:hint="eastAsia"/>
              </w:rPr>
            </w:pPr>
            <w:r>
              <w:rPr>
                <w:rFonts w:hint="eastAsia"/>
              </w:rPr>
              <w:t>14 1．正视图——点集——－循环边切割——于腿根位置添加——右击——适配圆——压平——微向外移动一点——右视图——微前移</w:t>
            </w:r>
          </w:p>
          <w:p w14:paraId="482DE34E">
            <w:pPr>
              <w:spacing w:line="400" w:lineRule="exact"/>
              <w:jc w:val="left"/>
              <w:rPr>
                <w:rFonts w:hint="eastAsia"/>
              </w:rPr>
            </w:pPr>
            <w:r>
              <w:rPr>
                <w:rFonts w:hint="eastAsia"/>
              </w:rPr>
              <w:t>15 膝盖位置——加循环线——变细——微内移——稍前移</w:t>
            </w:r>
          </w:p>
          <w:p w14:paraId="0EDBC38E">
            <w:pPr>
              <w:spacing w:line="400" w:lineRule="exact"/>
              <w:jc w:val="left"/>
              <w:rPr>
                <w:rFonts w:hint="eastAsia"/>
              </w:rPr>
            </w:pPr>
            <w:r>
              <w:rPr>
                <w:rFonts w:hint="eastAsia"/>
              </w:rPr>
              <w:t>16 上下加线——外移——后移</w:t>
            </w:r>
          </w:p>
          <w:p w14:paraId="12D31214">
            <w:pPr>
              <w:spacing w:line="400" w:lineRule="exact"/>
              <w:jc w:val="left"/>
              <w:rPr>
                <w:rFonts w:hint="eastAsia"/>
              </w:rPr>
            </w:pPr>
            <w:r>
              <w:rPr>
                <w:rFonts w:hint="eastAsia"/>
              </w:rPr>
              <w:t>17 线集——膝盖二线——右击——断开——移开</w:t>
            </w:r>
          </w:p>
          <w:p w14:paraId="18BC88AB">
            <w:pPr>
              <w:spacing w:line="400" w:lineRule="exact"/>
              <w:jc w:val="left"/>
              <w:rPr>
                <w:rFonts w:hint="eastAsia"/>
              </w:rPr>
            </w:pPr>
            <w:r>
              <w:rPr>
                <w:rFonts w:hint="eastAsia"/>
              </w:rPr>
              <w:t>18 口大一些——四线前移——对应桥接——中间循环切割——再次桥接二次</w:t>
            </w:r>
          </w:p>
          <w:p w14:paraId="4C540A6E">
            <w:pPr>
              <w:spacing w:line="400" w:lineRule="exact"/>
              <w:jc w:val="left"/>
              <w:rPr>
                <w:rFonts w:hint="eastAsia"/>
              </w:rPr>
            </w:pPr>
            <w:r>
              <w:rPr>
                <w:rFonts w:hint="eastAsia"/>
              </w:rPr>
              <w:t>19 点集——右击笔刷——松弛模式——涂画膝盖</w:t>
            </w:r>
          </w:p>
          <w:p w14:paraId="3F8D49E9">
            <w:pPr>
              <w:spacing w:line="400" w:lineRule="exact"/>
              <w:jc w:val="left"/>
              <w:rPr>
                <w:rFonts w:hint="eastAsia"/>
              </w:rPr>
            </w:pPr>
            <w:r>
              <w:rPr>
                <w:rFonts w:hint="eastAsia"/>
              </w:rPr>
              <w:t>20 点集——腿根线——后部向后涂画</w:t>
            </w:r>
          </w:p>
          <w:p w14:paraId="05A746CE">
            <w:pPr>
              <w:spacing w:line="400" w:lineRule="exact"/>
              <w:jc w:val="left"/>
              <w:rPr>
                <w:rFonts w:hint="eastAsia"/>
              </w:rPr>
            </w:pPr>
            <w:r>
              <w:rPr>
                <w:rFonts w:hint="eastAsia"/>
              </w:rPr>
              <w:t>21 上下加线——稍转——涂画</w:t>
            </w:r>
          </w:p>
          <w:p w14:paraId="0A1B81E2">
            <w:pPr>
              <w:spacing w:line="400" w:lineRule="exact"/>
              <w:jc w:val="left"/>
              <w:rPr>
                <w:rFonts w:hint="eastAsia"/>
              </w:rPr>
            </w:pPr>
            <w:r>
              <w:rPr>
                <w:rFonts w:hint="eastAsia"/>
              </w:rPr>
              <w:t>22 下腿肚同理（CTRL+滑动）</w:t>
            </w:r>
          </w:p>
          <w:p w14:paraId="3E2CC39E">
            <w:pPr>
              <w:spacing w:line="400" w:lineRule="exact"/>
              <w:jc w:val="left"/>
              <w:rPr>
                <w:rFonts w:hint="eastAsia"/>
              </w:rPr>
            </w:pPr>
            <w:r>
              <w:rPr>
                <w:rFonts w:hint="eastAsia"/>
              </w:rPr>
              <w:t>23 底线适配圆——微上加循环线——变细</w:t>
            </w:r>
          </w:p>
          <w:p w14:paraId="3B8C892A">
            <w:pPr>
              <w:spacing w:line="400" w:lineRule="exact"/>
              <w:jc w:val="left"/>
              <w:rPr>
                <w:rFonts w:hint="eastAsia"/>
                <w:sz w:val="24"/>
              </w:rPr>
            </w:pPr>
            <w:r>
              <w:drawing>
                <wp:anchor distT="0" distB="0" distL="114300" distR="114300" simplePos="0" relativeHeight="251685888" behindDoc="0" locked="0" layoutInCell="1" allowOverlap="1">
                  <wp:simplePos x="0" y="0"/>
                  <wp:positionH relativeFrom="column">
                    <wp:posOffset>224155</wp:posOffset>
                  </wp:positionH>
                  <wp:positionV relativeFrom="paragraph">
                    <wp:posOffset>-6530340</wp:posOffset>
                  </wp:positionV>
                  <wp:extent cx="2214245" cy="4031615"/>
                  <wp:effectExtent l="0" t="0" r="10795" b="6985"/>
                  <wp:wrapTopAndBottom/>
                  <wp:docPr id="54"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22"/>
                          <pic:cNvPicPr>
                            <a:picLocks noChangeAspect="1"/>
                          </pic:cNvPicPr>
                        </pic:nvPicPr>
                        <pic:blipFill>
                          <a:blip r:embed="rId37"/>
                          <a:stretch>
                            <a:fillRect/>
                          </a:stretch>
                        </pic:blipFill>
                        <pic:spPr>
                          <a:xfrm>
                            <a:off x="0" y="0"/>
                            <a:ext cx="2214245" cy="4031615"/>
                          </a:xfrm>
                          <a:prstGeom prst="rect">
                            <a:avLst/>
                          </a:prstGeom>
                          <a:noFill/>
                          <a:ln>
                            <a:noFill/>
                          </a:ln>
                        </pic:spPr>
                      </pic:pic>
                    </a:graphicData>
                  </a:graphic>
                </wp:anchor>
              </w:drawing>
            </w:r>
            <w:r>
              <w:rPr>
                <w:rFonts w:hint="eastAsia"/>
              </w:rPr>
              <w:t>24 加循环线——勾保持曲率——加号——下面同理</w:t>
            </w:r>
          </w:p>
        </w:tc>
        <w:tc>
          <w:tcPr>
            <w:tcW w:w="1298" w:type="dxa"/>
            <w:noWrap w:val="0"/>
            <w:vAlign w:val="top"/>
          </w:tcPr>
          <w:p w14:paraId="05496521">
            <w:pPr>
              <w:spacing w:line="400" w:lineRule="exact"/>
              <w:jc w:val="center"/>
              <w:rPr>
                <w:rFonts w:hint="eastAsia"/>
                <w:sz w:val="24"/>
              </w:rPr>
            </w:pPr>
          </w:p>
        </w:tc>
      </w:tr>
    </w:tbl>
    <w:p w14:paraId="060E9A60">
      <w:pPr>
        <w:rPr>
          <w:rFonts w:hint="eastAsia"/>
          <w:sz w:val="24"/>
        </w:rPr>
      </w:pPr>
    </w:p>
    <w:p w14:paraId="4FDFDC2C">
      <w:pPr>
        <w:rPr>
          <w:rFonts w:hint="eastAsia"/>
          <w:sz w:val="24"/>
        </w:rPr>
      </w:pPr>
    </w:p>
    <w:p w14:paraId="60316C15">
      <w:pPr>
        <w:rPr>
          <w:rFonts w:hint="eastAsia"/>
          <w:sz w:val="24"/>
        </w:rPr>
      </w:pPr>
    </w:p>
    <w:p w14:paraId="7A257AAD">
      <w:pPr>
        <w:rPr>
          <w:rFonts w:hint="eastAsia"/>
          <w:sz w:val="24"/>
        </w:rPr>
      </w:pPr>
    </w:p>
    <w:p w14:paraId="0C2671DF">
      <w:pPr>
        <w:rPr>
          <w:rFonts w:hint="eastAsia"/>
          <w:sz w:val="24"/>
        </w:rPr>
      </w:pPr>
    </w:p>
    <w:p w14:paraId="3146962C">
      <w:pPr>
        <w:rPr>
          <w:rFonts w:hint="eastAsia"/>
          <w:sz w:val="24"/>
        </w:rPr>
      </w:pPr>
    </w:p>
    <w:p w14:paraId="3DFF359F">
      <w:pPr>
        <w:rPr>
          <w:rFonts w:hint="eastAsia"/>
          <w:b/>
          <w:sz w:val="36"/>
          <w:szCs w:val="36"/>
          <w:u w:val="double"/>
        </w:rPr>
      </w:pPr>
      <w:r>
        <w:rPr>
          <w:rFonts w:hint="eastAsia"/>
          <w:b/>
          <w:sz w:val="36"/>
          <w:szCs w:val="36"/>
          <w:u w:val="double"/>
        </w:rPr>
        <w:br w:type="page"/>
      </w:r>
    </w:p>
    <w:p w14:paraId="501220DB">
      <w:pPr>
        <w:jc w:val="center"/>
        <w:rPr>
          <w:b/>
          <w:sz w:val="36"/>
          <w:szCs w:val="36"/>
          <w:u w:val="double"/>
        </w:rPr>
      </w:pPr>
      <w:r>
        <w:rPr>
          <w:rFonts w:hint="eastAsia"/>
          <w:b/>
          <w:sz w:val="36"/>
          <w:szCs w:val="36"/>
          <w:u w:val="double"/>
        </w:rPr>
        <w:t>课程教案首</w:t>
      </w:r>
    </w:p>
    <w:p w14:paraId="6A487906">
      <w:pPr>
        <w:spacing w:line="200" w:lineRule="exact"/>
        <w:rPr>
          <w:rFonts w:hint="default" w:eastAsia="宋体"/>
          <w:sz w:val="24"/>
          <w:lang w:val="en-US" w:eastAsia="zh-CN"/>
        </w:rPr>
      </w:pPr>
      <w:r>
        <w:rPr>
          <w:rFonts w:hint="eastAsia"/>
        </w:rPr>
        <w:t xml:space="preserve">                                                              No.</w:t>
      </w:r>
      <w:r>
        <w:rPr>
          <w:rFonts w:hint="eastAsia"/>
          <w:lang w:val="en-US" w:eastAsia="zh-CN"/>
        </w:rPr>
        <w:t>10</w:t>
      </w:r>
    </w:p>
    <w:tbl>
      <w:tblPr>
        <w:tblStyle w:val="4"/>
        <w:tblW w:w="0" w:type="auto"/>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5"/>
        <w:gridCol w:w="1729"/>
        <w:gridCol w:w="1320"/>
        <w:gridCol w:w="1359"/>
        <w:gridCol w:w="708"/>
        <w:gridCol w:w="1206"/>
        <w:gridCol w:w="849"/>
        <w:gridCol w:w="458"/>
      </w:tblGrid>
      <w:tr w14:paraId="17F3C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1441" w:type="dxa"/>
            <w:noWrap w:val="0"/>
            <w:vAlign w:val="center"/>
          </w:tcPr>
          <w:p w14:paraId="4B0FF72C">
            <w:pPr>
              <w:jc w:val="center"/>
              <w:rPr>
                <w:rFonts w:ascii="宋体" w:hAnsi="宋体"/>
                <w:b/>
                <w:sz w:val="24"/>
              </w:rPr>
            </w:pPr>
            <w:r>
              <w:rPr>
                <w:rFonts w:hint="eastAsia" w:ascii="宋体" w:hAnsi="宋体"/>
                <w:b/>
                <w:sz w:val="24"/>
              </w:rPr>
              <w:t>授课题目</w:t>
            </w:r>
          </w:p>
        </w:tc>
        <w:tc>
          <w:tcPr>
            <w:tcW w:w="4847" w:type="dxa"/>
            <w:gridSpan w:val="3"/>
            <w:noWrap w:val="0"/>
            <w:vAlign w:val="center"/>
          </w:tcPr>
          <w:p w14:paraId="6EA58F12">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宋体" w:hAnsi="宋体" w:eastAsia="宋体"/>
                <w:b/>
                <w:sz w:val="24"/>
                <w:lang w:val="en-US" w:eastAsia="zh-CN"/>
              </w:rPr>
            </w:pPr>
            <w:r>
              <w:rPr>
                <w:rFonts w:hint="eastAsia" w:ascii="宋体" w:hAnsi="宋体" w:eastAsia="宋体" w:cs="宋体"/>
                <w:b/>
                <w:bCs/>
                <w:sz w:val="21"/>
                <w:szCs w:val="21"/>
                <w:lang w:val="en-US" w:eastAsia="zh-CN"/>
              </w:rPr>
              <w:t>第</w:t>
            </w:r>
            <w:r>
              <w:rPr>
                <w:rFonts w:hint="eastAsia" w:ascii="宋体" w:hAnsi="宋体" w:cs="宋体"/>
                <w:b/>
                <w:bCs/>
                <w:sz w:val="21"/>
                <w:szCs w:val="21"/>
                <w:lang w:val="en-US" w:eastAsia="zh-CN"/>
              </w:rPr>
              <w:t>三</w:t>
            </w:r>
            <w:r>
              <w:rPr>
                <w:rFonts w:hint="eastAsia" w:ascii="宋体" w:hAnsi="宋体" w:eastAsia="宋体" w:cs="宋体"/>
                <w:b/>
                <w:bCs/>
                <w:sz w:val="21"/>
                <w:szCs w:val="21"/>
                <w:lang w:val="en-US" w:eastAsia="zh-CN"/>
              </w:rPr>
              <w:t>章节：</w:t>
            </w:r>
            <w:r>
              <w:rPr>
                <w:rFonts w:hint="eastAsia" w:ascii="宋体" w:hAnsi="宋体" w:eastAsia="宋体" w:cs="宋体"/>
                <w:b/>
                <w:bCs/>
                <w:sz w:val="21"/>
                <w:szCs w:val="21"/>
              </w:rPr>
              <w:t>三维</w:t>
            </w:r>
            <w:r>
              <w:rPr>
                <w:rFonts w:hint="eastAsia" w:ascii="宋体" w:hAnsi="宋体" w:eastAsia="宋体" w:cs="宋体"/>
                <w:b/>
                <w:bCs/>
                <w:sz w:val="21"/>
                <w:szCs w:val="21"/>
                <w:lang w:val="en-US" w:eastAsia="zh-CN"/>
              </w:rPr>
              <w:t>写实</w:t>
            </w:r>
            <w:r>
              <w:rPr>
                <w:rFonts w:hint="eastAsia" w:ascii="宋体" w:hAnsi="宋体" w:cs="宋体"/>
                <w:b/>
                <w:bCs/>
                <w:sz w:val="21"/>
                <w:szCs w:val="21"/>
                <w:lang w:val="en-US" w:eastAsia="zh-CN"/>
              </w:rPr>
              <w:t>人物臀部、脖子建模</w:t>
            </w:r>
          </w:p>
        </w:tc>
        <w:tc>
          <w:tcPr>
            <w:tcW w:w="708" w:type="dxa"/>
            <w:noWrap w:val="0"/>
            <w:vAlign w:val="center"/>
          </w:tcPr>
          <w:p w14:paraId="58565282">
            <w:pPr>
              <w:jc w:val="left"/>
              <w:rPr>
                <w:rFonts w:hint="eastAsia" w:ascii="宋体" w:hAnsi="宋体"/>
                <w:b/>
                <w:sz w:val="24"/>
              </w:rPr>
            </w:pPr>
            <w:r>
              <w:rPr>
                <w:rFonts w:hint="eastAsia" w:ascii="宋体" w:hAnsi="宋体"/>
                <w:b/>
                <w:sz w:val="24"/>
              </w:rPr>
              <w:t>类型</w:t>
            </w:r>
          </w:p>
        </w:tc>
        <w:tc>
          <w:tcPr>
            <w:tcW w:w="1271" w:type="dxa"/>
            <w:noWrap w:val="0"/>
            <w:vAlign w:val="center"/>
          </w:tcPr>
          <w:p w14:paraId="22B44BF3">
            <w:pPr>
              <w:jc w:val="left"/>
              <w:rPr>
                <w:rFonts w:hint="default" w:ascii="宋体" w:hAnsi="宋体" w:eastAsia="宋体"/>
                <w:b w:val="0"/>
                <w:bCs/>
                <w:sz w:val="24"/>
                <w:lang w:val="en-US" w:eastAsia="zh-CN"/>
              </w:rPr>
            </w:pPr>
            <w:r>
              <w:rPr>
                <w:rFonts w:hint="eastAsia" w:ascii="宋体" w:hAnsi="宋体"/>
                <w:b/>
                <w:sz w:val="24"/>
                <w:lang w:val="en-US" w:eastAsia="zh-CN"/>
              </w:rPr>
              <w:t>理论＋实践</w:t>
            </w:r>
          </w:p>
        </w:tc>
        <w:tc>
          <w:tcPr>
            <w:tcW w:w="849" w:type="dxa"/>
            <w:noWrap w:val="0"/>
            <w:vAlign w:val="center"/>
          </w:tcPr>
          <w:p w14:paraId="286B9F8B">
            <w:pPr>
              <w:jc w:val="left"/>
              <w:rPr>
                <w:rFonts w:ascii="宋体" w:hAnsi="宋体"/>
                <w:b/>
                <w:sz w:val="24"/>
              </w:rPr>
            </w:pPr>
            <w:r>
              <w:rPr>
                <w:rFonts w:hint="eastAsia" w:ascii="宋体" w:hAnsi="宋体"/>
                <w:b/>
                <w:sz w:val="24"/>
              </w:rPr>
              <w:t>学时</w:t>
            </w:r>
          </w:p>
        </w:tc>
        <w:tc>
          <w:tcPr>
            <w:tcW w:w="458" w:type="dxa"/>
            <w:noWrap w:val="0"/>
            <w:vAlign w:val="center"/>
          </w:tcPr>
          <w:p w14:paraId="30D73F95">
            <w:pPr>
              <w:jc w:val="left"/>
              <w:rPr>
                <w:rFonts w:hint="default" w:ascii="宋体" w:hAnsi="宋体" w:eastAsia="宋体"/>
                <w:b/>
                <w:sz w:val="24"/>
                <w:lang w:val="en-US" w:eastAsia="zh-CN"/>
              </w:rPr>
            </w:pPr>
            <w:r>
              <w:rPr>
                <w:rFonts w:hint="eastAsia" w:ascii="宋体" w:hAnsi="宋体" w:eastAsia="宋体"/>
                <w:b/>
                <w:sz w:val="24"/>
                <w:lang w:val="en-US" w:eastAsia="zh-CN"/>
              </w:rPr>
              <w:t>4</w:t>
            </w:r>
          </w:p>
        </w:tc>
      </w:tr>
      <w:tr w14:paraId="05D28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9" w:hRule="atLeast"/>
        </w:trPr>
        <w:tc>
          <w:tcPr>
            <w:tcW w:w="1441" w:type="dxa"/>
            <w:vMerge w:val="restart"/>
            <w:noWrap w:val="0"/>
            <w:vAlign w:val="center"/>
          </w:tcPr>
          <w:p w14:paraId="12198C72">
            <w:pPr>
              <w:jc w:val="center"/>
              <w:rPr>
                <w:rFonts w:ascii="宋体" w:hAnsi="宋体"/>
                <w:b/>
                <w:sz w:val="24"/>
              </w:rPr>
            </w:pPr>
            <w:r>
              <w:rPr>
                <w:rFonts w:hint="eastAsia" w:ascii="宋体" w:hAnsi="宋体"/>
                <w:b/>
                <w:sz w:val="24"/>
              </w:rPr>
              <w:t>教学目标</w:t>
            </w:r>
          </w:p>
        </w:tc>
        <w:tc>
          <w:tcPr>
            <w:tcW w:w="8133" w:type="dxa"/>
            <w:gridSpan w:val="7"/>
            <w:noWrap w:val="0"/>
            <w:vAlign w:val="top"/>
          </w:tcPr>
          <w:p w14:paraId="396B7B17">
            <w:pPr>
              <w:jc w:val="left"/>
              <w:rPr>
                <w:rFonts w:hint="eastAsia" w:ascii="宋体" w:hAnsi="宋体"/>
                <w:b/>
                <w:sz w:val="24"/>
              </w:rPr>
            </w:pPr>
            <w:r>
              <w:rPr>
                <w:rFonts w:hint="eastAsia" w:ascii="宋体" w:hAnsi="宋体"/>
                <w:b/>
                <w:sz w:val="24"/>
              </w:rPr>
              <w:t>［知识目标］：</w:t>
            </w:r>
          </w:p>
          <w:p w14:paraId="3A0888DB">
            <w:pPr>
              <w:jc w:val="left"/>
              <w:rPr>
                <w:rFonts w:hint="eastAsia" w:ascii="宋体" w:hAnsi="宋体" w:eastAsia="宋体"/>
                <w:sz w:val="24"/>
                <w:lang w:eastAsia="zh-CN"/>
              </w:rPr>
            </w:pPr>
            <w:r>
              <w:rPr>
                <w:rFonts w:hint="eastAsia" w:ascii="宋体" w:hAnsi="宋体" w:eastAsia="宋体" w:cs="宋体"/>
                <w:sz w:val="24"/>
              </w:rPr>
              <w:t>理解C4D中</w:t>
            </w:r>
            <w:r>
              <w:rPr>
                <w:rFonts w:hint="eastAsia" w:ascii="宋体" w:hAnsi="宋体" w:cs="宋体"/>
                <w:sz w:val="24"/>
                <w:lang w:val="en-US" w:eastAsia="zh-CN"/>
              </w:rPr>
              <w:t>脖子与臀部的基本结构与比例关系</w:t>
            </w:r>
            <w:r>
              <w:rPr>
                <w:rFonts w:hint="eastAsia" w:ascii="宋体" w:hAnsi="宋体" w:eastAsia="宋体" w:cs="宋体"/>
                <w:sz w:val="24"/>
              </w:rPr>
              <w:t>，掌握为</w:t>
            </w:r>
            <w:r>
              <w:rPr>
                <w:rFonts w:hint="eastAsia" w:ascii="宋体" w:hAnsi="宋体" w:cs="宋体"/>
                <w:sz w:val="24"/>
                <w:lang w:val="en-US" w:eastAsia="zh-CN"/>
              </w:rPr>
              <w:t>写实</w:t>
            </w:r>
            <w:r>
              <w:rPr>
                <w:rFonts w:hint="eastAsia" w:ascii="宋体" w:hAnsi="宋体" w:eastAsia="宋体" w:cs="宋体"/>
                <w:sz w:val="24"/>
              </w:rPr>
              <w:t>角色创建。学习C4D中</w:t>
            </w:r>
            <w:r>
              <w:rPr>
                <w:rFonts w:hint="eastAsia" w:ascii="宋体" w:hAnsi="宋体" w:cs="宋体"/>
                <w:sz w:val="24"/>
                <w:lang w:val="en-US" w:eastAsia="zh-CN"/>
              </w:rPr>
              <w:t>臀部与脖子</w:t>
            </w:r>
            <w:r>
              <w:rPr>
                <w:rFonts w:hint="eastAsia" w:ascii="宋体" w:hAnsi="宋体" w:eastAsia="宋体" w:cs="宋体"/>
                <w:sz w:val="24"/>
              </w:rPr>
              <w:t>制作的基本技巧，包括布料模拟、权重绘制、碰撞检测等，以便为卡通角色穿上合适的衣物。了解骨骼绑定与衣服制作之间的关系，掌握如何通过骨骼系统驱动衣服的运动，实现角色动画的逼真效果</w:t>
            </w:r>
            <w:r>
              <w:rPr>
                <w:rFonts w:hint="eastAsia" w:ascii="宋体" w:hAnsi="宋体" w:cs="宋体"/>
                <w:sz w:val="24"/>
                <w:lang w:eastAsia="zh-CN"/>
              </w:rPr>
              <w:t>。</w:t>
            </w:r>
          </w:p>
        </w:tc>
      </w:tr>
      <w:tr w14:paraId="71D14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8" w:hRule="atLeast"/>
        </w:trPr>
        <w:tc>
          <w:tcPr>
            <w:tcW w:w="1441" w:type="dxa"/>
            <w:vMerge w:val="continue"/>
            <w:noWrap w:val="0"/>
            <w:vAlign w:val="center"/>
          </w:tcPr>
          <w:p w14:paraId="0896ED8E">
            <w:pPr>
              <w:rPr>
                <w:rFonts w:ascii="宋体" w:hAnsi="宋体"/>
                <w:b/>
                <w:sz w:val="24"/>
              </w:rPr>
            </w:pPr>
          </w:p>
        </w:tc>
        <w:tc>
          <w:tcPr>
            <w:tcW w:w="8133" w:type="dxa"/>
            <w:gridSpan w:val="7"/>
            <w:noWrap w:val="0"/>
            <w:vAlign w:val="top"/>
          </w:tcPr>
          <w:p w14:paraId="12A7B0BC">
            <w:pPr>
              <w:rPr>
                <w:rFonts w:hint="eastAsia" w:ascii="宋体" w:hAnsi="宋体"/>
                <w:b/>
                <w:sz w:val="24"/>
              </w:rPr>
            </w:pPr>
            <w:r>
              <w:rPr>
                <w:rFonts w:hint="eastAsia" w:ascii="宋体" w:hAnsi="宋体"/>
                <w:b/>
                <w:sz w:val="24"/>
              </w:rPr>
              <w:t>［能力目标］：</w:t>
            </w:r>
          </w:p>
          <w:p w14:paraId="414E291C">
            <w:pPr>
              <w:rPr>
                <w:rFonts w:ascii="宋体" w:hAnsi="宋体"/>
                <w:sz w:val="24"/>
              </w:rPr>
            </w:pPr>
            <w:r>
              <w:rPr>
                <w:rFonts w:hint="eastAsia" w:ascii="宋体" w:hAnsi="宋体" w:eastAsia="宋体" w:cs="宋体"/>
                <w:sz w:val="24"/>
              </w:rPr>
              <w:t>能够独立在C4D中为卡通角色创建骨骼系统并进行绑定，确保骨骼系统能够准确地控制角色的运动。熟练运用C4D中的布料模拟工具，为卡通角色制作符合其身体形态和动作特点的衣服</w:t>
            </w:r>
          </w:p>
        </w:tc>
      </w:tr>
      <w:tr w14:paraId="7078C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7" w:hRule="atLeast"/>
        </w:trPr>
        <w:tc>
          <w:tcPr>
            <w:tcW w:w="1441" w:type="dxa"/>
            <w:vMerge w:val="continue"/>
            <w:noWrap w:val="0"/>
            <w:vAlign w:val="center"/>
          </w:tcPr>
          <w:p w14:paraId="62B8B894">
            <w:pPr>
              <w:rPr>
                <w:rFonts w:ascii="宋体" w:hAnsi="宋体"/>
                <w:b/>
                <w:sz w:val="24"/>
              </w:rPr>
            </w:pPr>
          </w:p>
        </w:tc>
        <w:tc>
          <w:tcPr>
            <w:tcW w:w="8133" w:type="dxa"/>
            <w:gridSpan w:val="7"/>
            <w:noWrap w:val="0"/>
            <w:vAlign w:val="top"/>
          </w:tcPr>
          <w:p w14:paraId="1A0AE9B2">
            <w:pPr>
              <w:widowControl/>
              <w:tabs>
                <w:tab w:val="left" w:pos="1260"/>
              </w:tabs>
              <w:spacing w:line="240" w:lineRule="auto"/>
              <w:jc w:val="left"/>
              <w:rPr>
                <w:rFonts w:hint="eastAsia" w:ascii="宋体" w:hAnsi="宋体"/>
                <w:b/>
                <w:sz w:val="24"/>
              </w:rPr>
            </w:pPr>
            <w:r>
              <w:rPr>
                <w:rFonts w:hint="eastAsia" w:ascii="宋体" w:hAnsi="宋体"/>
                <w:b/>
                <w:sz w:val="24"/>
              </w:rPr>
              <w:t>［素质目标］：</w:t>
            </w:r>
          </w:p>
          <w:p w14:paraId="075C91DB">
            <w:pPr>
              <w:rPr>
                <w:rFonts w:ascii="宋体" w:hAnsi="宋体"/>
                <w:sz w:val="24"/>
              </w:rPr>
            </w:pPr>
            <w:r>
              <w:rPr>
                <w:rFonts w:hint="eastAsia" w:ascii="宋体" w:hAnsi="宋体" w:eastAsia="宋体" w:cs="宋体"/>
                <w:bCs/>
                <w:kern w:val="0"/>
                <w:sz w:val="24"/>
              </w:rPr>
              <w:t>培养学生的细心和耐心，确保骨骼绑定与衣服制作的精确度和完整性。提升学生的审美能力和创造力，鼓励学生在角色设计和衣服制作中发挥创意，创造出独特的卡通角色形象</w:t>
            </w:r>
          </w:p>
        </w:tc>
      </w:tr>
      <w:tr w14:paraId="767C6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8" w:hRule="atLeast"/>
        </w:trPr>
        <w:tc>
          <w:tcPr>
            <w:tcW w:w="1441" w:type="dxa"/>
            <w:noWrap w:val="0"/>
            <w:vAlign w:val="center"/>
          </w:tcPr>
          <w:p w14:paraId="303C180C">
            <w:pPr>
              <w:jc w:val="both"/>
              <w:rPr>
                <w:rFonts w:hint="eastAsia" w:ascii="宋体" w:hAnsi="宋体"/>
                <w:b/>
                <w:sz w:val="24"/>
              </w:rPr>
            </w:pPr>
            <w:r>
              <w:rPr>
                <w:rFonts w:hint="eastAsia" w:ascii="宋体" w:hAnsi="宋体"/>
                <w:b/>
                <w:sz w:val="24"/>
              </w:rPr>
              <w:t>教学内容</w:t>
            </w:r>
          </w:p>
          <w:p w14:paraId="6354EB85">
            <w:pPr>
              <w:jc w:val="both"/>
              <w:rPr>
                <w:rFonts w:ascii="宋体" w:hAnsi="宋体"/>
                <w:b/>
                <w:sz w:val="24"/>
              </w:rPr>
            </w:pPr>
            <w:r>
              <w:rPr>
                <w:rFonts w:hint="eastAsia" w:ascii="宋体" w:hAnsi="宋体"/>
                <w:b/>
                <w:sz w:val="24"/>
              </w:rPr>
              <w:t xml:space="preserve">及重难点 </w:t>
            </w:r>
          </w:p>
        </w:tc>
        <w:tc>
          <w:tcPr>
            <w:tcW w:w="8133" w:type="dxa"/>
            <w:gridSpan w:val="7"/>
            <w:noWrap w:val="0"/>
            <w:vAlign w:val="center"/>
          </w:tcPr>
          <w:p w14:paraId="104FA981">
            <w:pPr>
              <w:widowControl/>
              <w:tabs>
                <w:tab w:val="left" w:pos="1260"/>
              </w:tabs>
              <w:spacing w:line="240" w:lineRule="auto"/>
              <w:jc w:val="left"/>
              <w:rPr>
                <w:rFonts w:hint="eastAsia" w:ascii="宋体" w:hAnsi="宋体"/>
                <w:sz w:val="24"/>
                <w:highlight w:val="yellow"/>
                <w:lang w:val="en-US" w:eastAsia="zh-CN"/>
              </w:rPr>
            </w:pPr>
            <w:r>
              <w:rPr>
                <w:rFonts w:hint="eastAsia" w:ascii="宋体" w:hAnsi="宋体"/>
                <w:sz w:val="24"/>
                <w:highlight w:val="yellow"/>
                <w:lang w:val="en-US" w:eastAsia="zh-CN"/>
              </w:rPr>
              <w:t>重点：臀部前凸后翘起的制作原理与制作方法</w:t>
            </w:r>
          </w:p>
          <w:p w14:paraId="79347963">
            <w:pPr>
              <w:widowControl/>
              <w:tabs>
                <w:tab w:val="left" w:pos="1260"/>
              </w:tabs>
              <w:spacing w:line="240" w:lineRule="auto"/>
              <w:jc w:val="left"/>
              <w:rPr>
                <w:rFonts w:hint="default" w:ascii="宋体" w:hAnsi="宋体"/>
                <w:sz w:val="24"/>
                <w:highlight w:val="yellow"/>
                <w:lang w:val="en-US" w:eastAsia="zh-CN"/>
              </w:rPr>
            </w:pPr>
            <w:r>
              <w:rPr>
                <w:rFonts w:hint="eastAsia" w:ascii="宋体" w:hAnsi="宋体"/>
                <w:sz w:val="24"/>
                <w:highlight w:val="yellow"/>
                <w:lang w:val="en-US" w:eastAsia="zh-CN"/>
              </w:rPr>
              <w:t>难点：如何制作脖子的形状并能够与头相接</w:t>
            </w:r>
          </w:p>
        </w:tc>
      </w:tr>
      <w:tr w14:paraId="14BAA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1" w:hRule="atLeast"/>
        </w:trPr>
        <w:tc>
          <w:tcPr>
            <w:tcW w:w="1441" w:type="dxa"/>
            <w:noWrap w:val="0"/>
            <w:vAlign w:val="center"/>
          </w:tcPr>
          <w:p w14:paraId="7FA3F58F">
            <w:pPr>
              <w:jc w:val="both"/>
              <w:rPr>
                <w:rFonts w:hint="eastAsia" w:ascii="宋体" w:hAnsi="宋体"/>
                <w:b/>
                <w:sz w:val="24"/>
              </w:rPr>
            </w:pPr>
            <w:r>
              <w:rPr>
                <w:rFonts w:hint="eastAsia" w:ascii="宋体" w:hAnsi="宋体"/>
                <w:b/>
                <w:sz w:val="24"/>
              </w:rPr>
              <w:t>教学逻辑</w:t>
            </w:r>
          </w:p>
          <w:p w14:paraId="0929C4D7">
            <w:pPr>
              <w:jc w:val="both"/>
              <w:rPr>
                <w:rFonts w:ascii="宋体" w:hAnsi="宋体"/>
                <w:b/>
                <w:sz w:val="24"/>
              </w:rPr>
            </w:pPr>
            <w:r>
              <w:rPr>
                <w:rFonts w:hint="eastAsia" w:ascii="宋体" w:hAnsi="宋体"/>
                <w:b/>
                <w:sz w:val="24"/>
              </w:rPr>
              <w:t>思维导图</w:t>
            </w:r>
          </w:p>
        </w:tc>
        <w:tc>
          <w:tcPr>
            <w:tcW w:w="8133" w:type="dxa"/>
            <w:gridSpan w:val="7"/>
            <w:noWrap w:val="0"/>
            <w:vAlign w:val="center"/>
          </w:tcPr>
          <w:p w14:paraId="01E09D98">
            <w:pPr>
              <w:rPr>
                <w:rFonts w:ascii="宋体" w:hAnsi="宋体"/>
                <w:sz w:val="24"/>
              </w:rPr>
            </w:pPr>
            <w:r>
              <w:drawing>
                <wp:inline distT="0" distB="0" distL="114300" distR="114300">
                  <wp:extent cx="3962400" cy="2087880"/>
                  <wp:effectExtent l="0" t="0" r="0" b="0"/>
                  <wp:docPr id="59"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27"/>
                          <pic:cNvPicPr>
                            <a:picLocks noChangeAspect="1"/>
                          </pic:cNvPicPr>
                        </pic:nvPicPr>
                        <pic:blipFill>
                          <a:blip r:embed="rId38"/>
                          <a:stretch>
                            <a:fillRect/>
                          </a:stretch>
                        </pic:blipFill>
                        <pic:spPr>
                          <a:xfrm>
                            <a:off x="0" y="0"/>
                            <a:ext cx="3962400" cy="2087880"/>
                          </a:xfrm>
                          <a:prstGeom prst="rect">
                            <a:avLst/>
                          </a:prstGeom>
                          <a:noFill/>
                          <a:ln>
                            <a:noFill/>
                          </a:ln>
                        </pic:spPr>
                      </pic:pic>
                    </a:graphicData>
                  </a:graphic>
                </wp:inline>
              </w:drawing>
            </w:r>
          </w:p>
        </w:tc>
      </w:tr>
      <w:tr w14:paraId="1F9AE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1441" w:type="dxa"/>
            <w:noWrap w:val="0"/>
            <w:vAlign w:val="center"/>
          </w:tcPr>
          <w:p w14:paraId="49151CA7">
            <w:pPr>
              <w:jc w:val="center"/>
              <w:rPr>
                <w:rFonts w:ascii="宋体" w:hAnsi="宋体"/>
                <w:b/>
                <w:sz w:val="24"/>
              </w:rPr>
            </w:pPr>
            <w:r>
              <w:rPr>
                <w:rFonts w:hint="eastAsia" w:ascii="宋体" w:hAnsi="宋体"/>
                <w:b/>
                <w:sz w:val="24"/>
              </w:rPr>
              <w:t>教学方法</w:t>
            </w:r>
          </w:p>
        </w:tc>
        <w:tc>
          <w:tcPr>
            <w:tcW w:w="8133" w:type="dxa"/>
            <w:gridSpan w:val="7"/>
            <w:noWrap w:val="0"/>
            <w:vAlign w:val="center"/>
          </w:tcPr>
          <w:p w14:paraId="2C3F1D7B">
            <w:pPr>
              <w:rPr>
                <w:rFonts w:hint="default" w:ascii="宋体" w:hAnsi="宋体" w:eastAsia="宋体"/>
                <w:sz w:val="24"/>
                <w:lang w:val="en-US" w:eastAsia="zh-CN"/>
              </w:rPr>
            </w:pPr>
            <w:r>
              <w:rPr>
                <w:rFonts w:hint="eastAsia" w:ascii="宋体" w:hAnsi="宋体"/>
                <w:sz w:val="24"/>
                <w:lang w:val="en-US" w:eastAsia="zh-CN"/>
              </w:rPr>
              <w:t>通过PPT、视频等形式讲解卡通角色骨骼绑定与衣服制作的理论知识，教师现场演示C4D软件中的骨骼创建、权重分配、衣服建模、材质贴图等全过程。学生分组进行实际操作，教师巡回指导，解答疑惑。分析优秀卡通角色骨骼绑定与衣服制作的案例，总结技巧与经验。组织小组讨论，分享制作心得，促进知识交流</w:t>
            </w:r>
          </w:p>
        </w:tc>
      </w:tr>
      <w:tr w14:paraId="57C1C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1441" w:type="dxa"/>
            <w:tcBorders>
              <w:bottom w:val="double" w:color="auto" w:sz="4" w:space="0"/>
            </w:tcBorders>
            <w:noWrap w:val="0"/>
            <w:vAlign w:val="center"/>
          </w:tcPr>
          <w:p w14:paraId="20D95778">
            <w:pPr>
              <w:jc w:val="center"/>
              <w:rPr>
                <w:rFonts w:ascii="宋体" w:hAnsi="宋体"/>
                <w:b/>
                <w:sz w:val="24"/>
              </w:rPr>
            </w:pPr>
            <w:r>
              <w:rPr>
                <w:rFonts w:hint="eastAsia" w:ascii="宋体" w:hAnsi="宋体"/>
                <w:b/>
                <w:sz w:val="24"/>
              </w:rPr>
              <w:t>能力训练</w:t>
            </w:r>
          </w:p>
        </w:tc>
        <w:tc>
          <w:tcPr>
            <w:tcW w:w="8133" w:type="dxa"/>
            <w:gridSpan w:val="7"/>
            <w:tcBorders>
              <w:bottom w:val="double" w:color="auto" w:sz="4" w:space="0"/>
            </w:tcBorders>
            <w:noWrap w:val="0"/>
            <w:vAlign w:val="top"/>
          </w:tcPr>
          <w:p w14:paraId="539E55CB">
            <w:pPr>
              <w:rPr>
                <w:rFonts w:ascii="宋体" w:hAnsi="宋体"/>
                <w:sz w:val="24"/>
              </w:rPr>
            </w:pPr>
            <w:r>
              <w:rPr>
                <w:rFonts w:hint="eastAsia" w:ascii="宋体" w:hAnsi="宋体" w:eastAsia="宋体" w:cs="宋体"/>
                <w:sz w:val="24"/>
              </w:rPr>
              <w:t>安排充足的实践操作时间，让学员动手为卡通角色创建骨骼系统并进行绑定，同时制作合适的衣服并绑定到骨骼系统上。通过实际操作掌握骨骼绑定与衣服制作的基本技巧和流程。案例分析</w:t>
            </w:r>
            <w:r>
              <w:rPr>
                <w:rFonts w:hint="eastAsia" w:ascii="宋体" w:hAnsi="宋体" w:eastAsia="宋体" w:cs="宋体"/>
                <w:sz w:val="24"/>
                <w:lang w:eastAsia="zh-CN"/>
              </w:rPr>
              <w:t>，</w:t>
            </w:r>
            <w:r>
              <w:rPr>
                <w:rFonts w:hint="eastAsia" w:ascii="宋体" w:hAnsi="宋体" w:eastAsia="宋体" w:cs="宋体"/>
                <w:sz w:val="24"/>
              </w:rPr>
              <w:t>提供优秀的卡通角色骨骼绑定与衣服制作案例，让学员进行分析和学习，了解其制作过程和技巧，提高学员的制作能力</w:t>
            </w:r>
            <w:r>
              <w:rPr>
                <w:rFonts w:hint="eastAsia" w:ascii="宋体" w:hAnsi="宋体" w:eastAsia="宋体" w:cs="宋体"/>
                <w:sz w:val="24"/>
                <w:lang w:val="en-US" w:eastAsia="zh-CN"/>
              </w:rPr>
              <w:t>‌</w:t>
            </w:r>
          </w:p>
        </w:tc>
      </w:tr>
      <w:tr w14:paraId="5B52E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1441" w:type="dxa"/>
            <w:noWrap w:val="0"/>
            <w:vAlign w:val="center"/>
          </w:tcPr>
          <w:p w14:paraId="0BF7C351">
            <w:pPr>
              <w:jc w:val="center"/>
              <w:rPr>
                <w:rFonts w:ascii="宋体" w:hAnsi="宋体"/>
                <w:b/>
                <w:sz w:val="24"/>
              </w:rPr>
            </w:pPr>
            <w:r>
              <w:rPr>
                <w:rFonts w:hint="eastAsia" w:ascii="宋体" w:hAnsi="宋体"/>
                <w:b/>
                <w:sz w:val="24"/>
              </w:rPr>
              <w:t>班级代码</w:t>
            </w:r>
          </w:p>
        </w:tc>
        <w:tc>
          <w:tcPr>
            <w:tcW w:w="1742" w:type="dxa"/>
            <w:noWrap w:val="0"/>
            <w:vAlign w:val="center"/>
          </w:tcPr>
          <w:p w14:paraId="6A96AFDC">
            <w:pPr>
              <w:jc w:val="center"/>
              <w:rPr>
                <w:rFonts w:hint="default" w:ascii="宋体" w:hAnsi="宋体" w:eastAsia="宋体"/>
                <w:sz w:val="24"/>
                <w:lang w:val="en-US" w:eastAsia="zh-CN"/>
              </w:rPr>
            </w:pPr>
            <w:r>
              <w:rPr>
                <w:rFonts w:hint="eastAsia" w:ascii="宋体" w:hAnsi="宋体" w:cs="Times New Roman"/>
                <w:sz w:val="24"/>
                <w:lang w:val="en-US" w:eastAsia="zh-CN"/>
              </w:rPr>
              <w:t>数媒2301/数媒2302</w:t>
            </w:r>
          </w:p>
        </w:tc>
        <w:tc>
          <w:tcPr>
            <w:tcW w:w="1413" w:type="dxa"/>
            <w:noWrap w:val="0"/>
            <w:vAlign w:val="center"/>
          </w:tcPr>
          <w:p w14:paraId="214139A3">
            <w:pPr>
              <w:jc w:val="center"/>
              <w:rPr>
                <w:rFonts w:ascii="宋体" w:hAnsi="宋体"/>
                <w:b/>
                <w:sz w:val="24"/>
              </w:rPr>
            </w:pPr>
            <w:r>
              <w:rPr>
                <w:rFonts w:hint="eastAsia" w:ascii="宋体" w:hAnsi="宋体"/>
                <w:b/>
                <w:sz w:val="24"/>
              </w:rPr>
              <w:t>所属专业</w:t>
            </w:r>
          </w:p>
        </w:tc>
        <w:tc>
          <w:tcPr>
            <w:tcW w:w="4978" w:type="dxa"/>
            <w:gridSpan w:val="5"/>
            <w:noWrap w:val="0"/>
            <w:vAlign w:val="center"/>
          </w:tcPr>
          <w:p w14:paraId="68733F15">
            <w:pPr>
              <w:jc w:val="center"/>
              <w:rPr>
                <w:rFonts w:hint="default" w:ascii="宋体" w:hAnsi="宋体" w:eastAsia="宋体"/>
                <w:sz w:val="24"/>
                <w:lang w:val="en-US" w:eastAsia="zh-CN"/>
              </w:rPr>
            </w:pPr>
            <w:r>
              <w:rPr>
                <w:rFonts w:hint="eastAsia" w:ascii="宋体" w:hAnsi="宋体"/>
                <w:sz w:val="24"/>
                <w:lang w:val="en-US" w:eastAsia="zh-CN"/>
              </w:rPr>
              <w:t>数字媒体技术</w:t>
            </w:r>
          </w:p>
        </w:tc>
      </w:tr>
      <w:tr w14:paraId="12610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1441" w:type="dxa"/>
            <w:noWrap w:val="0"/>
            <w:vAlign w:val="center"/>
          </w:tcPr>
          <w:p w14:paraId="04BC621A">
            <w:pPr>
              <w:jc w:val="center"/>
              <w:rPr>
                <w:rFonts w:ascii="宋体" w:hAnsi="宋体"/>
                <w:b/>
                <w:sz w:val="24"/>
              </w:rPr>
            </w:pPr>
            <w:r>
              <w:rPr>
                <w:rFonts w:hint="eastAsia" w:ascii="宋体" w:hAnsi="宋体"/>
                <w:b/>
                <w:sz w:val="24"/>
              </w:rPr>
              <w:t>时间地点</w:t>
            </w:r>
          </w:p>
        </w:tc>
        <w:tc>
          <w:tcPr>
            <w:tcW w:w="8133" w:type="dxa"/>
            <w:gridSpan w:val="7"/>
            <w:noWrap w:val="0"/>
            <w:vAlign w:val="center"/>
          </w:tcPr>
          <w:p w14:paraId="1ECB706F">
            <w:pPr>
              <w:rPr>
                <w:rFonts w:hint="default" w:ascii="宋体" w:hAnsi="宋体" w:eastAsia="宋体"/>
                <w:sz w:val="24"/>
                <w:lang w:val="en-US" w:eastAsia="zh-CN"/>
              </w:rPr>
            </w:pPr>
            <w:r>
              <w:rPr>
                <w:rFonts w:hint="eastAsia" w:ascii="宋体" w:hAnsi="宋体"/>
                <w:sz w:val="24"/>
                <w:lang w:val="en-US" w:eastAsia="zh-CN"/>
              </w:rPr>
              <w:t>2025</w:t>
            </w:r>
            <w:r>
              <w:rPr>
                <w:rFonts w:hint="eastAsia" w:ascii="宋体" w:hAnsi="宋体"/>
                <w:sz w:val="24"/>
              </w:rPr>
              <w:t>年</w:t>
            </w:r>
            <w:r>
              <w:rPr>
                <w:rFonts w:hint="eastAsia" w:ascii="宋体" w:hAnsi="宋体"/>
                <w:sz w:val="24"/>
                <w:lang w:val="en-US" w:eastAsia="zh-CN"/>
              </w:rPr>
              <w:t>3</w:t>
            </w:r>
            <w:r>
              <w:rPr>
                <w:rFonts w:hint="eastAsia" w:ascii="宋体" w:hAnsi="宋体"/>
                <w:sz w:val="24"/>
              </w:rPr>
              <w:t>月</w:t>
            </w:r>
            <w:r>
              <w:rPr>
                <w:rFonts w:hint="eastAsia" w:ascii="宋体" w:hAnsi="宋体"/>
                <w:sz w:val="24"/>
                <w:lang w:val="en-US" w:eastAsia="zh-CN"/>
              </w:rPr>
              <w:t>18</w:t>
            </w:r>
            <w:r>
              <w:rPr>
                <w:rFonts w:hint="eastAsia" w:ascii="宋体" w:hAnsi="宋体"/>
                <w:sz w:val="24"/>
              </w:rPr>
              <w:t>日  ； 星期</w:t>
            </w:r>
            <w:r>
              <w:rPr>
                <w:rFonts w:hint="eastAsia" w:ascii="宋体" w:hAnsi="宋体"/>
                <w:sz w:val="24"/>
                <w:lang w:val="en-US" w:eastAsia="zh-CN"/>
              </w:rPr>
              <w:t>二</w:t>
            </w:r>
            <w:r>
              <w:rPr>
                <w:rFonts w:hint="eastAsia" w:ascii="宋体" w:hAnsi="宋体"/>
                <w:sz w:val="24"/>
              </w:rPr>
              <w:t xml:space="preserve">    第</w:t>
            </w:r>
            <w:r>
              <w:rPr>
                <w:rFonts w:hint="eastAsia" w:ascii="宋体" w:hAnsi="宋体"/>
                <w:sz w:val="24"/>
                <w:lang w:val="en-US" w:eastAsia="zh-CN"/>
              </w:rPr>
              <w:t>1-4</w:t>
            </w:r>
            <w:r>
              <w:rPr>
                <w:rFonts w:hint="eastAsia" w:ascii="宋体" w:hAnsi="宋体"/>
                <w:sz w:val="24"/>
              </w:rPr>
              <w:t>节   ；教室号：</w:t>
            </w:r>
            <w:r>
              <w:rPr>
                <w:rFonts w:hint="eastAsia" w:ascii="宋体" w:hAnsi="宋体"/>
                <w:sz w:val="24"/>
                <w:lang w:val="en-US" w:eastAsia="zh-CN"/>
              </w:rPr>
              <w:t>11-414</w:t>
            </w:r>
          </w:p>
        </w:tc>
      </w:tr>
    </w:tbl>
    <w:p w14:paraId="11EF4E72">
      <w:pPr>
        <w:ind w:firstLine="723" w:firstLineChars="200"/>
        <w:jc w:val="center"/>
        <w:rPr>
          <w:rFonts w:hint="eastAsia"/>
          <w:b/>
          <w:sz w:val="36"/>
          <w:szCs w:val="36"/>
        </w:rPr>
      </w:pPr>
    </w:p>
    <w:p w14:paraId="179B6992">
      <w:pPr>
        <w:ind w:firstLine="723" w:firstLineChars="200"/>
        <w:jc w:val="center"/>
        <w:rPr>
          <w:rFonts w:hint="eastAsia"/>
          <w:b/>
          <w:sz w:val="36"/>
          <w:szCs w:val="36"/>
        </w:rPr>
      </w:pPr>
    </w:p>
    <w:p w14:paraId="0E82A56C">
      <w:pPr>
        <w:ind w:firstLine="723" w:firstLineChars="200"/>
        <w:jc w:val="center"/>
        <w:rPr>
          <w:rFonts w:hint="eastAsia"/>
          <w:b/>
          <w:sz w:val="36"/>
          <w:szCs w:val="36"/>
        </w:rPr>
      </w:pPr>
    </w:p>
    <w:p w14:paraId="7E91F6F7">
      <w:pPr>
        <w:ind w:firstLine="723" w:firstLineChars="200"/>
        <w:jc w:val="center"/>
        <w:rPr>
          <w:rFonts w:hint="eastAsia"/>
          <w:b/>
          <w:sz w:val="36"/>
          <w:szCs w:val="36"/>
        </w:rPr>
      </w:pPr>
    </w:p>
    <w:p w14:paraId="6BB7C322">
      <w:pPr>
        <w:ind w:firstLine="723" w:firstLineChars="200"/>
        <w:jc w:val="center"/>
        <w:rPr>
          <w:rFonts w:hint="eastAsia"/>
          <w:b/>
          <w:sz w:val="36"/>
          <w:szCs w:val="36"/>
        </w:rPr>
      </w:pPr>
    </w:p>
    <w:p w14:paraId="333CAB51">
      <w:pPr>
        <w:ind w:firstLine="723" w:firstLineChars="200"/>
        <w:jc w:val="center"/>
        <w:rPr>
          <w:rFonts w:hint="eastAsia"/>
          <w:b/>
          <w:sz w:val="36"/>
          <w:szCs w:val="36"/>
        </w:rPr>
      </w:pPr>
    </w:p>
    <w:p w14:paraId="7AC2C44E">
      <w:pPr>
        <w:ind w:firstLine="723" w:firstLineChars="200"/>
        <w:jc w:val="center"/>
        <w:rPr>
          <w:rFonts w:hint="eastAsia"/>
          <w:b/>
          <w:sz w:val="36"/>
          <w:szCs w:val="36"/>
        </w:rPr>
      </w:pPr>
    </w:p>
    <w:p w14:paraId="269084D9">
      <w:pPr>
        <w:ind w:firstLine="723" w:firstLineChars="200"/>
        <w:jc w:val="center"/>
        <w:rPr>
          <w:rFonts w:hint="eastAsia"/>
          <w:b/>
          <w:sz w:val="36"/>
          <w:szCs w:val="36"/>
        </w:rPr>
      </w:pPr>
    </w:p>
    <w:p w14:paraId="114A788F">
      <w:pPr>
        <w:ind w:firstLine="723" w:firstLineChars="200"/>
        <w:jc w:val="center"/>
        <w:rPr>
          <w:rFonts w:hint="eastAsia"/>
          <w:b/>
          <w:sz w:val="36"/>
          <w:szCs w:val="36"/>
        </w:rPr>
      </w:pPr>
    </w:p>
    <w:p w14:paraId="337A0781">
      <w:pPr>
        <w:ind w:firstLine="723" w:firstLineChars="200"/>
        <w:jc w:val="center"/>
        <w:rPr>
          <w:rFonts w:hint="eastAsia"/>
          <w:b/>
          <w:sz w:val="36"/>
          <w:szCs w:val="36"/>
        </w:rPr>
      </w:pPr>
    </w:p>
    <w:p w14:paraId="1478CF25">
      <w:pPr>
        <w:ind w:firstLine="723" w:firstLineChars="200"/>
        <w:jc w:val="center"/>
        <w:rPr>
          <w:rFonts w:hint="eastAsia"/>
          <w:b/>
          <w:sz w:val="36"/>
          <w:szCs w:val="36"/>
        </w:rPr>
      </w:pPr>
    </w:p>
    <w:p w14:paraId="77484C4D">
      <w:pPr>
        <w:ind w:firstLine="723" w:firstLineChars="200"/>
        <w:jc w:val="center"/>
        <w:rPr>
          <w:rFonts w:hint="eastAsia"/>
          <w:b/>
          <w:sz w:val="36"/>
          <w:szCs w:val="36"/>
        </w:rPr>
      </w:pPr>
    </w:p>
    <w:p w14:paraId="0E783FBA">
      <w:pPr>
        <w:ind w:firstLine="723" w:firstLineChars="200"/>
        <w:jc w:val="center"/>
        <w:rPr>
          <w:rFonts w:hint="eastAsia"/>
          <w:b/>
          <w:sz w:val="36"/>
          <w:szCs w:val="36"/>
        </w:rPr>
      </w:pPr>
    </w:p>
    <w:p w14:paraId="4A53BA9D">
      <w:pPr>
        <w:ind w:firstLine="723" w:firstLineChars="200"/>
        <w:jc w:val="center"/>
        <w:rPr>
          <w:rFonts w:hint="eastAsia"/>
          <w:b/>
          <w:sz w:val="36"/>
          <w:szCs w:val="36"/>
        </w:rPr>
      </w:pPr>
    </w:p>
    <w:p w14:paraId="7D0AC901">
      <w:pPr>
        <w:ind w:firstLine="723" w:firstLineChars="200"/>
        <w:jc w:val="center"/>
        <w:rPr>
          <w:rFonts w:hint="eastAsia"/>
          <w:b/>
          <w:sz w:val="36"/>
          <w:szCs w:val="36"/>
        </w:rPr>
      </w:pPr>
    </w:p>
    <w:p w14:paraId="0FE7928B">
      <w:pPr>
        <w:ind w:firstLine="723" w:firstLineChars="200"/>
        <w:jc w:val="center"/>
        <w:rPr>
          <w:rFonts w:hint="eastAsia"/>
          <w:b/>
          <w:sz w:val="36"/>
          <w:szCs w:val="36"/>
        </w:rPr>
      </w:pPr>
    </w:p>
    <w:p w14:paraId="0F21D717">
      <w:pPr>
        <w:ind w:firstLine="723" w:firstLineChars="200"/>
        <w:jc w:val="center"/>
        <w:rPr>
          <w:rFonts w:hint="eastAsia"/>
          <w:b/>
          <w:sz w:val="36"/>
          <w:szCs w:val="36"/>
        </w:rPr>
      </w:pPr>
    </w:p>
    <w:p w14:paraId="1206690A">
      <w:pPr>
        <w:rPr>
          <w:rFonts w:hint="eastAsia"/>
          <w:b/>
          <w:sz w:val="36"/>
          <w:szCs w:val="36"/>
        </w:rPr>
      </w:pPr>
      <w:r>
        <w:rPr>
          <w:rFonts w:hint="eastAsia"/>
          <w:b/>
          <w:sz w:val="36"/>
          <w:szCs w:val="36"/>
        </w:rPr>
        <w:br w:type="page"/>
      </w:r>
    </w:p>
    <w:p w14:paraId="418DB3F1">
      <w:pPr>
        <w:ind w:firstLine="723" w:firstLineChars="200"/>
        <w:jc w:val="center"/>
        <w:rPr>
          <w:rFonts w:hint="eastAsia"/>
          <w:b/>
          <w:sz w:val="36"/>
          <w:szCs w:val="36"/>
        </w:rPr>
      </w:pPr>
      <w:r>
        <w:rPr>
          <w:rFonts w:hint="eastAsia"/>
          <w:b/>
          <w:sz w:val="36"/>
          <w:szCs w:val="36"/>
        </w:rPr>
        <w:t>吉林水利电力职业学院课程教案用纸</w:t>
      </w:r>
    </w:p>
    <w:p w14:paraId="1B70C101">
      <w:pPr>
        <w:rPr>
          <w:rFonts w:hint="eastAsia"/>
          <w:sz w:val="24"/>
        </w:rPr>
      </w:pP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8"/>
        <w:gridCol w:w="5959"/>
        <w:gridCol w:w="1175"/>
      </w:tblGrid>
      <w:tr w14:paraId="06C83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548" w:type="dxa"/>
            <w:tcBorders>
              <w:bottom w:val="single" w:color="auto" w:sz="4" w:space="0"/>
            </w:tcBorders>
            <w:noWrap w:val="0"/>
            <w:vAlign w:val="center"/>
          </w:tcPr>
          <w:p w14:paraId="6E00F28F">
            <w:pPr>
              <w:jc w:val="center"/>
              <w:rPr>
                <w:rFonts w:hint="eastAsia" w:ascii="宋体" w:hAnsi="宋体"/>
                <w:b/>
                <w:sz w:val="24"/>
              </w:rPr>
            </w:pPr>
            <w:r>
              <w:rPr>
                <w:rFonts w:hint="eastAsia" w:ascii="宋体" w:hAnsi="宋体"/>
                <w:b/>
                <w:sz w:val="24"/>
              </w:rPr>
              <w:t>教学环节</w:t>
            </w:r>
          </w:p>
        </w:tc>
        <w:tc>
          <w:tcPr>
            <w:tcW w:w="6782" w:type="dxa"/>
            <w:noWrap w:val="0"/>
            <w:vAlign w:val="center"/>
          </w:tcPr>
          <w:p w14:paraId="3761EFF9">
            <w:pPr>
              <w:jc w:val="center"/>
              <w:rPr>
                <w:rFonts w:hint="eastAsia" w:ascii="宋体" w:hAnsi="宋体"/>
                <w:b/>
                <w:sz w:val="24"/>
              </w:rPr>
            </w:pPr>
            <w:r>
              <w:rPr>
                <w:rFonts w:hint="eastAsia" w:ascii="宋体" w:hAnsi="宋体"/>
                <w:b/>
                <w:sz w:val="24"/>
              </w:rPr>
              <w:t>教    学    内    容</w:t>
            </w:r>
          </w:p>
        </w:tc>
        <w:tc>
          <w:tcPr>
            <w:tcW w:w="1298" w:type="dxa"/>
            <w:noWrap w:val="0"/>
            <w:vAlign w:val="center"/>
          </w:tcPr>
          <w:p w14:paraId="0A1EC5FF">
            <w:pPr>
              <w:jc w:val="center"/>
              <w:rPr>
                <w:rFonts w:hint="eastAsia" w:ascii="宋体" w:hAnsi="宋体"/>
                <w:b/>
                <w:sz w:val="24"/>
              </w:rPr>
            </w:pPr>
            <w:r>
              <w:rPr>
                <w:rFonts w:hint="eastAsia" w:ascii="宋体" w:hAnsi="宋体"/>
                <w:b/>
                <w:sz w:val="24"/>
              </w:rPr>
              <w:t>备  注</w:t>
            </w:r>
          </w:p>
        </w:tc>
      </w:tr>
      <w:tr w14:paraId="5ED5A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9" w:hRule="atLeast"/>
        </w:trPr>
        <w:tc>
          <w:tcPr>
            <w:tcW w:w="1548" w:type="dxa"/>
            <w:tcBorders>
              <w:top w:val="single" w:color="auto" w:sz="4" w:space="0"/>
              <w:left w:val="single" w:color="auto" w:sz="4" w:space="0"/>
              <w:bottom w:val="single" w:color="auto" w:sz="4" w:space="0"/>
              <w:right w:val="single" w:color="auto" w:sz="4" w:space="0"/>
            </w:tcBorders>
            <w:noWrap w:val="0"/>
            <w:vAlign w:val="top"/>
          </w:tcPr>
          <w:p w14:paraId="7A65AD84">
            <w:pPr>
              <w:spacing w:line="400" w:lineRule="exact"/>
              <w:jc w:val="center"/>
              <w:rPr>
                <w:rFonts w:hint="eastAsia"/>
                <w:sz w:val="24"/>
              </w:rPr>
            </w:pPr>
          </w:p>
          <w:p w14:paraId="7D2A22E2">
            <w:pPr>
              <w:spacing w:line="400" w:lineRule="exact"/>
              <w:jc w:val="center"/>
              <w:rPr>
                <w:rFonts w:hint="eastAsia"/>
                <w:sz w:val="24"/>
              </w:rPr>
            </w:pPr>
          </w:p>
          <w:p w14:paraId="31C8E70E">
            <w:pPr>
              <w:spacing w:line="400" w:lineRule="exact"/>
              <w:jc w:val="center"/>
              <w:rPr>
                <w:rFonts w:hint="eastAsia"/>
                <w:sz w:val="24"/>
              </w:rPr>
            </w:pPr>
          </w:p>
          <w:p w14:paraId="5BC79B85">
            <w:pPr>
              <w:spacing w:line="400" w:lineRule="exact"/>
              <w:jc w:val="center"/>
              <w:rPr>
                <w:rFonts w:hint="eastAsia"/>
                <w:sz w:val="24"/>
              </w:rPr>
            </w:pPr>
          </w:p>
          <w:p w14:paraId="4A1C6B16">
            <w:pPr>
              <w:spacing w:line="400" w:lineRule="exact"/>
              <w:jc w:val="center"/>
              <w:rPr>
                <w:rFonts w:hint="eastAsia"/>
                <w:sz w:val="24"/>
              </w:rPr>
            </w:pPr>
          </w:p>
          <w:p w14:paraId="54321CB1">
            <w:pPr>
              <w:spacing w:line="400" w:lineRule="exact"/>
              <w:jc w:val="center"/>
              <w:rPr>
                <w:rFonts w:hint="eastAsia"/>
                <w:sz w:val="24"/>
              </w:rPr>
            </w:pPr>
            <w:r>
              <w:rPr>
                <w:rFonts w:hint="eastAsia" w:ascii="宋体" w:hAnsi="宋体" w:eastAsia="宋体" w:cs="宋体"/>
                <w:sz w:val="24"/>
                <w:szCs w:val="24"/>
              </w:rPr>
              <w:t>卡通角色骨骼绑定与衣服制作</w:t>
            </w:r>
          </w:p>
          <w:p w14:paraId="71ADBE5D">
            <w:pPr>
              <w:spacing w:line="400" w:lineRule="exact"/>
              <w:jc w:val="center"/>
              <w:rPr>
                <w:rFonts w:hint="eastAsia"/>
                <w:sz w:val="24"/>
              </w:rPr>
            </w:pPr>
          </w:p>
          <w:p w14:paraId="7D4183F0">
            <w:pPr>
              <w:spacing w:line="400" w:lineRule="exact"/>
              <w:jc w:val="center"/>
              <w:rPr>
                <w:rFonts w:hint="eastAsia"/>
                <w:sz w:val="24"/>
              </w:rPr>
            </w:pPr>
          </w:p>
          <w:p w14:paraId="31D74E01">
            <w:pPr>
              <w:spacing w:line="400" w:lineRule="exact"/>
              <w:jc w:val="center"/>
              <w:rPr>
                <w:rFonts w:hint="eastAsia"/>
                <w:sz w:val="24"/>
              </w:rPr>
            </w:pPr>
          </w:p>
          <w:p w14:paraId="2ED06D70">
            <w:pPr>
              <w:spacing w:line="400" w:lineRule="exact"/>
              <w:jc w:val="center"/>
              <w:rPr>
                <w:rFonts w:hint="eastAsia"/>
                <w:sz w:val="24"/>
              </w:rPr>
            </w:pPr>
          </w:p>
          <w:p w14:paraId="14030193">
            <w:pPr>
              <w:spacing w:line="400" w:lineRule="exact"/>
              <w:jc w:val="center"/>
              <w:rPr>
                <w:rFonts w:hint="eastAsia"/>
                <w:sz w:val="24"/>
              </w:rPr>
            </w:pPr>
          </w:p>
          <w:p w14:paraId="306F2F10">
            <w:pPr>
              <w:spacing w:line="400" w:lineRule="exact"/>
              <w:jc w:val="center"/>
              <w:rPr>
                <w:rFonts w:hint="eastAsia"/>
                <w:sz w:val="24"/>
              </w:rPr>
            </w:pPr>
          </w:p>
          <w:p w14:paraId="484E7EC5">
            <w:pPr>
              <w:spacing w:line="400" w:lineRule="exact"/>
              <w:jc w:val="center"/>
              <w:rPr>
                <w:rFonts w:hint="eastAsia"/>
                <w:sz w:val="24"/>
              </w:rPr>
            </w:pPr>
          </w:p>
          <w:p w14:paraId="6C871E9A">
            <w:pPr>
              <w:spacing w:line="400" w:lineRule="exact"/>
              <w:jc w:val="center"/>
              <w:rPr>
                <w:rFonts w:hint="eastAsia"/>
                <w:sz w:val="24"/>
              </w:rPr>
            </w:pPr>
          </w:p>
          <w:p w14:paraId="6AC41DC7">
            <w:pPr>
              <w:spacing w:line="400" w:lineRule="exact"/>
              <w:jc w:val="center"/>
              <w:rPr>
                <w:rFonts w:hint="eastAsia"/>
                <w:sz w:val="24"/>
              </w:rPr>
            </w:pPr>
          </w:p>
          <w:p w14:paraId="71755B5E">
            <w:pPr>
              <w:spacing w:line="400" w:lineRule="exact"/>
              <w:jc w:val="center"/>
              <w:rPr>
                <w:rFonts w:hint="eastAsia"/>
                <w:sz w:val="24"/>
              </w:rPr>
            </w:pPr>
          </w:p>
          <w:p w14:paraId="009D2006">
            <w:pPr>
              <w:spacing w:line="400" w:lineRule="exact"/>
              <w:jc w:val="center"/>
              <w:rPr>
                <w:rFonts w:hint="eastAsia"/>
                <w:sz w:val="24"/>
              </w:rPr>
            </w:pPr>
          </w:p>
          <w:p w14:paraId="5980C78B">
            <w:pPr>
              <w:spacing w:line="400" w:lineRule="exact"/>
              <w:jc w:val="center"/>
              <w:rPr>
                <w:rFonts w:hint="eastAsia"/>
                <w:sz w:val="24"/>
              </w:rPr>
            </w:pPr>
          </w:p>
          <w:p w14:paraId="1DFF908B">
            <w:pPr>
              <w:spacing w:line="400" w:lineRule="exact"/>
              <w:jc w:val="center"/>
              <w:rPr>
                <w:rFonts w:hint="eastAsia"/>
                <w:sz w:val="24"/>
              </w:rPr>
            </w:pPr>
          </w:p>
          <w:p w14:paraId="40072A5E">
            <w:pPr>
              <w:spacing w:line="400" w:lineRule="exact"/>
              <w:jc w:val="center"/>
              <w:rPr>
                <w:rFonts w:hint="eastAsia"/>
                <w:sz w:val="24"/>
              </w:rPr>
            </w:pPr>
          </w:p>
          <w:p w14:paraId="7A0DB51D">
            <w:pPr>
              <w:spacing w:line="400" w:lineRule="exact"/>
              <w:jc w:val="center"/>
              <w:rPr>
                <w:rFonts w:hint="eastAsia"/>
                <w:sz w:val="24"/>
              </w:rPr>
            </w:pPr>
          </w:p>
          <w:p w14:paraId="51B8EA75">
            <w:pPr>
              <w:spacing w:line="400" w:lineRule="exact"/>
              <w:jc w:val="center"/>
              <w:rPr>
                <w:rFonts w:hint="eastAsia"/>
                <w:sz w:val="24"/>
              </w:rPr>
            </w:pPr>
          </w:p>
          <w:p w14:paraId="61E6AA75">
            <w:pPr>
              <w:spacing w:line="400" w:lineRule="exact"/>
              <w:rPr>
                <w:rFonts w:hint="eastAsia"/>
                <w:sz w:val="24"/>
              </w:rPr>
            </w:pPr>
          </w:p>
        </w:tc>
        <w:tc>
          <w:tcPr>
            <w:tcW w:w="6782" w:type="dxa"/>
            <w:tcBorders>
              <w:left w:val="single" w:color="auto" w:sz="4" w:space="0"/>
            </w:tcBorders>
            <w:noWrap w:val="0"/>
            <w:vAlign w:val="top"/>
          </w:tcPr>
          <w:p w14:paraId="4C16AC14">
            <w:pPr>
              <w:pStyle w:val="8"/>
              <w:numPr>
                <w:ilvl w:val="0"/>
                <w:numId w:val="0"/>
              </w:numPr>
              <w:bidi w:val="0"/>
              <w:ind w:firstLine="630" w:firstLineChars="300"/>
              <w:rPr>
                <w:rFonts w:hint="default"/>
                <w:lang w:val="en-US" w:eastAsia="zh-CN"/>
              </w:rPr>
            </w:pPr>
            <w:r>
              <w:rPr>
                <w:rFonts w:hint="eastAsia"/>
                <w:lang w:val="en-US" w:eastAsia="zh-CN"/>
              </w:rPr>
              <w:t>脖子 臀部前后制作</w:t>
            </w:r>
          </w:p>
          <w:p w14:paraId="48CB9863">
            <w:pPr>
              <w:pStyle w:val="9"/>
              <w:numPr>
                <w:ilvl w:val="0"/>
                <w:numId w:val="17"/>
              </w:numPr>
              <w:bidi w:val="0"/>
              <w:ind w:left="0" w:leftChars="0" w:firstLine="0" w:firstLineChars="0"/>
              <w:rPr>
                <w:rFonts w:hint="eastAsia"/>
                <w:lang w:val="en-US" w:eastAsia="zh-CN"/>
              </w:rPr>
            </w:pPr>
            <w:r>
              <w:rPr>
                <w:rFonts w:hint="eastAsia"/>
                <w:lang w:val="en-US" w:eastAsia="zh-CN"/>
              </w:rPr>
              <w:t>选择二面——挤压——压平</w:t>
            </w:r>
          </w:p>
          <w:p w14:paraId="3ED8934F">
            <w:pPr>
              <w:pStyle w:val="9"/>
              <w:numPr>
                <w:ilvl w:val="0"/>
                <w:numId w:val="17"/>
              </w:numPr>
              <w:bidi w:val="0"/>
              <w:ind w:left="0" w:leftChars="0" w:firstLine="0" w:firstLineChars="0"/>
              <w:rPr>
                <w:rFonts w:hint="eastAsia"/>
                <w:lang w:val="en-US" w:eastAsia="zh-CN"/>
              </w:rPr>
            </w:pPr>
            <w:r>
              <w:rPr>
                <w:rFonts w:hint="eastAsia"/>
                <w:lang w:val="en-US" w:eastAsia="zh-CN"/>
              </w:rPr>
              <w:t>底面插入西循环线（竖向）——面——右击——适配圆——</w:t>
            </w:r>
          </w:p>
          <w:p w14:paraId="3C57F1CA">
            <w:pPr>
              <w:pStyle w:val="9"/>
              <w:numPr>
                <w:ilvl w:val="0"/>
                <w:numId w:val="17"/>
              </w:numPr>
              <w:bidi w:val="0"/>
              <w:ind w:left="0" w:leftChars="0" w:firstLine="0" w:firstLineChars="0"/>
              <w:rPr>
                <w:rFonts w:hint="eastAsia"/>
                <w:lang w:val="en-US" w:eastAsia="zh-CN"/>
              </w:rPr>
            </w:pPr>
            <w:r>
              <w:rPr>
                <w:rFonts w:hint="eastAsia"/>
                <w:lang w:val="en-US" w:eastAsia="zh-CN"/>
              </w:rPr>
              <w:t>Ctrl+滑动——二层各插入水平循环线——</w:t>
            </w:r>
          </w:p>
          <w:p w14:paraId="5510B2B4">
            <w:pPr>
              <w:pStyle w:val="9"/>
              <w:numPr>
                <w:ilvl w:val="0"/>
                <w:numId w:val="17"/>
              </w:numPr>
              <w:bidi w:val="0"/>
              <w:ind w:left="0" w:leftChars="0" w:firstLine="0" w:firstLineChars="0"/>
              <w:rPr>
                <w:rFonts w:hint="eastAsia"/>
                <w:lang w:val="en-US" w:eastAsia="zh-CN"/>
              </w:rPr>
            </w:pPr>
            <w:r>
              <w:drawing>
                <wp:anchor distT="0" distB="0" distL="114300" distR="114300" simplePos="0" relativeHeight="251686912" behindDoc="0" locked="0" layoutInCell="1" allowOverlap="1">
                  <wp:simplePos x="0" y="0"/>
                  <wp:positionH relativeFrom="column">
                    <wp:posOffset>182245</wp:posOffset>
                  </wp:positionH>
                  <wp:positionV relativeFrom="paragraph">
                    <wp:posOffset>244475</wp:posOffset>
                  </wp:positionV>
                  <wp:extent cx="3209925" cy="1490345"/>
                  <wp:effectExtent l="0" t="0" r="5715" b="3175"/>
                  <wp:wrapTopAndBottom/>
                  <wp:docPr id="56"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24"/>
                          <pic:cNvPicPr>
                            <a:picLocks noChangeAspect="1"/>
                          </pic:cNvPicPr>
                        </pic:nvPicPr>
                        <pic:blipFill>
                          <a:blip r:embed="rId39"/>
                          <a:stretch>
                            <a:fillRect/>
                          </a:stretch>
                        </pic:blipFill>
                        <pic:spPr>
                          <a:xfrm>
                            <a:off x="0" y="0"/>
                            <a:ext cx="3209925" cy="1490345"/>
                          </a:xfrm>
                          <a:prstGeom prst="rect">
                            <a:avLst/>
                          </a:prstGeom>
                          <a:noFill/>
                          <a:ln>
                            <a:noFill/>
                          </a:ln>
                        </pic:spPr>
                      </pic:pic>
                    </a:graphicData>
                  </a:graphic>
                </wp:anchor>
              </w:drawing>
            </w:r>
            <w:r>
              <w:rPr>
                <w:rFonts w:hint="eastAsia"/>
                <w:lang w:val="en-US" w:eastAsia="zh-CN"/>
              </w:rPr>
              <w:t>右击——笔刷——肩膀造形(整体通过点移动，以及线层集——移动或平滑——再整体用笔刷工具内涂画——调整体平滑度）</w:t>
            </w:r>
          </w:p>
          <w:p w14:paraId="17C7A9C9">
            <w:pPr>
              <w:pStyle w:val="9"/>
              <w:numPr>
                <w:ilvl w:val="0"/>
                <w:numId w:val="17"/>
              </w:numPr>
              <w:bidi w:val="0"/>
              <w:ind w:left="0" w:leftChars="0" w:firstLine="0" w:firstLineChars="0"/>
              <w:rPr>
                <w:rFonts w:hint="eastAsia"/>
                <w:lang w:val="en-US" w:eastAsia="zh-CN"/>
              </w:rPr>
            </w:pPr>
            <w:r>
              <w:rPr>
                <w:rFonts w:hint="eastAsia"/>
                <w:lang w:val="en-US" w:eastAsia="zh-CN"/>
              </w:rPr>
              <w:t>胳膊面——压平——旋转——平均——Ctrl+斜移——缩小</w:t>
            </w:r>
          </w:p>
          <w:p w14:paraId="0CF598FD">
            <w:pPr>
              <w:pStyle w:val="9"/>
              <w:numPr>
                <w:ilvl w:val="0"/>
                <w:numId w:val="0"/>
              </w:numPr>
              <w:bidi w:val="0"/>
              <w:ind w:leftChars="0"/>
              <w:rPr>
                <w:rFonts w:hint="eastAsia"/>
                <w:lang w:val="en-US" w:eastAsia="zh-CN"/>
              </w:rPr>
            </w:pPr>
            <w:r>
              <w:drawing>
                <wp:anchor distT="0" distB="0" distL="114300" distR="114300" simplePos="0" relativeHeight="251688960" behindDoc="0" locked="0" layoutInCell="1" allowOverlap="1">
                  <wp:simplePos x="0" y="0"/>
                  <wp:positionH relativeFrom="column">
                    <wp:posOffset>384810</wp:posOffset>
                  </wp:positionH>
                  <wp:positionV relativeFrom="paragraph">
                    <wp:posOffset>213360</wp:posOffset>
                  </wp:positionV>
                  <wp:extent cx="2812415" cy="3332480"/>
                  <wp:effectExtent l="0" t="0" r="6985" b="5080"/>
                  <wp:wrapTopAndBottom/>
                  <wp:docPr id="58"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26"/>
                          <pic:cNvPicPr>
                            <a:picLocks noChangeAspect="1"/>
                          </pic:cNvPicPr>
                        </pic:nvPicPr>
                        <pic:blipFill>
                          <a:blip r:embed="rId40"/>
                          <a:stretch>
                            <a:fillRect/>
                          </a:stretch>
                        </pic:blipFill>
                        <pic:spPr>
                          <a:xfrm>
                            <a:off x="0" y="0"/>
                            <a:ext cx="2812415" cy="3332480"/>
                          </a:xfrm>
                          <a:prstGeom prst="rect">
                            <a:avLst/>
                          </a:prstGeom>
                          <a:noFill/>
                          <a:ln>
                            <a:noFill/>
                          </a:ln>
                        </pic:spPr>
                      </pic:pic>
                    </a:graphicData>
                  </a:graphic>
                </wp:anchor>
              </w:drawing>
            </w:r>
            <w:r>
              <w:rPr>
                <w:rFonts w:hint="eastAsia"/>
                <w:lang w:val="en-US" w:eastAsia="zh-CN"/>
              </w:rPr>
              <w:t>造形：主到次——水平（平直）——垂直（微凸）</w:t>
            </w:r>
          </w:p>
          <w:p w14:paraId="074924EE">
            <w:pPr>
              <w:pStyle w:val="9"/>
              <w:numPr>
                <w:ilvl w:val="0"/>
                <w:numId w:val="0"/>
              </w:numPr>
              <w:bidi w:val="0"/>
              <w:ind w:leftChars="0"/>
              <w:rPr>
                <w:rFonts w:hint="eastAsia"/>
                <w:lang w:val="en-US" w:eastAsia="zh-CN"/>
              </w:rPr>
            </w:pPr>
          </w:p>
          <w:p w14:paraId="7A8E83F2">
            <w:pPr>
              <w:pStyle w:val="9"/>
              <w:numPr>
                <w:ilvl w:val="0"/>
                <w:numId w:val="17"/>
              </w:numPr>
              <w:bidi w:val="0"/>
              <w:ind w:left="0" w:leftChars="0" w:firstLine="0" w:firstLineChars="0"/>
              <w:rPr>
                <w:rFonts w:hint="eastAsia"/>
                <w:lang w:val="en-US" w:eastAsia="zh-CN"/>
              </w:rPr>
            </w:pPr>
            <w:r>
              <w:drawing>
                <wp:anchor distT="0" distB="0" distL="114300" distR="114300" simplePos="0" relativeHeight="251687936" behindDoc="0" locked="0" layoutInCell="1" allowOverlap="1">
                  <wp:simplePos x="0" y="0"/>
                  <wp:positionH relativeFrom="column">
                    <wp:posOffset>194945</wp:posOffset>
                  </wp:positionH>
                  <wp:positionV relativeFrom="paragraph">
                    <wp:posOffset>831215</wp:posOffset>
                  </wp:positionV>
                  <wp:extent cx="3258185" cy="1981200"/>
                  <wp:effectExtent l="0" t="0" r="3175" b="0"/>
                  <wp:wrapTopAndBottom/>
                  <wp:docPr id="57"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25"/>
                          <pic:cNvPicPr>
                            <a:picLocks noChangeAspect="1"/>
                          </pic:cNvPicPr>
                        </pic:nvPicPr>
                        <pic:blipFill>
                          <a:blip r:embed="rId41"/>
                          <a:stretch>
                            <a:fillRect/>
                          </a:stretch>
                        </pic:blipFill>
                        <pic:spPr>
                          <a:xfrm>
                            <a:off x="0" y="0"/>
                            <a:ext cx="3258185" cy="1981200"/>
                          </a:xfrm>
                          <a:prstGeom prst="rect">
                            <a:avLst/>
                          </a:prstGeom>
                          <a:noFill/>
                          <a:ln>
                            <a:noFill/>
                          </a:ln>
                        </pic:spPr>
                      </pic:pic>
                    </a:graphicData>
                  </a:graphic>
                </wp:anchor>
              </w:drawing>
            </w:r>
            <w:r>
              <w:rPr>
                <w:rFonts w:hint="eastAsia"/>
                <w:lang w:val="en-US" w:eastAsia="zh-CN"/>
              </w:rPr>
              <w:t>腹部三水平线——涂画上抛——中间加循环线（选择胳膊面——选择——隐藏选择）</w:t>
            </w:r>
          </w:p>
          <w:p w14:paraId="568AF810">
            <w:pPr>
              <w:pStyle w:val="9"/>
              <w:numPr>
                <w:ilvl w:val="0"/>
                <w:numId w:val="17"/>
              </w:numPr>
              <w:bidi w:val="0"/>
              <w:ind w:left="0" w:leftChars="0" w:firstLine="0" w:firstLineChars="0"/>
              <w:rPr>
                <w:rFonts w:hint="eastAsia"/>
                <w:lang w:val="en-US" w:eastAsia="zh-CN"/>
              </w:rPr>
            </w:pPr>
            <w:r>
              <w:rPr>
                <w:rFonts w:hint="eastAsia"/>
                <w:lang w:val="en-US" w:eastAsia="zh-CN"/>
              </w:rPr>
              <w:t>雕刻——平滑（细分）——保证成弧线状</w:t>
            </w:r>
          </w:p>
          <w:p w14:paraId="7624CE77">
            <w:pPr>
              <w:pStyle w:val="9"/>
              <w:numPr>
                <w:ilvl w:val="0"/>
                <w:numId w:val="17"/>
              </w:numPr>
              <w:bidi w:val="0"/>
              <w:ind w:left="0" w:leftChars="0" w:firstLine="0" w:firstLineChars="0"/>
              <w:rPr>
                <w:rFonts w:hint="eastAsia"/>
                <w:lang w:val="en-US" w:eastAsia="zh-CN"/>
              </w:rPr>
            </w:pPr>
            <w:r>
              <w:rPr>
                <w:rFonts w:hint="eastAsia"/>
                <w:lang w:val="en-US" w:eastAsia="zh-CN"/>
              </w:rPr>
              <w:t>腹部凸起（笔刷倾斜角度涂绘或也可抓取工具外涂）——再点层集平滑雕刻</w:t>
            </w:r>
          </w:p>
          <w:p w14:paraId="495F18F6">
            <w:pPr>
              <w:pStyle w:val="9"/>
              <w:numPr>
                <w:ilvl w:val="0"/>
                <w:numId w:val="17"/>
              </w:numPr>
              <w:bidi w:val="0"/>
              <w:ind w:left="0" w:leftChars="0" w:firstLine="0" w:firstLineChars="0"/>
              <w:rPr>
                <w:rFonts w:hint="eastAsia"/>
                <w:lang w:val="en-US" w:eastAsia="zh-CN"/>
              </w:rPr>
            </w:pPr>
            <w:r>
              <w:rPr>
                <w:rFonts w:hint="eastAsia"/>
                <w:lang w:val="en-US" w:eastAsia="zh-CN"/>
              </w:rPr>
              <w:t>选择循环线——笔刷或移动——前与后向内做出凹印</w:t>
            </w:r>
          </w:p>
          <w:p w14:paraId="32854B94">
            <w:pPr>
              <w:pStyle w:val="9"/>
              <w:numPr>
                <w:ilvl w:val="0"/>
                <w:numId w:val="17"/>
              </w:numPr>
              <w:bidi w:val="0"/>
              <w:ind w:left="0" w:leftChars="0" w:firstLine="0" w:firstLineChars="0"/>
              <w:rPr>
                <w:rFonts w:hint="eastAsia"/>
                <w:lang w:val="en-US" w:eastAsia="zh-CN"/>
              </w:rPr>
            </w:pPr>
            <w:r>
              <w:rPr>
                <w:rFonts w:hint="eastAsia"/>
                <w:lang w:val="en-US" w:eastAsia="zh-CN"/>
              </w:rPr>
              <w:t>线集——涂选后臀部线——笔刷也可抓取</w:t>
            </w:r>
          </w:p>
          <w:p w14:paraId="45EF0EFE">
            <w:pPr>
              <w:pStyle w:val="9"/>
              <w:numPr>
                <w:ilvl w:val="0"/>
                <w:numId w:val="17"/>
              </w:numPr>
              <w:bidi w:val="0"/>
              <w:ind w:left="0" w:leftChars="0" w:firstLine="0" w:firstLineChars="0"/>
              <w:rPr>
                <w:rFonts w:hint="eastAsia"/>
                <w:lang w:val="en-US" w:eastAsia="zh-CN"/>
              </w:rPr>
            </w:pPr>
            <w:r>
              <w:rPr>
                <w:rFonts w:hint="eastAsia"/>
                <w:lang w:val="en-US" w:eastAsia="zh-CN"/>
              </w:rPr>
              <w:t>先插入循环边——Ctrl+上移——捕捉（启动点）——L（开轴心）——吸到对称面中点——关掉轴心——缩</w:t>
            </w:r>
          </w:p>
          <w:p w14:paraId="1862C76E">
            <w:pPr>
              <w:pStyle w:val="9"/>
              <w:numPr>
                <w:ilvl w:val="0"/>
                <w:numId w:val="17"/>
              </w:numPr>
              <w:bidi w:val="0"/>
              <w:ind w:left="0" w:leftChars="0" w:firstLine="0" w:firstLineChars="0"/>
              <w:rPr>
                <w:rFonts w:hint="eastAsia"/>
                <w:lang w:val="en-US" w:eastAsia="zh-CN"/>
              </w:rPr>
            </w:pPr>
            <w:r>
              <w:rPr>
                <w:rFonts w:hint="eastAsia"/>
                <w:lang w:val="en-US" w:eastAsia="zh-CN"/>
              </w:rPr>
              <w:t>删除顶面——删除重叠面——上线压平——平滑</w:t>
            </w:r>
          </w:p>
          <w:p w14:paraId="04D7D755">
            <w:pPr>
              <w:pStyle w:val="9"/>
              <w:numPr>
                <w:ilvl w:val="0"/>
                <w:numId w:val="17"/>
              </w:numPr>
              <w:bidi w:val="0"/>
              <w:ind w:left="0" w:leftChars="0" w:firstLine="0" w:firstLineChars="0"/>
              <w:rPr>
                <w:rFonts w:hint="eastAsia"/>
                <w:lang w:val="en-US" w:eastAsia="zh-CN"/>
              </w:rPr>
            </w:pPr>
            <w:r>
              <w:rPr>
                <w:rFonts w:hint="eastAsia"/>
                <w:lang w:val="en-US" w:eastAsia="zh-CN"/>
              </w:rPr>
              <w:t>加循环线——内收——二层</w:t>
            </w:r>
          </w:p>
          <w:p w14:paraId="54707902">
            <w:pPr>
              <w:pStyle w:val="9"/>
              <w:numPr>
                <w:ilvl w:val="0"/>
                <w:numId w:val="17"/>
              </w:numPr>
              <w:bidi w:val="0"/>
              <w:ind w:left="0" w:leftChars="0" w:firstLine="0" w:firstLineChars="0"/>
              <w:rPr>
                <w:rFonts w:hint="eastAsia"/>
                <w:lang w:val="en-US" w:eastAsia="zh-CN"/>
              </w:rPr>
            </w:pPr>
            <w:r>
              <w:rPr>
                <w:rFonts w:hint="eastAsia"/>
                <w:lang w:val="en-US" w:eastAsia="zh-CN"/>
              </w:rPr>
              <w:t>上数第四行线——下移）——涂画三侧收起_中间线下移</w:t>
            </w:r>
            <w:r>
              <w:drawing>
                <wp:anchor distT="0" distB="0" distL="114300" distR="114300" simplePos="0" relativeHeight="251700224" behindDoc="0" locked="0" layoutInCell="1" allowOverlap="1">
                  <wp:simplePos x="0" y="0"/>
                  <wp:positionH relativeFrom="column">
                    <wp:posOffset>-136525</wp:posOffset>
                  </wp:positionH>
                  <wp:positionV relativeFrom="paragraph">
                    <wp:posOffset>228600</wp:posOffset>
                  </wp:positionV>
                  <wp:extent cx="3340100" cy="2707640"/>
                  <wp:effectExtent l="0" t="0" r="12700" b="5080"/>
                  <wp:wrapTopAndBottom/>
                  <wp:docPr id="6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1"/>
                          <pic:cNvPicPr>
                            <a:picLocks noChangeAspect="1"/>
                          </pic:cNvPicPr>
                        </pic:nvPicPr>
                        <pic:blipFill>
                          <a:blip r:embed="rId42"/>
                          <a:stretch>
                            <a:fillRect/>
                          </a:stretch>
                        </pic:blipFill>
                        <pic:spPr>
                          <a:xfrm>
                            <a:off x="0" y="0"/>
                            <a:ext cx="3340100" cy="2707640"/>
                          </a:xfrm>
                          <a:prstGeom prst="rect">
                            <a:avLst/>
                          </a:prstGeom>
                          <a:noFill/>
                          <a:ln>
                            <a:noFill/>
                          </a:ln>
                        </pic:spPr>
                      </pic:pic>
                    </a:graphicData>
                  </a:graphic>
                </wp:anchor>
              </w:drawing>
            </w:r>
          </w:p>
          <w:p w14:paraId="68B1D4B1">
            <w:pPr>
              <w:spacing w:line="400" w:lineRule="exact"/>
              <w:jc w:val="left"/>
              <w:rPr>
                <w:rFonts w:hint="eastAsia"/>
                <w:sz w:val="24"/>
              </w:rPr>
            </w:pPr>
          </w:p>
        </w:tc>
        <w:tc>
          <w:tcPr>
            <w:tcW w:w="1298" w:type="dxa"/>
            <w:noWrap w:val="0"/>
            <w:vAlign w:val="top"/>
          </w:tcPr>
          <w:p w14:paraId="06DB61DF">
            <w:pPr>
              <w:spacing w:line="400" w:lineRule="exact"/>
              <w:jc w:val="center"/>
              <w:rPr>
                <w:rFonts w:hint="eastAsia"/>
                <w:sz w:val="24"/>
              </w:rPr>
            </w:pPr>
          </w:p>
        </w:tc>
      </w:tr>
    </w:tbl>
    <w:p w14:paraId="2DE371A7">
      <w:pPr>
        <w:tabs>
          <w:tab w:val="left" w:pos="737"/>
        </w:tabs>
        <w:rPr>
          <w:rFonts w:hint="eastAsia"/>
          <w:sz w:val="24"/>
          <w:lang w:eastAsia="zh-CN"/>
        </w:rPr>
      </w:pPr>
      <w:r>
        <w:rPr>
          <w:rFonts w:hint="eastAsia"/>
          <w:sz w:val="24"/>
          <w:lang w:eastAsia="zh-CN"/>
        </w:rPr>
        <w:tab/>
      </w:r>
    </w:p>
    <w:p w14:paraId="3512B697">
      <w:pPr>
        <w:rPr>
          <w:rFonts w:hint="eastAsia"/>
          <w:sz w:val="24"/>
          <w:lang w:eastAsia="zh-CN"/>
        </w:rPr>
      </w:pPr>
      <w:r>
        <w:rPr>
          <w:rFonts w:hint="eastAsia"/>
          <w:sz w:val="24"/>
          <w:lang w:eastAsia="zh-CN"/>
        </w:rPr>
        <w:br w:type="page"/>
      </w:r>
    </w:p>
    <w:p w14:paraId="68AE2B5A">
      <w:pPr>
        <w:jc w:val="center"/>
        <w:rPr>
          <w:b/>
          <w:sz w:val="36"/>
          <w:szCs w:val="36"/>
          <w:u w:val="double"/>
        </w:rPr>
      </w:pPr>
      <w:r>
        <w:rPr>
          <w:rFonts w:hint="eastAsia"/>
          <w:b/>
          <w:sz w:val="36"/>
          <w:szCs w:val="36"/>
          <w:u w:val="double"/>
        </w:rPr>
        <w:t>课程教案首</w:t>
      </w:r>
    </w:p>
    <w:p w14:paraId="6A27B782">
      <w:pPr>
        <w:spacing w:line="200" w:lineRule="exact"/>
        <w:rPr>
          <w:rFonts w:hint="eastAsia"/>
          <w:sz w:val="24"/>
          <w:lang w:eastAsia="zh-CN"/>
        </w:rPr>
      </w:pPr>
      <w:r>
        <w:rPr>
          <w:rFonts w:hint="eastAsia"/>
        </w:rPr>
        <w:t xml:space="preserve">                                                              No.</w:t>
      </w:r>
      <w:r>
        <w:rPr>
          <w:rFonts w:hint="eastAsia"/>
          <w:lang w:val="en-US" w:eastAsia="zh-CN"/>
        </w:rPr>
        <w:t>11</w:t>
      </w:r>
    </w:p>
    <w:tbl>
      <w:tblPr>
        <w:tblStyle w:val="4"/>
        <w:tblW w:w="0" w:type="auto"/>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6"/>
        <w:gridCol w:w="1530"/>
        <w:gridCol w:w="1400"/>
        <w:gridCol w:w="1263"/>
        <w:gridCol w:w="662"/>
        <w:gridCol w:w="1486"/>
        <w:gridCol w:w="999"/>
        <w:gridCol w:w="598"/>
      </w:tblGrid>
      <w:tr w14:paraId="5FA89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836" w:type="dxa"/>
            <w:noWrap w:val="0"/>
            <w:vAlign w:val="center"/>
          </w:tcPr>
          <w:p w14:paraId="3BF04FF7">
            <w:pPr>
              <w:jc w:val="center"/>
              <w:rPr>
                <w:rFonts w:ascii="宋体" w:hAnsi="宋体"/>
                <w:b/>
                <w:sz w:val="24"/>
              </w:rPr>
            </w:pPr>
            <w:r>
              <w:rPr>
                <w:rFonts w:hint="eastAsia" w:ascii="宋体" w:hAnsi="宋体"/>
                <w:b/>
                <w:sz w:val="24"/>
              </w:rPr>
              <w:t>授课题目</w:t>
            </w:r>
          </w:p>
        </w:tc>
        <w:tc>
          <w:tcPr>
            <w:tcW w:w="4193" w:type="dxa"/>
            <w:gridSpan w:val="3"/>
            <w:noWrap w:val="0"/>
            <w:vAlign w:val="center"/>
          </w:tcPr>
          <w:p w14:paraId="3CDBFC02">
            <w:pPr>
              <w:jc w:val="left"/>
              <w:rPr>
                <w:rFonts w:hint="default" w:ascii="宋体" w:hAnsi="宋体"/>
                <w:b/>
                <w:sz w:val="24"/>
                <w:lang w:val="en-US" w:eastAsia="zh-CN"/>
              </w:rPr>
            </w:pPr>
            <w:r>
              <w:rPr>
                <w:rFonts w:hint="eastAsia" w:ascii="宋体" w:hAnsi="宋体" w:eastAsia="宋体" w:cs="宋体"/>
                <w:b/>
                <w:bCs/>
                <w:sz w:val="21"/>
                <w:szCs w:val="21"/>
                <w:lang w:val="en-US" w:eastAsia="zh-CN"/>
              </w:rPr>
              <w:t>第</w:t>
            </w:r>
            <w:r>
              <w:rPr>
                <w:rFonts w:hint="eastAsia" w:ascii="宋体" w:hAnsi="宋体" w:cs="宋体"/>
                <w:b/>
                <w:bCs/>
                <w:sz w:val="21"/>
                <w:szCs w:val="21"/>
                <w:lang w:val="en-US" w:eastAsia="zh-CN"/>
              </w:rPr>
              <w:t>三</w:t>
            </w:r>
            <w:r>
              <w:rPr>
                <w:rFonts w:hint="eastAsia" w:ascii="宋体" w:hAnsi="宋体" w:eastAsia="宋体" w:cs="宋体"/>
                <w:b/>
                <w:bCs/>
                <w:sz w:val="21"/>
                <w:szCs w:val="21"/>
                <w:lang w:val="en-US" w:eastAsia="zh-CN"/>
              </w:rPr>
              <w:t>章节：</w:t>
            </w:r>
            <w:r>
              <w:rPr>
                <w:rFonts w:hint="eastAsia" w:ascii="宋体" w:hAnsi="宋体" w:cs="宋体"/>
                <w:b/>
                <w:bCs/>
                <w:sz w:val="21"/>
                <w:szCs w:val="21"/>
                <w:lang w:val="en-US" w:eastAsia="zh-CN"/>
              </w:rPr>
              <w:t>三维写实人物建模胸部、肚脐、接头、手臂建模</w:t>
            </w:r>
          </w:p>
        </w:tc>
        <w:tc>
          <w:tcPr>
            <w:tcW w:w="662" w:type="dxa"/>
            <w:noWrap w:val="0"/>
            <w:vAlign w:val="center"/>
          </w:tcPr>
          <w:p w14:paraId="45ECE9FB">
            <w:pPr>
              <w:jc w:val="left"/>
              <w:rPr>
                <w:rFonts w:hint="eastAsia" w:ascii="宋体" w:hAnsi="宋体"/>
                <w:b/>
                <w:sz w:val="24"/>
              </w:rPr>
            </w:pPr>
            <w:r>
              <w:rPr>
                <w:rFonts w:hint="eastAsia" w:ascii="宋体" w:hAnsi="宋体"/>
                <w:b/>
                <w:sz w:val="24"/>
              </w:rPr>
              <w:t>类型</w:t>
            </w:r>
          </w:p>
        </w:tc>
        <w:tc>
          <w:tcPr>
            <w:tcW w:w="1486" w:type="dxa"/>
            <w:noWrap w:val="0"/>
            <w:vAlign w:val="center"/>
          </w:tcPr>
          <w:p w14:paraId="2B2B97C6">
            <w:pPr>
              <w:jc w:val="left"/>
              <w:rPr>
                <w:rFonts w:hint="default" w:ascii="宋体" w:hAnsi="宋体" w:eastAsia="宋体"/>
                <w:b w:val="0"/>
                <w:bCs/>
                <w:sz w:val="24"/>
                <w:lang w:val="en-US" w:eastAsia="zh-CN"/>
              </w:rPr>
            </w:pPr>
            <w:r>
              <w:rPr>
                <w:rFonts w:hint="eastAsia" w:ascii="宋体" w:hAnsi="宋体"/>
                <w:b/>
                <w:sz w:val="24"/>
                <w:lang w:val="en-US" w:eastAsia="zh-CN"/>
              </w:rPr>
              <w:t>理论＋实践</w:t>
            </w:r>
          </w:p>
        </w:tc>
        <w:tc>
          <w:tcPr>
            <w:tcW w:w="999" w:type="dxa"/>
            <w:noWrap w:val="0"/>
            <w:vAlign w:val="center"/>
          </w:tcPr>
          <w:p w14:paraId="2A8C7B3D">
            <w:pPr>
              <w:jc w:val="left"/>
              <w:rPr>
                <w:rFonts w:ascii="宋体" w:hAnsi="宋体"/>
                <w:b/>
                <w:sz w:val="24"/>
              </w:rPr>
            </w:pPr>
            <w:r>
              <w:rPr>
                <w:rFonts w:hint="eastAsia" w:ascii="宋体" w:hAnsi="宋体"/>
                <w:b/>
                <w:sz w:val="24"/>
              </w:rPr>
              <w:t>学时</w:t>
            </w:r>
          </w:p>
        </w:tc>
        <w:tc>
          <w:tcPr>
            <w:tcW w:w="598" w:type="dxa"/>
            <w:noWrap w:val="0"/>
            <w:vAlign w:val="center"/>
          </w:tcPr>
          <w:p w14:paraId="44E6597D">
            <w:pPr>
              <w:jc w:val="left"/>
              <w:rPr>
                <w:rFonts w:hint="default" w:ascii="宋体" w:hAnsi="宋体" w:eastAsia="宋体"/>
                <w:b/>
                <w:sz w:val="24"/>
                <w:lang w:val="en-US" w:eastAsia="zh-CN"/>
              </w:rPr>
            </w:pPr>
            <w:r>
              <w:rPr>
                <w:rFonts w:hint="eastAsia" w:ascii="宋体" w:hAnsi="宋体" w:eastAsia="宋体"/>
                <w:b/>
                <w:sz w:val="24"/>
                <w:lang w:val="en-US" w:eastAsia="zh-CN"/>
              </w:rPr>
              <w:t>4</w:t>
            </w:r>
          </w:p>
        </w:tc>
      </w:tr>
      <w:tr w14:paraId="59E82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9" w:hRule="atLeast"/>
        </w:trPr>
        <w:tc>
          <w:tcPr>
            <w:tcW w:w="836" w:type="dxa"/>
            <w:vMerge w:val="restart"/>
            <w:noWrap w:val="0"/>
            <w:vAlign w:val="center"/>
          </w:tcPr>
          <w:p w14:paraId="245E17A3">
            <w:pPr>
              <w:jc w:val="center"/>
              <w:rPr>
                <w:rFonts w:ascii="宋体" w:hAnsi="宋体"/>
                <w:b/>
                <w:sz w:val="24"/>
              </w:rPr>
            </w:pPr>
            <w:r>
              <w:rPr>
                <w:rFonts w:hint="eastAsia" w:ascii="宋体" w:hAnsi="宋体"/>
                <w:b/>
                <w:sz w:val="24"/>
              </w:rPr>
              <w:t>教学目标</w:t>
            </w:r>
          </w:p>
        </w:tc>
        <w:tc>
          <w:tcPr>
            <w:tcW w:w="7938" w:type="dxa"/>
            <w:gridSpan w:val="7"/>
            <w:noWrap w:val="0"/>
            <w:vAlign w:val="top"/>
          </w:tcPr>
          <w:p w14:paraId="2DBFA735">
            <w:pPr>
              <w:jc w:val="left"/>
              <w:rPr>
                <w:rFonts w:hint="eastAsia" w:ascii="宋体" w:hAnsi="宋体"/>
                <w:b/>
                <w:sz w:val="24"/>
              </w:rPr>
            </w:pPr>
            <w:r>
              <w:rPr>
                <w:rFonts w:hint="eastAsia" w:ascii="宋体" w:hAnsi="宋体"/>
                <w:b/>
                <w:sz w:val="24"/>
              </w:rPr>
              <w:t>［知识目标］：</w:t>
            </w:r>
          </w:p>
          <w:p w14:paraId="5EA365EF">
            <w:pPr>
              <w:jc w:val="left"/>
              <w:rPr>
                <w:rFonts w:hint="eastAsia" w:ascii="宋体" w:hAnsi="宋体" w:eastAsia="宋体"/>
                <w:sz w:val="24"/>
                <w:lang w:eastAsia="zh-CN"/>
              </w:rPr>
            </w:pPr>
            <w:r>
              <w:rPr>
                <w:rFonts w:hint="eastAsia" w:ascii="宋体" w:hAnsi="宋体" w:cs="宋体"/>
                <w:sz w:val="24"/>
                <w:lang w:val="en-US" w:eastAsia="zh-CN"/>
              </w:rPr>
              <w:t>本章节重点讲解写实人物建模中胸部建模、手臂建模、肚脐建模、头与脖子连接建模，</w:t>
            </w:r>
            <w:r>
              <w:rPr>
                <w:rFonts w:hint="eastAsia" w:ascii="宋体" w:hAnsi="宋体" w:eastAsia="宋体" w:cs="宋体"/>
                <w:sz w:val="24"/>
              </w:rPr>
              <w:t>掌握C4D软件中制作</w:t>
            </w:r>
            <w:r>
              <w:rPr>
                <w:rFonts w:hint="eastAsia" w:ascii="宋体" w:hAnsi="宋体" w:cs="宋体"/>
                <w:sz w:val="24"/>
                <w:lang w:val="en-US" w:eastAsia="zh-CN"/>
              </w:rPr>
              <w:t>写实人物</w:t>
            </w:r>
            <w:r>
              <w:rPr>
                <w:rFonts w:hint="eastAsia" w:ascii="宋体" w:hAnsi="宋体" w:eastAsia="宋体" w:cs="宋体"/>
                <w:sz w:val="24"/>
              </w:rPr>
              <w:t>角色装饰元素的基本工具和技术，包括</w:t>
            </w:r>
            <w:r>
              <w:rPr>
                <w:rFonts w:hint="eastAsia" w:ascii="宋体" w:hAnsi="宋体" w:cs="宋体"/>
                <w:sz w:val="24"/>
                <w:lang w:val="en-US" w:eastAsia="zh-CN"/>
              </w:rPr>
              <w:t>胸部</w:t>
            </w:r>
            <w:r>
              <w:rPr>
                <w:rFonts w:hint="eastAsia" w:ascii="宋体" w:hAnsi="宋体" w:eastAsia="宋体" w:cs="宋体"/>
                <w:sz w:val="24"/>
              </w:rPr>
              <w:t>建模、</w:t>
            </w:r>
            <w:r>
              <w:rPr>
                <w:rFonts w:hint="eastAsia" w:ascii="宋体" w:hAnsi="宋体" w:cs="宋体"/>
                <w:sz w:val="24"/>
                <w:lang w:val="en-US" w:eastAsia="zh-CN"/>
              </w:rPr>
              <w:t>肚脐建模</w:t>
            </w:r>
            <w:r>
              <w:rPr>
                <w:rFonts w:hint="eastAsia" w:ascii="宋体" w:hAnsi="宋体" w:eastAsia="宋体" w:cs="宋体"/>
                <w:sz w:val="24"/>
              </w:rPr>
              <w:t>、</w:t>
            </w:r>
            <w:r>
              <w:rPr>
                <w:rFonts w:hint="eastAsia" w:ascii="宋体" w:hAnsi="宋体" w:cs="宋体"/>
                <w:sz w:val="24"/>
                <w:lang w:val="en-US" w:eastAsia="zh-CN"/>
              </w:rPr>
              <w:t>手臂制作</w:t>
            </w:r>
            <w:r>
              <w:rPr>
                <w:rFonts w:hint="eastAsia" w:ascii="宋体" w:hAnsi="宋体" w:eastAsia="宋体" w:cs="宋体"/>
                <w:sz w:val="24"/>
              </w:rPr>
              <w:t>等。了解不同装饰元素在卡通角色设计中的应用和表现方式，学习如何将装饰元素与卡通角色的整体风格相协调，营造出独特的视觉效果</w:t>
            </w:r>
            <w:r>
              <w:rPr>
                <w:rFonts w:hint="eastAsia" w:ascii="宋体" w:hAnsi="宋体" w:cs="宋体"/>
                <w:sz w:val="24"/>
                <w:lang w:eastAsia="zh-CN"/>
              </w:rPr>
              <w:t>。</w:t>
            </w:r>
          </w:p>
        </w:tc>
      </w:tr>
      <w:tr w14:paraId="328AF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 w:hRule="atLeast"/>
        </w:trPr>
        <w:tc>
          <w:tcPr>
            <w:tcW w:w="836" w:type="dxa"/>
            <w:vMerge w:val="continue"/>
            <w:noWrap w:val="0"/>
            <w:vAlign w:val="center"/>
          </w:tcPr>
          <w:p w14:paraId="55AF5743">
            <w:pPr>
              <w:rPr>
                <w:rFonts w:ascii="宋体" w:hAnsi="宋体"/>
                <w:b/>
                <w:sz w:val="24"/>
              </w:rPr>
            </w:pPr>
          </w:p>
        </w:tc>
        <w:tc>
          <w:tcPr>
            <w:tcW w:w="7938" w:type="dxa"/>
            <w:gridSpan w:val="7"/>
            <w:noWrap w:val="0"/>
            <w:vAlign w:val="top"/>
          </w:tcPr>
          <w:p w14:paraId="0822C299">
            <w:pPr>
              <w:rPr>
                <w:rFonts w:hint="eastAsia" w:ascii="宋体" w:hAnsi="宋体"/>
                <w:b/>
                <w:sz w:val="24"/>
              </w:rPr>
            </w:pPr>
            <w:r>
              <w:rPr>
                <w:rFonts w:hint="eastAsia" w:ascii="宋体" w:hAnsi="宋体"/>
                <w:b/>
                <w:sz w:val="24"/>
              </w:rPr>
              <w:t>［能力目标］：</w:t>
            </w:r>
          </w:p>
          <w:p w14:paraId="516D4E9E">
            <w:pPr>
              <w:rPr>
                <w:rFonts w:hint="eastAsia" w:ascii="宋体" w:hAnsi="宋体" w:eastAsia="宋体"/>
                <w:sz w:val="24"/>
                <w:lang w:eastAsia="zh-CN"/>
              </w:rPr>
            </w:pPr>
            <w:r>
              <w:rPr>
                <w:rFonts w:hint="eastAsia" w:ascii="宋体" w:hAnsi="宋体" w:eastAsia="宋体" w:cs="宋体"/>
                <w:sz w:val="24"/>
              </w:rPr>
              <w:t>能够独立在C4D中制作各种卡通角色的装饰元素，包括服装、配饰、道具等，并具备丰富的创意和设计能力。熟练运用C4D中的材质编辑和纹理贴图技术，为装饰元素赋予逼真的材质和色彩，增强视觉效果</w:t>
            </w:r>
            <w:r>
              <w:rPr>
                <w:rFonts w:hint="eastAsia" w:ascii="宋体" w:hAnsi="宋体" w:eastAsia="宋体" w:cs="宋体"/>
                <w:sz w:val="24"/>
                <w:lang w:eastAsia="zh-CN"/>
              </w:rPr>
              <w:t>，提升学生的艺术审美与细节观察能力增强学生的耐心与细致工作态度</w:t>
            </w:r>
          </w:p>
        </w:tc>
      </w:tr>
      <w:tr w14:paraId="356DC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8" w:hRule="atLeast"/>
        </w:trPr>
        <w:tc>
          <w:tcPr>
            <w:tcW w:w="836" w:type="dxa"/>
            <w:vMerge w:val="continue"/>
            <w:noWrap w:val="0"/>
            <w:vAlign w:val="center"/>
          </w:tcPr>
          <w:p w14:paraId="6CDFB22B">
            <w:pPr>
              <w:rPr>
                <w:rFonts w:ascii="宋体" w:hAnsi="宋体"/>
                <w:b/>
                <w:sz w:val="24"/>
              </w:rPr>
            </w:pPr>
          </w:p>
        </w:tc>
        <w:tc>
          <w:tcPr>
            <w:tcW w:w="7938" w:type="dxa"/>
            <w:gridSpan w:val="7"/>
            <w:noWrap w:val="0"/>
            <w:vAlign w:val="top"/>
          </w:tcPr>
          <w:p w14:paraId="2A101EF0">
            <w:pPr>
              <w:widowControl/>
              <w:tabs>
                <w:tab w:val="left" w:pos="1260"/>
              </w:tabs>
              <w:spacing w:line="240" w:lineRule="auto"/>
              <w:jc w:val="left"/>
              <w:rPr>
                <w:rFonts w:hint="eastAsia" w:ascii="宋体" w:hAnsi="宋体"/>
                <w:b/>
                <w:sz w:val="24"/>
              </w:rPr>
            </w:pPr>
            <w:r>
              <w:rPr>
                <w:rFonts w:hint="eastAsia" w:ascii="宋体" w:hAnsi="宋体"/>
                <w:b/>
                <w:sz w:val="24"/>
              </w:rPr>
              <w:t>［素质目标］：</w:t>
            </w:r>
          </w:p>
          <w:p w14:paraId="2FE6ADAF">
            <w:pPr>
              <w:rPr>
                <w:rFonts w:ascii="宋体" w:hAnsi="宋体"/>
                <w:sz w:val="24"/>
              </w:rPr>
            </w:pPr>
            <w:r>
              <w:rPr>
                <w:rFonts w:hint="eastAsia" w:ascii="宋体" w:hAnsi="宋体" w:eastAsia="宋体" w:cs="宋体"/>
                <w:bCs/>
                <w:kern w:val="0"/>
                <w:sz w:val="24"/>
              </w:rPr>
              <w:t>培养学生的创新意识和实践能力，鼓励在制作卡通角色装饰元素中发挥创意，设计出独特的装饰风格。提升学生的审美能力和细节处理能力，注重装饰元素的形态美观、色彩搭配以及细节精致。培养学生的耐心和细心，确保装饰元素制作的精确度和完整性，注重每一个细节的处理</w:t>
            </w:r>
          </w:p>
        </w:tc>
      </w:tr>
      <w:tr w14:paraId="418A9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9" w:hRule="atLeast"/>
        </w:trPr>
        <w:tc>
          <w:tcPr>
            <w:tcW w:w="836" w:type="dxa"/>
            <w:noWrap w:val="0"/>
            <w:vAlign w:val="center"/>
          </w:tcPr>
          <w:p w14:paraId="26E4B548">
            <w:pPr>
              <w:jc w:val="both"/>
              <w:rPr>
                <w:rFonts w:hint="eastAsia" w:ascii="宋体" w:hAnsi="宋体"/>
                <w:b/>
                <w:sz w:val="24"/>
              </w:rPr>
            </w:pPr>
            <w:r>
              <w:rPr>
                <w:rFonts w:hint="eastAsia" w:ascii="宋体" w:hAnsi="宋体"/>
                <w:b/>
                <w:sz w:val="24"/>
              </w:rPr>
              <w:t>教学内容</w:t>
            </w:r>
          </w:p>
          <w:p w14:paraId="44C77024">
            <w:pPr>
              <w:jc w:val="both"/>
              <w:rPr>
                <w:rFonts w:ascii="宋体" w:hAnsi="宋体"/>
                <w:b/>
                <w:sz w:val="24"/>
              </w:rPr>
            </w:pPr>
            <w:r>
              <w:rPr>
                <w:rFonts w:hint="eastAsia" w:ascii="宋体" w:hAnsi="宋体"/>
                <w:b/>
                <w:sz w:val="24"/>
              </w:rPr>
              <w:t xml:space="preserve">及重难点 </w:t>
            </w:r>
          </w:p>
        </w:tc>
        <w:tc>
          <w:tcPr>
            <w:tcW w:w="7938" w:type="dxa"/>
            <w:gridSpan w:val="7"/>
            <w:noWrap w:val="0"/>
            <w:vAlign w:val="center"/>
          </w:tcPr>
          <w:p w14:paraId="11F2ADE5">
            <w:pPr>
              <w:widowControl/>
              <w:tabs>
                <w:tab w:val="left" w:pos="1260"/>
              </w:tabs>
              <w:spacing w:line="240" w:lineRule="auto"/>
              <w:jc w:val="left"/>
              <w:rPr>
                <w:rFonts w:hint="eastAsia" w:ascii="宋体" w:hAnsi="宋体" w:eastAsia="宋体" w:cs="宋体"/>
                <w:sz w:val="24"/>
              </w:rPr>
            </w:pPr>
            <w:r>
              <w:rPr>
                <w:rFonts w:hint="eastAsia" w:ascii="宋体" w:hAnsi="宋体" w:eastAsia="宋体" w:cs="宋体"/>
                <w:sz w:val="24"/>
                <w:lang w:val="en-US" w:eastAsia="zh-CN"/>
              </w:rPr>
              <w:t>重点：</w:t>
            </w:r>
            <w:r>
              <w:rPr>
                <w:rFonts w:hint="eastAsia" w:ascii="宋体" w:hAnsi="宋体" w:eastAsia="宋体" w:cs="宋体"/>
                <w:sz w:val="24"/>
              </w:rPr>
              <w:t>卡通角色装饰元素的基本制作流程和方法，包括建模、材质编辑、纹理贴图等技巧。不同装饰元素在卡通角色设计中的应用和表现方式，如何根据角色需求选择合适的装饰元素</w:t>
            </w:r>
          </w:p>
          <w:p w14:paraId="683E05D1">
            <w:pPr>
              <w:widowControl/>
              <w:tabs>
                <w:tab w:val="left" w:pos="1260"/>
              </w:tabs>
              <w:spacing w:line="240" w:lineRule="auto"/>
              <w:jc w:val="left"/>
              <w:rPr>
                <w:rFonts w:ascii="宋体" w:hAnsi="宋体"/>
                <w:sz w:val="24"/>
                <w:highlight w:val="yellow"/>
              </w:rPr>
            </w:pPr>
            <w:r>
              <w:rPr>
                <w:rFonts w:hint="eastAsia" w:ascii="宋体" w:hAnsi="宋体" w:eastAsia="宋体" w:cs="宋体"/>
                <w:sz w:val="24"/>
                <w:lang w:val="en-US" w:eastAsia="zh-CN"/>
              </w:rPr>
              <w:t>难点：如何制作出具有创意和吸引力的卡通角色装饰元素，使其在众多作品中脱颖而出。如何将材质编辑和纹理贴图技术运用到装饰元素中，使其呈现出逼真的材质和色彩效果</w:t>
            </w:r>
          </w:p>
        </w:tc>
      </w:tr>
      <w:tr w14:paraId="48622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3" w:hRule="atLeast"/>
        </w:trPr>
        <w:tc>
          <w:tcPr>
            <w:tcW w:w="836" w:type="dxa"/>
            <w:noWrap w:val="0"/>
            <w:vAlign w:val="center"/>
          </w:tcPr>
          <w:p w14:paraId="2C237E11">
            <w:pPr>
              <w:jc w:val="both"/>
              <w:rPr>
                <w:rFonts w:hint="eastAsia" w:ascii="宋体" w:hAnsi="宋体"/>
                <w:b/>
                <w:sz w:val="24"/>
              </w:rPr>
            </w:pPr>
            <w:r>
              <w:rPr>
                <w:rFonts w:hint="eastAsia" w:ascii="宋体" w:hAnsi="宋体"/>
                <w:b/>
                <w:sz w:val="24"/>
              </w:rPr>
              <w:t>教学逻辑</w:t>
            </w:r>
          </w:p>
          <w:p w14:paraId="30190EDC">
            <w:pPr>
              <w:jc w:val="both"/>
              <w:rPr>
                <w:rFonts w:ascii="宋体" w:hAnsi="宋体"/>
                <w:b/>
                <w:sz w:val="24"/>
              </w:rPr>
            </w:pPr>
            <w:r>
              <w:rPr>
                <w:rFonts w:hint="eastAsia" w:ascii="宋体" w:hAnsi="宋体"/>
                <w:b/>
                <w:sz w:val="24"/>
              </w:rPr>
              <w:t>思维导图</w:t>
            </w:r>
          </w:p>
        </w:tc>
        <w:tc>
          <w:tcPr>
            <w:tcW w:w="7938" w:type="dxa"/>
            <w:gridSpan w:val="7"/>
            <w:noWrap w:val="0"/>
            <w:vAlign w:val="center"/>
          </w:tcPr>
          <w:p w14:paraId="55915A5E">
            <w:pPr>
              <w:rPr>
                <w:rFonts w:ascii="宋体" w:hAnsi="宋体"/>
                <w:sz w:val="24"/>
              </w:rPr>
            </w:pPr>
            <w:r>
              <w:drawing>
                <wp:inline distT="0" distB="0" distL="114300" distR="114300">
                  <wp:extent cx="5226685" cy="2008505"/>
                  <wp:effectExtent l="0" t="0" r="635" b="317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43"/>
                          <a:stretch>
                            <a:fillRect/>
                          </a:stretch>
                        </pic:blipFill>
                        <pic:spPr>
                          <a:xfrm>
                            <a:off x="0" y="0"/>
                            <a:ext cx="5226685" cy="2008505"/>
                          </a:xfrm>
                          <a:prstGeom prst="rect">
                            <a:avLst/>
                          </a:prstGeom>
                          <a:noFill/>
                          <a:ln>
                            <a:noFill/>
                          </a:ln>
                        </pic:spPr>
                      </pic:pic>
                    </a:graphicData>
                  </a:graphic>
                </wp:inline>
              </w:drawing>
            </w:r>
          </w:p>
        </w:tc>
      </w:tr>
      <w:tr w14:paraId="70F8B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836" w:type="dxa"/>
            <w:noWrap w:val="0"/>
            <w:vAlign w:val="center"/>
          </w:tcPr>
          <w:p w14:paraId="50E28393">
            <w:pPr>
              <w:jc w:val="center"/>
              <w:rPr>
                <w:rFonts w:ascii="宋体" w:hAnsi="宋体"/>
                <w:b/>
                <w:sz w:val="24"/>
              </w:rPr>
            </w:pPr>
            <w:r>
              <w:rPr>
                <w:rFonts w:hint="eastAsia" w:ascii="宋体" w:hAnsi="宋体"/>
                <w:b/>
                <w:sz w:val="24"/>
              </w:rPr>
              <w:t>教学方法</w:t>
            </w:r>
          </w:p>
        </w:tc>
        <w:tc>
          <w:tcPr>
            <w:tcW w:w="7938" w:type="dxa"/>
            <w:gridSpan w:val="7"/>
            <w:noWrap w:val="0"/>
            <w:vAlign w:val="center"/>
          </w:tcPr>
          <w:p w14:paraId="384F3D63">
            <w:pPr>
              <w:rPr>
                <w:rFonts w:hint="default" w:ascii="宋体" w:hAnsi="宋体" w:eastAsia="宋体"/>
                <w:sz w:val="24"/>
                <w:lang w:val="en-US" w:eastAsia="zh-CN"/>
              </w:rPr>
            </w:pPr>
            <w:r>
              <w:rPr>
                <w:rFonts w:hint="eastAsia" w:ascii="宋体" w:hAnsi="宋体"/>
                <w:sz w:val="24"/>
                <w:lang w:val="en-US" w:eastAsia="zh-CN"/>
              </w:rPr>
              <w:t>确立以学生为主体，重视学生个人发展，激发学生的创造力，教师现场演示C4D软件中的装饰元素建模、材质贴图、纹理绘制等全过程。学生分组进行实际操作，教师巡回指导，解答疑惑。分析优秀卡通角色装饰元素的制作案例，总结技巧与经验</w:t>
            </w:r>
          </w:p>
        </w:tc>
      </w:tr>
      <w:tr w14:paraId="11FA9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1" w:hRule="atLeast"/>
        </w:trPr>
        <w:tc>
          <w:tcPr>
            <w:tcW w:w="836" w:type="dxa"/>
            <w:tcBorders>
              <w:bottom w:val="double" w:color="auto" w:sz="4" w:space="0"/>
            </w:tcBorders>
            <w:noWrap w:val="0"/>
            <w:vAlign w:val="center"/>
          </w:tcPr>
          <w:p w14:paraId="5AA09B39">
            <w:pPr>
              <w:jc w:val="center"/>
              <w:rPr>
                <w:rFonts w:ascii="宋体" w:hAnsi="宋体"/>
                <w:b/>
                <w:sz w:val="24"/>
              </w:rPr>
            </w:pPr>
            <w:r>
              <w:rPr>
                <w:rFonts w:hint="eastAsia" w:ascii="宋体" w:hAnsi="宋体"/>
                <w:b/>
                <w:sz w:val="24"/>
              </w:rPr>
              <w:t>能力训练</w:t>
            </w:r>
          </w:p>
        </w:tc>
        <w:tc>
          <w:tcPr>
            <w:tcW w:w="7938" w:type="dxa"/>
            <w:gridSpan w:val="7"/>
            <w:tcBorders>
              <w:bottom w:val="double" w:color="auto" w:sz="4" w:space="0"/>
            </w:tcBorders>
            <w:noWrap w:val="0"/>
            <w:vAlign w:val="top"/>
          </w:tcPr>
          <w:p w14:paraId="24266C17">
            <w:pPr>
              <w:rPr>
                <w:rFonts w:ascii="宋体" w:hAnsi="宋体"/>
                <w:sz w:val="24"/>
              </w:rPr>
            </w:pPr>
            <w:r>
              <w:rPr>
                <w:rFonts w:hint="eastAsia" w:ascii="宋体" w:hAnsi="宋体" w:eastAsia="宋体" w:cs="宋体"/>
                <w:sz w:val="24"/>
              </w:rPr>
              <w:t>通过装饰元素建模练习，提高学生的三维建模技巧与速度。通过材质贴图与纹理绘制实践，培养学生的材质表现与细节处理能力。通过灯光渲染练习，提升学生的光影效果表现能力。通过项目实践与案例分析，锻炼学生的问题解决与创新能力。通过团队合作与互动讨论，提升学生的沟通与协作能力</w:t>
            </w:r>
            <w:r>
              <w:rPr>
                <w:rFonts w:hint="eastAsia" w:ascii="宋体" w:hAnsi="宋体" w:eastAsia="宋体" w:cs="宋体"/>
                <w:sz w:val="24"/>
                <w:lang w:val="en-US" w:eastAsia="zh-CN"/>
              </w:rPr>
              <w:t>‌</w:t>
            </w:r>
          </w:p>
        </w:tc>
      </w:tr>
      <w:tr w14:paraId="62D5E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836" w:type="dxa"/>
            <w:noWrap w:val="0"/>
            <w:vAlign w:val="center"/>
          </w:tcPr>
          <w:p w14:paraId="6ACBE66B">
            <w:pPr>
              <w:jc w:val="center"/>
              <w:rPr>
                <w:rFonts w:ascii="宋体" w:hAnsi="宋体"/>
                <w:b/>
                <w:sz w:val="24"/>
              </w:rPr>
            </w:pPr>
            <w:r>
              <w:rPr>
                <w:rFonts w:hint="eastAsia" w:ascii="宋体" w:hAnsi="宋体"/>
                <w:b/>
                <w:sz w:val="24"/>
              </w:rPr>
              <w:t>班级代码</w:t>
            </w:r>
          </w:p>
        </w:tc>
        <w:tc>
          <w:tcPr>
            <w:tcW w:w="1530" w:type="dxa"/>
            <w:noWrap w:val="0"/>
            <w:vAlign w:val="center"/>
          </w:tcPr>
          <w:p w14:paraId="50DF7331">
            <w:pPr>
              <w:jc w:val="center"/>
              <w:rPr>
                <w:rFonts w:hint="default" w:ascii="宋体" w:hAnsi="宋体" w:eastAsia="宋体"/>
                <w:sz w:val="24"/>
                <w:lang w:val="en-US" w:eastAsia="zh-CN"/>
              </w:rPr>
            </w:pPr>
            <w:r>
              <w:rPr>
                <w:rFonts w:hint="eastAsia" w:ascii="宋体" w:hAnsi="宋体" w:cs="Times New Roman"/>
                <w:sz w:val="24"/>
                <w:lang w:val="en-US" w:eastAsia="zh-CN"/>
              </w:rPr>
              <w:t>数媒2301/数媒2302</w:t>
            </w:r>
          </w:p>
        </w:tc>
        <w:tc>
          <w:tcPr>
            <w:tcW w:w="1400" w:type="dxa"/>
            <w:noWrap w:val="0"/>
            <w:vAlign w:val="center"/>
          </w:tcPr>
          <w:p w14:paraId="394B48C3">
            <w:pPr>
              <w:jc w:val="center"/>
              <w:rPr>
                <w:rFonts w:ascii="宋体" w:hAnsi="宋体"/>
                <w:b/>
                <w:sz w:val="24"/>
              </w:rPr>
            </w:pPr>
            <w:r>
              <w:rPr>
                <w:rFonts w:hint="eastAsia" w:ascii="宋体" w:hAnsi="宋体"/>
                <w:b/>
                <w:sz w:val="24"/>
              </w:rPr>
              <w:t>所属专业</w:t>
            </w:r>
          </w:p>
        </w:tc>
        <w:tc>
          <w:tcPr>
            <w:tcW w:w="5008" w:type="dxa"/>
            <w:gridSpan w:val="5"/>
            <w:noWrap w:val="0"/>
            <w:vAlign w:val="center"/>
          </w:tcPr>
          <w:p w14:paraId="7492540F">
            <w:pPr>
              <w:jc w:val="center"/>
              <w:rPr>
                <w:rFonts w:hint="default" w:ascii="宋体" w:hAnsi="宋体" w:eastAsia="宋体"/>
                <w:sz w:val="24"/>
                <w:lang w:val="en-US" w:eastAsia="zh-CN"/>
              </w:rPr>
            </w:pPr>
            <w:r>
              <w:rPr>
                <w:rFonts w:hint="eastAsia" w:ascii="宋体" w:hAnsi="宋体"/>
                <w:sz w:val="24"/>
                <w:lang w:val="en-US" w:eastAsia="zh-CN"/>
              </w:rPr>
              <w:t>数字媒体技术</w:t>
            </w:r>
          </w:p>
        </w:tc>
      </w:tr>
      <w:tr w14:paraId="1168F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836" w:type="dxa"/>
            <w:noWrap w:val="0"/>
            <w:vAlign w:val="center"/>
          </w:tcPr>
          <w:p w14:paraId="548AEFD3">
            <w:pPr>
              <w:jc w:val="center"/>
              <w:rPr>
                <w:rFonts w:ascii="宋体" w:hAnsi="宋体"/>
                <w:b/>
                <w:sz w:val="24"/>
              </w:rPr>
            </w:pPr>
            <w:r>
              <w:rPr>
                <w:rFonts w:hint="eastAsia" w:ascii="宋体" w:hAnsi="宋体"/>
                <w:b/>
                <w:sz w:val="24"/>
              </w:rPr>
              <w:t>时间地点</w:t>
            </w:r>
          </w:p>
        </w:tc>
        <w:tc>
          <w:tcPr>
            <w:tcW w:w="7938" w:type="dxa"/>
            <w:gridSpan w:val="7"/>
            <w:noWrap w:val="0"/>
            <w:vAlign w:val="center"/>
          </w:tcPr>
          <w:p w14:paraId="13388BA1">
            <w:pPr>
              <w:ind w:firstLine="480" w:firstLineChars="200"/>
              <w:rPr>
                <w:rFonts w:hint="default" w:ascii="宋体" w:hAnsi="宋体" w:eastAsia="宋体"/>
                <w:sz w:val="24"/>
                <w:lang w:val="en-US" w:eastAsia="zh-CN"/>
              </w:rPr>
            </w:pPr>
            <w:r>
              <w:rPr>
                <w:rFonts w:hint="eastAsia" w:ascii="宋体" w:hAnsi="宋体"/>
                <w:sz w:val="24"/>
                <w:lang w:val="en-US" w:eastAsia="zh-CN"/>
              </w:rPr>
              <w:t>2025</w:t>
            </w:r>
            <w:r>
              <w:rPr>
                <w:rFonts w:hint="eastAsia" w:ascii="宋体" w:hAnsi="宋体"/>
                <w:sz w:val="24"/>
              </w:rPr>
              <w:t xml:space="preserve">年 </w:t>
            </w:r>
            <w:r>
              <w:rPr>
                <w:rFonts w:hint="eastAsia" w:ascii="宋体" w:hAnsi="宋体"/>
                <w:sz w:val="24"/>
                <w:lang w:val="en-US" w:eastAsia="zh-CN"/>
              </w:rPr>
              <w:t>3</w:t>
            </w:r>
            <w:r>
              <w:rPr>
                <w:rFonts w:hint="eastAsia" w:ascii="宋体" w:hAnsi="宋体"/>
                <w:sz w:val="24"/>
              </w:rPr>
              <w:t>月</w:t>
            </w:r>
            <w:r>
              <w:rPr>
                <w:rFonts w:hint="eastAsia" w:ascii="宋体" w:hAnsi="宋体"/>
                <w:sz w:val="24"/>
                <w:lang w:val="en-US" w:eastAsia="zh-CN"/>
              </w:rPr>
              <w:t>19</w:t>
            </w:r>
            <w:r>
              <w:rPr>
                <w:rFonts w:hint="eastAsia" w:ascii="宋体" w:hAnsi="宋体"/>
                <w:sz w:val="24"/>
              </w:rPr>
              <w:t>日； 星期</w:t>
            </w:r>
            <w:r>
              <w:rPr>
                <w:rFonts w:hint="eastAsia" w:ascii="宋体" w:hAnsi="宋体"/>
                <w:sz w:val="24"/>
                <w:lang w:val="en-US" w:eastAsia="zh-CN"/>
              </w:rPr>
              <w:t>三</w:t>
            </w:r>
            <w:r>
              <w:rPr>
                <w:rFonts w:hint="eastAsia" w:ascii="宋体" w:hAnsi="宋体"/>
                <w:sz w:val="24"/>
              </w:rPr>
              <w:t xml:space="preserve">  第</w:t>
            </w:r>
            <w:r>
              <w:rPr>
                <w:rFonts w:hint="eastAsia" w:ascii="宋体" w:hAnsi="宋体"/>
                <w:sz w:val="24"/>
                <w:lang w:val="en-US" w:eastAsia="zh-CN"/>
              </w:rPr>
              <w:t>1、2、3、4</w:t>
            </w:r>
            <w:r>
              <w:rPr>
                <w:rFonts w:hint="eastAsia" w:ascii="宋体" w:hAnsi="宋体"/>
                <w:sz w:val="24"/>
              </w:rPr>
              <w:t>节   ；教室号：</w:t>
            </w:r>
            <w:r>
              <w:rPr>
                <w:rFonts w:hint="eastAsia" w:ascii="宋体" w:hAnsi="宋体"/>
                <w:sz w:val="24"/>
                <w:lang w:val="en-US" w:eastAsia="zh-CN"/>
              </w:rPr>
              <w:t>11-414</w:t>
            </w:r>
          </w:p>
        </w:tc>
      </w:tr>
    </w:tbl>
    <w:p w14:paraId="0B42FD89">
      <w:pPr>
        <w:ind w:firstLine="723" w:firstLineChars="200"/>
        <w:jc w:val="center"/>
        <w:rPr>
          <w:rFonts w:hint="eastAsia"/>
          <w:b/>
          <w:sz w:val="36"/>
          <w:szCs w:val="36"/>
        </w:rPr>
      </w:pPr>
    </w:p>
    <w:p w14:paraId="366ED26C">
      <w:pPr>
        <w:ind w:firstLine="723" w:firstLineChars="200"/>
        <w:jc w:val="center"/>
        <w:rPr>
          <w:rFonts w:hint="eastAsia"/>
          <w:b/>
          <w:sz w:val="36"/>
          <w:szCs w:val="36"/>
        </w:rPr>
      </w:pPr>
    </w:p>
    <w:p w14:paraId="2FCCCC75">
      <w:pPr>
        <w:ind w:firstLine="723" w:firstLineChars="200"/>
        <w:jc w:val="center"/>
        <w:rPr>
          <w:rFonts w:hint="eastAsia"/>
          <w:b/>
          <w:sz w:val="36"/>
          <w:szCs w:val="36"/>
        </w:rPr>
      </w:pPr>
    </w:p>
    <w:p w14:paraId="64A85B0E">
      <w:pPr>
        <w:ind w:firstLine="723" w:firstLineChars="200"/>
        <w:jc w:val="center"/>
        <w:rPr>
          <w:rFonts w:hint="eastAsia"/>
          <w:b/>
          <w:sz w:val="36"/>
          <w:szCs w:val="36"/>
        </w:rPr>
      </w:pPr>
    </w:p>
    <w:p w14:paraId="450C1DE5">
      <w:pPr>
        <w:ind w:firstLine="723" w:firstLineChars="200"/>
        <w:jc w:val="center"/>
        <w:rPr>
          <w:rFonts w:hint="eastAsia"/>
          <w:b/>
          <w:sz w:val="36"/>
          <w:szCs w:val="36"/>
        </w:rPr>
      </w:pPr>
    </w:p>
    <w:p w14:paraId="47801EAF">
      <w:pPr>
        <w:ind w:firstLine="723" w:firstLineChars="200"/>
        <w:jc w:val="center"/>
        <w:rPr>
          <w:rFonts w:hint="eastAsia"/>
          <w:b/>
          <w:sz w:val="36"/>
          <w:szCs w:val="36"/>
        </w:rPr>
      </w:pPr>
    </w:p>
    <w:p w14:paraId="7C240209">
      <w:pPr>
        <w:ind w:firstLine="723" w:firstLineChars="200"/>
        <w:jc w:val="center"/>
        <w:rPr>
          <w:rFonts w:hint="eastAsia"/>
          <w:b/>
          <w:sz w:val="36"/>
          <w:szCs w:val="36"/>
        </w:rPr>
      </w:pPr>
    </w:p>
    <w:p w14:paraId="7A14C632">
      <w:pPr>
        <w:ind w:firstLine="723" w:firstLineChars="200"/>
        <w:jc w:val="center"/>
        <w:rPr>
          <w:rFonts w:hint="eastAsia"/>
          <w:b/>
          <w:sz w:val="36"/>
          <w:szCs w:val="36"/>
        </w:rPr>
      </w:pPr>
    </w:p>
    <w:p w14:paraId="7BE3F24C">
      <w:pPr>
        <w:ind w:firstLine="723" w:firstLineChars="200"/>
        <w:jc w:val="center"/>
        <w:rPr>
          <w:rFonts w:hint="eastAsia"/>
          <w:b/>
          <w:sz w:val="36"/>
          <w:szCs w:val="36"/>
        </w:rPr>
      </w:pPr>
    </w:p>
    <w:p w14:paraId="74DD7E06">
      <w:pPr>
        <w:ind w:firstLine="723" w:firstLineChars="200"/>
        <w:jc w:val="center"/>
        <w:rPr>
          <w:rFonts w:hint="eastAsia"/>
          <w:b/>
          <w:sz w:val="36"/>
          <w:szCs w:val="36"/>
        </w:rPr>
      </w:pPr>
    </w:p>
    <w:p w14:paraId="0EC8BAB6">
      <w:pPr>
        <w:ind w:firstLine="723" w:firstLineChars="200"/>
        <w:jc w:val="center"/>
        <w:rPr>
          <w:rFonts w:hint="eastAsia"/>
          <w:b/>
          <w:sz w:val="36"/>
          <w:szCs w:val="36"/>
        </w:rPr>
      </w:pPr>
    </w:p>
    <w:p w14:paraId="6BB429F0">
      <w:pPr>
        <w:ind w:firstLine="723" w:firstLineChars="200"/>
        <w:jc w:val="center"/>
        <w:rPr>
          <w:rFonts w:hint="eastAsia"/>
          <w:b/>
          <w:sz w:val="36"/>
          <w:szCs w:val="36"/>
        </w:rPr>
      </w:pPr>
    </w:p>
    <w:p w14:paraId="38E4F142">
      <w:pPr>
        <w:ind w:firstLine="723" w:firstLineChars="200"/>
        <w:jc w:val="center"/>
        <w:rPr>
          <w:rFonts w:hint="eastAsia"/>
          <w:b/>
          <w:sz w:val="36"/>
          <w:szCs w:val="36"/>
        </w:rPr>
      </w:pPr>
    </w:p>
    <w:p w14:paraId="2B39A090">
      <w:pPr>
        <w:ind w:firstLine="723" w:firstLineChars="200"/>
        <w:jc w:val="center"/>
        <w:rPr>
          <w:rFonts w:hint="eastAsia"/>
          <w:b/>
          <w:sz w:val="36"/>
          <w:szCs w:val="36"/>
        </w:rPr>
      </w:pPr>
    </w:p>
    <w:p w14:paraId="45489019">
      <w:pPr>
        <w:ind w:firstLine="723" w:firstLineChars="200"/>
        <w:jc w:val="center"/>
        <w:rPr>
          <w:rFonts w:hint="eastAsia"/>
          <w:b/>
          <w:sz w:val="36"/>
          <w:szCs w:val="36"/>
        </w:rPr>
      </w:pPr>
    </w:p>
    <w:p w14:paraId="7CD64BB1">
      <w:pPr>
        <w:rPr>
          <w:rFonts w:hint="eastAsia"/>
          <w:b/>
          <w:sz w:val="36"/>
          <w:szCs w:val="36"/>
        </w:rPr>
      </w:pPr>
      <w:r>
        <w:rPr>
          <w:rFonts w:hint="eastAsia"/>
          <w:b/>
          <w:sz w:val="36"/>
          <w:szCs w:val="36"/>
        </w:rPr>
        <w:br w:type="page"/>
      </w:r>
    </w:p>
    <w:p w14:paraId="77230A84">
      <w:pPr>
        <w:ind w:firstLine="723" w:firstLineChars="200"/>
        <w:jc w:val="center"/>
        <w:rPr>
          <w:rFonts w:hint="eastAsia"/>
          <w:b/>
          <w:sz w:val="36"/>
          <w:szCs w:val="36"/>
        </w:rPr>
      </w:pPr>
      <w:r>
        <w:rPr>
          <w:rFonts w:hint="eastAsia"/>
          <w:b/>
          <w:sz w:val="36"/>
          <w:szCs w:val="36"/>
        </w:rPr>
        <w:t>吉林水利电力职业学院课程教案用纸</w:t>
      </w:r>
    </w:p>
    <w:p w14:paraId="654F90F8">
      <w:pPr>
        <w:rPr>
          <w:rFonts w:hint="eastAsia"/>
          <w:sz w:val="24"/>
        </w:rPr>
      </w:pP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8"/>
        <w:gridCol w:w="5960"/>
        <w:gridCol w:w="1174"/>
      </w:tblGrid>
      <w:tr w14:paraId="59359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548" w:type="dxa"/>
            <w:tcBorders>
              <w:bottom w:val="single" w:color="auto" w:sz="4" w:space="0"/>
            </w:tcBorders>
            <w:noWrap w:val="0"/>
            <w:vAlign w:val="center"/>
          </w:tcPr>
          <w:p w14:paraId="52B9E5E6">
            <w:pPr>
              <w:jc w:val="center"/>
              <w:rPr>
                <w:rFonts w:hint="eastAsia" w:ascii="宋体" w:hAnsi="宋体"/>
                <w:b/>
                <w:sz w:val="24"/>
              </w:rPr>
            </w:pPr>
            <w:r>
              <w:rPr>
                <w:rFonts w:hint="eastAsia" w:ascii="宋体" w:hAnsi="宋体"/>
                <w:b/>
                <w:sz w:val="24"/>
              </w:rPr>
              <w:t>教学环节</w:t>
            </w:r>
          </w:p>
        </w:tc>
        <w:tc>
          <w:tcPr>
            <w:tcW w:w="6782" w:type="dxa"/>
            <w:noWrap w:val="0"/>
            <w:vAlign w:val="center"/>
          </w:tcPr>
          <w:p w14:paraId="4C142EED">
            <w:pPr>
              <w:jc w:val="center"/>
              <w:rPr>
                <w:rFonts w:hint="eastAsia" w:ascii="宋体" w:hAnsi="宋体"/>
                <w:b/>
                <w:sz w:val="24"/>
              </w:rPr>
            </w:pPr>
            <w:r>
              <w:rPr>
                <w:rFonts w:hint="eastAsia" w:ascii="宋体" w:hAnsi="宋体"/>
                <w:b/>
                <w:sz w:val="24"/>
              </w:rPr>
              <w:t>教    学    内    容</w:t>
            </w:r>
          </w:p>
        </w:tc>
        <w:tc>
          <w:tcPr>
            <w:tcW w:w="1298" w:type="dxa"/>
            <w:noWrap w:val="0"/>
            <w:vAlign w:val="center"/>
          </w:tcPr>
          <w:p w14:paraId="53211065">
            <w:pPr>
              <w:jc w:val="center"/>
              <w:rPr>
                <w:rFonts w:hint="eastAsia" w:ascii="宋体" w:hAnsi="宋体"/>
                <w:b/>
                <w:sz w:val="24"/>
              </w:rPr>
            </w:pPr>
            <w:r>
              <w:rPr>
                <w:rFonts w:hint="eastAsia" w:ascii="宋体" w:hAnsi="宋体"/>
                <w:b/>
                <w:sz w:val="24"/>
              </w:rPr>
              <w:t>备  注</w:t>
            </w:r>
          </w:p>
        </w:tc>
      </w:tr>
      <w:tr w14:paraId="29840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39" w:hRule="atLeast"/>
        </w:trPr>
        <w:tc>
          <w:tcPr>
            <w:tcW w:w="1548" w:type="dxa"/>
            <w:tcBorders>
              <w:top w:val="single" w:color="auto" w:sz="4" w:space="0"/>
              <w:left w:val="single" w:color="auto" w:sz="4" w:space="0"/>
              <w:bottom w:val="single" w:color="auto" w:sz="4" w:space="0"/>
              <w:right w:val="single" w:color="auto" w:sz="4" w:space="0"/>
            </w:tcBorders>
            <w:noWrap w:val="0"/>
            <w:vAlign w:val="top"/>
          </w:tcPr>
          <w:p w14:paraId="532A0EE9">
            <w:pPr>
              <w:spacing w:line="400" w:lineRule="exact"/>
              <w:jc w:val="center"/>
              <w:rPr>
                <w:rFonts w:hint="eastAsia"/>
                <w:sz w:val="24"/>
              </w:rPr>
            </w:pPr>
          </w:p>
          <w:p w14:paraId="7111C7C2">
            <w:pPr>
              <w:spacing w:line="400" w:lineRule="exact"/>
              <w:jc w:val="center"/>
              <w:rPr>
                <w:rFonts w:hint="eastAsia"/>
                <w:sz w:val="24"/>
              </w:rPr>
            </w:pPr>
          </w:p>
          <w:p w14:paraId="3D2468E1">
            <w:pPr>
              <w:spacing w:line="400" w:lineRule="exact"/>
              <w:jc w:val="center"/>
              <w:rPr>
                <w:rFonts w:hint="eastAsia"/>
                <w:sz w:val="24"/>
              </w:rPr>
            </w:pPr>
          </w:p>
          <w:p w14:paraId="2A22308D">
            <w:pPr>
              <w:spacing w:line="400" w:lineRule="exact"/>
              <w:jc w:val="center"/>
              <w:rPr>
                <w:rFonts w:hint="eastAsia"/>
                <w:sz w:val="24"/>
              </w:rPr>
            </w:pPr>
          </w:p>
          <w:p w14:paraId="02E90F79">
            <w:pPr>
              <w:spacing w:line="400" w:lineRule="exact"/>
              <w:jc w:val="center"/>
              <w:rPr>
                <w:rFonts w:hint="eastAsia"/>
                <w:sz w:val="24"/>
              </w:rPr>
            </w:pPr>
          </w:p>
          <w:p w14:paraId="60157F72">
            <w:pPr>
              <w:spacing w:line="400" w:lineRule="exact"/>
              <w:jc w:val="center"/>
              <w:rPr>
                <w:rFonts w:hint="eastAsia"/>
                <w:sz w:val="24"/>
              </w:rPr>
            </w:pPr>
            <w:r>
              <w:rPr>
                <w:rFonts w:hint="eastAsia" w:ascii="宋体" w:hAnsi="宋体" w:eastAsia="宋体" w:cs="宋体"/>
                <w:sz w:val="24"/>
                <w:szCs w:val="24"/>
              </w:rPr>
              <w:t>卡通角色装饰元素丰富</w:t>
            </w:r>
          </w:p>
          <w:p w14:paraId="44352D79">
            <w:pPr>
              <w:spacing w:line="400" w:lineRule="exact"/>
              <w:jc w:val="center"/>
              <w:rPr>
                <w:rFonts w:hint="eastAsia"/>
                <w:sz w:val="24"/>
              </w:rPr>
            </w:pPr>
          </w:p>
          <w:p w14:paraId="7B191203">
            <w:pPr>
              <w:spacing w:line="400" w:lineRule="exact"/>
              <w:jc w:val="center"/>
              <w:rPr>
                <w:rFonts w:hint="eastAsia"/>
                <w:sz w:val="24"/>
              </w:rPr>
            </w:pPr>
          </w:p>
          <w:p w14:paraId="74C4CCBA">
            <w:pPr>
              <w:spacing w:line="400" w:lineRule="exact"/>
              <w:jc w:val="center"/>
              <w:rPr>
                <w:rFonts w:hint="eastAsia"/>
                <w:sz w:val="24"/>
              </w:rPr>
            </w:pPr>
          </w:p>
          <w:p w14:paraId="070ED68D">
            <w:pPr>
              <w:spacing w:line="400" w:lineRule="exact"/>
              <w:jc w:val="center"/>
              <w:rPr>
                <w:rFonts w:hint="eastAsia"/>
                <w:sz w:val="24"/>
              </w:rPr>
            </w:pPr>
          </w:p>
          <w:p w14:paraId="31E6F9AB">
            <w:pPr>
              <w:spacing w:line="400" w:lineRule="exact"/>
              <w:jc w:val="center"/>
              <w:rPr>
                <w:rFonts w:hint="eastAsia"/>
                <w:sz w:val="24"/>
              </w:rPr>
            </w:pPr>
          </w:p>
          <w:p w14:paraId="0CAE3D87">
            <w:pPr>
              <w:spacing w:line="400" w:lineRule="exact"/>
              <w:jc w:val="center"/>
              <w:rPr>
                <w:rFonts w:hint="eastAsia"/>
                <w:sz w:val="24"/>
              </w:rPr>
            </w:pPr>
          </w:p>
          <w:p w14:paraId="2CBA245A">
            <w:pPr>
              <w:spacing w:line="400" w:lineRule="exact"/>
              <w:jc w:val="center"/>
              <w:rPr>
                <w:rFonts w:hint="eastAsia"/>
                <w:sz w:val="24"/>
              </w:rPr>
            </w:pPr>
          </w:p>
          <w:p w14:paraId="3A605399">
            <w:pPr>
              <w:spacing w:line="400" w:lineRule="exact"/>
              <w:jc w:val="center"/>
              <w:rPr>
                <w:rFonts w:hint="eastAsia"/>
                <w:sz w:val="24"/>
              </w:rPr>
            </w:pPr>
          </w:p>
          <w:p w14:paraId="5436DA9E">
            <w:pPr>
              <w:spacing w:line="400" w:lineRule="exact"/>
              <w:jc w:val="center"/>
              <w:rPr>
                <w:rFonts w:hint="eastAsia"/>
                <w:sz w:val="24"/>
              </w:rPr>
            </w:pPr>
          </w:p>
          <w:p w14:paraId="7C6DED53">
            <w:pPr>
              <w:spacing w:line="400" w:lineRule="exact"/>
              <w:jc w:val="center"/>
              <w:rPr>
                <w:rFonts w:hint="eastAsia"/>
                <w:sz w:val="24"/>
              </w:rPr>
            </w:pPr>
          </w:p>
          <w:p w14:paraId="7107F68C">
            <w:pPr>
              <w:spacing w:line="400" w:lineRule="exact"/>
              <w:jc w:val="center"/>
              <w:rPr>
                <w:rFonts w:hint="eastAsia"/>
                <w:sz w:val="24"/>
              </w:rPr>
            </w:pPr>
          </w:p>
          <w:p w14:paraId="26CF7AA1">
            <w:pPr>
              <w:spacing w:line="400" w:lineRule="exact"/>
              <w:jc w:val="center"/>
              <w:rPr>
                <w:rFonts w:hint="eastAsia"/>
                <w:sz w:val="24"/>
              </w:rPr>
            </w:pPr>
          </w:p>
          <w:p w14:paraId="1E9AA6E0">
            <w:pPr>
              <w:spacing w:line="400" w:lineRule="exact"/>
              <w:jc w:val="center"/>
              <w:rPr>
                <w:rFonts w:hint="eastAsia"/>
                <w:sz w:val="24"/>
              </w:rPr>
            </w:pPr>
          </w:p>
          <w:p w14:paraId="253FB16F">
            <w:pPr>
              <w:spacing w:line="400" w:lineRule="exact"/>
              <w:jc w:val="center"/>
              <w:rPr>
                <w:rFonts w:hint="eastAsia"/>
                <w:sz w:val="24"/>
              </w:rPr>
            </w:pPr>
          </w:p>
          <w:p w14:paraId="1453E3DD">
            <w:pPr>
              <w:spacing w:line="400" w:lineRule="exact"/>
              <w:jc w:val="center"/>
              <w:rPr>
                <w:rFonts w:hint="eastAsia"/>
                <w:sz w:val="24"/>
              </w:rPr>
            </w:pPr>
          </w:p>
          <w:p w14:paraId="797B909C">
            <w:pPr>
              <w:spacing w:line="400" w:lineRule="exact"/>
              <w:rPr>
                <w:rFonts w:hint="eastAsia"/>
                <w:sz w:val="24"/>
              </w:rPr>
            </w:pPr>
          </w:p>
        </w:tc>
        <w:tc>
          <w:tcPr>
            <w:tcW w:w="6782" w:type="dxa"/>
            <w:tcBorders>
              <w:left w:val="single" w:color="auto" w:sz="4" w:space="0"/>
            </w:tcBorders>
            <w:noWrap w:val="0"/>
            <w:vAlign w:val="top"/>
          </w:tcPr>
          <w:p w14:paraId="461962F1">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sz w:val="21"/>
                <w:szCs w:val="21"/>
              </w:rPr>
            </w:pPr>
            <w:r>
              <w:rPr>
                <w:rFonts w:hint="eastAsia"/>
                <w:sz w:val="21"/>
                <w:szCs w:val="21"/>
              </w:rPr>
              <w:tab/>
            </w:r>
            <w:r>
              <w:rPr>
                <w:rFonts w:hint="eastAsia"/>
                <w:sz w:val="21"/>
                <w:szCs w:val="21"/>
              </w:rPr>
              <w:t>胸部</w:t>
            </w:r>
          </w:p>
          <w:p w14:paraId="7B6DAC9E">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sz w:val="21"/>
                <w:szCs w:val="21"/>
              </w:rPr>
            </w:pPr>
            <w:r>
              <w:rPr>
                <w:rFonts w:hint="eastAsia"/>
                <w:sz w:val="21"/>
                <w:szCs w:val="21"/>
              </w:rPr>
              <w:tab/>
            </w:r>
            <w:r>
              <w:rPr>
                <w:rFonts w:hint="eastAsia"/>
                <w:sz w:val="21"/>
                <w:szCs w:val="21"/>
              </w:rPr>
              <w:tab/>
            </w:r>
            <w:r>
              <w:rPr>
                <w:rFonts w:hint="eastAsia"/>
                <w:sz w:val="21"/>
                <w:szCs w:val="21"/>
              </w:rPr>
              <w:t>1 水平垂直各二段循环线</w:t>
            </w:r>
          </w:p>
          <w:p w14:paraId="6C55FE4A">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sz w:val="21"/>
                <w:szCs w:val="21"/>
              </w:rPr>
            </w:pPr>
            <w:r>
              <w:rPr>
                <w:rFonts w:hint="eastAsia"/>
                <w:sz w:val="21"/>
                <w:szCs w:val="21"/>
              </w:rPr>
              <w:tab/>
            </w:r>
            <w:r>
              <w:rPr>
                <w:rFonts w:hint="eastAsia"/>
                <w:sz w:val="21"/>
                <w:szCs w:val="21"/>
              </w:rPr>
              <w:tab/>
            </w:r>
            <w:r>
              <w:rPr>
                <w:rFonts w:hint="eastAsia"/>
                <w:sz w:val="21"/>
                <w:szCs w:val="21"/>
              </w:rPr>
              <w:t>2 涂选多面——右击——适配圆——拖动</w:t>
            </w:r>
          </w:p>
          <w:p w14:paraId="6D97BE13">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sz w:val="21"/>
                <w:szCs w:val="21"/>
              </w:rPr>
            </w:pPr>
            <w:r>
              <w:rPr>
                <w:rFonts w:hint="eastAsia"/>
                <w:sz w:val="21"/>
                <w:szCs w:val="21"/>
              </w:rPr>
              <w:tab/>
            </w:r>
            <w:r>
              <w:rPr>
                <w:rFonts w:hint="eastAsia"/>
                <w:sz w:val="21"/>
                <w:szCs w:val="21"/>
              </w:rPr>
              <w:tab/>
            </w:r>
            <w:r>
              <w:rPr>
                <w:rFonts w:hint="eastAsia"/>
                <w:sz w:val="21"/>
                <w:szCs w:val="21"/>
              </w:rPr>
              <w:t xml:space="preserve">3 </w:t>
            </w:r>
            <w:r>
              <w:rPr>
                <w:rFonts w:hint="eastAsia"/>
                <w:sz w:val="21"/>
                <w:szCs w:val="21"/>
                <w:lang w:eastAsia="zh-CN"/>
              </w:rPr>
              <w:t>Ctrl</w:t>
            </w:r>
            <w:r>
              <w:rPr>
                <w:rFonts w:hint="eastAsia"/>
                <w:sz w:val="21"/>
                <w:szCs w:val="21"/>
              </w:rPr>
              <w:t>+移动——右击——坍塌</w:t>
            </w:r>
          </w:p>
          <w:p w14:paraId="75222908">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sz w:val="21"/>
                <w:szCs w:val="21"/>
              </w:rPr>
            </w:pPr>
            <w:r>
              <w:rPr>
                <w:rFonts w:hint="eastAsia"/>
                <w:sz w:val="21"/>
                <w:szCs w:val="21"/>
              </w:rPr>
              <w:tab/>
            </w:r>
            <w:r>
              <w:rPr>
                <w:rFonts w:hint="eastAsia"/>
                <w:sz w:val="21"/>
                <w:szCs w:val="21"/>
              </w:rPr>
              <w:tab/>
            </w:r>
            <w:r>
              <w:rPr>
                <w:rFonts w:hint="eastAsia"/>
                <w:sz w:val="21"/>
                <w:szCs w:val="21"/>
              </w:rPr>
              <w:t>4 中心加循环线——适配圆—隔一选一——清除</w:t>
            </w:r>
          </w:p>
          <w:p w14:paraId="530AE1FD">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sz w:val="21"/>
                <w:szCs w:val="21"/>
              </w:rPr>
            </w:pPr>
            <w:r>
              <w:rPr>
                <w:rFonts w:hint="eastAsia"/>
                <w:sz w:val="21"/>
                <w:szCs w:val="21"/>
              </w:rPr>
              <w:tab/>
            </w:r>
            <w:r>
              <w:rPr>
                <w:rFonts w:hint="eastAsia"/>
                <w:sz w:val="21"/>
                <w:szCs w:val="21"/>
              </w:rPr>
              <w:tab/>
            </w:r>
            <w:r>
              <w:rPr>
                <w:rFonts w:hint="eastAsia"/>
                <w:sz w:val="21"/>
                <w:szCs w:val="21"/>
              </w:rPr>
              <w:t>5 右击——循环切割——+——分别缩放与移动</w:t>
            </w:r>
          </w:p>
          <w:p w14:paraId="2FE6D4E8">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sz w:val="21"/>
                <w:szCs w:val="21"/>
              </w:rPr>
            </w:pPr>
            <w:r>
              <w:rPr>
                <w:rFonts w:hint="eastAsia"/>
                <w:sz w:val="21"/>
                <w:szCs w:val="21"/>
              </w:rPr>
              <w:tab/>
            </w:r>
            <w:r>
              <w:rPr>
                <w:rFonts w:hint="eastAsia"/>
                <w:sz w:val="21"/>
                <w:szCs w:val="21"/>
              </w:rPr>
              <w:tab/>
            </w:r>
            <w:r>
              <w:rPr>
                <w:rFonts w:hint="eastAsia"/>
                <w:sz w:val="21"/>
                <w:szCs w:val="21"/>
              </w:rPr>
              <w:t xml:space="preserve">6 </w:t>
            </w:r>
            <w:r>
              <w:rPr>
                <w:rFonts w:hint="eastAsia"/>
                <w:sz w:val="21"/>
                <w:szCs w:val="21"/>
                <w:lang w:eastAsia="zh-CN"/>
              </w:rPr>
              <w:t>Ctrl</w:t>
            </w:r>
            <w:r>
              <w:rPr>
                <w:rFonts w:hint="eastAsia"/>
                <w:sz w:val="21"/>
                <w:szCs w:val="21"/>
              </w:rPr>
              <w:t>+滑动——微缩</w:t>
            </w:r>
          </w:p>
          <w:p w14:paraId="44C90B1C">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sz w:val="21"/>
                <w:szCs w:val="21"/>
              </w:rPr>
            </w:pPr>
            <w:r>
              <w:drawing>
                <wp:anchor distT="0" distB="0" distL="114300" distR="114300" simplePos="0" relativeHeight="251660288" behindDoc="0" locked="0" layoutInCell="1" allowOverlap="1">
                  <wp:simplePos x="0" y="0"/>
                  <wp:positionH relativeFrom="column">
                    <wp:posOffset>33020</wp:posOffset>
                  </wp:positionH>
                  <wp:positionV relativeFrom="paragraph">
                    <wp:posOffset>52705</wp:posOffset>
                  </wp:positionV>
                  <wp:extent cx="3510280" cy="1871980"/>
                  <wp:effectExtent l="0" t="0" r="10160" b="2540"/>
                  <wp:wrapTopAndBottom/>
                  <wp:docPr id="1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pic:cNvPicPr>
                            <a:picLocks noChangeAspect="1"/>
                          </pic:cNvPicPr>
                        </pic:nvPicPr>
                        <pic:blipFill>
                          <a:blip r:embed="rId44"/>
                          <a:stretch>
                            <a:fillRect/>
                          </a:stretch>
                        </pic:blipFill>
                        <pic:spPr>
                          <a:xfrm>
                            <a:off x="0" y="0"/>
                            <a:ext cx="3510280" cy="1871980"/>
                          </a:xfrm>
                          <a:prstGeom prst="rect">
                            <a:avLst/>
                          </a:prstGeom>
                          <a:noFill/>
                          <a:ln>
                            <a:noFill/>
                          </a:ln>
                        </pic:spPr>
                      </pic:pic>
                    </a:graphicData>
                  </a:graphic>
                </wp:anchor>
              </w:drawing>
            </w:r>
            <w:r>
              <w:rPr>
                <w:rFonts w:hint="eastAsia"/>
                <w:sz w:val="21"/>
                <w:szCs w:val="21"/>
              </w:rPr>
              <w:tab/>
            </w:r>
            <w:r>
              <w:rPr>
                <w:rFonts w:hint="eastAsia"/>
                <w:sz w:val="21"/>
                <w:szCs w:val="21"/>
              </w:rPr>
              <w:t>肚脐</w:t>
            </w:r>
          </w:p>
          <w:p w14:paraId="446D8629">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sz w:val="21"/>
                <w:szCs w:val="21"/>
              </w:rPr>
            </w:pPr>
            <w:r>
              <w:rPr>
                <w:rFonts w:hint="eastAsia"/>
                <w:sz w:val="21"/>
                <w:szCs w:val="21"/>
              </w:rPr>
              <w:tab/>
            </w:r>
            <w:r>
              <w:rPr>
                <w:rFonts w:hint="eastAsia"/>
                <w:sz w:val="21"/>
                <w:szCs w:val="21"/>
              </w:rPr>
              <w:tab/>
            </w:r>
            <w:r>
              <w:rPr>
                <w:rFonts w:hint="eastAsia"/>
                <w:sz w:val="21"/>
                <w:szCs w:val="21"/>
              </w:rPr>
              <w:t>1  选二层——L——捕捉（点）——移至点——关掉轴心——</w:t>
            </w:r>
            <w:r>
              <w:rPr>
                <w:rFonts w:hint="eastAsia"/>
                <w:sz w:val="21"/>
                <w:szCs w:val="21"/>
                <w:lang w:eastAsia="zh-CN"/>
              </w:rPr>
              <w:t>Ctrl</w:t>
            </w:r>
            <w:r>
              <w:rPr>
                <w:rFonts w:hint="eastAsia"/>
                <w:sz w:val="21"/>
                <w:szCs w:val="21"/>
              </w:rPr>
              <w:t>+缩放</w:t>
            </w:r>
          </w:p>
          <w:p w14:paraId="43233F21">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sz w:val="21"/>
                <w:szCs w:val="21"/>
              </w:rPr>
            </w:pPr>
            <w:r>
              <w:rPr>
                <w:rFonts w:hint="eastAsia"/>
                <w:sz w:val="21"/>
                <w:szCs w:val="21"/>
              </w:rPr>
              <w:tab/>
            </w:r>
            <w:r>
              <w:rPr>
                <w:rFonts w:hint="eastAsia"/>
                <w:sz w:val="21"/>
                <w:szCs w:val="21"/>
              </w:rPr>
              <w:tab/>
            </w:r>
            <w:r>
              <w:rPr>
                <w:rFonts w:hint="eastAsia"/>
                <w:sz w:val="21"/>
                <w:szCs w:val="21"/>
              </w:rPr>
              <w:t>2 线集——平滑边缘</w:t>
            </w:r>
          </w:p>
          <w:p w14:paraId="5B28E0A2">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sz w:val="21"/>
                <w:szCs w:val="21"/>
              </w:rPr>
            </w:pPr>
            <w:r>
              <w:rPr>
                <w:rFonts w:hint="eastAsia"/>
                <w:sz w:val="21"/>
                <w:szCs w:val="21"/>
              </w:rPr>
              <w:tab/>
            </w:r>
            <w:r>
              <w:rPr>
                <w:rFonts w:hint="eastAsia"/>
                <w:sz w:val="21"/>
                <w:szCs w:val="21"/>
              </w:rPr>
              <w:tab/>
            </w:r>
            <w:r>
              <w:rPr>
                <w:rFonts w:hint="eastAsia"/>
                <w:sz w:val="21"/>
                <w:szCs w:val="21"/>
              </w:rPr>
              <w:t>3  调点近似半圆——线性切割建对角线</w:t>
            </w:r>
          </w:p>
          <w:p w14:paraId="428034AE">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sz w:val="21"/>
                <w:szCs w:val="21"/>
              </w:rPr>
            </w:pPr>
            <w:r>
              <w:drawing>
                <wp:anchor distT="0" distB="0" distL="114300" distR="114300" simplePos="0" relativeHeight="251661312" behindDoc="0" locked="0" layoutInCell="1" allowOverlap="1">
                  <wp:simplePos x="0" y="0"/>
                  <wp:positionH relativeFrom="column">
                    <wp:posOffset>743585</wp:posOffset>
                  </wp:positionH>
                  <wp:positionV relativeFrom="paragraph">
                    <wp:posOffset>343535</wp:posOffset>
                  </wp:positionV>
                  <wp:extent cx="1988820" cy="1647825"/>
                  <wp:effectExtent l="0" t="0" r="7620" b="13335"/>
                  <wp:wrapTopAndBottom/>
                  <wp:docPr id="1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
                          <pic:cNvPicPr>
                            <a:picLocks noChangeAspect="1"/>
                          </pic:cNvPicPr>
                        </pic:nvPicPr>
                        <pic:blipFill>
                          <a:blip r:embed="rId45"/>
                          <a:stretch>
                            <a:fillRect/>
                          </a:stretch>
                        </pic:blipFill>
                        <pic:spPr>
                          <a:xfrm>
                            <a:off x="0" y="0"/>
                            <a:ext cx="1988820" cy="1647825"/>
                          </a:xfrm>
                          <a:prstGeom prst="rect">
                            <a:avLst/>
                          </a:prstGeom>
                          <a:noFill/>
                          <a:ln>
                            <a:noFill/>
                          </a:ln>
                        </pic:spPr>
                      </pic:pic>
                    </a:graphicData>
                  </a:graphic>
                </wp:anchor>
              </w:drawing>
            </w:r>
            <w:r>
              <w:rPr>
                <w:rFonts w:hint="eastAsia"/>
                <w:sz w:val="21"/>
                <w:szCs w:val="21"/>
              </w:rPr>
              <w:tab/>
            </w:r>
            <w:r>
              <w:rPr>
                <w:rFonts w:hint="eastAsia"/>
                <w:sz w:val="21"/>
                <w:szCs w:val="21"/>
              </w:rPr>
              <w:tab/>
            </w:r>
            <w:r>
              <w:rPr>
                <w:rFonts w:hint="eastAsia"/>
                <w:sz w:val="21"/>
                <w:szCs w:val="21"/>
              </w:rPr>
              <w:t>4 再次切割——面集——</w:t>
            </w:r>
            <w:r>
              <w:rPr>
                <w:rFonts w:hint="eastAsia"/>
                <w:sz w:val="21"/>
                <w:szCs w:val="21"/>
                <w:lang w:eastAsia="zh-CN"/>
              </w:rPr>
              <w:t>Ctrl</w:t>
            </w:r>
            <w:r>
              <w:rPr>
                <w:rFonts w:hint="eastAsia"/>
                <w:sz w:val="21"/>
                <w:szCs w:val="21"/>
              </w:rPr>
              <w:t>+内移——删除重叠面</w:t>
            </w:r>
            <w:r>
              <w:rPr>
                <w:rFonts w:hint="eastAsia"/>
                <w:sz w:val="21"/>
                <w:szCs w:val="21"/>
              </w:rPr>
              <w:br w:type="textWrapping"/>
            </w:r>
            <w:r>
              <w:rPr>
                <w:rFonts w:hint="eastAsia"/>
                <w:sz w:val="21"/>
                <w:szCs w:val="21"/>
              </w:rPr>
              <w:tab/>
            </w:r>
            <w:r>
              <w:rPr>
                <w:rFonts w:hint="eastAsia"/>
                <w:sz w:val="21"/>
                <w:szCs w:val="21"/>
              </w:rPr>
              <w:t>接头</w:t>
            </w:r>
          </w:p>
          <w:p w14:paraId="4A05BBEC">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sz w:val="21"/>
                <w:szCs w:val="21"/>
              </w:rPr>
            </w:pPr>
            <w:r>
              <w:rPr>
                <w:rFonts w:hint="eastAsia"/>
                <w:sz w:val="21"/>
                <w:szCs w:val="21"/>
              </w:rPr>
              <w:tab/>
            </w:r>
            <w:r>
              <w:rPr>
                <w:rFonts w:hint="eastAsia"/>
                <w:sz w:val="21"/>
                <w:szCs w:val="21"/>
              </w:rPr>
              <w:tab/>
            </w:r>
            <w:r>
              <w:rPr>
                <w:rFonts w:hint="eastAsia"/>
                <w:sz w:val="21"/>
                <w:szCs w:val="21"/>
              </w:rPr>
              <w:t>1 二对象放同一个对称集——右击——连接+删除</w:t>
            </w:r>
          </w:p>
          <w:p w14:paraId="0D3B382C">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sz w:val="21"/>
                <w:szCs w:val="21"/>
              </w:rPr>
            </w:pPr>
            <w:r>
              <w:drawing>
                <wp:anchor distT="0" distB="0" distL="114300" distR="114300" simplePos="0" relativeHeight="251662336" behindDoc="0" locked="0" layoutInCell="1" allowOverlap="1">
                  <wp:simplePos x="0" y="0"/>
                  <wp:positionH relativeFrom="column">
                    <wp:posOffset>551815</wp:posOffset>
                  </wp:positionH>
                  <wp:positionV relativeFrom="paragraph">
                    <wp:posOffset>952500</wp:posOffset>
                  </wp:positionV>
                  <wp:extent cx="2499995" cy="1793240"/>
                  <wp:effectExtent l="0" t="0" r="14605" b="5080"/>
                  <wp:wrapTopAndBottom/>
                  <wp:docPr id="1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4"/>
                          <pic:cNvPicPr>
                            <a:picLocks noChangeAspect="1"/>
                          </pic:cNvPicPr>
                        </pic:nvPicPr>
                        <pic:blipFill>
                          <a:blip r:embed="rId46"/>
                          <a:stretch>
                            <a:fillRect/>
                          </a:stretch>
                        </pic:blipFill>
                        <pic:spPr>
                          <a:xfrm>
                            <a:off x="0" y="0"/>
                            <a:ext cx="2499995" cy="1793240"/>
                          </a:xfrm>
                          <a:prstGeom prst="rect">
                            <a:avLst/>
                          </a:prstGeom>
                          <a:noFill/>
                          <a:ln>
                            <a:noFill/>
                          </a:ln>
                        </pic:spPr>
                      </pic:pic>
                    </a:graphicData>
                  </a:graphic>
                </wp:anchor>
              </w:drawing>
            </w:r>
            <w:r>
              <w:rPr>
                <w:rFonts w:hint="eastAsia"/>
                <w:sz w:val="21"/>
                <w:szCs w:val="21"/>
              </w:rPr>
              <w:tab/>
            </w:r>
            <w:r>
              <w:rPr>
                <w:rFonts w:hint="eastAsia"/>
                <w:sz w:val="21"/>
                <w:szCs w:val="21"/>
              </w:rPr>
              <w:tab/>
            </w:r>
            <w:r>
              <w:rPr>
                <w:rFonts w:hint="eastAsia"/>
                <w:sz w:val="21"/>
                <w:szCs w:val="21"/>
              </w:rPr>
              <w:t>2 头删除六面——上下边数相等——</w:t>
            </w:r>
          </w:p>
          <w:p w14:paraId="44BF99D2">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sz w:val="21"/>
                <w:szCs w:val="21"/>
              </w:rPr>
            </w:pPr>
            <w:r>
              <w:rPr>
                <w:rFonts w:hint="eastAsia"/>
                <w:sz w:val="21"/>
                <w:szCs w:val="21"/>
              </w:rPr>
              <w:tab/>
            </w:r>
            <w:r>
              <w:rPr>
                <w:rFonts w:hint="eastAsia"/>
                <w:sz w:val="21"/>
                <w:szCs w:val="21"/>
              </w:rPr>
              <w:tab/>
            </w:r>
            <w:r>
              <w:rPr>
                <w:rFonts w:hint="eastAsia"/>
                <w:sz w:val="21"/>
                <w:szCs w:val="21"/>
              </w:rPr>
              <w:t xml:space="preserve">3 </w:t>
            </w:r>
            <w:r>
              <w:rPr>
                <w:rFonts w:hint="eastAsia"/>
                <w:sz w:val="21"/>
                <w:szCs w:val="21"/>
                <w:lang w:val="en-US" w:eastAsia="zh-CN"/>
              </w:rPr>
              <w:t xml:space="preserve"> </w:t>
            </w:r>
            <w:r>
              <w:rPr>
                <w:rFonts w:hint="eastAsia"/>
                <w:sz w:val="21"/>
                <w:szCs w:val="21"/>
                <w:lang w:eastAsia="zh-CN"/>
              </w:rPr>
              <w:t>Shift</w:t>
            </w:r>
            <w:r>
              <w:rPr>
                <w:rFonts w:hint="eastAsia"/>
                <w:sz w:val="21"/>
                <w:szCs w:val="21"/>
              </w:rPr>
              <w:t>+上周线与下周线——右击——桥接——拖</w:t>
            </w:r>
          </w:p>
          <w:p w14:paraId="01FE130E">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sz w:val="21"/>
                <w:szCs w:val="21"/>
              </w:rPr>
            </w:pPr>
            <w:r>
              <w:rPr>
                <w:rFonts w:hint="eastAsia"/>
                <w:sz w:val="21"/>
                <w:szCs w:val="21"/>
              </w:rPr>
              <w:tab/>
            </w:r>
            <w:r>
              <w:rPr>
                <w:rFonts w:hint="eastAsia"/>
                <w:sz w:val="21"/>
                <w:szCs w:val="21"/>
              </w:rPr>
              <w:tab/>
            </w:r>
            <w:r>
              <w:rPr>
                <w:rFonts w:hint="eastAsia"/>
                <w:sz w:val="21"/>
                <w:szCs w:val="21"/>
              </w:rPr>
              <w:t>4 上周线——笔刷涂圆</w:t>
            </w:r>
          </w:p>
          <w:p w14:paraId="2938BF49">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sz w:val="21"/>
                <w:szCs w:val="21"/>
              </w:rPr>
            </w:pPr>
            <w:r>
              <w:rPr>
                <w:rFonts w:hint="eastAsia"/>
                <w:sz w:val="21"/>
                <w:szCs w:val="21"/>
              </w:rPr>
              <w:tab/>
            </w:r>
            <w:r>
              <w:rPr>
                <w:rFonts w:hint="eastAsia"/>
                <w:sz w:val="21"/>
                <w:szCs w:val="21"/>
              </w:rPr>
              <w:tab/>
            </w:r>
            <w:r>
              <w:rPr>
                <w:rFonts w:hint="eastAsia"/>
                <w:sz w:val="21"/>
                <w:szCs w:val="21"/>
              </w:rPr>
              <w:t>5 线集——选择下三层——右击——笔刷——平滑</w:t>
            </w:r>
          </w:p>
          <w:p w14:paraId="77676300">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sz w:val="21"/>
                <w:szCs w:val="21"/>
              </w:rPr>
            </w:pPr>
          </w:p>
          <w:p w14:paraId="651C7271">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sz w:val="21"/>
                <w:szCs w:val="21"/>
              </w:rPr>
            </w:pPr>
            <w:r>
              <w:rPr>
                <w:rFonts w:hint="eastAsia"/>
                <w:sz w:val="21"/>
                <w:szCs w:val="21"/>
              </w:rPr>
              <w:tab/>
            </w:r>
            <w:r>
              <w:rPr>
                <w:rFonts w:hint="eastAsia"/>
                <w:sz w:val="21"/>
                <w:szCs w:val="21"/>
              </w:rPr>
              <w:t>手臂</w:t>
            </w:r>
          </w:p>
          <w:p w14:paraId="3CE3F8FB">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sz w:val="21"/>
                <w:szCs w:val="21"/>
              </w:rPr>
            </w:pPr>
            <w:r>
              <w:rPr>
                <w:rFonts w:hint="eastAsia"/>
                <w:sz w:val="21"/>
                <w:szCs w:val="21"/>
              </w:rPr>
              <w:tab/>
            </w:r>
            <w:r>
              <w:rPr>
                <w:rFonts w:hint="eastAsia"/>
                <w:sz w:val="21"/>
                <w:szCs w:val="21"/>
              </w:rPr>
              <w:tab/>
            </w:r>
            <w:r>
              <w:rPr>
                <w:rFonts w:hint="eastAsia"/>
                <w:sz w:val="21"/>
                <w:szCs w:val="21"/>
              </w:rPr>
              <w:t>1 面集——选择——全部显示—面集—选择胳膊——选择——隐藏未选择</w:t>
            </w:r>
          </w:p>
          <w:p w14:paraId="3C620AE3">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sz w:val="21"/>
                <w:szCs w:val="21"/>
              </w:rPr>
            </w:pPr>
            <w:r>
              <w:rPr>
                <w:rFonts w:hint="eastAsia"/>
                <w:sz w:val="21"/>
                <w:szCs w:val="21"/>
              </w:rPr>
              <w:tab/>
            </w:r>
            <w:r>
              <w:rPr>
                <w:rFonts w:hint="eastAsia"/>
                <w:sz w:val="21"/>
                <w:szCs w:val="21"/>
              </w:rPr>
              <w:tab/>
            </w:r>
            <w:r>
              <w:rPr>
                <w:rFonts w:hint="eastAsia"/>
                <w:sz w:val="21"/>
                <w:szCs w:val="21"/>
              </w:rPr>
              <w:t>2 选择下周线——正视——</w:t>
            </w:r>
            <w:r>
              <w:rPr>
                <w:rFonts w:hint="eastAsia"/>
                <w:sz w:val="21"/>
                <w:szCs w:val="21"/>
                <w:lang w:eastAsia="zh-CN"/>
              </w:rPr>
              <w:t>Ctrl</w:t>
            </w:r>
            <w:r>
              <w:rPr>
                <w:rFonts w:hint="eastAsia"/>
                <w:sz w:val="21"/>
                <w:szCs w:val="21"/>
              </w:rPr>
              <w:t>+移动（斜）——拉平</w:t>
            </w:r>
          </w:p>
          <w:p w14:paraId="14E6D8EE">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sz w:val="21"/>
                <w:szCs w:val="21"/>
              </w:rPr>
            </w:pPr>
            <w:r>
              <w:rPr>
                <w:rFonts w:hint="eastAsia"/>
                <w:sz w:val="21"/>
                <w:szCs w:val="21"/>
              </w:rPr>
              <w:tab/>
            </w:r>
            <w:r>
              <w:rPr>
                <w:rFonts w:hint="eastAsia"/>
                <w:sz w:val="21"/>
                <w:szCs w:val="21"/>
              </w:rPr>
              <w:tab/>
            </w:r>
            <w:r>
              <w:rPr>
                <w:rFonts w:hint="eastAsia"/>
                <w:sz w:val="21"/>
                <w:szCs w:val="21"/>
              </w:rPr>
              <w:t>3 后肘——膝盖一样</w:t>
            </w:r>
          </w:p>
          <w:p w14:paraId="32FD0457">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sz w:val="21"/>
                <w:szCs w:val="21"/>
              </w:rPr>
            </w:pPr>
            <w:r>
              <w:drawing>
                <wp:anchor distT="0" distB="0" distL="114300" distR="114300" simplePos="0" relativeHeight="251663360" behindDoc="0" locked="0" layoutInCell="1" allowOverlap="1">
                  <wp:simplePos x="0" y="0"/>
                  <wp:positionH relativeFrom="column">
                    <wp:posOffset>607060</wp:posOffset>
                  </wp:positionH>
                  <wp:positionV relativeFrom="paragraph">
                    <wp:posOffset>309880</wp:posOffset>
                  </wp:positionV>
                  <wp:extent cx="2635885" cy="2560320"/>
                  <wp:effectExtent l="0" t="0" r="635" b="0"/>
                  <wp:wrapTopAndBottom/>
                  <wp:docPr id="1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5"/>
                          <pic:cNvPicPr>
                            <a:picLocks noChangeAspect="1"/>
                          </pic:cNvPicPr>
                        </pic:nvPicPr>
                        <pic:blipFill>
                          <a:blip r:embed="rId47"/>
                          <a:stretch>
                            <a:fillRect/>
                          </a:stretch>
                        </pic:blipFill>
                        <pic:spPr>
                          <a:xfrm>
                            <a:off x="0" y="0"/>
                            <a:ext cx="2635885" cy="2560320"/>
                          </a:xfrm>
                          <a:prstGeom prst="rect">
                            <a:avLst/>
                          </a:prstGeom>
                          <a:noFill/>
                          <a:ln>
                            <a:noFill/>
                          </a:ln>
                        </pic:spPr>
                      </pic:pic>
                    </a:graphicData>
                  </a:graphic>
                </wp:anchor>
              </w:drawing>
            </w:r>
            <w:r>
              <w:rPr>
                <w:rFonts w:hint="eastAsia"/>
                <w:sz w:val="21"/>
                <w:szCs w:val="21"/>
              </w:rPr>
              <w:tab/>
            </w:r>
            <w:r>
              <w:rPr>
                <w:rFonts w:hint="eastAsia"/>
                <w:sz w:val="21"/>
                <w:szCs w:val="21"/>
              </w:rPr>
              <w:tab/>
            </w:r>
            <w:r>
              <w:rPr>
                <w:rFonts w:hint="eastAsia"/>
                <w:sz w:val="21"/>
                <w:szCs w:val="21"/>
              </w:rPr>
              <w:t>4 点集——笔刷涂画平滑</w:t>
            </w:r>
          </w:p>
          <w:p w14:paraId="44626698">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sz w:val="21"/>
                <w:szCs w:val="21"/>
              </w:rPr>
            </w:pPr>
          </w:p>
        </w:tc>
        <w:tc>
          <w:tcPr>
            <w:tcW w:w="1298" w:type="dxa"/>
            <w:noWrap w:val="0"/>
            <w:vAlign w:val="top"/>
          </w:tcPr>
          <w:p w14:paraId="55D3F57A">
            <w:pPr>
              <w:spacing w:line="400" w:lineRule="exact"/>
              <w:jc w:val="center"/>
              <w:rPr>
                <w:rFonts w:hint="eastAsia"/>
                <w:sz w:val="24"/>
              </w:rPr>
            </w:pPr>
          </w:p>
        </w:tc>
      </w:tr>
    </w:tbl>
    <w:p w14:paraId="5021DBAB">
      <w:pPr>
        <w:rPr>
          <w:rFonts w:hint="eastAsia"/>
          <w:sz w:val="24"/>
        </w:rPr>
      </w:pPr>
    </w:p>
    <w:p w14:paraId="3002CBB7">
      <w:pPr>
        <w:rPr>
          <w:rFonts w:hint="eastAsia"/>
          <w:sz w:val="24"/>
        </w:rPr>
      </w:pPr>
    </w:p>
    <w:p w14:paraId="2F4E8209">
      <w:pPr>
        <w:rPr>
          <w:rFonts w:hint="eastAsia"/>
          <w:sz w:val="24"/>
        </w:rPr>
      </w:pPr>
      <w:r>
        <w:rPr>
          <w:rFonts w:hint="eastAsia"/>
          <w:sz w:val="24"/>
        </w:rPr>
        <w:br w:type="page"/>
      </w:r>
    </w:p>
    <w:p w14:paraId="3BF1502D">
      <w:pPr>
        <w:jc w:val="center"/>
        <w:rPr>
          <w:b/>
          <w:sz w:val="36"/>
          <w:szCs w:val="36"/>
          <w:u w:val="double"/>
        </w:rPr>
      </w:pPr>
      <w:r>
        <w:rPr>
          <w:rFonts w:hint="eastAsia"/>
          <w:b/>
          <w:sz w:val="36"/>
          <w:szCs w:val="36"/>
          <w:u w:val="double"/>
        </w:rPr>
        <w:t>课程教案首</w:t>
      </w:r>
    </w:p>
    <w:p w14:paraId="0701FB59">
      <w:pPr>
        <w:spacing w:line="200" w:lineRule="exact"/>
        <w:rPr>
          <w:rFonts w:hint="eastAsia"/>
          <w:sz w:val="24"/>
        </w:rPr>
      </w:pPr>
      <w:r>
        <w:rPr>
          <w:rFonts w:hint="eastAsia"/>
        </w:rPr>
        <w:t xml:space="preserve">                                                              No.</w:t>
      </w:r>
      <w:r>
        <w:rPr>
          <w:rFonts w:hint="eastAsia"/>
          <w:lang w:val="en-US" w:eastAsia="zh-CN"/>
        </w:rPr>
        <w:t>12</w:t>
      </w:r>
    </w:p>
    <w:tbl>
      <w:tblPr>
        <w:tblStyle w:val="4"/>
        <w:tblW w:w="0" w:type="auto"/>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5"/>
        <w:gridCol w:w="1729"/>
        <w:gridCol w:w="1320"/>
        <w:gridCol w:w="1359"/>
        <w:gridCol w:w="708"/>
        <w:gridCol w:w="1206"/>
        <w:gridCol w:w="849"/>
        <w:gridCol w:w="458"/>
      </w:tblGrid>
      <w:tr w14:paraId="6952C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1441" w:type="dxa"/>
            <w:noWrap w:val="0"/>
            <w:vAlign w:val="center"/>
          </w:tcPr>
          <w:p w14:paraId="193CCD8B">
            <w:pPr>
              <w:jc w:val="center"/>
              <w:rPr>
                <w:rFonts w:ascii="宋体" w:hAnsi="宋体"/>
                <w:b/>
                <w:sz w:val="24"/>
              </w:rPr>
            </w:pPr>
            <w:r>
              <w:rPr>
                <w:rFonts w:hint="eastAsia" w:ascii="宋体" w:hAnsi="宋体"/>
                <w:b/>
                <w:sz w:val="24"/>
              </w:rPr>
              <w:t>授课题目</w:t>
            </w:r>
          </w:p>
        </w:tc>
        <w:tc>
          <w:tcPr>
            <w:tcW w:w="4847" w:type="dxa"/>
            <w:gridSpan w:val="3"/>
            <w:noWrap w:val="0"/>
            <w:vAlign w:val="center"/>
          </w:tcPr>
          <w:p w14:paraId="4136CB6F">
            <w:pPr>
              <w:jc w:val="left"/>
              <w:rPr>
                <w:rFonts w:hint="default" w:ascii="宋体" w:hAnsi="宋体" w:eastAsia="宋体"/>
                <w:b/>
                <w:sz w:val="24"/>
                <w:lang w:val="en-US" w:eastAsia="zh-CN"/>
              </w:rPr>
            </w:pPr>
            <w:r>
              <w:rPr>
                <w:rFonts w:hint="eastAsia" w:ascii="宋体" w:hAnsi="宋体" w:cs="宋体"/>
                <w:b/>
                <w:bCs/>
                <w:sz w:val="21"/>
                <w:szCs w:val="21"/>
                <w:lang w:val="en-US" w:eastAsia="zh-CN"/>
              </w:rPr>
              <w:t>第三章节：三维写实人物建模耳朵建模</w:t>
            </w:r>
          </w:p>
        </w:tc>
        <w:tc>
          <w:tcPr>
            <w:tcW w:w="708" w:type="dxa"/>
            <w:noWrap w:val="0"/>
            <w:vAlign w:val="center"/>
          </w:tcPr>
          <w:p w14:paraId="6FF407E8">
            <w:pPr>
              <w:jc w:val="left"/>
              <w:rPr>
                <w:rFonts w:hint="eastAsia" w:ascii="宋体" w:hAnsi="宋体"/>
                <w:b/>
                <w:sz w:val="24"/>
              </w:rPr>
            </w:pPr>
            <w:r>
              <w:rPr>
                <w:rFonts w:hint="eastAsia" w:ascii="宋体" w:hAnsi="宋体"/>
                <w:b/>
                <w:sz w:val="24"/>
              </w:rPr>
              <w:t>类型</w:t>
            </w:r>
          </w:p>
        </w:tc>
        <w:tc>
          <w:tcPr>
            <w:tcW w:w="1271" w:type="dxa"/>
            <w:noWrap w:val="0"/>
            <w:vAlign w:val="center"/>
          </w:tcPr>
          <w:p w14:paraId="2170CEAD">
            <w:pPr>
              <w:jc w:val="left"/>
              <w:rPr>
                <w:rFonts w:hint="default" w:ascii="宋体" w:hAnsi="宋体" w:eastAsia="宋体"/>
                <w:b w:val="0"/>
                <w:bCs/>
                <w:sz w:val="24"/>
                <w:lang w:val="en-US" w:eastAsia="zh-CN"/>
              </w:rPr>
            </w:pPr>
            <w:r>
              <w:rPr>
                <w:rFonts w:hint="eastAsia" w:ascii="宋体" w:hAnsi="宋体"/>
                <w:b/>
                <w:sz w:val="24"/>
                <w:lang w:val="en-US" w:eastAsia="zh-CN"/>
              </w:rPr>
              <w:t>理论＋实践</w:t>
            </w:r>
          </w:p>
        </w:tc>
        <w:tc>
          <w:tcPr>
            <w:tcW w:w="849" w:type="dxa"/>
            <w:noWrap w:val="0"/>
            <w:vAlign w:val="center"/>
          </w:tcPr>
          <w:p w14:paraId="1647D34D">
            <w:pPr>
              <w:jc w:val="left"/>
              <w:rPr>
                <w:rFonts w:ascii="宋体" w:hAnsi="宋体"/>
                <w:b/>
                <w:sz w:val="24"/>
              </w:rPr>
            </w:pPr>
            <w:r>
              <w:rPr>
                <w:rFonts w:hint="eastAsia" w:ascii="宋体" w:hAnsi="宋体"/>
                <w:b/>
                <w:sz w:val="24"/>
              </w:rPr>
              <w:t>学时</w:t>
            </w:r>
          </w:p>
        </w:tc>
        <w:tc>
          <w:tcPr>
            <w:tcW w:w="458" w:type="dxa"/>
            <w:noWrap w:val="0"/>
            <w:vAlign w:val="center"/>
          </w:tcPr>
          <w:p w14:paraId="77306816">
            <w:pPr>
              <w:jc w:val="left"/>
              <w:rPr>
                <w:rFonts w:hint="default" w:ascii="宋体" w:hAnsi="宋体" w:eastAsia="宋体"/>
                <w:b/>
                <w:sz w:val="24"/>
                <w:lang w:val="en-US" w:eastAsia="zh-CN"/>
              </w:rPr>
            </w:pPr>
            <w:r>
              <w:rPr>
                <w:rFonts w:hint="eastAsia" w:ascii="宋体" w:hAnsi="宋体" w:eastAsia="宋体"/>
                <w:b/>
                <w:sz w:val="24"/>
                <w:lang w:val="en-US" w:eastAsia="zh-CN"/>
              </w:rPr>
              <w:t>4</w:t>
            </w:r>
          </w:p>
        </w:tc>
      </w:tr>
      <w:tr w14:paraId="2EBF4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9" w:hRule="atLeast"/>
        </w:trPr>
        <w:tc>
          <w:tcPr>
            <w:tcW w:w="1441" w:type="dxa"/>
            <w:vMerge w:val="restart"/>
            <w:noWrap w:val="0"/>
            <w:vAlign w:val="center"/>
          </w:tcPr>
          <w:p w14:paraId="21D8CF9F">
            <w:pPr>
              <w:jc w:val="center"/>
              <w:rPr>
                <w:rFonts w:ascii="宋体" w:hAnsi="宋体"/>
                <w:b/>
                <w:sz w:val="24"/>
              </w:rPr>
            </w:pPr>
            <w:r>
              <w:rPr>
                <w:rFonts w:hint="eastAsia" w:ascii="宋体" w:hAnsi="宋体"/>
                <w:b/>
                <w:sz w:val="24"/>
              </w:rPr>
              <w:t>教学目标</w:t>
            </w:r>
          </w:p>
        </w:tc>
        <w:tc>
          <w:tcPr>
            <w:tcW w:w="8133" w:type="dxa"/>
            <w:gridSpan w:val="7"/>
            <w:noWrap w:val="0"/>
            <w:vAlign w:val="top"/>
          </w:tcPr>
          <w:p w14:paraId="009C544D">
            <w:pPr>
              <w:jc w:val="left"/>
              <w:rPr>
                <w:rFonts w:hint="eastAsia" w:ascii="宋体" w:hAnsi="宋体"/>
                <w:b/>
                <w:sz w:val="24"/>
              </w:rPr>
            </w:pPr>
            <w:r>
              <w:rPr>
                <w:rFonts w:hint="eastAsia" w:ascii="宋体" w:hAnsi="宋体"/>
                <w:b/>
                <w:sz w:val="24"/>
              </w:rPr>
              <w:t>［知识目标］：</w:t>
            </w:r>
          </w:p>
          <w:p w14:paraId="42F50D7D">
            <w:pPr>
              <w:jc w:val="left"/>
              <w:rPr>
                <w:rFonts w:ascii="宋体" w:hAnsi="宋体"/>
                <w:sz w:val="24"/>
              </w:rPr>
            </w:pPr>
            <w:r>
              <w:rPr>
                <w:rFonts w:hint="eastAsia" w:ascii="宋体" w:hAnsi="宋体" w:cs="宋体"/>
                <w:sz w:val="24"/>
                <w:lang w:val="en-US" w:eastAsia="zh-CN"/>
              </w:rPr>
              <w:t>本章节主要讲授通过多边形画笔来制作耳朵的基本轮廓。以及在不同的点线面层集来对局部的空间位置软选择移动，线与线的空间桥接，循环线切割布线技术，如何将布线进行多层级平滑处理，既可以笔刷处理，也可以平滑雕刻，</w:t>
            </w:r>
            <w:r>
              <w:rPr>
                <w:rFonts w:hint="eastAsia" w:ascii="宋体" w:hAnsi="宋体" w:eastAsia="宋体" w:cs="宋体"/>
                <w:sz w:val="24"/>
              </w:rPr>
              <w:t>以制作出高质量的</w:t>
            </w:r>
            <w:r>
              <w:rPr>
                <w:rFonts w:hint="eastAsia" w:ascii="宋体" w:hAnsi="宋体" w:cs="宋体"/>
                <w:sz w:val="24"/>
                <w:lang w:val="en-US" w:eastAsia="zh-CN"/>
              </w:rPr>
              <w:t>写实</w:t>
            </w:r>
            <w:r>
              <w:rPr>
                <w:rFonts w:hint="eastAsia" w:ascii="宋体" w:hAnsi="宋体" w:eastAsia="宋体" w:cs="宋体"/>
                <w:sz w:val="24"/>
              </w:rPr>
              <w:t>角色渲染效果。并学会如何运用它们来增强渲染效果。选择合适的</w:t>
            </w:r>
            <w:r>
              <w:rPr>
                <w:rFonts w:hint="eastAsia" w:ascii="宋体" w:hAnsi="宋体" w:cs="宋体"/>
                <w:sz w:val="24"/>
                <w:lang w:val="en-US" w:eastAsia="zh-CN"/>
              </w:rPr>
              <w:t>布线风格</w:t>
            </w:r>
            <w:r>
              <w:rPr>
                <w:rFonts w:hint="eastAsia" w:ascii="宋体" w:hAnsi="宋体" w:eastAsia="宋体" w:cs="宋体"/>
                <w:sz w:val="24"/>
              </w:rPr>
              <w:t>，以达到最佳的视觉效果</w:t>
            </w:r>
          </w:p>
        </w:tc>
      </w:tr>
      <w:tr w14:paraId="4FD4E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9" w:hRule="atLeast"/>
        </w:trPr>
        <w:tc>
          <w:tcPr>
            <w:tcW w:w="1441" w:type="dxa"/>
            <w:vMerge w:val="continue"/>
            <w:noWrap w:val="0"/>
            <w:vAlign w:val="center"/>
          </w:tcPr>
          <w:p w14:paraId="1C8A2B68">
            <w:pPr>
              <w:rPr>
                <w:rFonts w:ascii="宋体" w:hAnsi="宋体"/>
                <w:b/>
                <w:sz w:val="24"/>
              </w:rPr>
            </w:pPr>
          </w:p>
        </w:tc>
        <w:tc>
          <w:tcPr>
            <w:tcW w:w="8133" w:type="dxa"/>
            <w:gridSpan w:val="7"/>
            <w:noWrap w:val="0"/>
            <w:vAlign w:val="top"/>
          </w:tcPr>
          <w:p w14:paraId="0F03CC15">
            <w:pPr>
              <w:rPr>
                <w:rFonts w:hint="eastAsia" w:ascii="宋体" w:hAnsi="宋体"/>
                <w:b/>
                <w:sz w:val="24"/>
              </w:rPr>
            </w:pPr>
            <w:r>
              <w:rPr>
                <w:rFonts w:hint="eastAsia" w:ascii="宋体" w:hAnsi="宋体"/>
                <w:b/>
                <w:sz w:val="24"/>
              </w:rPr>
              <w:t>［能力目标］：</w:t>
            </w:r>
          </w:p>
          <w:p w14:paraId="4764805E">
            <w:pPr>
              <w:rPr>
                <w:rFonts w:hint="eastAsia" w:ascii="宋体" w:hAnsi="宋体" w:eastAsia="宋体" w:cs="宋体"/>
                <w:sz w:val="24"/>
              </w:rPr>
            </w:pPr>
            <w:r>
              <w:rPr>
                <w:rFonts w:hint="eastAsia" w:ascii="宋体" w:hAnsi="宋体" w:eastAsia="宋体" w:cs="宋体"/>
                <w:sz w:val="24"/>
              </w:rPr>
              <w:t>能够独立在C4D中完成卡通角色的渲染工作，包括设置渲染参数、布置灯光、调整材质与纹理等，以呈现出逼真的角色形象。熟练运用色彩管理、光影效果以及后期处理技术，对渲染结果进行精细调整，以达到预期的视觉效果。</w:t>
            </w:r>
          </w:p>
          <w:p w14:paraId="38CB741F">
            <w:pPr>
              <w:rPr>
                <w:rFonts w:ascii="宋体" w:hAnsi="宋体"/>
                <w:sz w:val="24"/>
              </w:rPr>
            </w:pPr>
            <w:r>
              <w:rPr>
                <w:rFonts w:hint="eastAsia" w:ascii="宋体" w:hAnsi="宋体" w:eastAsia="宋体" w:cs="宋体"/>
                <w:sz w:val="24"/>
              </w:rPr>
              <w:t>能够根据不同的卡通角色和场景需求，灵活选择和应用不同的渲染风格和技术，创造出独特的渲染效果</w:t>
            </w:r>
          </w:p>
        </w:tc>
      </w:tr>
      <w:tr w14:paraId="7456A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8" w:hRule="atLeast"/>
        </w:trPr>
        <w:tc>
          <w:tcPr>
            <w:tcW w:w="1441" w:type="dxa"/>
            <w:vMerge w:val="continue"/>
            <w:noWrap w:val="0"/>
            <w:vAlign w:val="center"/>
          </w:tcPr>
          <w:p w14:paraId="38474AAB">
            <w:pPr>
              <w:rPr>
                <w:rFonts w:ascii="宋体" w:hAnsi="宋体"/>
                <w:b/>
                <w:sz w:val="24"/>
              </w:rPr>
            </w:pPr>
          </w:p>
        </w:tc>
        <w:tc>
          <w:tcPr>
            <w:tcW w:w="8133" w:type="dxa"/>
            <w:gridSpan w:val="7"/>
            <w:noWrap w:val="0"/>
            <w:vAlign w:val="top"/>
          </w:tcPr>
          <w:p w14:paraId="612D8BF5">
            <w:pPr>
              <w:widowControl/>
              <w:tabs>
                <w:tab w:val="left" w:pos="1260"/>
              </w:tabs>
              <w:spacing w:line="240" w:lineRule="auto"/>
              <w:jc w:val="left"/>
              <w:rPr>
                <w:rFonts w:hint="eastAsia" w:ascii="宋体" w:hAnsi="宋体"/>
                <w:b/>
                <w:sz w:val="24"/>
              </w:rPr>
            </w:pPr>
            <w:r>
              <w:rPr>
                <w:rFonts w:hint="eastAsia" w:ascii="宋体" w:hAnsi="宋体"/>
                <w:b/>
                <w:sz w:val="24"/>
              </w:rPr>
              <w:t>［素质目标］：</w:t>
            </w:r>
          </w:p>
          <w:p w14:paraId="31F2E88D">
            <w:pPr>
              <w:rPr>
                <w:rFonts w:ascii="宋体" w:hAnsi="宋体"/>
                <w:sz w:val="24"/>
              </w:rPr>
            </w:pPr>
            <w:r>
              <w:rPr>
                <w:rFonts w:hint="eastAsia" w:ascii="宋体" w:hAnsi="宋体" w:eastAsia="宋体" w:cs="宋体"/>
                <w:bCs/>
                <w:kern w:val="0"/>
                <w:sz w:val="24"/>
              </w:rPr>
              <w:t>培养学生的审美能力和色彩感知能力，使其能够准确判断和调整卡通角色的渲染效果，以达到最佳的视觉效果。提升学生的耐心和细心，确保渲染过程中的每一个细节都得到妥善处理，以提高渲染质量。培养学生的创新意识和实践能力，鼓励其在卡通角色渲染中发挥创意，尝试不同的渲染风格和技术</w:t>
            </w:r>
          </w:p>
        </w:tc>
      </w:tr>
      <w:tr w14:paraId="644F2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trPr>
        <w:tc>
          <w:tcPr>
            <w:tcW w:w="1441" w:type="dxa"/>
            <w:noWrap w:val="0"/>
            <w:vAlign w:val="center"/>
          </w:tcPr>
          <w:p w14:paraId="5E1E8F9C">
            <w:pPr>
              <w:jc w:val="both"/>
              <w:rPr>
                <w:rFonts w:hint="eastAsia" w:ascii="宋体" w:hAnsi="宋体"/>
                <w:b/>
                <w:sz w:val="24"/>
              </w:rPr>
            </w:pPr>
            <w:r>
              <w:rPr>
                <w:rFonts w:hint="eastAsia" w:ascii="宋体" w:hAnsi="宋体"/>
                <w:b/>
                <w:sz w:val="24"/>
              </w:rPr>
              <w:t>教学内容</w:t>
            </w:r>
          </w:p>
          <w:p w14:paraId="3238BC4E">
            <w:pPr>
              <w:jc w:val="both"/>
              <w:rPr>
                <w:rFonts w:ascii="宋体" w:hAnsi="宋体"/>
                <w:b/>
                <w:sz w:val="24"/>
              </w:rPr>
            </w:pPr>
            <w:r>
              <w:rPr>
                <w:rFonts w:hint="eastAsia" w:ascii="宋体" w:hAnsi="宋体"/>
                <w:b/>
                <w:sz w:val="24"/>
              </w:rPr>
              <w:t xml:space="preserve">及重难点 </w:t>
            </w:r>
          </w:p>
        </w:tc>
        <w:tc>
          <w:tcPr>
            <w:tcW w:w="8133" w:type="dxa"/>
            <w:gridSpan w:val="7"/>
            <w:noWrap w:val="0"/>
            <w:vAlign w:val="center"/>
          </w:tcPr>
          <w:p w14:paraId="08BBBD73">
            <w:pPr>
              <w:widowControl/>
              <w:tabs>
                <w:tab w:val="left" w:pos="1260"/>
              </w:tabs>
              <w:spacing w:line="240" w:lineRule="auto"/>
              <w:jc w:val="left"/>
              <w:rPr>
                <w:rFonts w:hint="eastAsia" w:ascii="宋体" w:hAnsi="宋体" w:cs="宋体"/>
                <w:sz w:val="24"/>
                <w:lang w:val="en-US" w:eastAsia="zh-CN"/>
              </w:rPr>
            </w:pPr>
            <w:r>
              <w:rPr>
                <w:rFonts w:hint="eastAsia" w:ascii="宋体" w:hAnsi="宋体" w:eastAsia="宋体" w:cs="宋体"/>
                <w:sz w:val="24"/>
                <w:lang w:val="en-US" w:eastAsia="zh-CN"/>
              </w:rPr>
              <w:t>重点：</w:t>
            </w:r>
            <w:r>
              <w:rPr>
                <w:rFonts w:hint="eastAsia" w:ascii="宋体" w:hAnsi="宋体" w:cs="宋体"/>
                <w:sz w:val="24"/>
                <w:lang w:val="en-US" w:eastAsia="zh-CN"/>
              </w:rPr>
              <w:t xml:space="preserve"> 通过多边形画笔要绘画与建立耳朵结构轮廓</w:t>
            </w:r>
          </w:p>
          <w:p w14:paraId="1879099E">
            <w:pPr>
              <w:widowControl/>
              <w:tabs>
                <w:tab w:val="left" w:pos="1260"/>
              </w:tabs>
              <w:spacing w:line="240" w:lineRule="auto"/>
              <w:jc w:val="left"/>
              <w:rPr>
                <w:rFonts w:hint="default" w:ascii="宋体" w:hAnsi="宋体"/>
                <w:sz w:val="24"/>
                <w:highlight w:val="yellow"/>
                <w:lang w:val="en-US"/>
              </w:rPr>
            </w:pPr>
            <w:r>
              <w:rPr>
                <w:rFonts w:hint="eastAsia" w:ascii="宋体" w:hAnsi="宋体" w:eastAsia="宋体" w:cs="宋体"/>
                <w:sz w:val="24"/>
                <w:lang w:val="en-US" w:eastAsia="zh-CN"/>
              </w:rPr>
              <w:t>难点：</w:t>
            </w:r>
            <w:r>
              <w:rPr>
                <w:rFonts w:hint="eastAsia" w:ascii="宋体" w:hAnsi="宋体" w:cs="宋体"/>
                <w:sz w:val="24"/>
                <w:lang w:val="en-US" w:eastAsia="zh-CN"/>
              </w:rPr>
              <w:t xml:space="preserve"> 如何让凹面结构更加平滑美观，保持细分结构，凸起的位置的制作更加细分。</w:t>
            </w:r>
          </w:p>
        </w:tc>
      </w:tr>
      <w:tr w14:paraId="0900C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3" w:hRule="atLeast"/>
        </w:trPr>
        <w:tc>
          <w:tcPr>
            <w:tcW w:w="1441" w:type="dxa"/>
            <w:noWrap w:val="0"/>
            <w:vAlign w:val="center"/>
          </w:tcPr>
          <w:p w14:paraId="2CFCEAD5">
            <w:pPr>
              <w:jc w:val="both"/>
              <w:rPr>
                <w:rFonts w:hint="eastAsia" w:ascii="宋体" w:hAnsi="宋体"/>
                <w:b/>
                <w:sz w:val="24"/>
              </w:rPr>
            </w:pPr>
            <w:r>
              <w:rPr>
                <w:rFonts w:hint="eastAsia" w:ascii="宋体" w:hAnsi="宋体"/>
                <w:b/>
                <w:sz w:val="24"/>
              </w:rPr>
              <w:t>教学逻辑</w:t>
            </w:r>
          </w:p>
          <w:p w14:paraId="69860042">
            <w:pPr>
              <w:jc w:val="both"/>
              <w:rPr>
                <w:rFonts w:ascii="宋体" w:hAnsi="宋体"/>
                <w:b/>
                <w:sz w:val="24"/>
              </w:rPr>
            </w:pPr>
            <w:r>
              <w:rPr>
                <w:rFonts w:hint="eastAsia" w:ascii="宋体" w:hAnsi="宋体"/>
                <w:b/>
                <w:sz w:val="24"/>
              </w:rPr>
              <w:t>思维导图</w:t>
            </w:r>
          </w:p>
        </w:tc>
        <w:tc>
          <w:tcPr>
            <w:tcW w:w="8133" w:type="dxa"/>
            <w:gridSpan w:val="7"/>
            <w:noWrap w:val="0"/>
            <w:vAlign w:val="center"/>
          </w:tcPr>
          <w:p w14:paraId="2A878206">
            <w:pPr>
              <w:rPr>
                <w:rFonts w:ascii="宋体" w:hAnsi="宋体"/>
                <w:sz w:val="24"/>
              </w:rPr>
            </w:pPr>
            <w:r>
              <w:drawing>
                <wp:inline distT="0" distB="0" distL="114300" distR="114300">
                  <wp:extent cx="3962400" cy="4701540"/>
                  <wp:effectExtent l="0" t="0" r="0" b="7620"/>
                  <wp:docPr id="6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8"/>
                          <pic:cNvPicPr>
                            <a:picLocks noChangeAspect="1"/>
                          </pic:cNvPicPr>
                        </pic:nvPicPr>
                        <pic:blipFill>
                          <a:blip r:embed="rId48"/>
                          <a:stretch>
                            <a:fillRect/>
                          </a:stretch>
                        </pic:blipFill>
                        <pic:spPr>
                          <a:xfrm>
                            <a:off x="0" y="0"/>
                            <a:ext cx="3962400" cy="4701540"/>
                          </a:xfrm>
                          <a:prstGeom prst="rect">
                            <a:avLst/>
                          </a:prstGeom>
                          <a:noFill/>
                          <a:ln>
                            <a:noFill/>
                          </a:ln>
                        </pic:spPr>
                      </pic:pic>
                    </a:graphicData>
                  </a:graphic>
                </wp:inline>
              </w:drawing>
            </w:r>
          </w:p>
        </w:tc>
      </w:tr>
      <w:tr w14:paraId="55BF5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1441" w:type="dxa"/>
            <w:noWrap w:val="0"/>
            <w:vAlign w:val="center"/>
          </w:tcPr>
          <w:p w14:paraId="3BBF3B69">
            <w:pPr>
              <w:jc w:val="center"/>
              <w:rPr>
                <w:rFonts w:ascii="宋体" w:hAnsi="宋体"/>
                <w:b/>
                <w:sz w:val="24"/>
              </w:rPr>
            </w:pPr>
            <w:r>
              <w:rPr>
                <w:rFonts w:hint="eastAsia" w:ascii="宋体" w:hAnsi="宋体"/>
                <w:b/>
                <w:sz w:val="24"/>
              </w:rPr>
              <w:t>教学方法</w:t>
            </w:r>
          </w:p>
        </w:tc>
        <w:tc>
          <w:tcPr>
            <w:tcW w:w="8133" w:type="dxa"/>
            <w:gridSpan w:val="7"/>
            <w:noWrap w:val="0"/>
            <w:vAlign w:val="center"/>
          </w:tcPr>
          <w:p w14:paraId="115BBAA4">
            <w:pPr>
              <w:rPr>
                <w:rFonts w:hint="default" w:ascii="宋体" w:hAnsi="宋体" w:eastAsia="宋体"/>
                <w:sz w:val="24"/>
                <w:lang w:val="en-US" w:eastAsia="zh-CN"/>
              </w:rPr>
            </w:pPr>
            <w:r>
              <w:rPr>
                <w:rFonts w:hint="eastAsia" w:ascii="宋体" w:hAnsi="宋体"/>
                <w:sz w:val="24"/>
                <w:lang w:val="en-US" w:eastAsia="zh-CN"/>
              </w:rPr>
              <w:t>在讲解理论知识的同时，穿插实践操作，让学生边学边做，加深理解。选取优秀的卡通角色渲染案例进行分析，讲解其制作思路与技巧。组织小组讨论，让学生分享自己的学习心得与遇到的问题，促进相互学习与进步</w:t>
            </w:r>
          </w:p>
        </w:tc>
      </w:tr>
      <w:tr w14:paraId="5C46F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1" w:hRule="atLeast"/>
        </w:trPr>
        <w:tc>
          <w:tcPr>
            <w:tcW w:w="1441" w:type="dxa"/>
            <w:tcBorders>
              <w:bottom w:val="double" w:color="auto" w:sz="4" w:space="0"/>
            </w:tcBorders>
            <w:noWrap w:val="0"/>
            <w:vAlign w:val="center"/>
          </w:tcPr>
          <w:p w14:paraId="3D434821">
            <w:pPr>
              <w:jc w:val="center"/>
              <w:rPr>
                <w:rFonts w:ascii="宋体" w:hAnsi="宋体"/>
                <w:b/>
                <w:sz w:val="24"/>
              </w:rPr>
            </w:pPr>
            <w:r>
              <w:rPr>
                <w:rFonts w:hint="eastAsia" w:ascii="宋体" w:hAnsi="宋体"/>
                <w:b/>
                <w:sz w:val="24"/>
              </w:rPr>
              <w:t>能力训练</w:t>
            </w:r>
          </w:p>
        </w:tc>
        <w:tc>
          <w:tcPr>
            <w:tcW w:w="8133" w:type="dxa"/>
            <w:gridSpan w:val="7"/>
            <w:tcBorders>
              <w:bottom w:val="double" w:color="auto" w:sz="4" w:space="0"/>
            </w:tcBorders>
            <w:noWrap w:val="0"/>
            <w:vAlign w:val="top"/>
          </w:tcPr>
          <w:p w14:paraId="33684F3F">
            <w:pPr>
              <w:rPr>
                <w:rFonts w:ascii="宋体" w:hAnsi="宋体"/>
                <w:sz w:val="24"/>
              </w:rPr>
            </w:pPr>
            <w:r>
              <w:rPr>
                <w:rFonts w:hint="eastAsia" w:ascii="宋体" w:hAnsi="宋体" w:eastAsia="宋体" w:cs="宋体"/>
                <w:sz w:val="24"/>
              </w:rPr>
              <w:t>安排充足的实践操作时间，让学员动手进行卡通角色的渲染工作，通过实际操作掌握渲染技术。案例分析：提供优秀的卡通角色渲染案例，让学员进行分析和学习，了解其渲染过程和技巧，提高学员的渲染能力</w:t>
            </w:r>
            <w:r>
              <w:rPr>
                <w:rFonts w:hint="eastAsia" w:ascii="宋体" w:hAnsi="宋体" w:eastAsia="宋体" w:cs="宋体"/>
                <w:sz w:val="24"/>
                <w:lang w:val="en-US" w:eastAsia="zh-CN"/>
              </w:rPr>
              <w:t>‌</w:t>
            </w:r>
          </w:p>
        </w:tc>
      </w:tr>
      <w:tr w14:paraId="4965E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1441" w:type="dxa"/>
            <w:noWrap w:val="0"/>
            <w:vAlign w:val="center"/>
          </w:tcPr>
          <w:p w14:paraId="51F6BD00">
            <w:pPr>
              <w:jc w:val="center"/>
              <w:rPr>
                <w:rFonts w:ascii="宋体" w:hAnsi="宋体"/>
                <w:b/>
                <w:sz w:val="24"/>
              </w:rPr>
            </w:pPr>
            <w:r>
              <w:rPr>
                <w:rFonts w:hint="eastAsia" w:ascii="宋体" w:hAnsi="宋体"/>
                <w:b/>
                <w:sz w:val="24"/>
              </w:rPr>
              <w:t>班级代码</w:t>
            </w:r>
          </w:p>
        </w:tc>
        <w:tc>
          <w:tcPr>
            <w:tcW w:w="1742" w:type="dxa"/>
            <w:noWrap w:val="0"/>
            <w:vAlign w:val="center"/>
          </w:tcPr>
          <w:p w14:paraId="074B9274">
            <w:pPr>
              <w:jc w:val="center"/>
              <w:rPr>
                <w:rFonts w:hint="default" w:ascii="宋体" w:hAnsi="宋体" w:eastAsia="宋体"/>
                <w:sz w:val="24"/>
                <w:lang w:val="en-US" w:eastAsia="zh-CN"/>
              </w:rPr>
            </w:pPr>
            <w:r>
              <w:rPr>
                <w:rFonts w:hint="eastAsia" w:ascii="宋体" w:hAnsi="宋体" w:cs="Times New Roman"/>
                <w:sz w:val="24"/>
                <w:lang w:val="en-US" w:eastAsia="zh-CN"/>
              </w:rPr>
              <w:t>数媒2301/数媒2302</w:t>
            </w:r>
          </w:p>
        </w:tc>
        <w:tc>
          <w:tcPr>
            <w:tcW w:w="1413" w:type="dxa"/>
            <w:noWrap w:val="0"/>
            <w:vAlign w:val="center"/>
          </w:tcPr>
          <w:p w14:paraId="39BC092D">
            <w:pPr>
              <w:jc w:val="center"/>
              <w:rPr>
                <w:rFonts w:ascii="宋体" w:hAnsi="宋体"/>
                <w:b/>
                <w:sz w:val="24"/>
              </w:rPr>
            </w:pPr>
            <w:r>
              <w:rPr>
                <w:rFonts w:hint="eastAsia" w:ascii="宋体" w:hAnsi="宋体"/>
                <w:b/>
                <w:sz w:val="24"/>
              </w:rPr>
              <w:t>所属专业</w:t>
            </w:r>
          </w:p>
        </w:tc>
        <w:tc>
          <w:tcPr>
            <w:tcW w:w="4978" w:type="dxa"/>
            <w:gridSpan w:val="5"/>
            <w:noWrap w:val="0"/>
            <w:vAlign w:val="center"/>
          </w:tcPr>
          <w:p w14:paraId="1325ADEF">
            <w:pPr>
              <w:jc w:val="center"/>
              <w:rPr>
                <w:rFonts w:hint="default" w:ascii="宋体" w:hAnsi="宋体" w:eastAsia="宋体"/>
                <w:sz w:val="24"/>
                <w:lang w:val="en-US" w:eastAsia="zh-CN"/>
              </w:rPr>
            </w:pPr>
            <w:r>
              <w:rPr>
                <w:rFonts w:hint="eastAsia" w:ascii="宋体" w:hAnsi="宋体"/>
                <w:sz w:val="24"/>
                <w:lang w:val="en-US" w:eastAsia="zh-CN"/>
              </w:rPr>
              <w:t>数字媒体技术</w:t>
            </w:r>
          </w:p>
        </w:tc>
      </w:tr>
      <w:tr w14:paraId="7F993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1441" w:type="dxa"/>
            <w:noWrap w:val="0"/>
            <w:vAlign w:val="center"/>
          </w:tcPr>
          <w:p w14:paraId="70EC4AC0">
            <w:pPr>
              <w:jc w:val="center"/>
              <w:rPr>
                <w:rFonts w:ascii="宋体" w:hAnsi="宋体"/>
                <w:b/>
                <w:sz w:val="24"/>
              </w:rPr>
            </w:pPr>
            <w:r>
              <w:rPr>
                <w:rFonts w:hint="eastAsia" w:ascii="宋体" w:hAnsi="宋体"/>
                <w:b/>
                <w:sz w:val="24"/>
              </w:rPr>
              <w:t>时间地点</w:t>
            </w:r>
          </w:p>
        </w:tc>
        <w:tc>
          <w:tcPr>
            <w:tcW w:w="8133" w:type="dxa"/>
            <w:gridSpan w:val="7"/>
            <w:noWrap w:val="0"/>
            <w:vAlign w:val="center"/>
          </w:tcPr>
          <w:p w14:paraId="53DA2194">
            <w:pPr>
              <w:ind w:firstLine="480" w:firstLineChars="200"/>
              <w:rPr>
                <w:rFonts w:hint="default" w:ascii="宋体" w:hAnsi="宋体" w:eastAsia="宋体"/>
                <w:sz w:val="24"/>
                <w:lang w:val="en-US" w:eastAsia="zh-CN"/>
              </w:rPr>
            </w:pPr>
            <w:r>
              <w:rPr>
                <w:rFonts w:hint="eastAsia" w:ascii="宋体" w:hAnsi="宋体"/>
                <w:sz w:val="24"/>
                <w:lang w:val="en-US" w:eastAsia="zh-CN"/>
              </w:rPr>
              <w:t>2025</w:t>
            </w:r>
            <w:r>
              <w:rPr>
                <w:rFonts w:hint="eastAsia" w:ascii="宋体" w:hAnsi="宋体"/>
                <w:sz w:val="24"/>
              </w:rPr>
              <w:t>年</w:t>
            </w:r>
            <w:r>
              <w:rPr>
                <w:rFonts w:hint="eastAsia" w:ascii="宋体" w:hAnsi="宋体"/>
                <w:sz w:val="24"/>
                <w:lang w:val="en-US" w:eastAsia="zh-CN"/>
              </w:rPr>
              <w:t>3</w:t>
            </w:r>
            <w:r>
              <w:rPr>
                <w:rFonts w:hint="eastAsia" w:ascii="宋体" w:hAnsi="宋体"/>
                <w:sz w:val="24"/>
              </w:rPr>
              <w:t>月</w:t>
            </w:r>
            <w:r>
              <w:rPr>
                <w:rFonts w:hint="eastAsia" w:ascii="宋体" w:hAnsi="宋体"/>
                <w:sz w:val="24"/>
                <w:lang w:val="en-US" w:eastAsia="zh-CN"/>
              </w:rPr>
              <w:t>20</w:t>
            </w:r>
            <w:r>
              <w:rPr>
                <w:rFonts w:hint="eastAsia" w:ascii="宋体" w:hAnsi="宋体"/>
                <w:sz w:val="24"/>
              </w:rPr>
              <w:t>日 星期</w:t>
            </w:r>
            <w:r>
              <w:rPr>
                <w:rFonts w:hint="eastAsia" w:ascii="宋体" w:hAnsi="宋体"/>
                <w:sz w:val="24"/>
                <w:lang w:val="en-US" w:eastAsia="zh-CN"/>
              </w:rPr>
              <w:t>四</w:t>
            </w:r>
            <w:r>
              <w:rPr>
                <w:rFonts w:hint="eastAsia" w:ascii="宋体" w:hAnsi="宋体"/>
                <w:sz w:val="24"/>
              </w:rPr>
              <w:t xml:space="preserve"> 第</w:t>
            </w:r>
            <w:r>
              <w:rPr>
                <w:rFonts w:hint="eastAsia" w:ascii="宋体" w:hAnsi="宋体"/>
                <w:sz w:val="24"/>
                <w:lang w:val="en-US" w:eastAsia="zh-CN"/>
              </w:rPr>
              <w:t>1、2、3、4</w:t>
            </w:r>
            <w:r>
              <w:rPr>
                <w:rFonts w:hint="eastAsia" w:ascii="宋体" w:hAnsi="宋体"/>
                <w:sz w:val="24"/>
              </w:rPr>
              <w:t>节；教室号：</w:t>
            </w:r>
            <w:r>
              <w:rPr>
                <w:rFonts w:hint="eastAsia" w:ascii="宋体" w:hAnsi="宋体"/>
                <w:sz w:val="24"/>
                <w:lang w:val="en-US" w:eastAsia="zh-CN"/>
              </w:rPr>
              <w:t>11-414</w:t>
            </w:r>
          </w:p>
        </w:tc>
      </w:tr>
    </w:tbl>
    <w:p w14:paraId="372C54CF">
      <w:pPr>
        <w:ind w:firstLine="723" w:firstLineChars="200"/>
        <w:jc w:val="center"/>
        <w:rPr>
          <w:rFonts w:hint="eastAsia"/>
          <w:b/>
          <w:sz w:val="36"/>
          <w:szCs w:val="36"/>
        </w:rPr>
      </w:pPr>
    </w:p>
    <w:p w14:paraId="06E8F5AD">
      <w:pPr>
        <w:ind w:firstLine="723" w:firstLineChars="200"/>
        <w:jc w:val="center"/>
        <w:rPr>
          <w:rFonts w:hint="eastAsia"/>
          <w:b/>
          <w:sz w:val="36"/>
          <w:szCs w:val="36"/>
        </w:rPr>
      </w:pPr>
    </w:p>
    <w:p w14:paraId="311B07B0">
      <w:pPr>
        <w:ind w:firstLine="723" w:firstLineChars="200"/>
        <w:jc w:val="center"/>
        <w:rPr>
          <w:rFonts w:hint="eastAsia"/>
          <w:b/>
          <w:sz w:val="36"/>
          <w:szCs w:val="36"/>
        </w:rPr>
      </w:pPr>
    </w:p>
    <w:p w14:paraId="4B0A0945">
      <w:pPr>
        <w:ind w:firstLine="723" w:firstLineChars="200"/>
        <w:jc w:val="center"/>
        <w:rPr>
          <w:rFonts w:hint="eastAsia"/>
          <w:b/>
          <w:sz w:val="36"/>
          <w:szCs w:val="36"/>
        </w:rPr>
      </w:pPr>
    </w:p>
    <w:p w14:paraId="78093985">
      <w:pPr>
        <w:ind w:firstLine="723" w:firstLineChars="200"/>
        <w:jc w:val="center"/>
        <w:rPr>
          <w:rFonts w:hint="eastAsia"/>
          <w:b/>
          <w:sz w:val="36"/>
          <w:szCs w:val="36"/>
        </w:rPr>
      </w:pPr>
      <w:r>
        <w:rPr>
          <w:rFonts w:hint="eastAsia"/>
          <w:b/>
          <w:sz w:val="36"/>
          <w:szCs w:val="36"/>
        </w:rPr>
        <w:t>吉林水利电力职业学院课程教案用纸</w:t>
      </w:r>
    </w:p>
    <w:p w14:paraId="542446A4">
      <w:pPr>
        <w:rPr>
          <w:rFonts w:hint="eastAsia"/>
          <w:sz w:val="24"/>
        </w:rPr>
      </w:pP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5"/>
        <w:gridCol w:w="6036"/>
        <w:gridCol w:w="1141"/>
      </w:tblGrid>
      <w:tr w14:paraId="1B0B5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548" w:type="dxa"/>
            <w:tcBorders>
              <w:bottom w:val="single" w:color="auto" w:sz="4" w:space="0"/>
            </w:tcBorders>
            <w:noWrap w:val="0"/>
            <w:vAlign w:val="center"/>
          </w:tcPr>
          <w:p w14:paraId="4DA3240C">
            <w:pPr>
              <w:jc w:val="center"/>
              <w:rPr>
                <w:rFonts w:hint="eastAsia" w:ascii="宋体" w:hAnsi="宋体"/>
                <w:b/>
                <w:sz w:val="24"/>
              </w:rPr>
            </w:pPr>
            <w:r>
              <w:rPr>
                <w:rFonts w:hint="eastAsia" w:ascii="宋体" w:hAnsi="宋体"/>
                <w:b/>
                <w:sz w:val="24"/>
              </w:rPr>
              <w:t>教学环节</w:t>
            </w:r>
          </w:p>
        </w:tc>
        <w:tc>
          <w:tcPr>
            <w:tcW w:w="6782" w:type="dxa"/>
            <w:noWrap w:val="0"/>
            <w:vAlign w:val="center"/>
          </w:tcPr>
          <w:p w14:paraId="49A6440C">
            <w:pPr>
              <w:jc w:val="center"/>
              <w:rPr>
                <w:rFonts w:hint="eastAsia" w:ascii="宋体" w:hAnsi="宋体"/>
                <w:b/>
                <w:sz w:val="24"/>
              </w:rPr>
            </w:pPr>
            <w:r>
              <w:rPr>
                <w:rFonts w:hint="eastAsia" w:ascii="宋体" w:hAnsi="宋体"/>
                <w:b/>
                <w:sz w:val="24"/>
              </w:rPr>
              <w:t>教    学    内    容</w:t>
            </w:r>
          </w:p>
        </w:tc>
        <w:tc>
          <w:tcPr>
            <w:tcW w:w="1298" w:type="dxa"/>
            <w:noWrap w:val="0"/>
            <w:vAlign w:val="center"/>
          </w:tcPr>
          <w:p w14:paraId="53FB3F19">
            <w:pPr>
              <w:jc w:val="center"/>
              <w:rPr>
                <w:rFonts w:hint="eastAsia" w:ascii="宋体" w:hAnsi="宋体"/>
                <w:b/>
                <w:sz w:val="24"/>
              </w:rPr>
            </w:pPr>
            <w:r>
              <w:rPr>
                <w:rFonts w:hint="eastAsia" w:ascii="宋体" w:hAnsi="宋体"/>
                <w:b/>
                <w:sz w:val="24"/>
              </w:rPr>
              <w:t>备  注</w:t>
            </w:r>
          </w:p>
        </w:tc>
      </w:tr>
      <w:tr w14:paraId="0BC4D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1548" w:type="dxa"/>
            <w:tcBorders>
              <w:top w:val="single" w:color="auto" w:sz="4" w:space="0"/>
              <w:left w:val="single" w:color="auto" w:sz="4" w:space="0"/>
              <w:bottom w:val="single" w:color="auto" w:sz="4" w:space="0"/>
              <w:right w:val="single" w:color="auto" w:sz="4" w:space="0"/>
            </w:tcBorders>
            <w:noWrap w:val="0"/>
            <w:vAlign w:val="top"/>
          </w:tcPr>
          <w:p w14:paraId="1C924653">
            <w:pPr>
              <w:spacing w:line="400" w:lineRule="exact"/>
              <w:jc w:val="center"/>
              <w:rPr>
                <w:rFonts w:hint="eastAsia"/>
                <w:sz w:val="24"/>
              </w:rPr>
            </w:pPr>
          </w:p>
          <w:p w14:paraId="464A6763">
            <w:pPr>
              <w:spacing w:line="400" w:lineRule="exact"/>
              <w:jc w:val="center"/>
              <w:rPr>
                <w:rFonts w:hint="eastAsia"/>
                <w:sz w:val="24"/>
              </w:rPr>
            </w:pPr>
          </w:p>
          <w:p w14:paraId="2DDB3894">
            <w:pPr>
              <w:spacing w:line="400" w:lineRule="exact"/>
              <w:jc w:val="center"/>
              <w:rPr>
                <w:rFonts w:hint="eastAsia"/>
                <w:sz w:val="24"/>
              </w:rPr>
            </w:pPr>
          </w:p>
          <w:p w14:paraId="00E3CA11">
            <w:pPr>
              <w:spacing w:line="400" w:lineRule="exact"/>
              <w:jc w:val="center"/>
              <w:rPr>
                <w:rFonts w:hint="eastAsia"/>
                <w:sz w:val="24"/>
              </w:rPr>
            </w:pPr>
          </w:p>
          <w:p w14:paraId="360AE90C">
            <w:pPr>
              <w:spacing w:line="400" w:lineRule="exact"/>
              <w:jc w:val="center"/>
              <w:rPr>
                <w:rFonts w:hint="eastAsia"/>
                <w:sz w:val="24"/>
              </w:rPr>
            </w:pPr>
          </w:p>
          <w:p w14:paraId="218EC37E">
            <w:pPr>
              <w:spacing w:line="400" w:lineRule="exact"/>
              <w:jc w:val="left"/>
              <w:rPr>
                <w:rFonts w:hint="default" w:eastAsia="宋体"/>
                <w:sz w:val="24"/>
                <w:lang w:val="en-US" w:eastAsia="zh-CN"/>
              </w:rPr>
            </w:pPr>
            <w:r>
              <w:rPr>
                <w:rFonts w:hint="eastAsia"/>
                <w:sz w:val="24"/>
                <w:lang w:val="en-US" w:eastAsia="zh-CN"/>
              </w:rPr>
              <w:t>耳朵建模</w:t>
            </w:r>
          </w:p>
          <w:p w14:paraId="783BF1B0">
            <w:pPr>
              <w:spacing w:line="400" w:lineRule="exact"/>
              <w:jc w:val="center"/>
              <w:rPr>
                <w:rFonts w:hint="eastAsia"/>
                <w:sz w:val="24"/>
              </w:rPr>
            </w:pPr>
          </w:p>
          <w:p w14:paraId="7C7DBB0E">
            <w:pPr>
              <w:spacing w:line="400" w:lineRule="exact"/>
              <w:jc w:val="center"/>
              <w:rPr>
                <w:rFonts w:hint="eastAsia"/>
                <w:sz w:val="24"/>
              </w:rPr>
            </w:pPr>
          </w:p>
          <w:p w14:paraId="4BC02F92">
            <w:pPr>
              <w:spacing w:line="400" w:lineRule="exact"/>
              <w:jc w:val="center"/>
              <w:rPr>
                <w:rFonts w:hint="eastAsia"/>
                <w:sz w:val="24"/>
              </w:rPr>
            </w:pPr>
          </w:p>
          <w:p w14:paraId="1388B242">
            <w:pPr>
              <w:spacing w:line="400" w:lineRule="exact"/>
              <w:jc w:val="center"/>
              <w:rPr>
                <w:rFonts w:hint="eastAsia"/>
                <w:sz w:val="24"/>
              </w:rPr>
            </w:pPr>
          </w:p>
          <w:p w14:paraId="126C3B09">
            <w:pPr>
              <w:spacing w:line="400" w:lineRule="exact"/>
              <w:jc w:val="center"/>
              <w:rPr>
                <w:rFonts w:hint="eastAsia"/>
                <w:sz w:val="24"/>
              </w:rPr>
            </w:pPr>
          </w:p>
          <w:p w14:paraId="39905E12">
            <w:pPr>
              <w:spacing w:line="400" w:lineRule="exact"/>
              <w:jc w:val="center"/>
              <w:rPr>
                <w:rFonts w:hint="eastAsia"/>
                <w:sz w:val="24"/>
              </w:rPr>
            </w:pPr>
          </w:p>
          <w:p w14:paraId="4534FCDC">
            <w:pPr>
              <w:spacing w:line="400" w:lineRule="exact"/>
              <w:jc w:val="center"/>
              <w:rPr>
                <w:rFonts w:hint="eastAsia"/>
                <w:sz w:val="24"/>
              </w:rPr>
            </w:pPr>
          </w:p>
          <w:p w14:paraId="41A8B2CD">
            <w:pPr>
              <w:spacing w:line="400" w:lineRule="exact"/>
              <w:jc w:val="center"/>
              <w:rPr>
                <w:rFonts w:hint="eastAsia"/>
                <w:sz w:val="24"/>
              </w:rPr>
            </w:pPr>
          </w:p>
          <w:p w14:paraId="15863A7A">
            <w:pPr>
              <w:spacing w:line="400" w:lineRule="exact"/>
              <w:jc w:val="center"/>
              <w:rPr>
                <w:rFonts w:hint="default" w:eastAsia="宋体"/>
                <w:sz w:val="24"/>
                <w:lang w:val="en-US" w:eastAsia="zh-CN"/>
              </w:rPr>
            </w:pPr>
          </w:p>
          <w:p w14:paraId="394D421D">
            <w:pPr>
              <w:spacing w:line="400" w:lineRule="exact"/>
              <w:jc w:val="center"/>
              <w:rPr>
                <w:rFonts w:hint="eastAsia"/>
                <w:sz w:val="24"/>
              </w:rPr>
            </w:pPr>
          </w:p>
          <w:p w14:paraId="2D5182AE">
            <w:pPr>
              <w:spacing w:line="400" w:lineRule="exact"/>
              <w:jc w:val="center"/>
              <w:rPr>
                <w:rFonts w:hint="eastAsia"/>
                <w:sz w:val="24"/>
              </w:rPr>
            </w:pPr>
          </w:p>
          <w:p w14:paraId="0CBF1DC2">
            <w:pPr>
              <w:spacing w:line="400" w:lineRule="exact"/>
              <w:jc w:val="center"/>
              <w:rPr>
                <w:rFonts w:hint="eastAsia"/>
                <w:sz w:val="24"/>
              </w:rPr>
            </w:pPr>
          </w:p>
          <w:p w14:paraId="1E11111D">
            <w:pPr>
              <w:spacing w:line="400" w:lineRule="exact"/>
              <w:jc w:val="center"/>
              <w:rPr>
                <w:rFonts w:hint="eastAsia"/>
                <w:sz w:val="24"/>
              </w:rPr>
            </w:pPr>
          </w:p>
          <w:p w14:paraId="31B09FC2">
            <w:pPr>
              <w:spacing w:line="400" w:lineRule="exact"/>
              <w:jc w:val="center"/>
              <w:rPr>
                <w:rFonts w:hint="eastAsia"/>
                <w:sz w:val="24"/>
              </w:rPr>
            </w:pPr>
          </w:p>
          <w:p w14:paraId="06A4645B">
            <w:pPr>
              <w:spacing w:line="400" w:lineRule="exact"/>
              <w:jc w:val="center"/>
              <w:rPr>
                <w:rFonts w:hint="eastAsia"/>
                <w:sz w:val="24"/>
              </w:rPr>
            </w:pPr>
          </w:p>
          <w:p w14:paraId="4254BA62">
            <w:pPr>
              <w:spacing w:line="400" w:lineRule="exact"/>
              <w:jc w:val="center"/>
              <w:rPr>
                <w:rFonts w:hint="eastAsia"/>
                <w:sz w:val="24"/>
              </w:rPr>
            </w:pPr>
          </w:p>
          <w:p w14:paraId="666E3C6F">
            <w:pPr>
              <w:spacing w:line="400" w:lineRule="exact"/>
              <w:jc w:val="center"/>
              <w:rPr>
                <w:rFonts w:hint="eastAsia"/>
                <w:sz w:val="24"/>
              </w:rPr>
            </w:pPr>
          </w:p>
          <w:p w14:paraId="542A4038">
            <w:pPr>
              <w:spacing w:line="400" w:lineRule="exact"/>
              <w:jc w:val="center"/>
              <w:rPr>
                <w:rFonts w:hint="eastAsia"/>
                <w:sz w:val="24"/>
              </w:rPr>
            </w:pPr>
          </w:p>
          <w:p w14:paraId="29368D02">
            <w:pPr>
              <w:spacing w:line="400" w:lineRule="exact"/>
              <w:jc w:val="center"/>
              <w:rPr>
                <w:rFonts w:hint="eastAsia"/>
                <w:sz w:val="24"/>
              </w:rPr>
            </w:pPr>
          </w:p>
          <w:p w14:paraId="56231E29">
            <w:pPr>
              <w:spacing w:line="400" w:lineRule="exact"/>
              <w:jc w:val="center"/>
              <w:rPr>
                <w:rFonts w:hint="eastAsia"/>
                <w:sz w:val="24"/>
              </w:rPr>
            </w:pPr>
          </w:p>
          <w:p w14:paraId="717E170D">
            <w:pPr>
              <w:spacing w:line="400" w:lineRule="exact"/>
              <w:rPr>
                <w:rFonts w:hint="eastAsia"/>
                <w:sz w:val="24"/>
              </w:rPr>
            </w:pPr>
          </w:p>
        </w:tc>
        <w:tc>
          <w:tcPr>
            <w:tcW w:w="6782" w:type="dxa"/>
            <w:tcBorders>
              <w:left w:val="single" w:color="auto" w:sz="4" w:space="0"/>
            </w:tcBorders>
            <w:noWrap w:val="0"/>
            <w:vAlign w:val="top"/>
          </w:tcPr>
          <w:p w14:paraId="144316F5">
            <w:pPr>
              <w:pStyle w:val="8"/>
              <w:numPr>
                <w:ilvl w:val="0"/>
                <w:numId w:val="0"/>
              </w:numPr>
              <w:bidi w:val="0"/>
              <w:ind w:firstLine="420" w:firstLineChars="200"/>
              <w:rPr>
                <w:rFonts w:hint="eastAsia"/>
                <w:lang w:val="en-US" w:eastAsia="zh-CN"/>
              </w:rPr>
            </w:pPr>
            <w:r>
              <w:rPr>
                <w:rFonts w:hint="eastAsia"/>
                <w:lang w:val="en-US" w:eastAsia="zh-CN"/>
              </w:rPr>
              <w:t>胳膊（续）</w:t>
            </w:r>
          </w:p>
          <w:p w14:paraId="3345C897">
            <w:pPr>
              <w:pStyle w:val="8"/>
              <w:numPr>
                <w:ilvl w:val="0"/>
                <w:numId w:val="0"/>
              </w:numPr>
              <w:bidi w:val="0"/>
              <w:ind w:firstLine="420" w:firstLineChars="200"/>
              <w:rPr>
                <w:rFonts w:hint="default"/>
                <w:lang w:val="en-US" w:eastAsia="zh-CN"/>
              </w:rPr>
            </w:pPr>
            <w:r>
              <w:rPr>
                <w:rFonts w:hint="eastAsia"/>
                <w:lang w:val="en-US" w:eastAsia="zh-CN"/>
              </w:rPr>
              <w:t>1、加循环线于上中——右击——笔刷——涂部凸起（内侧）</w:t>
            </w:r>
          </w:p>
          <w:p w14:paraId="6A017FFB">
            <w:pPr>
              <w:pStyle w:val="8"/>
              <w:numPr>
                <w:ilvl w:val="0"/>
                <w:numId w:val="0"/>
              </w:numPr>
              <w:bidi w:val="0"/>
              <w:ind w:firstLine="420" w:firstLineChars="200"/>
              <w:rPr>
                <w:rFonts w:hint="eastAsia"/>
                <w:lang w:val="en-US" w:eastAsia="zh-CN"/>
              </w:rPr>
            </w:pPr>
            <w:r>
              <w:rPr>
                <w:rFonts w:hint="eastAsia"/>
                <w:lang w:val="en-US" w:eastAsia="zh-CN"/>
              </w:rPr>
              <w:t>2、右击——倒角——细分为2——确定——笔刷涂画内侧凸起</w:t>
            </w:r>
          </w:p>
          <w:p w14:paraId="1C4634C2">
            <w:pPr>
              <w:pStyle w:val="8"/>
              <w:numPr>
                <w:ilvl w:val="0"/>
                <w:numId w:val="0"/>
              </w:numPr>
              <w:bidi w:val="0"/>
              <w:ind w:firstLine="420" w:firstLineChars="200"/>
              <w:rPr>
                <w:rFonts w:hint="eastAsia"/>
                <w:lang w:val="en-US" w:eastAsia="zh-CN"/>
              </w:rPr>
            </w:pPr>
            <w:r>
              <w:rPr>
                <w:rFonts w:hint="eastAsia"/>
                <w:lang w:val="en-US" w:eastAsia="zh-CN"/>
              </w:rPr>
              <w:t>3、下面同理（右击——倒角——细分为2——确定——笔刷涂画内侧凸起）</w:t>
            </w:r>
          </w:p>
          <w:p w14:paraId="6835E4FA">
            <w:pPr>
              <w:pStyle w:val="8"/>
              <w:numPr>
                <w:ilvl w:val="0"/>
                <w:numId w:val="0"/>
              </w:numPr>
              <w:bidi w:val="0"/>
              <w:ind w:firstLine="420" w:firstLineChars="200"/>
              <w:rPr>
                <w:rFonts w:hint="default"/>
                <w:lang w:val="en-US" w:eastAsia="zh-CN"/>
              </w:rPr>
            </w:pPr>
            <w:r>
              <w:rPr>
                <w:rFonts w:hint="eastAsia"/>
                <w:lang w:val="en-US" w:eastAsia="zh-CN"/>
              </w:rPr>
              <w:t>耳朵建模</w:t>
            </w:r>
          </w:p>
          <w:p w14:paraId="5C5370FF">
            <w:pPr>
              <w:pStyle w:val="10"/>
              <w:numPr>
                <w:ilvl w:val="0"/>
                <w:numId w:val="18"/>
              </w:numPr>
              <w:bidi w:val="0"/>
              <w:ind w:left="425" w:leftChars="0" w:hanging="425" w:firstLineChars="0"/>
              <w:rPr>
                <w:rFonts w:hint="default"/>
                <w:lang w:val="en-US" w:eastAsia="zh-CN"/>
              </w:rPr>
            </w:pPr>
            <w:r>
              <w:drawing>
                <wp:anchor distT="0" distB="0" distL="114300" distR="114300" simplePos="0" relativeHeight="251664384" behindDoc="0" locked="0" layoutInCell="1" allowOverlap="1">
                  <wp:simplePos x="0" y="0"/>
                  <wp:positionH relativeFrom="column">
                    <wp:posOffset>787400</wp:posOffset>
                  </wp:positionH>
                  <wp:positionV relativeFrom="paragraph">
                    <wp:posOffset>826135</wp:posOffset>
                  </wp:positionV>
                  <wp:extent cx="2294255" cy="1910715"/>
                  <wp:effectExtent l="0" t="0" r="6985" b="9525"/>
                  <wp:wrapTopAndBottom/>
                  <wp:docPr id="2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6"/>
                          <pic:cNvPicPr>
                            <a:picLocks noChangeAspect="1"/>
                          </pic:cNvPicPr>
                        </pic:nvPicPr>
                        <pic:blipFill>
                          <a:blip r:embed="rId49"/>
                          <a:stretch>
                            <a:fillRect/>
                          </a:stretch>
                        </pic:blipFill>
                        <pic:spPr>
                          <a:xfrm>
                            <a:off x="0" y="0"/>
                            <a:ext cx="2294255" cy="1910715"/>
                          </a:xfrm>
                          <a:prstGeom prst="rect">
                            <a:avLst/>
                          </a:prstGeom>
                          <a:noFill/>
                          <a:ln>
                            <a:noFill/>
                          </a:ln>
                        </pic:spPr>
                      </pic:pic>
                    </a:graphicData>
                  </a:graphic>
                </wp:anchor>
              </w:drawing>
            </w:r>
            <w:r>
              <w:rPr>
                <w:rFonts w:hint="eastAsia"/>
                <w:lang w:val="en-US" w:eastAsia="zh-CN"/>
              </w:rPr>
              <w:t>新建文件——正视图——选项——配置视图（SH+V）—— 背景——图像——选择耳朵图片——微透明一些</w:t>
            </w:r>
            <w:r>
              <w:rPr>
                <w:rFonts w:hint="eastAsia"/>
                <w:lang w:val="en-US" w:eastAsia="zh-CN"/>
              </w:rPr>
              <w:br w:type="textWrapping"/>
            </w:r>
            <w:r>
              <w:rPr>
                <w:rFonts w:hint="eastAsia"/>
                <w:lang w:val="en-US" w:eastAsia="zh-CN"/>
              </w:rPr>
              <w:t>（多边形画笔工具，有三个层集，画模式下直接涂画可以直接绘画出条形面片，点模式下需要按点点击生成面）</w:t>
            </w:r>
          </w:p>
          <w:p w14:paraId="5D6FBF87">
            <w:pPr>
              <w:pStyle w:val="10"/>
              <w:numPr>
                <w:ilvl w:val="0"/>
                <w:numId w:val="18"/>
              </w:numPr>
              <w:bidi w:val="0"/>
              <w:ind w:left="425" w:leftChars="0" w:hanging="425" w:firstLineChars="0"/>
              <w:rPr>
                <w:rFonts w:hint="default"/>
                <w:lang w:val="en-US" w:eastAsia="zh-CN"/>
              </w:rPr>
            </w:pPr>
            <w:r>
              <w:rPr>
                <w:rFonts w:hint="eastAsia"/>
                <w:lang w:val="en-US" w:eastAsia="zh-CN"/>
              </w:rPr>
              <w:t>多边形画笔——点坐标模式————勾带状四边形模式——从耳中心开始——先连续单四点生成面——连续右点左点生成第二面——到一周下部——ESC结束</w:t>
            </w:r>
          </w:p>
          <w:p w14:paraId="5080018E">
            <w:pPr>
              <w:pStyle w:val="10"/>
              <w:numPr>
                <w:ilvl w:val="0"/>
                <w:numId w:val="18"/>
              </w:numPr>
              <w:bidi w:val="0"/>
              <w:ind w:left="425" w:leftChars="0" w:hanging="425" w:firstLineChars="0"/>
              <w:rPr>
                <w:rFonts w:hint="default"/>
                <w:lang w:val="en-US" w:eastAsia="zh-CN"/>
              </w:rPr>
            </w:pPr>
            <w:r>
              <w:rPr>
                <w:rFonts w:hint="eastAsia"/>
                <w:lang w:val="en-US" w:eastAsia="zh-CN"/>
              </w:rPr>
              <w:t>父集暂给细分——点集调节位置——保持平滑</w:t>
            </w:r>
          </w:p>
          <w:p w14:paraId="196DBDAC">
            <w:pPr>
              <w:pStyle w:val="10"/>
              <w:numPr>
                <w:ilvl w:val="0"/>
                <w:numId w:val="18"/>
              </w:numPr>
              <w:bidi w:val="0"/>
              <w:ind w:left="425" w:leftChars="0" w:hanging="425" w:firstLineChars="0"/>
              <w:rPr>
                <w:rFonts w:hint="default"/>
                <w:lang w:val="en-US" w:eastAsia="zh-CN"/>
              </w:rPr>
            </w:pPr>
            <w:r>
              <w:drawing>
                <wp:anchor distT="0" distB="0" distL="114300" distR="114300" simplePos="0" relativeHeight="251665408" behindDoc="0" locked="0" layoutInCell="1" allowOverlap="1">
                  <wp:simplePos x="0" y="0"/>
                  <wp:positionH relativeFrom="column">
                    <wp:posOffset>850265</wp:posOffset>
                  </wp:positionH>
                  <wp:positionV relativeFrom="paragraph">
                    <wp:posOffset>667385</wp:posOffset>
                  </wp:positionV>
                  <wp:extent cx="2018030" cy="2590800"/>
                  <wp:effectExtent l="0" t="0" r="8890" b="0"/>
                  <wp:wrapTopAndBottom/>
                  <wp:docPr id="2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7"/>
                          <pic:cNvPicPr>
                            <a:picLocks noChangeAspect="1"/>
                          </pic:cNvPicPr>
                        </pic:nvPicPr>
                        <pic:blipFill>
                          <a:blip r:embed="rId50"/>
                          <a:stretch>
                            <a:fillRect/>
                          </a:stretch>
                        </pic:blipFill>
                        <pic:spPr>
                          <a:xfrm>
                            <a:off x="0" y="0"/>
                            <a:ext cx="2018030" cy="2590800"/>
                          </a:xfrm>
                          <a:prstGeom prst="rect">
                            <a:avLst/>
                          </a:prstGeom>
                          <a:noFill/>
                          <a:ln>
                            <a:noFill/>
                          </a:ln>
                        </pic:spPr>
                      </pic:pic>
                    </a:graphicData>
                  </a:graphic>
                </wp:anchor>
              </w:drawing>
            </w:r>
            <w:r>
              <w:rPr>
                <w:rFonts w:hint="eastAsia"/>
                <w:lang w:val="en-US" w:eastAsia="zh-CN"/>
              </w:rPr>
              <w:t>内侧同样方法——记得不要连上——分叉位置接着画就行——下面接着画——它自动接上——Ctrl+移动为挤出——直接在线中间绘画为切割——下面位置接上</w:t>
            </w:r>
          </w:p>
          <w:p w14:paraId="707421DA">
            <w:pPr>
              <w:pStyle w:val="10"/>
              <w:numPr>
                <w:ilvl w:val="0"/>
                <w:numId w:val="18"/>
              </w:numPr>
              <w:bidi w:val="0"/>
              <w:ind w:left="425" w:leftChars="0" w:hanging="425" w:firstLineChars="0"/>
              <w:rPr>
                <w:rFonts w:hint="default"/>
                <w:lang w:val="en-US" w:eastAsia="zh-CN"/>
              </w:rPr>
            </w:pPr>
            <w:r>
              <w:rPr>
                <w:rFonts w:hint="eastAsia"/>
                <w:lang w:val="en-US" w:eastAsia="zh-CN"/>
              </w:rPr>
              <w:t>选择起始小面——软选择（捕捉后五个）——右柔和选项——勾表面（只选择相连）——半径大一些——内移——内旋转一下</w:t>
            </w:r>
          </w:p>
          <w:p w14:paraId="3D2076AF">
            <w:pPr>
              <w:pStyle w:val="10"/>
              <w:numPr>
                <w:ilvl w:val="0"/>
                <w:numId w:val="18"/>
              </w:numPr>
              <w:bidi w:val="0"/>
              <w:ind w:left="425" w:leftChars="0" w:hanging="425" w:firstLineChars="0"/>
              <w:rPr>
                <w:rFonts w:hint="default"/>
                <w:lang w:val="en-US" w:eastAsia="zh-CN"/>
              </w:rPr>
            </w:pPr>
            <w:r>
              <w:rPr>
                <w:rFonts w:hint="eastAsia"/>
                <w:lang w:val="en-US" w:eastAsia="zh-CN"/>
              </w:rPr>
              <w:t>内侧分叉同样向内移与旋转</w:t>
            </w:r>
          </w:p>
          <w:p w14:paraId="330B836C">
            <w:pPr>
              <w:pStyle w:val="10"/>
              <w:numPr>
                <w:ilvl w:val="0"/>
                <w:numId w:val="18"/>
              </w:numPr>
              <w:bidi w:val="0"/>
              <w:ind w:left="425" w:leftChars="0" w:hanging="425" w:firstLineChars="0"/>
              <w:rPr>
                <w:rFonts w:hint="default"/>
                <w:lang w:val="en-US" w:eastAsia="zh-CN"/>
              </w:rPr>
            </w:pPr>
            <w:r>
              <w:rPr>
                <w:rFonts w:hint="eastAsia"/>
                <w:lang w:val="en-US" w:eastAsia="zh-CN"/>
              </w:rPr>
              <w:t>中间同样方法向外凸起</w:t>
            </w:r>
          </w:p>
          <w:p w14:paraId="426C5FA7">
            <w:pPr>
              <w:pStyle w:val="10"/>
              <w:numPr>
                <w:ilvl w:val="0"/>
                <w:numId w:val="18"/>
              </w:numPr>
              <w:bidi w:val="0"/>
              <w:ind w:left="425" w:leftChars="0" w:hanging="425" w:firstLineChars="0"/>
              <w:rPr>
                <w:rFonts w:hint="default"/>
                <w:lang w:val="en-US" w:eastAsia="zh-CN"/>
              </w:rPr>
            </w:pPr>
            <w:r>
              <w:rPr>
                <w:rFonts w:hint="eastAsia"/>
                <w:lang w:val="en-US" w:eastAsia="zh-CN"/>
              </w:rPr>
              <w:t>耳垂的位置同样向外一些</w:t>
            </w:r>
          </w:p>
          <w:p w14:paraId="44C25C36">
            <w:pPr>
              <w:pStyle w:val="10"/>
              <w:numPr>
                <w:ilvl w:val="0"/>
                <w:numId w:val="18"/>
              </w:numPr>
              <w:bidi w:val="0"/>
              <w:ind w:left="425" w:leftChars="0" w:hanging="425" w:firstLineChars="0"/>
              <w:rPr>
                <w:rFonts w:hint="default"/>
                <w:lang w:val="en-US" w:eastAsia="zh-CN"/>
              </w:rPr>
            </w:pPr>
            <w:r>
              <w:rPr>
                <w:rFonts w:hint="eastAsia"/>
                <w:lang w:val="en-US" w:eastAsia="zh-CN"/>
              </w:rPr>
              <w:t>耳唇选择二边——右击——桥接——中间线内移</w:t>
            </w:r>
            <w:r>
              <w:drawing>
                <wp:anchor distT="0" distB="0" distL="114300" distR="114300" simplePos="0" relativeHeight="251701248" behindDoc="0" locked="0" layoutInCell="1" allowOverlap="1">
                  <wp:simplePos x="0" y="0"/>
                  <wp:positionH relativeFrom="column">
                    <wp:posOffset>170180</wp:posOffset>
                  </wp:positionH>
                  <wp:positionV relativeFrom="paragraph">
                    <wp:posOffset>30480</wp:posOffset>
                  </wp:positionV>
                  <wp:extent cx="3222625" cy="2902585"/>
                  <wp:effectExtent l="0" t="0" r="8255" b="8255"/>
                  <wp:wrapTopAndBottom/>
                  <wp:docPr id="6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2"/>
                          <pic:cNvPicPr>
                            <a:picLocks noChangeAspect="1"/>
                          </pic:cNvPicPr>
                        </pic:nvPicPr>
                        <pic:blipFill>
                          <a:blip r:embed="rId51"/>
                          <a:stretch>
                            <a:fillRect/>
                          </a:stretch>
                        </pic:blipFill>
                        <pic:spPr>
                          <a:xfrm>
                            <a:off x="0" y="0"/>
                            <a:ext cx="3222625" cy="2902585"/>
                          </a:xfrm>
                          <a:prstGeom prst="rect">
                            <a:avLst/>
                          </a:prstGeom>
                          <a:noFill/>
                          <a:ln>
                            <a:noFill/>
                          </a:ln>
                        </pic:spPr>
                      </pic:pic>
                    </a:graphicData>
                  </a:graphic>
                </wp:anchor>
              </w:drawing>
            </w:r>
          </w:p>
          <w:p w14:paraId="70B5D3BD">
            <w:pPr>
              <w:pStyle w:val="10"/>
              <w:numPr>
                <w:ilvl w:val="0"/>
                <w:numId w:val="18"/>
              </w:numPr>
              <w:bidi w:val="0"/>
              <w:ind w:left="425" w:leftChars="0" w:hanging="425" w:firstLineChars="0"/>
              <w:rPr>
                <w:rFonts w:hint="default"/>
                <w:lang w:val="en-US" w:eastAsia="zh-CN"/>
              </w:rPr>
            </w:pPr>
            <w:r>
              <w:rPr>
                <w:rFonts w:hint="eastAsia"/>
                <w:lang w:val="en-US" w:eastAsia="zh-CN"/>
              </w:rPr>
              <w:t>面集—选择—全选——右击——挤压——勾创建封顶——厚18度——应用</w:t>
            </w:r>
            <w:r>
              <w:rPr>
                <w:rFonts w:hint="eastAsia"/>
                <w:lang w:val="en-US" w:eastAsia="zh-CN"/>
              </w:rPr>
              <w:br w:type="textWrapping"/>
            </w:r>
            <w:r>
              <w:rPr>
                <w:rFonts w:hint="eastAsia"/>
                <w:lang w:val="en-US" w:eastAsia="zh-CN"/>
              </w:rPr>
              <w:t>(ctrl+移动为挤压操作，鼠标控制移动的方向)</w:t>
            </w:r>
          </w:p>
          <w:p w14:paraId="6BB51BD8">
            <w:pPr>
              <w:pStyle w:val="10"/>
              <w:numPr>
                <w:ilvl w:val="0"/>
                <w:numId w:val="18"/>
              </w:numPr>
              <w:bidi w:val="0"/>
              <w:ind w:left="425" w:leftChars="0" w:hanging="425" w:firstLineChars="0"/>
              <w:rPr>
                <w:rFonts w:hint="default"/>
                <w:lang w:val="en-US" w:eastAsia="zh-CN"/>
              </w:rPr>
            </w:pPr>
            <w:r>
              <w:rPr>
                <w:rFonts w:hint="eastAsia"/>
                <w:lang w:val="en-US" w:eastAsia="zh-CN"/>
              </w:rPr>
              <w:t>边集——SHIFT+双击——选择内侧所有一周线—CTRL+移动—移动——参数——轴心——方法为法线——勾沿着法线——于视图Z轴方向拖一下深一些</w:t>
            </w:r>
          </w:p>
          <w:p w14:paraId="38B4A88A">
            <w:pPr>
              <w:pStyle w:val="10"/>
              <w:numPr>
                <w:ilvl w:val="0"/>
                <w:numId w:val="18"/>
              </w:numPr>
              <w:bidi w:val="0"/>
              <w:ind w:left="425" w:leftChars="0" w:hanging="425" w:firstLineChars="0"/>
              <w:rPr>
                <w:rFonts w:hint="default"/>
                <w:lang w:val="en-US" w:eastAsia="zh-CN"/>
              </w:rPr>
            </w:pPr>
            <w:r>
              <w:rPr>
                <w:rFonts w:hint="eastAsia"/>
                <w:lang w:val="en-US" w:eastAsia="zh-CN"/>
              </w:rPr>
              <w:t>面集——删除每个尖的第一个面——边集——相对应的边选中——右击——桥接——如果不够的——插入循环边——再相应桥接</w:t>
            </w:r>
            <w:r>
              <w:drawing>
                <wp:inline distT="0" distB="0" distL="114300" distR="114300">
                  <wp:extent cx="1623060" cy="1941195"/>
                  <wp:effectExtent l="0" t="0" r="7620" b="9525"/>
                  <wp:docPr id="2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8"/>
                          <pic:cNvPicPr>
                            <a:picLocks noChangeAspect="1"/>
                          </pic:cNvPicPr>
                        </pic:nvPicPr>
                        <pic:blipFill>
                          <a:blip r:embed="rId52"/>
                          <a:stretch>
                            <a:fillRect/>
                          </a:stretch>
                        </pic:blipFill>
                        <pic:spPr>
                          <a:xfrm>
                            <a:off x="0" y="0"/>
                            <a:ext cx="1623060" cy="1941195"/>
                          </a:xfrm>
                          <a:prstGeom prst="rect">
                            <a:avLst/>
                          </a:prstGeom>
                          <a:noFill/>
                          <a:ln>
                            <a:noFill/>
                          </a:ln>
                        </pic:spPr>
                      </pic:pic>
                    </a:graphicData>
                  </a:graphic>
                </wp:inline>
              </w:drawing>
            </w:r>
          </w:p>
          <w:p w14:paraId="1F6AB176">
            <w:pPr>
              <w:pStyle w:val="10"/>
              <w:numPr>
                <w:ilvl w:val="0"/>
                <w:numId w:val="18"/>
              </w:numPr>
              <w:bidi w:val="0"/>
              <w:ind w:left="425" w:leftChars="0" w:hanging="425" w:firstLineChars="0"/>
              <w:rPr>
                <w:rFonts w:hint="eastAsia"/>
                <w:sz w:val="24"/>
              </w:rPr>
            </w:pPr>
            <w:r>
              <w:rPr>
                <w:rFonts w:hint="eastAsia"/>
                <w:lang w:val="en-US" w:eastAsia="zh-CN"/>
              </w:rPr>
              <w:t>针对凹进的面——选择——右击——笔刷——涂平滑——涂凹形</w:t>
            </w:r>
          </w:p>
        </w:tc>
        <w:tc>
          <w:tcPr>
            <w:tcW w:w="1298" w:type="dxa"/>
            <w:noWrap w:val="0"/>
            <w:vAlign w:val="top"/>
          </w:tcPr>
          <w:p w14:paraId="18B1C2A0">
            <w:pPr>
              <w:spacing w:line="400" w:lineRule="exact"/>
              <w:jc w:val="center"/>
              <w:rPr>
                <w:rFonts w:hint="eastAsia"/>
                <w:sz w:val="24"/>
              </w:rPr>
            </w:pPr>
          </w:p>
        </w:tc>
      </w:tr>
    </w:tbl>
    <w:p w14:paraId="44350CA0">
      <w:pPr>
        <w:jc w:val="center"/>
        <w:rPr>
          <w:b/>
          <w:sz w:val="36"/>
          <w:szCs w:val="36"/>
          <w:u w:val="double"/>
        </w:rPr>
      </w:pPr>
      <w:r>
        <w:rPr>
          <w:rFonts w:hint="eastAsia"/>
          <w:b/>
          <w:sz w:val="36"/>
          <w:szCs w:val="36"/>
          <w:u w:val="double"/>
        </w:rPr>
        <w:t>课程教案首</w:t>
      </w:r>
    </w:p>
    <w:p w14:paraId="50376433">
      <w:pPr>
        <w:spacing w:line="200" w:lineRule="exact"/>
        <w:rPr>
          <w:rFonts w:hint="eastAsia"/>
          <w:sz w:val="24"/>
        </w:rPr>
      </w:pPr>
      <w:r>
        <w:rPr>
          <w:rFonts w:hint="eastAsia"/>
        </w:rPr>
        <w:t xml:space="preserve">                                                              No.</w:t>
      </w:r>
      <w:r>
        <w:rPr>
          <w:rFonts w:hint="eastAsia"/>
          <w:lang w:val="en-US" w:eastAsia="zh-CN"/>
        </w:rPr>
        <w:t>13</w:t>
      </w:r>
    </w:p>
    <w:tbl>
      <w:tblPr>
        <w:tblStyle w:val="4"/>
        <w:tblW w:w="0" w:type="auto"/>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5"/>
        <w:gridCol w:w="1729"/>
        <w:gridCol w:w="1320"/>
        <w:gridCol w:w="1359"/>
        <w:gridCol w:w="708"/>
        <w:gridCol w:w="1206"/>
        <w:gridCol w:w="849"/>
        <w:gridCol w:w="458"/>
      </w:tblGrid>
      <w:tr w14:paraId="2B9B5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1441" w:type="dxa"/>
            <w:noWrap w:val="0"/>
            <w:vAlign w:val="center"/>
          </w:tcPr>
          <w:p w14:paraId="31396D1B">
            <w:pPr>
              <w:jc w:val="center"/>
              <w:rPr>
                <w:rFonts w:ascii="宋体" w:hAnsi="宋体"/>
                <w:b/>
                <w:sz w:val="24"/>
              </w:rPr>
            </w:pPr>
            <w:r>
              <w:rPr>
                <w:rFonts w:hint="eastAsia" w:ascii="宋体" w:hAnsi="宋体"/>
                <w:b/>
                <w:sz w:val="24"/>
              </w:rPr>
              <w:t>授课题目</w:t>
            </w:r>
          </w:p>
        </w:tc>
        <w:tc>
          <w:tcPr>
            <w:tcW w:w="4847" w:type="dxa"/>
            <w:gridSpan w:val="3"/>
            <w:noWrap w:val="0"/>
            <w:vAlign w:val="center"/>
          </w:tcPr>
          <w:p w14:paraId="3A8E7DBC">
            <w:pPr>
              <w:jc w:val="left"/>
              <w:rPr>
                <w:rFonts w:hint="default" w:ascii="宋体" w:hAnsi="宋体" w:eastAsia="宋体"/>
                <w:b/>
                <w:sz w:val="24"/>
                <w:lang w:val="en-US" w:eastAsia="zh-CN"/>
              </w:rPr>
            </w:pPr>
            <w:r>
              <w:rPr>
                <w:rFonts w:hint="eastAsia" w:ascii="宋体" w:hAnsi="宋体" w:cs="宋体"/>
                <w:b/>
                <w:bCs/>
                <w:sz w:val="21"/>
                <w:szCs w:val="21"/>
                <w:lang w:val="en-US" w:eastAsia="zh-CN"/>
              </w:rPr>
              <w:t>第三章节：三维写实人物建模耳朵建模二</w:t>
            </w:r>
          </w:p>
        </w:tc>
        <w:tc>
          <w:tcPr>
            <w:tcW w:w="708" w:type="dxa"/>
            <w:noWrap w:val="0"/>
            <w:vAlign w:val="center"/>
          </w:tcPr>
          <w:p w14:paraId="4FC93DE5">
            <w:pPr>
              <w:jc w:val="left"/>
              <w:rPr>
                <w:rFonts w:hint="eastAsia" w:ascii="宋体" w:hAnsi="宋体"/>
                <w:b/>
                <w:sz w:val="24"/>
              </w:rPr>
            </w:pPr>
            <w:r>
              <w:rPr>
                <w:rFonts w:hint="eastAsia" w:ascii="宋体" w:hAnsi="宋体"/>
                <w:b/>
                <w:sz w:val="24"/>
              </w:rPr>
              <w:t>类型</w:t>
            </w:r>
          </w:p>
        </w:tc>
        <w:tc>
          <w:tcPr>
            <w:tcW w:w="1271" w:type="dxa"/>
            <w:noWrap w:val="0"/>
            <w:vAlign w:val="center"/>
          </w:tcPr>
          <w:p w14:paraId="6BDAA756">
            <w:pPr>
              <w:jc w:val="left"/>
              <w:rPr>
                <w:rFonts w:hint="default" w:ascii="宋体" w:hAnsi="宋体" w:eastAsia="宋体"/>
                <w:b w:val="0"/>
                <w:bCs/>
                <w:sz w:val="24"/>
                <w:lang w:val="en-US" w:eastAsia="zh-CN"/>
              </w:rPr>
            </w:pPr>
            <w:r>
              <w:rPr>
                <w:rFonts w:hint="eastAsia" w:ascii="宋体" w:hAnsi="宋体"/>
                <w:b/>
                <w:sz w:val="24"/>
                <w:lang w:val="en-US" w:eastAsia="zh-CN"/>
              </w:rPr>
              <w:t>理论＋实践</w:t>
            </w:r>
          </w:p>
        </w:tc>
        <w:tc>
          <w:tcPr>
            <w:tcW w:w="849" w:type="dxa"/>
            <w:noWrap w:val="0"/>
            <w:vAlign w:val="center"/>
          </w:tcPr>
          <w:p w14:paraId="046F691E">
            <w:pPr>
              <w:jc w:val="left"/>
              <w:rPr>
                <w:rFonts w:ascii="宋体" w:hAnsi="宋体"/>
                <w:b/>
                <w:sz w:val="24"/>
              </w:rPr>
            </w:pPr>
            <w:r>
              <w:rPr>
                <w:rFonts w:hint="eastAsia" w:ascii="宋体" w:hAnsi="宋体"/>
                <w:b/>
                <w:sz w:val="24"/>
              </w:rPr>
              <w:t>学时</w:t>
            </w:r>
          </w:p>
        </w:tc>
        <w:tc>
          <w:tcPr>
            <w:tcW w:w="458" w:type="dxa"/>
            <w:noWrap w:val="0"/>
            <w:vAlign w:val="center"/>
          </w:tcPr>
          <w:p w14:paraId="0F54C400">
            <w:pPr>
              <w:jc w:val="left"/>
              <w:rPr>
                <w:rFonts w:hint="default" w:ascii="宋体" w:hAnsi="宋体" w:eastAsia="宋体"/>
                <w:b/>
                <w:sz w:val="24"/>
                <w:lang w:val="en-US" w:eastAsia="zh-CN"/>
              </w:rPr>
            </w:pPr>
            <w:r>
              <w:rPr>
                <w:rFonts w:hint="eastAsia" w:ascii="宋体" w:hAnsi="宋体" w:eastAsia="宋体"/>
                <w:b/>
                <w:sz w:val="24"/>
                <w:lang w:val="en-US" w:eastAsia="zh-CN"/>
              </w:rPr>
              <w:t>4</w:t>
            </w:r>
          </w:p>
        </w:tc>
      </w:tr>
      <w:tr w14:paraId="3A8E0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9" w:hRule="atLeast"/>
        </w:trPr>
        <w:tc>
          <w:tcPr>
            <w:tcW w:w="1441" w:type="dxa"/>
            <w:vMerge w:val="restart"/>
            <w:noWrap w:val="0"/>
            <w:vAlign w:val="center"/>
          </w:tcPr>
          <w:p w14:paraId="5233614F">
            <w:pPr>
              <w:jc w:val="center"/>
              <w:rPr>
                <w:rFonts w:ascii="宋体" w:hAnsi="宋体"/>
                <w:b/>
                <w:sz w:val="24"/>
              </w:rPr>
            </w:pPr>
            <w:r>
              <w:rPr>
                <w:rFonts w:hint="eastAsia" w:ascii="宋体" w:hAnsi="宋体"/>
                <w:b/>
                <w:sz w:val="24"/>
              </w:rPr>
              <w:t>教学目标</w:t>
            </w:r>
          </w:p>
        </w:tc>
        <w:tc>
          <w:tcPr>
            <w:tcW w:w="8133" w:type="dxa"/>
            <w:gridSpan w:val="7"/>
            <w:noWrap w:val="0"/>
            <w:vAlign w:val="top"/>
          </w:tcPr>
          <w:p w14:paraId="618AA7D5">
            <w:pPr>
              <w:jc w:val="left"/>
              <w:rPr>
                <w:rFonts w:hint="eastAsia" w:ascii="宋体" w:hAnsi="宋体"/>
                <w:b/>
                <w:sz w:val="24"/>
              </w:rPr>
            </w:pPr>
            <w:r>
              <w:rPr>
                <w:rFonts w:hint="eastAsia" w:ascii="宋体" w:hAnsi="宋体"/>
                <w:b/>
                <w:sz w:val="24"/>
              </w:rPr>
              <w:t>［知识目标］：</w:t>
            </w:r>
          </w:p>
          <w:p w14:paraId="32564D7F">
            <w:pPr>
              <w:jc w:val="left"/>
              <w:rPr>
                <w:rFonts w:hint="default" w:ascii="宋体" w:hAnsi="宋体" w:eastAsia="宋体"/>
                <w:sz w:val="24"/>
                <w:lang w:val="en-US" w:eastAsia="zh-CN"/>
              </w:rPr>
            </w:pPr>
            <w:r>
              <w:rPr>
                <w:rFonts w:hint="eastAsia" w:ascii="宋体" w:hAnsi="宋体" w:cs="宋体"/>
                <w:sz w:val="24"/>
                <w:lang w:val="en-US" w:eastAsia="zh-CN"/>
              </w:rPr>
              <w:t>本章节主要讲授耳朵的细致建模技术，通过点层集的移动、涂绘、雕刻来造形处理。能过线层集的循环插入、平滑雕刻、笔刷涂绘来层集平滑与造形制作。以及通过点焊接，点捕捉移动来控制点的缝合技术，线的循环插入，线性切割，线的倒角技术来制作平滑的耳部线条，面的嵌入，挤压来制作凹凸不平的耳朵面模型。</w:t>
            </w:r>
          </w:p>
        </w:tc>
      </w:tr>
      <w:tr w14:paraId="5F725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1441" w:type="dxa"/>
            <w:vMerge w:val="continue"/>
            <w:noWrap w:val="0"/>
            <w:vAlign w:val="center"/>
          </w:tcPr>
          <w:p w14:paraId="278731B4">
            <w:pPr>
              <w:rPr>
                <w:rFonts w:ascii="宋体" w:hAnsi="宋体"/>
                <w:b/>
                <w:sz w:val="24"/>
              </w:rPr>
            </w:pPr>
          </w:p>
        </w:tc>
        <w:tc>
          <w:tcPr>
            <w:tcW w:w="8133" w:type="dxa"/>
            <w:gridSpan w:val="7"/>
            <w:noWrap w:val="0"/>
            <w:vAlign w:val="top"/>
          </w:tcPr>
          <w:p w14:paraId="6E7AC933">
            <w:pPr>
              <w:rPr>
                <w:rFonts w:hint="eastAsia" w:ascii="宋体" w:hAnsi="宋体"/>
                <w:b/>
                <w:sz w:val="24"/>
              </w:rPr>
            </w:pPr>
            <w:r>
              <w:rPr>
                <w:rFonts w:hint="eastAsia" w:ascii="宋体" w:hAnsi="宋体"/>
                <w:b/>
                <w:sz w:val="24"/>
              </w:rPr>
              <w:t>［能力目标］：</w:t>
            </w:r>
          </w:p>
          <w:p w14:paraId="5CAB931E">
            <w:pPr>
              <w:rPr>
                <w:rFonts w:ascii="宋体" w:hAnsi="宋体"/>
                <w:sz w:val="24"/>
              </w:rPr>
            </w:pPr>
            <w:r>
              <w:rPr>
                <w:rFonts w:hint="eastAsia" w:ascii="宋体" w:hAnsi="宋体" w:eastAsia="宋体" w:cs="宋体"/>
                <w:sz w:val="24"/>
              </w:rPr>
              <w:t>能够独立在C4D中完成</w:t>
            </w:r>
            <w:r>
              <w:rPr>
                <w:rFonts w:hint="eastAsia" w:ascii="宋体" w:hAnsi="宋体" w:cs="宋体"/>
                <w:sz w:val="24"/>
                <w:lang w:val="en-US" w:eastAsia="zh-CN"/>
              </w:rPr>
              <w:t>耳朵</w:t>
            </w:r>
            <w:r>
              <w:rPr>
                <w:rFonts w:hint="eastAsia" w:ascii="宋体" w:hAnsi="宋体" w:eastAsia="宋体" w:cs="宋体"/>
                <w:sz w:val="24"/>
              </w:rPr>
              <w:t>的建模工作，包括基础形态塑造、细节雕刻、材质赋予等，以呈现出逼真的角色形象。熟练运用C4D中的建模工具和技术，能够灵活应对不同风格和需求的IP角色建模任务</w:t>
            </w:r>
          </w:p>
        </w:tc>
      </w:tr>
      <w:tr w14:paraId="3AB11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8" w:hRule="atLeast"/>
        </w:trPr>
        <w:tc>
          <w:tcPr>
            <w:tcW w:w="1441" w:type="dxa"/>
            <w:vMerge w:val="continue"/>
            <w:noWrap w:val="0"/>
            <w:vAlign w:val="center"/>
          </w:tcPr>
          <w:p w14:paraId="0D209CB2">
            <w:pPr>
              <w:rPr>
                <w:rFonts w:ascii="宋体" w:hAnsi="宋体"/>
                <w:b/>
                <w:sz w:val="24"/>
              </w:rPr>
            </w:pPr>
          </w:p>
        </w:tc>
        <w:tc>
          <w:tcPr>
            <w:tcW w:w="8133" w:type="dxa"/>
            <w:gridSpan w:val="7"/>
            <w:noWrap w:val="0"/>
            <w:vAlign w:val="top"/>
          </w:tcPr>
          <w:p w14:paraId="1EB83226">
            <w:pPr>
              <w:widowControl/>
              <w:tabs>
                <w:tab w:val="left" w:pos="1260"/>
              </w:tabs>
              <w:spacing w:line="240" w:lineRule="auto"/>
              <w:jc w:val="left"/>
              <w:rPr>
                <w:rFonts w:hint="eastAsia" w:ascii="宋体" w:hAnsi="宋体"/>
                <w:b/>
                <w:sz w:val="24"/>
              </w:rPr>
            </w:pPr>
            <w:r>
              <w:rPr>
                <w:rFonts w:hint="eastAsia" w:ascii="宋体" w:hAnsi="宋体"/>
                <w:b/>
                <w:sz w:val="24"/>
              </w:rPr>
              <w:t>［素质目标］：</w:t>
            </w:r>
          </w:p>
          <w:p w14:paraId="194558F1">
            <w:pPr>
              <w:rPr>
                <w:rFonts w:ascii="宋体" w:hAnsi="宋体"/>
                <w:sz w:val="24"/>
              </w:rPr>
            </w:pPr>
            <w:r>
              <w:rPr>
                <w:rFonts w:hint="eastAsia" w:ascii="宋体" w:hAnsi="宋体" w:eastAsia="宋体" w:cs="宋体"/>
                <w:bCs/>
                <w:kern w:val="0"/>
                <w:sz w:val="24"/>
              </w:rPr>
              <w:t>培养学生的创新意识和实践能力，鼓励其在IP角色建模中发挥创意，尝试不同的建模风格和技术。提升学生的审美能力和细节处理能力，注重IP角色的形态美观、比例协调以及细节精致</w:t>
            </w:r>
          </w:p>
        </w:tc>
      </w:tr>
      <w:tr w14:paraId="03F51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1" w:hRule="atLeast"/>
        </w:trPr>
        <w:tc>
          <w:tcPr>
            <w:tcW w:w="1441" w:type="dxa"/>
            <w:noWrap w:val="0"/>
            <w:vAlign w:val="center"/>
          </w:tcPr>
          <w:p w14:paraId="1ACB2A7A">
            <w:pPr>
              <w:jc w:val="center"/>
              <w:rPr>
                <w:rFonts w:hint="eastAsia" w:ascii="宋体" w:hAnsi="宋体"/>
                <w:b/>
                <w:sz w:val="24"/>
              </w:rPr>
            </w:pPr>
            <w:r>
              <w:rPr>
                <w:rFonts w:hint="eastAsia" w:ascii="宋体" w:hAnsi="宋体"/>
                <w:b/>
                <w:sz w:val="24"/>
              </w:rPr>
              <w:t>教学内容</w:t>
            </w:r>
          </w:p>
          <w:p w14:paraId="708AA844">
            <w:pPr>
              <w:jc w:val="center"/>
              <w:rPr>
                <w:rFonts w:ascii="宋体" w:hAnsi="宋体"/>
                <w:b/>
                <w:sz w:val="24"/>
              </w:rPr>
            </w:pPr>
            <w:r>
              <w:rPr>
                <w:rFonts w:hint="eastAsia" w:ascii="宋体" w:hAnsi="宋体"/>
                <w:b/>
                <w:sz w:val="24"/>
              </w:rPr>
              <w:t>及重难点</w:t>
            </w:r>
          </w:p>
        </w:tc>
        <w:tc>
          <w:tcPr>
            <w:tcW w:w="8133" w:type="dxa"/>
            <w:gridSpan w:val="7"/>
            <w:noWrap w:val="0"/>
            <w:vAlign w:val="center"/>
          </w:tcPr>
          <w:p w14:paraId="7FE17B00">
            <w:pPr>
              <w:widowControl/>
              <w:tabs>
                <w:tab w:val="left" w:pos="1260"/>
              </w:tabs>
              <w:spacing w:line="240" w:lineRule="auto"/>
              <w:jc w:val="left"/>
              <w:rPr>
                <w:rFonts w:hint="eastAsia" w:ascii="宋体" w:hAnsi="宋体" w:eastAsia="宋体" w:cs="宋体"/>
                <w:sz w:val="24"/>
              </w:rPr>
            </w:pPr>
            <w:r>
              <w:rPr>
                <w:rFonts w:hint="eastAsia" w:ascii="宋体" w:hAnsi="宋体" w:eastAsia="宋体" w:cs="宋体"/>
                <w:sz w:val="24"/>
                <w:lang w:val="en-US" w:eastAsia="zh-CN"/>
              </w:rPr>
              <w:t>重点：</w:t>
            </w:r>
            <w:r>
              <w:rPr>
                <w:rFonts w:hint="eastAsia" w:ascii="宋体" w:hAnsi="宋体" w:eastAsia="宋体" w:cs="宋体"/>
                <w:sz w:val="24"/>
              </w:rPr>
              <w:t>C4D软件中的建模工具和技术，包括基础建模、高级建模、细节雕刻等，以及它们在IP角色建模中的应用。IP角色的设计原则和流程，如何根据角色设定进行比例关系调整、形态美感塑造等</w:t>
            </w:r>
          </w:p>
          <w:p w14:paraId="589B90A7">
            <w:pPr>
              <w:widowControl/>
              <w:tabs>
                <w:tab w:val="left" w:pos="1260"/>
              </w:tabs>
              <w:spacing w:line="240" w:lineRule="auto"/>
              <w:jc w:val="left"/>
              <w:rPr>
                <w:rFonts w:ascii="宋体" w:hAnsi="宋体"/>
                <w:sz w:val="24"/>
                <w:highlight w:val="yellow"/>
              </w:rPr>
            </w:pPr>
            <w:r>
              <w:rPr>
                <w:rFonts w:hint="eastAsia" w:ascii="宋体" w:hAnsi="宋体" w:eastAsia="宋体" w:cs="宋体"/>
                <w:sz w:val="24"/>
                <w:lang w:val="en-US" w:eastAsia="zh-CN"/>
              </w:rPr>
              <w:t>难点：如何准确塑造IP角色的基础形态，使其符合角色设定和比例关系要求。如何进行细节雕刻，以增强IP角色的表现力和真实感</w:t>
            </w:r>
          </w:p>
        </w:tc>
      </w:tr>
      <w:tr w14:paraId="05ABE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3" w:hRule="atLeast"/>
        </w:trPr>
        <w:tc>
          <w:tcPr>
            <w:tcW w:w="1441" w:type="dxa"/>
            <w:noWrap w:val="0"/>
            <w:vAlign w:val="center"/>
          </w:tcPr>
          <w:p w14:paraId="110B7F36">
            <w:pPr>
              <w:jc w:val="center"/>
              <w:rPr>
                <w:rFonts w:hint="eastAsia" w:ascii="宋体" w:hAnsi="宋体"/>
                <w:b/>
                <w:sz w:val="24"/>
              </w:rPr>
            </w:pPr>
            <w:r>
              <w:rPr>
                <w:rFonts w:hint="eastAsia" w:ascii="宋体" w:hAnsi="宋体"/>
                <w:b/>
                <w:sz w:val="24"/>
              </w:rPr>
              <w:t>教学逻辑</w:t>
            </w:r>
          </w:p>
          <w:p w14:paraId="059A43E5">
            <w:pPr>
              <w:jc w:val="center"/>
              <w:rPr>
                <w:rFonts w:ascii="宋体" w:hAnsi="宋体"/>
                <w:b/>
                <w:sz w:val="24"/>
              </w:rPr>
            </w:pPr>
            <w:r>
              <w:rPr>
                <w:rFonts w:hint="eastAsia" w:ascii="宋体" w:hAnsi="宋体"/>
                <w:b/>
                <w:sz w:val="24"/>
              </w:rPr>
              <w:t>思维导图</w:t>
            </w:r>
          </w:p>
        </w:tc>
        <w:tc>
          <w:tcPr>
            <w:tcW w:w="8133" w:type="dxa"/>
            <w:gridSpan w:val="7"/>
            <w:noWrap w:val="0"/>
            <w:vAlign w:val="center"/>
          </w:tcPr>
          <w:p w14:paraId="0786C654">
            <w:pPr>
              <w:rPr>
                <w:rFonts w:ascii="宋体" w:hAnsi="宋体"/>
                <w:sz w:val="24"/>
              </w:rPr>
            </w:pPr>
            <w:r>
              <w:drawing>
                <wp:inline distT="0" distB="0" distL="114300" distR="114300">
                  <wp:extent cx="3962400" cy="6903720"/>
                  <wp:effectExtent l="0" t="0" r="0" b="0"/>
                  <wp:docPr id="63"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9"/>
                          <pic:cNvPicPr>
                            <a:picLocks noChangeAspect="1"/>
                          </pic:cNvPicPr>
                        </pic:nvPicPr>
                        <pic:blipFill>
                          <a:blip r:embed="rId53"/>
                          <a:stretch>
                            <a:fillRect/>
                          </a:stretch>
                        </pic:blipFill>
                        <pic:spPr>
                          <a:xfrm>
                            <a:off x="0" y="0"/>
                            <a:ext cx="3962400" cy="6903720"/>
                          </a:xfrm>
                          <a:prstGeom prst="rect">
                            <a:avLst/>
                          </a:prstGeom>
                          <a:noFill/>
                          <a:ln>
                            <a:noFill/>
                          </a:ln>
                        </pic:spPr>
                      </pic:pic>
                    </a:graphicData>
                  </a:graphic>
                </wp:inline>
              </w:drawing>
            </w:r>
          </w:p>
        </w:tc>
      </w:tr>
      <w:tr w14:paraId="51F50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1441" w:type="dxa"/>
            <w:noWrap w:val="0"/>
            <w:vAlign w:val="center"/>
          </w:tcPr>
          <w:p w14:paraId="068A4D6E">
            <w:pPr>
              <w:jc w:val="center"/>
              <w:rPr>
                <w:rFonts w:ascii="宋体" w:hAnsi="宋体"/>
                <w:b/>
                <w:sz w:val="24"/>
              </w:rPr>
            </w:pPr>
            <w:r>
              <w:rPr>
                <w:rFonts w:hint="eastAsia" w:ascii="宋体" w:hAnsi="宋体"/>
                <w:b/>
                <w:sz w:val="24"/>
              </w:rPr>
              <w:t>教学方法</w:t>
            </w:r>
          </w:p>
        </w:tc>
        <w:tc>
          <w:tcPr>
            <w:tcW w:w="8133" w:type="dxa"/>
            <w:gridSpan w:val="7"/>
            <w:noWrap w:val="0"/>
            <w:vAlign w:val="center"/>
          </w:tcPr>
          <w:p w14:paraId="0403EB2A">
            <w:pPr>
              <w:rPr>
                <w:rFonts w:hint="default" w:ascii="宋体" w:hAnsi="宋体" w:eastAsia="宋体"/>
                <w:sz w:val="24"/>
                <w:lang w:val="en-US" w:eastAsia="zh-CN"/>
              </w:rPr>
            </w:pPr>
            <w:r>
              <w:rPr>
                <w:rFonts w:hint="eastAsia" w:ascii="宋体" w:hAnsi="宋体"/>
                <w:sz w:val="24"/>
                <w:lang w:val="en-US" w:eastAsia="zh-CN"/>
              </w:rPr>
              <w:t>确立以学生为主体，重视学生个人发展，激发学生的创造力，选取具有代表性的IP角色建模案例，通过分析、讲解与实践，让学生掌握建模技巧与流程。教师分步示范建模过程，学生跟随练习，逐步掌握建模技能。及时给予学生反馈与指导，纠正错误，提升建模质量</w:t>
            </w:r>
          </w:p>
        </w:tc>
      </w:tr>
      <w:tr w14:paraId="28BA4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1" w:hRule="atLeast"/>
        </w:trPr>
        <w:tc>
          <w:tcPr>
            <w:tcW w:w="1441" w:type="dxa"/>
            <w:tcBorders>
              <w:bottom w:val="double" w:color="auto" w:sz="4" w:space="0"/>
            </w:tcBorders>
            <w:noWrap w:val="0"/>
            <w:vAlign w:val="center"/>
          </w:tcPr>
          <w:p w14:paraId="7FD56D30">
            <w:pPr>
              <w:jc w:val="center"/>
              <w:rPr>
                <w:rFonts w:ascii="宋体" w:hAnsi="宋体"/>
                <w:b/>
                <w:sz w:val="24"/>
              </w:rPr>
            </w:pPr>
            <w:r>
              <w:rPr>
                <w:rFonts w:hint="eastAsia" w:ascii="宋体" w:hAnsi="宋体"/>
                <w:b/>
                <w:sz w:val="24"/>
              </w:rPr>
              <w:t>能力训练</w:t>
            </w:r>
          </w:p>
        </w:tc>
        <w:tc>
          <w:tcPr>
            <w:tcW w:w="8133" w:type="dxa"/>
            <w:gridSpan w:val="7"/>
            <w:tcBorders>
              <w:bottom w:val="double" w:color="auto" w:sz="4" w:space="0"/>
            </w:tcBorders>
            <w:noWrap w:val="0"/>
            <w:vAlign w:val="top"/>
          </w:tcPr>
          <w:p w14:paraId="0171AE2A">
            <w:pPr>
              <w:rPr>
                <w:rFonts w:ascii="宋体" w:hAnsi="宋体"/>
                <w:sz w:val="24"/>
              </w:rPr>
            </w:pPr>
            <w:r>
              <w:rPr>
                <w:rFonts w:hint="eastAsia" w:ascii="宋体" w:hAnsi="宋体" w:eastAsia="宋体" w:cs="宋体"/>
                <w:sz w:val="24"/>
              </w:rPr>
              <w:t>安排充足的实践操作时间，让学员动手进行IP角色的建模工作，通过实际操作掌握建模工具和技术。创意转化练习：提供一些创意和想法，让学员尝试将其转化为具体的IP角色模型，以提升创意转化能力。案例分析：分析优秀的IP角色建模案例，让学员了解不同风格和技术的应用，并鼓励其进行模仿和创新</w:t>
            </w:r>
            <w:r>
              <w:rPr>
                <w:rFonts w:hint="eastAsia" w:ascii="宋体" w:hAnsi="宋体" w:eastAsia="宋体" w:cs="宋体"/>
                <w:sz w:val="24"/>
                <w:lang w:eastAsia="zh-CN"/>
              </w:rPr>
              <w:t>，对学员的IP角色建模作品进行评审，提供建设性反馈与建议，鼓励学员根据反馈进行作品修改与优化，提升整体建模水平</w:t>
            </w:r>
            <w:r>
              <w:rPr>
                <w:rFonts w:hint="eastAsia" w:ascii="宋体" w:hAnsi="宋体" w:eastAsia="宋体" w:cs="宋体"/>
                <w:sz w:val="24"/>
                <w:lang w:val="en-US" w:eastAsia="zh-CN"/>
              </w:rPr>
              <w:t>‌</w:t>
            </w:r>
          </w:p>
        </w:tc>
      </w:tr>
      <w:tr w14:paraId="3B3B6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1441" w:type="dxa"/>
            <w:noWrap w:val="0"/>
            <w:vAlign w:val="center"/>
          </w:tcPr>
          <w:p w14:paraId="55D1CC79">
            <w:pPr>
              <w:jc w:val="center"/>
              <w:rPr>
                <w:rFonts w:ascii="宋体" w:hAnsi="宋体"/>
                <w:b/>
                <w:sz w:val="24"/>
              </w:rPr>
            </w:pPr>
            <w:r>
              <w:rPr>
                <w:rFonts w:hint="eastAsia" w:ascii="宋体" w:hAnsi="宋体"/>
                <w:b/>
                <w:sz w:val="24"/>
              </w:rPr>
              <w:t>班级代码</w:t>
            </w:r>
          </w:p>
        </w:tc>
        <w:tc>
          <w:tcPr>
            <w:tcW w:w="1742" w:type="dxa"/>
            <w:noWrap w:val="0"/>
            <w:vAlign w:val="center"/>
          </w:tcPr>
          <w:p w14:paraId="00C8296B">
            <w:pPr>
              <w:jc w:val="center"/>
              <w:rPr>
                <w:rFonts w:hint="default" w:ascii="宋体" w:hAnsi="宋体" w:eastAsia="宋体"/>
                <w:sz w:val="24"/>
                <w:lang w:val="en-US" w:eastAsia="zh-CN"/>
              </w:rPr>
            </w:pPr>
            <w:r>
              <w:rPr>
                <w:rFonts w:hint="eastAsia" w:ascii="宋体" w:hAnsi="宋体" w:cs="Times New Roman"/>
                <w:sz w:val="24"/>
                <w:lang w:val="en-US" w:eastAsia="zh-CN"/>
              </w:rPr>
              <w:t>数媒2301/数媒2302</w:t>
            </w:r>
          </w:p>
        </w:tc>
        <w:tc>
          <w:tcPr>
            <w:tcW w:w="1413" w:type="dxa"/>
            <w:noWrap w:val="0"/>
            <w:vAlign w:val="center"/>
          </w:tcPr>
          <w:p w14:paraId="076A4C9B">
            <w:pPr>
              <w:jc w:val="center"/>
              <w:rPr>
                <w:rFonts w:ascii="宋体" w:hAnsi="宋体"/>
                <w:b/>
                <w:sz w:val="24"/>
              </w:rPr>
            </w:pPr>
            <w:r>
              <w:rPr>
                <w:rFonts w:hint="eastAsia" w:ascii="宋体" w:hAnsi="宋体"/>
                <w:b/>
                <w:sz w:val="24"/>
              </w:rPr>
              <w:t>所属专业</w:t>
            </w:r>
          </w:p>
        </w:tc>
        <w:tc>
          <w:tcPr>
            <w:tcW w:w="4978" w:type="dxa"/>
            <w:gridSpan w:val="5"/>
            <w:noWrap w:val="0"/>
            <w:vAlign w:val="center"/>
          </w:tcPr>
          <w:p w14:paraId="36DFB4C0">
            <w:pPr>
              <w:jc w:val="center"/>
              <w:rPr>
                <w:rFonts w:hint="default" w:ascii="宋体" w:hAnsi="宋体" w:eastAsia="宋体"/>
                <w:sz w:val="24"/>
                <w:lang w:val="en-US" w:eastAsia="zh-CN"/>
              </w:rPr>
            </w:pPr>
            <w:r>
              <w:rPr>
                <w:rFonts w:hint="eastAsia" w:ascii="宋体" w:hAnsi="宋体"/>
                <w:sz w:val="24"/>
                <w:lang w:val="en-US" w:eastAsia="zh-CN"/>
              </w:rPr>
              <w:t>数字媒体技术</w:t>
            </w:r>
          </w:p>
        </w:tc>
      </w:tr>
      <w:tr w14:paraId="37E4E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1441" w:type="dxa"/>
            <w:noWrap w:val="0"/>
            <w:vAlign w:val="center"/>
          </w:tcPr>
          <w:p w14:paraId="6E7CB572">
            <w:pPr>
              <w:jc w:val="center"/>
              <w:rPr>
                <w:rFonts w:ascii="宋体" w:hAnsi="宋体"/>
                <w:b/>
                <w:sz w:val="24"/>
              </w:rPr>
            </w:pPr>
            <w:r>
              <w:rPr>
                <w:rFonts w:hint="eastAsia" w:ascii="宋体" w:hAnsi="宋体"/>
                <w:b/>
                <w:sz w:val="24"/>
              </w:rPr>
              <w:t>时间地点</w:t>
            </w:r>
          </w:p>
        </w:tc>
        <w:tc>
          <w:tcPr>
            <w:tcW w:w="8133" w:type="dxa"/>
            <w:gridSpan w:val="7"/>
            <w:noWrap w:val="0"/>
            <w:vAlign w:val="center"/>
          </w:tcPr>
          <w:p w14:paraId="31EB621E">
            <w:pPr>
              <w:ind w:firstLine="1080" w:firstLineChars="450"/>
              <w:rPr>
                <w:rFonts w:hint="default" w:ascii="宋体" w:hAnsi="宋体" w:eastAsia="宋体"/>
                <w:sz w:val="24"/>
                <w:lang w:val="en-US" w:eastAsia="zh-CN"/>
              </w:rPr>
            </w:pPr>
            <w:r>
              <w:rPr>
                <w:rFonts w:hint="eastAsia" w:ascii="宋体" w:hAnsi="宋体"/>
                <w:sz w:val="24"/>
                <w:lang w:val="en-US" w:eastAsia="zh-CN"/>
              </w:rPr>
              <w:t>2025</w:t>
            </w:r>
            <w:r>
              <w:rPr>
                <w:rFonts w:hint="eastAsia" w:ascii="宋体" w:hAnsi="宋体"/>
                <w:sz w:val="24"/>
              </w:rPr>
              <w:t>年</w:t>
            </w:r>
            <w:r>
              <w:rPr>
                <w:rFonts w:hint="eastAsia" w:ascii="宋体" w:hAnsi="宋体"/>
                <w:sz w:val="24"/>
                <w:lang w:val="en-US" w:eastAsia="zh-CN"/>
              </w:rPr>
              <w:t>3</w:t>
            </w:r>
            <w:r>
              <w:rPr>
                <w:rFonts w:hint="eastAsia" w:ascii="宋体" w:hAnsi="宋体"/>
                <w:sz w:val="24"/>
              </w:rPr>
              <w:t>月</w:t>
            </w:r>
            <w:r>
              <w:rPr>
                <w:rFonts w:hint="eastAsia" w:ascii="宋体" w:hAnsi="宋体"/>
                <w:sz w:val="24"/>
                <w:lang w:val="en-US" w:eastAsia="zh-CN"/>
              </w:rPr>
              <w:t>24</w:t>
            </w:r>
            <w:r>
              <w:rPr>
                <w:rFonts w:hint="eastAsia" w:ascii="宋体" w:hAnsi="宋体"/>
                <w:sz w:val="24"/>
              </w:rPr>
              <w:t>日 星期</w:t>
            </w:r>
            <w:r>
              <w:rPr>
                <w:rFonts w:hint="eastAsia" w:ascii="宋体" w:hAnsi="宋体"/>
                <w:sz w:val="24"/>
                <w:lang w:val="en-US" w:eastAsia="zh-CN"/>
              </w:rPr>
              <w:t>一</w:t>
            </w:r>
            <w:r>
              <w:rPr>
                <w:rFonts w:hint="eastAsia" w:ascii="宋体" w:hAnsi="宋体"/>
                <w:sz w:val="24"/>
              </w:rPr>
              <w:t xml:space="preserve">  第</w:t>
            </w:r>
            <w:r>
              <w:rPr>
                <w:rFonts w:hint="eastAsia" w:ascii="宋体" w:hAnsi="宋体"/>
                <w:sz w:val="24"/>
                <w:lang w:val="en-US" w:eastAsia="zh-CN"/>
              </w:rPr>
              <w:t>1-4</w:t>
            </w:r>
            <w:r>
              <w:rPr>
                <w:rFonts w:hint="eastAsia" w:ascii="宋体" w:hAnsi="宋体"/>
                <w:sz w:val="24"/>
              </w:rPr>
              <w:t>节  教室号：</w:t>
            </w:r>
            <w:r>
              <w:rPr>
                <w:rFonts w:hint="eastAsia" w:ascii="宋体" w:hAnsi="宋体"/>
                <w:sz w:val="24"/>
                <w:lang w:val="en-US" w:eastAsia="zh-CN"/>
              </w:rPr>
              <w:t>11-414</w:t>
            </w:r>
          </w:p>
        </w:tc>
      </w:tr>
    </w:tbl>
    <w:p w14:paraId="5C05B4E9">
      <w:pPr>
        <w:ind w:firstLine="723" w:firstLineChars="200"/>
        <w:jc w:val="center"/>
        <w:rPr>
          <w:rFonts w:hint="eastAsia"/>
          <w:b/>
          <w:sz w:val="36"/>
          <w:szCs w:val="36"/>
        </w:rPr>
      </w:pPr>
    </w:p>
    <w:p w14:paraId="2C1B2C3A">
      <w:pPr>
        <w:ind w:firstLine="723" w:firstLineChars="200"/>
        <w:jc w:val="center"/>
        <w:rPr>
          <w:rFonts w:hint="eastAsia"/>
          <w:b/>
          <w:sz w:val="36"/>
          <w:szCs w:val="36"/>
        </w:rPr>
      </w:pPr>
    </w:p>
    <w:p w14:paraId="72B5F718">
      <w:pPr>
        <w:ind w:firstLine="723" w:firstLineChars="200"/>
        <w:jc w:val="center"/>
        <w:rPr>
          <w:rFonts w:hint="eastAsia"/>
          <w:b/>
          <w:sz w:val="36"/>
          <w:szCs w:val="36"/>
        </w:rPr>
      </w:pPr>
    </w:p>
    <w:p w14:paraId="2E8B165E">
      <w:pPr>
        <w:ind w:firstLine="723" w:firstLineChars="200"/>
        <w:jc w:val="center"/>
        <w:rPr>
          <w:rFonts w:hint="eastAsia"/>
          <w:b/>
          <w:sz w:val="36"/>
          <w:szCs w:val="36"/>
        </w:rPr>
      </w:pPr>
    </w:p>
    <w:p w14:paraId="4D3D4A39">
      <w:pPr>
        <w:ind w:firstLine="723" w:firstLineChars="200"/>
        <w:jc w:val="center"/>
        <w:rPr>
          <w:rFonts w:hint="eastAsia"/>
          <w:b/>
          <w:sz w:val="36"/>
          <w:szCs w:val="36"/>
        </w:rPr>
      </w:pPr>
    </w:p>
    <w:p w14:paraId="505734B0">
      <w:pPr>
        <w:ind w:firstLine="723" w:firstLineChars="200"/>
        <w:jc w:val="center"/>
        <w:rPr>
          <w:rFonts w:hint="eastAsia"/>
          <w:b/>
          <w:sz w:val="36"/>
          <w:szCs w:val="36"/>
        </w:rPr>
      </w:pPr>
    </w:p>
    <w:p w14:paraId="503D4D0B">
      <w:pPr>
        <w:ind w:firstLine="723" w:firstLineChars="200"/>
        <w:jc w:val="center"/>
        <w:rPr>
          <w:rFonts w:hint="eastAsia"/>
          <w:b/>
          <w:sz w:val="36"/>
          <w:szCs w:val="36"/>
        </w:rPr>
      </w:pPr>
    </w:p>
    <w:p w14:paraId="1E64421D">
      <w:pPr>
        <w:ind w:firstLine="723" w:firstLineChars="200"/>
        <w:jc w:val="center"/>
        <w:rPr>
          <w:rFonts w:hint="eastAsia"/>
          <w:b/>
          <w:sz w:val="36"/>
          <w:szCs w:val="36"/>
        </w:rPr>
      </w:pPr>
    </w:p>
    <w:p w14:paraId="423BC7BF">
      <w:pPr>
        <w:ind w:firstLine="723" w:firstLineChars="200"/>
        <w:jc w:val="center"/>
        <w:rPr>
          <w:rFonts w:hint="eastAsia"/>
          <w:b/>
          <w:sz w:val="36"/>
          <w:szCs w:val="36"/>
        </w:rPr>
      </w:pPr>
    </w:p>
    <w:p w14:paraId="4B94866D">
      <w:pPr>
        <w:ind w:firstLine="723" w:firstLineChars="200"/>
        <w:jc w:val="center"/>
        <w:rPr>
          <w:rFonts w:hint="eastAsia"/>
          <w:b/>
          <w:sz w:val="36"/>
          <w:szCs w:val="36"/>
        </w:rPr>
      </w:pPr>
    </w:p>
    <w:p w14:paraId="1721740A">
      <w:pPr>
        <w:ind w:firstLine="723" w:firstLineChars="200"/>
        <w:jc w:val="center"/>
        <w:rPr>
          <w:rFonts w:hint="eastAsia"/>
          <w:b/>
          <w:sz w:val="36"/>
          <w:szCs w:val="36"/>
        </w:rPr>
      </w:pPr>
    </w:p>
    <w:p w14:paraId="0507A899">
      <w:pPr>
        <w:ind w:firstLine="723" w:firstLineChars="200"/>
        <w:jc w:val="center"/>
        <w:rPr>
          <w:rFonts w:hint="eastAsia"/>
          <w:b/>
          <w:sz w:val="36"/>
          <w:szCs w:val="36"/>
        </w:rPr>
      </w:pPr>
    </w:p>
    <w:p w14:paraId="1AB1D2FB">
      <w:pPr>
        <w:ind w:firstLine="723" w:firstLineChars="200"/>
        <w:jc w:val="center"/>
        <w:rPr>
          <w:rFonts w:hint="eastAsia"/>
          <w:b/>
          <w:sz w:val="36"/>
          <w:szCs w:val="36"/>
        </w:rPr>
      </w:pPr>
    </w:p>
    <w:p w14:paraId="518AA75F">
      <w:pPr>
        <w:ind w:firstLine="723" w:firstLineChars="200"/>
        <w:jc w:val="center"/>
        <w:rPr>
          <w:rFonts w:hint="eastAsia"/>
          <w:b/>
          <w:sz w:val="36"/>
          <w:szCs w:val="36"/>
        </w:rPr>
      </w:pPr>
    </w:p>
    <w:p w14:paraId="09C28CEA">
      <w:pPr>
        <w:ind w:firstLine="723" w:firstLineChars="200"/>
        <w:jc w:val="center"/>
        <w:rPr>
          <w:rFonts w:hint="eastAsia"/>
          <w:b/>
          <w:sz w:val="36"/>
          <w:szCs w:val="36"/>
        </w:rPr>
      </w:pPr>
    </w:p>
    <w:p w14:paraId="6D6DD4BF">
      <w:pPr>
        <w:ind w:firstLine="723" w:firstLineChars="200"/>
        <w:jc w:val="center"/>
        <w:rPr>
          <w:rFonts w:hint="eastAsia"/>
          <w:b/>
          <w:sz w:val="36"/>
          <w:szCs w:val="36"/>
        </w:rPr>
      </w:pPr>
    </w:p>
    <w:p w14:paraId="6DDB4B77">
      <w:pPr>
        <w:ind w:firstLine="723" w:firstLineChars="200"/>
        <w:jc w:val="center"/>
        <w:rPr>
          <w:rFonts w:hint="eastAsia"/>
          <w:b/>
          <w:sz w:val="36"/>
          <w:szCs w:val="36"/>
        </w:rPr>
      </w:pPr>
    </w:p>
    <w:p w14:paraId="7793DB40">
      <w:pPr>
        <w:ind w:firstLine="723" w:firstLineChars="200"/>
        <w:jc w:val="center"/>
        <w:rPr>
          <w:rFonts w:hint="eastAsia"/>
          <w:b/>
          <w:sz w:val="36"/>
          <w:szCs w:val="36"/>
        </w:rPr>
      </w:pPr>
    </w:p>
    <w:p w14:paraId="435C96EE">
      <w:pPr>
        <w:rPr>
          <w:rFonts w:hint="eastAsia"/>
          <w:b/>
          <w:sz w:val="36"/>
          <w:szCs w:val="36"/>
        </w:rPr>
      </w:pPr>
      <w:r>
        <w:rPr>
          <w:rFonts w:hint="eastAsia"/>
          <w:b/>
          <w:sz w:val="36"/>
          <w:szCs w:val="36"/>
        </w:rPr>
        <w:br w:type="page"/>
      </w:r>
    </w:p>
    <w:p w14:paraId="5014A43D">
      <w:pPr>
        <w:ind w:firstLine="723" w:firstLineChars="200"/>
        <w:jc w:val="center"/>
        <w:rPr>
          <w:rFonts w:hint="eastAsia"/>
          <w:b/>
          <w:sz w:val="36"/>
          <w:szCs w:val="36"/>
        </w:rPr>
      </w:pPr>
      <w:r>
        <w:rPr>
          <w:rFonts w:hint="eastAsia"/>
          <w:b/>
          <w:sz w:val="36"/>
          <w:szCs w:val="36"/>
        </w:rPr>
        <w:t>吉林水利电力职业学院课程教案用纸</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8"/>
        <w:gridCol w:w="6314"/>
        <w:gridCol w:w="1020"/>
      </w:tblGrid>
      <w:tr w14:paraId="20C69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188" w:type="dxa"/>
            <w:tcBorders>
              <w:bottom w:val="single" w:color="auto" w:sz="4" w:space="0"/>
            </w:tcBorders>
            <w:noWrap w:val="0"/>
            <w:vAlign w:val="center"/>
          </w:tcPr>
          <w:p w14:paraId="425B6F38">
            <w:pPr>
              <w:jc w:val="center"/>
              <w:rPr>
                <w:rFonts w:hint="eastAsia" w:ascii="宋体" w:hAnsi="宋体"/>
                <w:b/>
                <w:sz w:val="24"/>
              </w:rPr>
            </w:pPr>
            <w:r>
              <w:rPr>
                <w:rFonts w:hint="eastAsia" w:ascii="宋体" w:hAnsi="宋体"/>
                <w:b/>
                <w:sz w:val="24"/>
              </w:rPr>
              <w:t>教学环节</w:t>
            </w:r>
          </w:p>
        </w:tc>
        <w:tc>
          <w:tcPr>
            <w:tcW w:w="6314" w:type="dxa"/>
            <w:noWrap w:val="0"/>
            <w:vAlign w:val="center"/>
          </w:tcPr>
          <w:p w14:paraId="5023A1C8">
            <w:pPr>
              <w:jc w:val="center"/>
              <w:rPr>
                <w:rFonts w:hint="eastAsia" w:ascii="宋体" w:hAnsi="宋体"/>
                <w:b/>
                <w:sz w:val="24"/>
              </w:rPr>
            </w:pPr>
            <w:r>
              <w:rPr>
                <w:rFonts w:hint="eastAsia" w:ascii="宋体" w:hAnsi="宋体"/>
                <w:b/>
                <w:sz w:val="24"/>
              </w:rPr>
              <w:t>教    学    内    容</w:t>
            </w:r>
          </w:p>
        </w:tc>
        <w:tc>
          <w:tcPr>
            <w:tcW w:w="1020" w:type="dxa"/>
            <w:noWrap w:val="0"/>
            <w:vAlign w:val="center"/>
          </w:tcPr>
          <w:p w14:paraId="2FF13112">
            <w:pPr>
              <w:jc w:val="center"/>
              <w:rPr>
                <w:rFonts w:hint="eastAsia" w:ascii="宋体" w:hAnsi="宋体"/>
                <w:b/>
                <w:sz w:val="24"/>
              </w:rPr>
            </w:pPr>
            <w:r>
              <w:rPr>
                <w:rFonts w:hint="eastAsia" w:ascii="宋体" w:hAnsi="宋体"/>
                <w:b/>
                <w:sz w:val="24"/>
              </w:rPr>
              <w:t>备  注</w:t>
            </w:r>
          </w:p>
        </w:tc>
      </w:tr>
      <w:tr w14:paraId="02748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9" w:hRule="atLeast"/>
        </w:trPr>
        <w:tc>
          <w:tcPr>
            <w:tcW w:w="1188" w:type="dxa"/>
            <w:tcBorders>
              <w:top w:val="single" w:color="auto" w:sz="4" w:space="0"/>
              <w:left w:val="single" w:color="auto" w:sz="4" w:space="0"/>
              <w:bottom w:val="single" w:color="auto" w:sz="4" w:space="0"/>
              <w:right w:val="single" w:color="auto" w:sz="4" w:space="0"/>
            </w:tcBorders>
            <w:noWrap w:val="0"/>
            <w:vAlign w:val="top"/>
          </w:tcPr>
          <w:p w14:paraId="43E477D6">
            <w:pPr>
              <w:spacing w:line="400" w:lineRule="exact"/>
              <w:jc w:val="center"/>
              <w:rPr>
                <w:rFonts w:hint="eastAsia"/>
                <w:sz w:val="24"/>
              </w:rPr>
            </w:pPr>
          </w:p>
          <w:p w14:paraId="5BF88EE7">
            <w:pPr>
              <w:spacing w:line="400" w:lineRule="exact"/>
              <w:jc w:val="center"/>
              <w:rPr>
                <w:rFonts w:hint="eastAsia"/>
                <w:sz w:val="24"/>
              </w:rPr>
            </w:pPr>
          </w:p>
          <w:p w14:paraId="103E70ED">
            <w:pPr>
              <w:spacing w:line="400" w:lineRule="exact"/>
              <w:jc w:val="center"/>
              <w:rPr>
                <w:rFonts w:hint="eastAsia"/>
                <w:sz w:val="24"/>
              </w:rPr>
            </w:pPr>
          </w:p>
          <w:p w14:paraId="7E331A75">
            <w:pPr>
              <w:spacing w:line="400" w:lineRule="exact"/>
              <w:jc w:val="center"/>
              <w:rPr>
                <w:rFonts w:hint="eastAsia"/>
                <w:sz w:val="24"/>
              </w:rPr>
            </w:pPr>
          </w:p>
          <w:p w14:paraId="0F34989A">
            <w:pPr>
              <w:spacing w:line="400" w:lineRule="exact"/>
              <w:jc w:val="center"/>
              <w:rPr>
                <w:rFonts w:hint="eastAsia"/>
                <w:sz w:val="24"/>
              </w:rPr>
            </w:pPr>
          </w:p>
          <w:p w14:paraId="6F46AFEA">
            <w:pPr>
              <w:spacing w:line="400" w:lineRule="exact"/>
              <w:jc w:val="left"/>
              <w:rPr>
                <w:rFonts w:hint="eastAsia"/>
                <w:sz w:val="24"/>
              </w:rPr>
            </w:pPr>
            <w:r>
              <w:rPr>
                <w:rFonts w:hint="eastAsia" w:ascii="宋体" w:hAnsi="宋体" w:eastAsia="宋体" w:cs="宋体"/>
                <w:sz w:val="24"/>
                <w:szCs w:val="24"/>
              </w:rPr>
              <w:t>IP建模篇</w:t>
            </w:r>
          </w:p>
          <w:p w14:paraId="75AA1DA2">
            <w:pPr>
              <w:spacing w:line="400" w:lineRule="exact"/>
              <w:jc w:val="center"/>
              <w:rPr>
                <w:rFonts w:hint="eastAsia"/>
                <w:sz w:val="24"/>
              </w:rPr>
            </w:pPr>
          </w:p>
          <w:p w14:paraId="7297383E">
            <w:pPr>
              <w:spacing w:line="400" w:lineRule="exact"/>
              <w:jc w:val="center"/>
              <w:rPr>
                <w:rFonts w:hint="eastAsia"/>
                <w:sz w:val="24"/>
              </w:rPr>
            </w:pPr>
          </w:p>
          <w:p w14:paraId="41B31734">
            <w:pPr>
              <w:spacing w:line="400" w:lineRule="exact"/>
              <w:jc w:val="center"/>
              <w:rPr>
                <w:rFonts w:hint="eastAsia"/>
                <w:sz w:val="24"/>
              </w:rPr>
            </w:pPr>
          </w:p>
          <w:p w14:paraId="12EE2F1C">
            <w:pPr>
              <w:spacing w:line="400" w:lineRule="exact"/>
              <w:jc w:val="center"/>
              <w:rPr>
                <w:rFonts w:hint="eastAsia"/>
                <w:sz w:val="24"/>
              </w:rPr>
            </w:pPr>
          </w:p>
          <w:p w14:paraId="79DD7323">
            <w:pPr>
              <w:spacing w:line="400" w:lineRule="exact"/>
              <w:jc w:val="center"/>
              <w:rPr>
                <w:rFonts w:hint="eastAsia"/>
                <w:sz w:val="24"/>
              </w:rPr>
            </w:pPr>
          </w:p>
          <w:p w14:paraId="1EC31685">
            <w:pPr>
              <w:spacing w:line="400" w:lineRule="exact"/>
              <w:jc w:val="center"/>
              <w:rPr>
                <w:rFonts w:hint="eastAsia"/>
                <w:sz w:val="24"/>
              </w:rPr>
            </w:pPr>
          </w:p>
          <w:p w14:paraId="0257180F">
            <w:pPr>
              <w:spacing w:line="400" w:lineRule="exact"/>
              <w:jc w:val="center"/>
              <w:rPr>
                <w:rFonts w:hint="eastAsia"/>
                <w:sz w:val="24"/>
              </w:rPr>
            </w:pPr>
          </w:p>
          <w:p w14:paraId="3F7C6CD5">
            <w:pPr>
              <w:spacing w:line="400" w:lineRule="exact"/>
              <w:jc w:val="center"/>
              <w:rPr>
                <w:rFonts w:hint="eastAsia"/>
                <w:sz w:val="24"/>
              </w:rPr>
            </w:pPr>
          </w:p>
          <w:p w14:paraId="2F2D6156">
            <w:pPr>
              <w:spacing w:line="400" w:lineRule="exact"/>
              <w:jc w:val="center"/>
              <w:rPr>
                <w:rFonts w:hint="eastAsia"/>
                <w:sz w:val="24"/>
              </w:rPr>
            </w:pPr>
          </w:p>
          <w:p w14:paraId="58569468">
            <w:pPr>
              <w:spacing w:line="400" w:lineRule="exact"/>
              <w:jc w:val="center"/>
              <w:rPr>
                <w:rFonts w:hint="eastAsia"/>
                <w:sz w:val="24"/>
              </w:rPr>
            </w:pPr>
          </w:p>
          <w:p w14:paraId="08A07142">
            <w:pPr>
              <w:spacing w:line="400" w:lineRule="exact"/>
              <w:jc w:val="center"/>
              <w:rPr>
                <w:rFonts w:hint="eastAsia"/>
                <w:sz w:val="24"/>
              </w:rPr>
            </w:pPr>
          </w:p>
          <w:p w14:paraId="0E1E41B4">
            <w:pPr>
              <w:spacing w:line="400" w:lineRule="exact"/>
              <w:jc w:val="center"/>
              <w:rPr>
                <w:rFonts w:hint="eastAsia"/>
                <w:sz w:val="24"/>
              </w:rPr>
            </w:pPr>
          </w:p>
          <w:p w14:paraId="1B3E2860">
            <w:pPr>
              <w:spacing w:line="400" w:lineRule="exact"/>
              <w:jc w:val="center"/>
              <w:rPr>
                <w:rFonts w:hint="eastAsia"/>
                <w:sz w:val="24"/>
              </w:rPr>
            </w:pPr>
          </w:p>
          <w:p w14:paraId="75731124">
            <w:pPr>
              <w:spacing w:line="400" w:lineRule="exact"/>
              <w:jc w:val="center"/>
              <w:rPr>
                <w:rFonts w:hint="eastAsia"/>
                <w:sz w:val="24"/>
              </w:rPr>
            </w:pPr>
          </w:p>
          <w:p w14:paraId="753CAF3A">
            <w:pPr>
              <w:spacing w:line="400" w:lineRule="exact"/>
              <w:rPr>
                <w:rFonts w:hint="eastAsia"/>
                <w:sz w:val="24"/>
              </w:rPr>
            </w:pPr>
          </w:p>
        </w:tc>
        <w:tc>
          <w:tcPr>
            <w:tcW w:w="6314" w:type="dxa"/>
            <w:tcBorders>
              <w:left w:val="single" w:color="auto" w:sz="4" w:space="0"/>
            </w:tcBorders>
            <w:noWrap w:val="0"/>
            <w:vAlign w:val="top"/>
          </w:tcPr>
          <w:p w14:paraId="3A025116">
            <w:pPr>
              <w:pStyle w:val="10"/>
              <w:numPr>
                <w:ilvl w:val="0"/>
                <w:numId w:val="18"/>
              </w:numPr>
              <w:bidi w:val="0"/>
              <w:ind w:left="425" w:leftChars="0" w:hanging="425" w:firstLineChars="0"/>
              <w:rPr>
                <w:rFonts w:hint="default"/>
                <w:lang w:val="en-US" w:eastAsia="zh-CN"/>
              </w:rPr>
            </w:pPr>
            <w:r>
              <w:rPr>
                <w:rFonts w:hint="eastAsia"/>
                <w:lang w:val="en-US" w:eastAsia="zh-CN"/>
              </w:rPr>
              <w:t>接上章节……</w:t>
            </w:r>
          </w:p>
          <w:p w14:paraId="7154846A">
            <w:pPr>
              <w:pStyle w:val="10"/>
              <w:numPr>
                <w:ilvl w:val="0"/>
                <w:numId w:val="18"/>
              </w:numPr>
              <w:bidi w:val="0"/>
              <w:ind w:left="425" w:leftChars="0" w:hanging="425" w:firstLineChars="0"/>
              <w:rPr>
                <w:rFonts w:hint="default"/>
                <w:lang w:val="en-US" w:eastAsia="zh-CN"/>
              </w:rPr>
            </w:pPr>
            <w:r>
              <w:rPr>
                <w:rFonts w:hint="eastAsia"/>
                <w:lang w:val="en-US" w:eastAsia="zh-CN"/>
              </w:rPr>
              <w:t>左上口处——左边线循环线—与右侧桥接——细分一下——如断开——选二点焊接</w:t>
            </w:r>
          </w:p>
          <w:p w14:paraId="0983C504">
            <w:pPr>
              <w:pStyle w:val="10"/>
              <w:numPr>
                <w:ilvl w:val="0"/>
                <w:numId w:val="18"/>
              </w:numPr>
              <w:bidi w:val="0"/>
              <w:ind w:left="425" w:leftChars="0" w:hanging="425" w:firstLineChars="0"/>
              <w:rPr>
                <w:rFonts w:hint="default"/>
                <w:lang w:val="en-US" w:eastAsia="zh-CN"/>
              </w:rPr>
            </w:pPr>
            <w:r>
              <w:drawing>
                <wp:anchor distT="0" distB="0" distL="114300" distR="114300" simplePos="0" relativeHeight="251689984" behindDoc="0" locked="0" layoutInCell="1" allowOverlap="1">
                  <wp:simplePos x="0" y="0"/>
                  <wp:positionH relativeFrom="column">
                    <wp:posOffset>639445</wp:posOffset>
                  </wp:positionH>
                  <wp:positionV relativeFrom="paragraph">
                    <wp:posOffset>40005</wp:posOffset>
                  </wp:positionV>
                  <wp:extent cx="2171700" cy="1600200"/>
                  <wp:effectExtent l="0" t="0" r="7620" b="0"/>
                  <wp:wrapTopAndBottom/>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54"/>
                          <a:stretch>
                            <a:fillRect/>
                          </a:stretch>
                        </pic:blipFill>
                        <pic:spPr>
                          <a:xfrm>
                            <a:off x="0" y="0"/>
                            <a:ext cx="2171700" cy="1600200"/>
                          </a:xfrm>
                          <a:prstGeom prst="rect">
                            <a:avLst/>
                          </a:prstGeom>
                          <a:noFill/>
                          <a:ln>
                            <a:noFill/>
                          </a:ln>
                        </pic:spPr>
                      </pic:pic>
                    </a:graphicData>
                  </a:graphic>
                </wp:anchor>
              </w:drawing>
            </w:r>
            <w:r>
              <w:rPr>
                <w:rFonts w:hint="eastAsia"/>
                <w:lang w:val="en-US" w:eastAsia="zh-CN"/>
              </w:rPr>
              <w:t>线集——对起绘点进行桥接——两边点接应一下再桥接-如果左与右线相等——都选桥接</w:t>
            </w:r>
          </w:p>
          <w:p w14:paraId="6A75FDF0">
            <w:pPr>
              <w:pStyle w:val="10"/>
              <w:numPr>
                <w:ilvl w:val="0"/>
                <w:numId w:val="18"/>
              </w:numPr>
              <w:bidi w:val="0"/>
              <w:ind w:left="425" w:leftChars="0" w:hanging="425" w:firstLineChars="0"/>
              <w:rPr>
                <w:rFonts w:hint="default"/>
                <w:lang w:val="en-US" w:eastAsia="zh-CN"/>
              </w:rPr>
            </w:pPr>
            <w:r>
              <w:rPr>
                <w:rFonts w:hint="eastAsia"/>
                <w:lang w:val="en-US" w:eastAsia="zh-CN"/>
              </w:rPr>
              <w:t>选择凹进去的所有外线与内线——右击笔刷松弛——或的雕刻平滑一下——</w:t>
            </w:r>
          </w:p>
          <w:p w14:paraId="5FE9D3CF">
            <w:pPr>
              <w:pStyle w:val="10"/>
              <w:numPr>
                <w:ilvl w:val="0"/>
                <w:numId w:val="18"/>
              </w:numPr>
              <w:bidi w:val="0"/>
              <w:ind w:left="425" w:leftChars="0" w:hanging="425" w:firstLineChars="0"/>
              <w:rPr>
                <w:rFonts w:hint="default"/>
                <w:lang w:val="en-US" w:eastAsia="zh-CN"/>
              </w:rPr>
            </w:pPr>
            <w:r>
              <w:rPr>
                <w:rFonts w:hint="default"/>
                <w:lang w:val="en-US"/>
              </w:rPr>
              <w:drawing>
                <wp:anchor distT="0" distB="0" distL="114300" distR="114300" simplePos="0" relativeHeight="251691008" behindDoc="0" locked="0" layoutInCell="1" allowOverlap="1">
                  <wp:simplePos x="0" y="0"/>
                  <wp:positionH relativeFrom="column">
                    <wp:posOffset>494030</wp:posOffset>
                  </wp:positionH>
                  <wp:positionV relativeFrom="paragraph">
                    <wp:posOffset>22225</wp:posOffset>
                  </wp:positionV>
                  <wp:extent cx="2534920" cy="2816225"/>
                  <wp:effectExtent l="0" t="0" r="10160" b="3175"/>
                  <wp:wrapTopAndBottom/>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55"/>
                          <a:stretch>
                            <a:fillRect/>
                          </a:stretch>
                        </pic:blipFill>
                        <pic:spPr>
                          <a:xfrm>
                            <a:off x="0" y="0"/>
                            <a:ext cx="2534920" cy="2816225"/>
                          </a:xfrm>
                          <a:prstGeom prst="rect">
                            <a:avLst/>
                          </a:prstGeom>
                          <a:noFill/>
                          <a:ln>
                            <a:noFill/>
                          </a:ln>
                        </pic:spPr>
                      </pic:pic>
                    </a:graphicData>
                  </a:graphic>
                </wp:anchor>
              </w:drawing>
            </w:r>
            <w:r>
              <w:rPr>
                <w:rFonts w:hint="eastAsia"/>
                <w:lang w:val="en-US" w:eastAsia="zh-CN"/>
              </w:rPr>
              <w:t>线集—只选择刚才的外线用循环选择—笔刷——参数图片——左上过度深涂-</w:t>
            </w:r>
          </w:p>
          <w:p w14:paraId="3A3B533C">
            <w:pPr>
              <w:pStyle w:val="10"/>
              <w:numPr>
                <w:ilvl w:val="0"/>
                <w:numId w:val="18"/>
              </w:numPr>
              <w:bidi w:val="0"/>
              <w:ind w:left="425" w:leftChars="0" w:hanging="425" w:firstLineChars="0"/>
              <w:rPr>
                <w:rFonts w:hint="default"/>
                <w:lang w:val="en-US" w:eastAsia="zh-CN"/>
              </w:rPr>
            </w:pPr>
            <w:r>
              <w:rPr>
                <w:rFonts w:hint="eastAsia"/>
                <w:lang w:val="en-US" w:eastAsia="zh-CN"/>
              </w:rPr>
              <w:t>右侧凸起的地方加循环线——软选择——右击——笔刷——向外侧涂画</w:t>
            </w:r>
          </w:p>
          <w:p w14:paraId="2DFAB12B">
            <w:pPr>
              <w:pStyle w:val="10"/>
              <w:numPr>
                <w:ilvl w:val="0"/>
                <w:numId w:val="18"/>
              </w:numPr>
              <w:bidi w:val="0"/>
              <w:ind w:left="425" w:leftChars="0" w:hanging="425" w:firstLineChars="0"/>
              <w:rPr>
                <w:rFonts w:hint="default"/>
                <w:lang w:val="en-US" w:eastAsia="zh-CN"/>
              </w:rPr>
            </w:pPr>
            <w:r>
              <w:rPr>
                <w:rFonts w:hint="eastAsia"/>
                <w:lang w:val="en-US" w:eastAsia="zh-CN"/>
              </w:rPr>
              <w:t>线集——选择中间凸起两侧线——移动工具——右侧轴向——整体内移可内涂</w:t>
            </w:r>
          </w:p>
          <w:p w14:paraId="79D5FEBC">
            <w:pPr>
              <w:pStyle w:val="10"/>
              <w:numPr>
                <w:ilvl w:val="0"/>
                <w:numId w:val="18"/>
              </w:numPr>
              <w:bidi w:val="0"/>
              <w:ind w:left="425" w:leftChars="0" w:hanging="425" w:firstLineChars="0"/>
              <w:rPr>
                <w:rFonts w:hint="default"/>
                <w:lang w:val="en-US" w:eastAsia="zh-CN"/>
              </w:rPr>
            </w:pPr>
            <w:r>
              <w:rPr>
                <w:rFonts w:hint="eastAsia"/>
                <w:lang w:val="en-US" w:eastAsia="zh-CN"/>
              </w:rPr>
              <w:t>最后的洞桥接封口——凹处加中间加循环线——</w:t>
            </w:r>
          </w:p>
          <w:p w14:paraId="07516D6A">
            <w:pPr>
              <w:pStyle w:val="10"/>
              <w:numPr>
                <w:ilvl w:val="0"/>
                <w:numId w:val="18"/>
              </w:numPr>
              <w:bidi w:val="0"/>
              <w:ind w:left="425" w:leftChars="0" w:hanging="425" w:firstLineChars="0"/>
              <w:rPr>
                <w:rFonts w:hint="default"/>
                <w:lang w:val="en-US" w:eastAsia="zh-CN"/>
              </w:rPr>
            </w:pPr>
            <w:r>
              <w:rPr>
                <w:rFonts w:hint="eastAsia"/>
                <w:lang w:val="en-US" w:eastAsia="zh-CN"/>
              </w:rPr>
              <w:t>线集——双击洞周线——移动——方法法线——勾沿着法线——ctrl+沿Z向移动</w:t>
            </w:r>
          </w:p>
          <w:p w14:paraId="19960DA6">
            <w:pPr>
              <w:pStyle w:val="10"/>
              <w:numPr>
                <w:ilvl w:val="0"/>
                <w:numId w:val="18"/>
              </w:numPr>
              <w:bidi w:val="0"/>
              <w:ind w:left="425" w:leftChars="0" w:hanging="425" w:firstLineChars="0"/>
              <w:rPr>
                <w:rFonts w:hint="default"/>
                <w:lang w:val="en-US" w:eastAsia="zh-CN"/>
              </w:rPr>
            </w:pPr>
            <w:r>
              <w:rPr>
                <w:rFonts w:hint="eastAsia"/>
                <w:lang w:val="en-US" w:eastAsia="zh-CN"/>
              </w:rPr>
              <w:t>面集——耳中间的位置面——涂选中——直接内移动或挤出</w:t>
            </w:r>
          </w:p>
          <w:p w14:paraId="096351B2">
            <w:pPr>
              <w:pStyle w:val="10"/>
              <w:numPr>
                <w:ilvl w:val="0"/>
                <w:numId w:val="18"/>
              </w:numPr>
              <w:bidi w:val="0"/>
              <w:ind w:left="425" w:leftChars="0" w:hanging="425" w:firstLineChars="0"/>
              <w:rPr>
                <w:rFonts w:hint="default"/>
                <w:lang w:val="en-US" w:eastAsia="zh-CN"/>
              </w:rPr>
            </w:pPr>
            <w:r>
              <w:rPr>
                <w:rFonts w:hint="eastAsia"/>
                <w:lang w:val="en-US" w:eastAsia="zh-CN"/>
              </w:rPr>
              <w:t>尾部桥接——连上——不合适的地方加循环边——与左伸宽度对应</w:t>
            </w:r>
          </w:p>
          <w:p w14:paraId="2544C808">
            <w:pPr>
              <w:pStyle w:val="10"/>
              <w:numPr>
                <w:ilvl w:val="0"/>
                <w:numId w:val="18"/>
              </w:numPr>
              <w:bidi w:val="0"/>
              <w:ind w:left="425" w:leftChars="0" w:hanging="425" w:firstLineChars="0"/>
              <w:rPr>
                <w:rFonts w:hint="default"/>
                <w:lang w:val="en-US" w:eastAsia="zh-CN"/>
              </w:rPr>
            </w:pPr>
            <w:r>
              <w:rPr>
                <w:rFonts w:hint="eastAsia"/>
                <w:lang w:val="en-US" w:eastAsia="zh-CN"/>
              </w:rPr>
              <w:t xml:space="preserve">移动——方向为轴向——面缩小——稍外移 </w:t>
            </w:r>
          </w:p>
          <w:p w14:paraId="7E3FEA96">
            <w:pPr>
              <w:pStyle w:val="10"/>
              <w:numPr>
                <w:ilvl w:val="0"/>
                <w:numId w:val="18"/>
              </w:numPr>
              <w:bidi w:val="0"/>
              <w:ind w:left="425" w:leftChars="0" w:hanging="425" w:firstLineChars="0"/>
              <w:rPr>
                <w:rFonts w:hint="default"/>
                <w:lang w:val="en-US" w:eastAsia="zh-CN"/>
              </w:rPr>
            </w:pPr>
            <w:r>
              <w:rPr>
                <w:rFonts w:hint="eastAsia"/>
                <w:lang w:val="en-US" w:eastAsia="zh-CN"/>
              </w:rPr>
              <w:t>选一周——缩小——适配圆或平滑—ctrl+缩小——外移——再ctrl+外移——缩小——稍转一下</w:t>
            </w:r>
            <w:r>
              <w:drawing>
                <wp:inline distT="0" distB="0" distL="114300" distR="114300">
                  <wp:extent cx="2240280" cy="1816100"/>
                  <wp:effectExtent l="0" t="0" r="0" b="12700"/>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pic:cNvPicPr>
                            <a:picLocks noChangeAspect="1"/>
                          </pic:cNvPicPr>
                        </pic:nvPicPr>
                        <pic:blipFill>
                          <a:blip r:embed="rId56"/>
                          <a:stretch>
                            <a:fillRect/>
                          </a:stretch>
                        </pic:blipFill>
                        <pic:spPr>
                          <a:xfrm>
                            <a:off x="0" y="0"/>
                            <a:ext cx="2240280" cy="1816100"/>
                          </a:xfrm>
                          <a:prstGeom prst="rect">
                            <a:avLst/>
                          </a:prstGeom>
                          <a:noFill/>
                          <a:ln>
                            <a:noFill/>
                          </a:ln>
                        </pic:spPr>
                      </pic:pic>
                    </a:graphicData>
                  </a:graphic>
                </wp:inline>
              </w:drawing>
            </w:r>
          </w:p>
          <w:p w14:paraId="429C5176">
            <w:pPr>
              <w:pStyle w:val="10"/>
              <w:numPr>
                <w:ilvl w:val="0"/>
                <w:numId w:val="18"/>
              </w:numPr>
              <w:bidi w:val="0"/>
              <w:ind w:left="425" w:leftChars="0" w:hanging="425" w:firstLineChars="0"/>
              <w:rPr>
                <w:rFonts w:hint="default"/>
                <w:lang w:val="en-US" w:eastAsia="zh-CN"/>
              </w:rPr>
            </w:pPr>
            <w:r>
              <w:rPr>
                <w:rFonts w:hint="eastAsia"/>
                <w:lang w:val="en-US" w:eastAsia="zh-CN"/>
              </w:rPr>
              <w:t>扭曲处用笔刷工具——平滑一下——洞里选择面——松弛一下——平滑一下</w:t>
            </w:r>
          </w:p>
          <w:p w14:paraId="2BDC6A0D">
            <w:pPr>
              <w:pStyle w:val="10"/>
              <w:numPr>
                <w:ilvl w:val="0"/>
                <w:numId w:val="18"/>
              </w:numPr>
              <w:bidi w:val="0"/>
              <w:ind w:left="425" w:leftChars="0" w:hanging="425" w:firstLineChars="0"/>
              <w:rPr>
                <w:rFonts w:hint="default"/>
                <w:lang w:val="en-US" w:eastAsia="zh-CN"/>
              </w:rPr>
            </w:pPr>
            <w:r>
              <w:rPr>
                <w:rFonts w:hint="eastAsia"/>
                <w:lang w:val="en-US" w:eastAsia="zh-CN"/>
              </w:rPr>
              <w:t>平滑状态——线集-选择外侧所有边——笔刷——松弛平整体边缘——还有中间凸起的两边</w:t>
            </w:r>
          </w:p>
          <w:p w14:paraId="286E8730">
            <w:pPr>
              <w:pStyle w:val="10"/>
              <w:numPr>
                <w:ilvl w:val="0"/>
                <w:numId w:val="18"/>
              </w:numPr>
              <w:bidi w:val="0"/>
              <w:ind w:left="425" w:leftChars="0" w:hanging="425" w:firstLineChars="0"/>
              <w:rPr>
                <w:rFonts w:hint="default"/>
                <w:lang w:val="en-US" w:eastAsia="zh-CN"/>
              </w:rPr>
            </w:pPr>
            <w:r>
              <w:rPr>
                <w:rFonts w:hint="eastAsia"/>
                <w:lang w:val="en-US" w:eastAsia="zh-CN"/>
              </w:rPr>
              <w:t>双击选择最外面一周边——ctrl +外移——挤出边缘——再挤一层—内挤——向外挤——将洞包进去</w:t>
            </w:r>
          </w:p>
          <w:p w14:paraId="25F694DA">
            <w:pPr>
              <w:pStyle w:val="10"/>
              <w:numPr>
                <w:ilvl w:val="0"/>
                <w:numId w:val="18"/>
              </w:numPr>
              <w:bidi w:val="0"/>
              <w:ind w:left="425" w:leftChars="0" w:hanging="425" w:firstLineChars="0"/>
              <w:rPr>
                <w:rFonts w:hint="default"/>
                <w:lang w:val="en-US" w:eastAsia="zh-CN"/>
              </w:rPr>
            </w:pPr>
            <w:r>
              <w:rPr>
                <w:rFonts w:hint="eastAsia"/>
                <w:lang w:val="en-US" w:eastAsia="zh-CN"/>
              </w:rPr>
              <w:t>双击或循环选择——线集——选择一周线——于正视图减选与头相接的地方—内缩</w:t>
            </w:r>
          </w:p>
          <w:p w14:paraId="14836424">
            <w:pPr>
              <w:pStyle w:val="10"/>
              <w:numPr>
                <w:ilvl w:val="0"/>
                <w:numId w:val="18"/>
              </w:numPr>
              <w:bidi w:val="0"/>
              <w:ind w:left="425" w:leftChars="0" w:hanging="425" w:firstLineChars="0"/>
              <w:rPr>
                <w:rFonts w:hint="default"/>
                <w:lang w:val="en-US" w:eastAsia="zh-CN"/>
              </w:rPr>
            </w:pPr>
            <w:r>
              <w:drawing>
                <wp:anchor distT="0" distB="0" distL="114300" distR="114300" simplePos="0" relativeHeight="251692032" behindDoc="0" locked="0" layoutInCell="1" allowOverlap="1">
                  <wp:simplePos x="0" y="0"/>
                  <wp:positionH relativeFrom="column">
                    <wp:posOffset>902335</wp:posOffset>
                  </wp:positionH>
                  <wp:positionV relativeFrom="paragraph">
                    <wp:posOffset>37465</wp:posOffset>
                  </wp:positionV>
                  <wp:extent cx="2115185" cy="2109470"/>
                  <wp:effectExtent l="0" t="0" r="3175" b="8890"/>
                  <wp:wrapTopAndBottom/>
                  <wp:docPr id="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pic:cNvPicPr>
                            <a:picLocks noChangeAspect="1"/>
                          </pic:cNvPicPr>
                        </pic:nvPicPr>
                        <pic:blipFill>
                          <a:blip r:embed="rId57"/>
                          <a:stretch>
                            <a:fillRect/>
                          </a:stretch>
                        </pic:blipFill>
                        <pic:spPr>
                          <a:xfrm>
                            <a:off x="0" y="0"/>
                            <a:ext cx="2115185" cy="2109470"/>
                          </a:xfrm>
                          <a:prstGeom prst="rect">
                            <a:avLst/>
                          </a:prstGeom>
                          <a:noFill/>
                          <a:ln>
                            <a:noFill/>
                          </a:ln>
                        </pic:spPr>
                      </pic:pic>
                    </a:graphicData>
                  </a:graphic>
                </wp:anchor>
              </w:drawing>
            </w:r>
            <w:r>
              <w:rPr>
                <w:rFonts w:hint="eastAsia"/>
                <w:lang w:val="en-US" w:eastAsia="zh-CN"/>
              </w:rPr>
              <w:t>复制模型——到总文件粘贴——右视图缩小适配——旋转一下——放于身体的对称组内—右视图缩小适配</w:t>
            </w:r>
          </w:p>
          <w:p w14:paraId="229C337D">
            <w:pPr>
              <w:pStyle w:val="10"/>
              <w:numPr>
                <w:ilvl w:val="0"/>
                <w:numId w:val="18"/>
              </w:numPr>
              <w:bidi w:val="0"/>
              <w:ind w:left="425" w:leftChars="0" w:hanging="425" w:firstLineChars="0"/>
              <w:rPr>
                <w:rFonts w:hint="default"/>
                <w:lang w:val="en-US" w:eastAsia="zh-CN"/>
              </w:rPr>
            </w:pPr>
            <w:r>
              <w:rPr>
                <w:rFonts w:hint="eastAsia"/>
                <w:lang w:val="en-US" w:eastAsia="zh-CN"/>
              </w:rPr>
              <w:t>右视图——于头部对应耳洞的上下加循环线——左右加切割线——每边三段——并删除六小面成洞</w:t>
            </w:r>
          </w:p>
          <w:p w14:paraId="58EB3A7D">
            <w:pPr>
              <w:pStyle w:val="10"/>
              <w:numPr>
                <w:ilvl w:val="0"/>
                <w:numId w:val="18"/>
              </w:numPr>
              <w:bidi w:val="0"/>
              <w:ind w:left="425" w:leftChars="0" w:hanging="425" w:firstLineChars="0"/>
              <w:rPr>
                <w:rFonts w:hint="default"/>
                <w:lang w:val="en-US" w:eastAsia="zh-CN"/>
              </w:rPr>
            </w:pPr>
            <w:r>
              <w:rPr>
                <w:rFonts w:hint="eastAsia"/>
                <w:lang w:val="en-US" w:eastAsia="zh-CN"/>
              </w:rPr>
              <w:t>线集——选择洞线——右击——平滑边缘——嵌入一层-向外挤压一层</w:t>
            </w:r>
          </w:p>
          <w:p w14:paraId="2867ADE9">
            <w:pPr>
              <w:pStyle w:val="10"/>
              <w:numPr>
                <w:ilvl w:val="0"/>
                <w:numId w:val="18"/>
              </w:numPr>
              <w:bidi w:val="0"/>
              <w:ind w:left="425" w:leftChars="0" w:hanging="425" w:firstLineChars="0"/>
              <w:rPr>
                <w:rFonts w:hint="eastAsia"/>
                <w:sz w:val="24"/>
              </w:rPr>
            </w:pPr>
            <w:r>
              <w:rPr>
                <w:rFonts w:hint="eastAsia"/>
                <w:lang w:val="en-US" w:eastAsia="zh-CN"/>
              </w:rPr>
              <w:t>独显耳朵—线集—内面加循环线——以某线中心——上面加分</w:t>
            </w:r>
            <w:r>
              <w:drawing>
                <wp:anchor distT="0" distB="0" distL="114300" distR="114300" simplePos="0" relativeHeight="251693056" behindDoc="0" locked="0" layoutInCell="1" allowOverlap="1">
                  <wp:simplePos x="0" y="0"/>
                  <wp:positionH relativeFrom="column">
                    <wp:posOffset>749935</wp:posOffset>
                  </wp:positionH>
                  <wp:positionV relativeFrom="paragraph">
                    <wp:posOffset>-7395845</wp:posOffset>
                  </wp:positionV>
                  <wp:extent cx="1683385" cy="1287780"/>
                  <wp:effectExtent l="0" t="0" r="8255" b="7620"/>
                  <wp:wrapTopAndBottom/>
                  <wp:docPr id="1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5"/>
                          <pic:cNvPicPr>
                            <a:picLocks noChangeAspect="1"/>
                          </pic:cNvPicPr>
                        </pic:nvPicPr>
                        <pic:blipFill>
                          <a:blip r:embed="rId58"/>
                          <a:stretch>
                            <a:fillRect/>
                          </a:stretch>
                        </pic:blipFill>
                        <pic:spPr>
                          <a:xfrm>
                            <a:off x="0" y="0"/>
                            <a:ext cx="1683385" cy="1287780"/>
                          </a:xfrm>
                          <a:prstGeom prst="rect">
                            <a:avLst/>
                          </a:prstGeom>
                          <a:noFill/>
                          <a:ln>
                            <a:noFill/>
                          </a:ln>
                        </pic:spPr>
                      </pic:pic>
                    </a:graphicData>
                  </a:graphic>
                </wp:anchor>
              </w:drawing>
            </w:r>
            <w:r>
              <w:rPr>
                <w:rFonts w:hint="eastAsia"/>
                <w:lang w:val="en-US" w:eastAsia="zh-CN"/>
              </w:rPr>
              <w:t>叉线——清除五条竖线</w:t>
            </w:r>
          </w:p>
          <w:p w14:paraId="5C5E8DFF">
            <w:pPr>
              <w:pStyle w:val="10"/>
              <w:numPr>
                <w:ilvl w:val="0"/>
                <w:numId w:val="18"/>
              </w:numPr>
              <w:bidi w:val="0"/>
              <w:ind w:left="425" w:leftChars="0" w:hanging="425" w:firstLineChars="0"/>
              <w:rPr>
                <w:rFonts w:hint="eastAsia"/>
                <w:sz w:val="24"/>
              </w:rPr>
            </w:pPr>
            <w:r>
              <w:rPr>
                <w:rFonts w:hint="eastAsia"/>
                <w:sz w:val="24"/>
                <w:lang w:val="en-US" w:eastAsia="zh-CN"/>
              </w:rPr>
              <w:t>二对象——右击——链接+删除——线集——选择二组对面线——右击——桥接——一周同理</w:t>
            </w:r>
          </w:p>
          <w:p w14:paraId="17230FE9">
            <w:pPr>
              <w:pStyle w:val="10"/>
              <w:numPr>
                <w:ilvl w:val="0"/>
                <w:numId w:val="18"/>
              </w:numPr>
              <w:bidi w:val="0"/>
              <w:ind w:left="425" w:leftChars="0" w:hanging="425" w:firstLineChars="0"/>
              <w:rPr>
                <w:rFonts w:hint="eastAsia"/>
                <w:sz w:val="24"/>
              </w:rPr>
            </w:pPr>
            <w:r>
              <w:rPr>
                <w:rFonts w:hint="eastAsia"/>
                <w:sz w:val="24"/>
                <w:lang w:val="en-US" w:eastAsia="zh-CN"/>
              </w:rPr>
              <w:t>连上——加循环线——耳朵在正视图——移动与旋转</w:t>
            </w:r>
          </w:p>
          <w:p w14:paraId="0857FC6B">
            <w:pPr>
              <w:pStyle w:val="10"/>
              <w:numPr>
                <w:ilvl w:val="0"/>
                <w:numId w:val="18"/>
              </w:numPr>
              <w:bidi w:val="0"/>
              <w:ind w:left="425" w:leftChars="0" w:hanging="425" w:firstLineChars="0"/>
              <w:rPr>
                <w:rFonts w:hint="eastAsia"/>
                <w:sz w:val="24"/>
              </w:rPr>
            </w:pPr>
            <w:r>
              <w:rPr>
                <w:rFonts w:hint="eastAsia"/>
                <w:sz w:val="24"/>
                <w:lang w:val="en-US" w:eastAsia="zh-CN"/>
              </w:rPr>
              <w:t>雕刻——平滑一下</w:t>
            </w:r>
            <w:r>
              <w:drawing>
                <wp:inline distT="0" distB="0" distL="114300" distR="114300">
                  <wp:extent cx="2766060" cy="2672715"/>
                  <wp:effectExtent l="0" t="0" r="7620" b="9525"/>
                  <wp:docPr id="1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6"/>
                          <pic:cNvPicPr>
                            <a:picLocks noChangeAspect="1"/>
                          </pic:cNvPicPr>
                        </pic:nvPicPr>
                        <pic:blipFill>
                          <a:blip r:embed="rId59"/>
                          <a:stretch>
                            <a:fillRect/>
                          </a:stretch>
                        </pic:blipFill>
                        <pic:spPr>
                          <a:xfrm>
                            <a:off x="0" y="0"/>
                            <a:ext cx="2766060" cy="2672715"/>
                          </a:xfrm>
                          <a:prstGeom prst="rect">
                            <a:avLst/>
                          </a:prstGeom>
                          <a:noFill/>
                          <a:ln>
                            <a:noFill/>
                          </a:ln>
                        </pic:spPr>
                      </pic:pic>
                    </a:graphicData>
                  </a:graphic>
                </wp:inline>
              </w:drawing>
            </w:r>
          </w:p>
          <w:p w14:paraId="64A4935E">
            <w:pPr>
              <w:pStyle w:val="10"/>
              <w:numPr>
                <w:ilvl w:val="0"/>
                <w:numId w:val="0"/>
              </w:numPr>
              <w:bidi w:val="0"/>
              <w:ind w:leftChars="0"/>
              <w:rPr>
                <w:rFonts w:hint="eastAsia"/>
                <w:sz w:val="24"/>
              </w:rPr>
            </w:pPr>
          </w:p>
        </w:tc>
        <w:tc>
          <w:tcPr>
            <w:tcW w:w="1020" w:type="dxa"/>
            <w:noWrap w:val="0"/>
            <w:vAlign w:val="top"/>
          </w:tcPr>
          <w:p w14:paraId="5BA0AD71">
            <w:pPr>
              <w:spacing w:line="400" w:lineRule="exact"/>
              <w:jc w:val="center"/>
              <w:rPr>
                <w:rFonts w:hint="eastAsia"/>
                <w:sz w:val="24"/>
              </w:rPr>
            </w:pPr>
          </w:p>
        </w:tc>
      </w:tr>
    </w:tbl>
    <w:p w14:paraId="03C1C610">
      <w:pPr>
        <w:rPr>
          <w:rFonts w:hint="eastAsia"/>
          <w:sz w:val="24"/>
        </w:rPr>
      </w:pPr>
    </w:p>
    <w:p w14:paraId="48F6947A">
      <w:pPr>
        <w:rPr>
          <w:rFonts w:hint="eastAsia"/>
          <w:sz w:val="24"/>
        </w:rPr>
      </w:pPr>
    </w:p>
    <w:p w14:paraId="051F05DF">
      <w:pPr>
        <w:jc w:val="center"/>
        <w:rPr>
          <w:rFonts w:hint="eastAsia"/>
          <w:b/>
          <w:sz w:val="36"/>
          <w:szCs w:val="36"/>
          <w:u w:val="double"/>
        </w:rPr>
      </w:pPr>
    </w:p>
    <w:p w14:paraId="0834DB63">
      <w:pPr>
        <w:jc w:val="center"/>
        <w:rPr>
          <w:rFonts w:hint="eastAsia"/>
          <w:b/>
          <w:sz w:val="36"/>
          <w:szCs w:val="36"/>
          <w:u w:val="double"/>
        </w:rPr>
      </w:pPr>
    </w:p>
    <w:p w14:paraId="5259CDDC">
      <w:pPr>
        <w:rPr>
          <w:rFonts w:hint="eastAsia"/>
          <w:b/>
          <w:sz w:val="36"/>
          <w:szCs w:val="36"/>
          <w:u w:val="double"/>
        </w:rPr>
      </w:pPr>
      <w:r>
        <w:rPr>
          <w:rFonts w:hint="eastAsia"/>
          <w:b/>
          <w:sz w:val="36"/>
          <w:szCs w:val="36"/>
          <w:u w:val="double"/>
        </w:rPr>
        <w:br w:type="page"/>
      </w:r>
    </w:p>
    <w:p w14:paraId="6BAA0A5E">
      <w:pPr>
        <w:jc w:val="center"/>
        <w:rPr>
          <w:b/>
          <w:sz w:val="36"/>
          <w:szCs w:val="36"/>
          <w:u w:val="double"/>
        </w:rPr>
      </w:pPr>
      <w:r>
        <w:rPr>
          <w:rFonts w:hint="eastAsia"/>
          <w:b/>
          <w:sz w:val="36"/>
          <w:szCs w:val="36"/>
          <w:u w:val="double"/>
        </w:rPr>
        <w:t>课程教案首</w:t>
      </w:r>
    </w:p>
    <w:p w14:paraId="594C49AD">
      <w:pPr>
        <w:spacing w:line="200" w:lineRule="exact"/>
        <w:rPr>
          <w:rFonts w:hint="eastAsia"/>
          <w:sz w:val="24"/>
        </w:rPr>
      </w:pPr>
      <w:r>
        <w:rPr>
          <w:rFonts w:hint="eastAsia"/>
        </w:rPr>
        <w:t xml:space="preserve">                                                              No.</w:t>
      </w:r>
      <w:r>
        <w:rPr>
          <w:rFonts w:hint="eastAsia"/>
          <w:lang w:val="en-US" w:eastAsia="zh-CN"/>
        </w:rPr>
        <w:t>14</w:t>
      </w:r>
    </w:p>
    <w:tbl>
      <w:tblPr>
        <w:tblStyle w:val="4"/>
        <w:tblW w:w="0" w:type="auto"/>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3"/>
        <w:gridCol w:w="1621"/>
        <w:gridCol w:w="1288"/>
        <w:gridCol w:w="1471"/>
        <w:gridCol w:w="675"/>
        <w:gridCol w:w="1165"/>
        <w:gridCol w:w="798"/>
        <w:gridCol w:w="443"/>
      </w:tblGrid>
      <w:tr w14:paraId="468A7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1441" w:type="dxa"/>
            <w:noWrap w:val="0"/>
            <w:vAlign w:val="center"/>
          </w:tcPr>
          <w:p w14:paraId="043F54AB">
            <w:pPr>
              <w:jc w:val="center"/>
              <w:rPr>
                <w:rFonts w:ascii="宋体" w:hAnsi="宋体"/>
                <w:b/>
                <w:sz w:val="24"/>
              </w:rPr>
            </w:pPr>
            <w:r>
              <w:rPr>
                <w:rFonts w:hint="eastAsia" w:ascii="宋体" w:hAnsi="宋体"/>
                <w:b/>
                <w:sz w:val="24"/>
              </w:rPr>
              <w:t>授课题目</w:t>
            </w:r>
          </w:p>
        </w:tc>
        <w:tc>
          <w:tcPr>
            <w:tcW w:w="4847" w:type="dxa"/>
            <w:gridSpan w:val="3"/>
            <w:noWrap w:val="0"/>
            <w:vAlign w:val="center"/>
          </w:tcPr>
          <w:p w14:paraId="455B407C">
            <w:pPr>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第三章节：三维写实人物建模手掌建模</w:t>
            </w:r>
          </w:p>
        </w:tc>
        <w:tc>
          <w:tcPr>
            <w:tcW w:w="708" w:type="dxa"/>
            <w:noWrap w:val="0"/>
            <w:vAlign w:val="center"/>
          </w:tcPr>
          <w:p w14:paraId="25197FD2">
            <w:pPr>
              <w:jc w:val="left"/>
              <w:rPr>
                <w:rFonts w:hint="eastAsia" w:ascii="宋体" w:hAnsi="宋体"/>
                <w:b/>
                <w:sz w:val="24"/>
              </w:rPr>
            </w:pPr>
            <w:r>
              <w:rPr>
                <w:rFonts w:hint="eastAsia" w:ascii="宋体" w:hAnsi="宋体"/>
                <w:b/>
                <w:sz w:val="24"/>
              </w:rPr>
              <w:t>类型</w:t>
            </w:r>
          </w:p>
        </w:tc>
        <w:tc>
          <w:tcPr>
            <w:tcW w:w="1271" w:type="dxa"/>
            <w:noWrap w:val="0"/>
            <w:vAlign w:val="center"/>
          </w:tcPr>
          <w:p w14:paraId="02367544">
            <w:pPr>
              <w:jc w:val="left"/>
              <w:rPr>
                <w:rFonts w:hint="default" w:ascii="宋体" w:hAnsi="宋体" w:eastAsia="宋体"/>
                <w:b w:val="0"/>
                <w:bCs/>
                <w:sz w:val="24"/>
                <w:lang w:val="en-US" w:eastAsia="zh-CN"/>
              </w:rPr>
            </w:pPr>
            <w:r>
              <w:rPr>
                <w:rFonts w:hint="eastAsia" w:ascii="宋体" w:hAnsi="宋体"/>
                <w:b/>
                <w:sz w:val="24"/>
                <w:lang w:val="en-US" w:eastAsia="zh-CN"/>
              </w:rPr>
              <w:t>理论＋实践</w:t>
            </w:r>
          </w:p>
        </w:tc>
        <w:tc>
          <w:tcPr>
            <w:tcW w:w="849" w:type="dxa"/>
            <w:noWrap w:val="0"/>
            <w:vAlign w:val="center"/>
          </w:tcPr>
          <w:p w14:paraId="69D9FEB2">
            <w:pPr>
              <w:jc w:val="left"/>
              <w:rPr>
                <w:rFonts w:ascii="宋体" w:hAnsi="宋体"/>
                <w:b/>
                <w:sz w:val="24"/>
              </w:rPr>
            </w:pPr>
            <w:r>
              <w:rPr>
                <w:rFonts w:hint="eastAsia" w:ascii="宋体" w:hAnsi="宋体"/>
                <w:b/>
                <w:sz w:val="24"/>
              </w:rPr>
              <w:t>学时</w:t>
            </w:r>
          </w:p>
        </w:tc>
        <w:tc>
          <w:tcPr>
            <w:tcW w:w="458" w:type="dxa"/>
            <w:noWrap w:val="0"/>
            <w:vAlign w:val="center"/>
          </w:tcPr>
          <w:p w14:paraId="5C73A0E4">
            <w:pPr>
              <w:jc w:val="left"/>
              <w:rPr>
                <w:rFonts w:hint="default" w:ascii="宋体" w:hAnsi="宋体" w:eastAsia="宋体"/>
                <w:b/>
                <w:sz w:val="24"/>
                <w:lang w:val="en-US" w:eastAsia="zh-CN"/>
              </w:rPr>
            </w:pPr>
            <w:r>
              <w:rPr>
                <w:rFonts w:hint="eastAsia" w:ascii="宋体" w:hAnsi="宋体" w:eastAsia="宋体"/>
                <w:b/>
                <w:sz w:val="24"/>
                <w:lang w:val="en-US" w:eastAsia="zh-CN"/>
              </w:rPr>
              <w:t>4</w:t>
            </w:r>
          </w:p>
        </w:tc>
      </w:tr>
      <w:tr w14:paraId="5E8AA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9" w:hRule="atLeast"/>
        </w:trPr>
        <w:tc>
          <w:tcPr>
            <w:tcW w:w="1441" w:type="dxa"/>
            <w:vMerge w:val="restart"/>
            <w:noWrap w:val="0"/>
            <w:vAlign w:val="center"/>
          </w:tcPr>
          <w:p w14:paraId="019736F6">
            <w:pPr>
              <w:jc w:val="center"/>
              <w:rPr>
                <w:rFonts w:ascii="宋体" w:hAnsi="宋体"/>
                <w:b/>
                <w:sz w:val="24"/>
              </w:rPr>
            </w:pPr>
            <w:r>
              <w:rPr>
                <w:rFonts w:hint="eastAsia" w:ascii="宋体" w:hAnsi="宋体"/>
                <w:b/>
                <w:sz w:val="24"/>
              </w:rPr>
              <w:t>教学目标</w:t>
            </w:r>
          </w:p>
        </w:tc>
        <w:tc>
          <w:tcPr>
            <w:tcW w:w="8133" w:type="dxa"/>
            <w:gridSpan w:val="7"/>
            <w:noWrap w:val="0"/>
            <w:vAlign w:val="top"/>
          </w:tcPr>
          <w:p w14:paraId="1274D481">
            <w:pPr>
              <w:jc w:val="left"/>
              <w:rPr>
                <w:rFonts w:hint="eastAsia" w:ascii="宋体" w:hAnsi="宋体"/>
                <w:b/>
                <w:sz w:val="24"/>
              </w:rPr>
            </w:pPr>
            <w:r>
              <w:rPr>
                <w:rFonts w:hint="eastAsia" w:ascii="宋体" w:hAnsi="宋体"/>
                <w:b/>
                <w:sz w:val="24"/>
              </w:rPr>
              <w:t>［知识目标］：</w:t>
            </w:r>
          </w:p>
          <w:p w14:paraId="3635799D">
            <w:pPr>
              <w:jc w:val="left"/>
              <w:rPr>
                <w:rFonts w:ascii="宋体" w:hAnsi="宋体"/>
                <w:sz w:val="24"/>
              </w:rPr>
            </w:pPr>
            <w:r>
              <w:rPr>
                <w:rFonts w:hint="eastAsia" w:ascii="宋体" w:hAnsi="宋体" w:cs="宋体"/>
                <w:sz w:val="24"/>
                <w:lang w:val="en-US" w:eastAsia="zh-CN"/>
              </w:rPr>
              <w:t>本章节主要讲授手掌的基本建模，布线法侧，手指建模，指盖造形处理，造形平滑，凹凸处理技术，并通点集的焊接技术或线集的桥接技术进待缝合处理，手掌整的平滑处理技术，</w:t>
            </w:r>
            <w:r>
              <w:rPr>
                <w:rFonts w:hint="eastAsia" w:ascii="宋体" w:hAnsi="宋体" w:eastAsia="宋体" w:cs="宋体"/>
                <w:sz w:val="24"/>
              </w:rPr>
              <w:t>掌握C4D</w:t>
            </w:r>
            <w:r>
              <w:rPr>
                <w:rFonts w:hint="eastAsia" w:ascii="宋体" w:hAnsi="宋体" w:cs="宋体"/>
                <w:sz w:val="24"/>
                <w:lang w:val="en-US" w:eastAsia="zh-CN"/>
              </w:rPr>
              <w:t>手掌手指的关节结构与基础建模方法</w:t>
            </w:r>
            <w:r>
              <w:rPr>
                <w:rFonts w:hint="eastAsia" w:ascii="宋体" w:hAnsi="宋体" w:eastAsia="宋体" w:cs="宋体"/>
                <w:sz w:val="24"/>
              </w:rPr>
              <w:t>、权重分配及动画控制的基础知识和技术，理解其在IP角色动画制作中的重要性。包括骨骼创建、权重分配、动作调试等步骤，以及如何在C4D中实现这些步骤。</w:t>
            </w:r>
          </w:p>
        </w:tc>
      </w:tr>
      <w:tr w14:paraId="02547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trPr>
        <w:tc>
          <w:tcPr>
            <w:tcW w:w="1441" w:type="dxa"/>
            <w:vMerge w:val="continue"/>
            <w:noWrap w:val="0"/>
            <w:vAlign w:val="center"/>
          </w:tcPr>
          <w:p w14:paraId="4EBA0B48">
            <w:pPr>
              <w:rPr>
                <w:rFonts w:ascii="宋体" w:hAnsi="宋体"/>
                <w:b/>
                <w:sz w:val="24"/>
              </w:rPr>
            </w:pPr>
          </w:p>
        </w:tc>
        <w:tc>
          <w:tcPr>
            <w:tcW w:w="8133" w:type="dxa"/>
            <w:gridSpan w:val="7"/>
            <w:noWrap w:val="0"/>
            <w:vAlign w:val="top"/>
          </w:tcPr>
          <w:p w14:paraId="328AA2BD">
            <w:pPr>
              <w:rPr>
                <w:rFonts w:hint="eastAsia" w:ascii="宋体" w:hAnsi="宋体"/>
                <w:b/>
                <w:sz w:val="24"/>
              </w:rPr>
            </w:pPr>
            <w:r>
              <w:rPr>
                <w:rFonts w:hint="eastAsia" w:ascii="宋体" w:hAnsi="宋体"/>
                <w:b/>
                <w:sz w:val="24"/>
              </w:rPr>
              <w:t>［能力目标］：</w:t>
            </w:r>
          </w:p>
          <w:p w14:paraId="0FE3E575">
            <w:pPr>
              <w:rPr>
                <w:rFonts w:ascii="宋体" w:hAnsi="宋体"/>
                <w:sz w:val="24"/>
              </w:rPr>
            </w:pPr>
            <w:r>
              <w:rPr>
                <w:rFonts w:hint="eastAsia" w:ascii="宋体" w:hAnsi="宋体" w:eastAsia="宋体" w:cs="宋体"/>
                <w:sz w:val="24"/>
              </w:rPr>
              <w:t>能够独立在C4D中为IP角色进行骨骼绑定，包括创建合理的骨骼结构、分配权重并调试动作，确保角色动画的流畅性和真实感。熟练运用C4D中的绑定工具和技术，能够根据不同IP角色的特点和需求，选择合适的绑定策略和技术方案</w:t>
            </w:r>
          </w:p>
        </w:tc>
      </w:tr>
      <w:tr w14:paraId="58576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8" w:hRule="atLeast"/>
        </w:trPr>
        <w:tc>
          <w:tcPr>
            <w:tcW w:w="1441" w:type="dxa"/>
            <w:vMerge w:val="continue"/>
            <w:noWrap w:val="0"/>
            <w:vAlign w:val="center"/>
          </w:tcPr>
          <w:p w14:paraId="2506C73A">
            <w:pPr>
              <w:rPr>
                <w:rFonts w:ascii="宋体" w:hAnsi="宋体"/>
                <w:b/>
                <w:sz w:val="24"/>
              </w:rPr>
            </w:pPr>
          </w:p>
        </w:tc>
        <w:tc>
          <w:tcPr>
            <w:tcW w:w="8133" w:type="dxa"/>
            <w:gridSpan w:val="7"/>
            <w:noWrap w:val="0"/>
            <w:vAlign w:val="top"/>
          </w:tcPr>
          <w:p w14:paraId="559C0406">
            <w:pPr>
              <w:widowControl/>
              <w:tabs>
                <w:tab w:val="left" w:pos="1260"/>
              </w:tabs>
              <w:spacing w:line="240" w:lineRule="auto"/>
              <w:jc w:val="left"/>
              <w:rPr>
                <w:rFonts w:hint="eastAsia" w:ascii="宋体" w:hAnsi="宋体"/>
                <w:b/>
                <w:sz w:val="24"/>
              </w:rPr>
            </w:pPr>
            <w:r>
              <w:rPr>
                <w:rFonts w:hint="eastAsia" w:ascii="宋体" w:hAnsi="宋体"/>
                <w:b/>
                <w:sz w:val="24"/>
              </w:rPr>
              <w:t>［素质目标］：</w:t>
            </w:r>
          </w:p>
          <w:p w14:paraId="4C0E58AA">
            <w:pPr>
              <w:rPr>
                <w:rFonts w:ascii="宋体" w:hAnsi="宋体"/>
                <w:sz w:val="24"/>
              </w:rPr>
            </w:pPr>
            <w:r>
              <w:rPr>
                <w:rFonts w:hint="eastAsia" w:ascii="宋体" w:hAnsi="宋体" w:eastAsia="宋体" w:cs="宋体"/>
                <w:bCs/>
                <w:kern w:val="0"/>
                <w:sz w:val="24"/>
              </w:rPr>
              <w:t>培养学生的耐心和细心，因为骨骼绑定是一个精细且复杂的过程，需要反复调试和优化。提升学生的团队协作能力和沟通能力，因为在实际项目中，绑定师往往需要与其他动画师、模型师等紧密合作。培养学生的创新精神和探索意识，鼓励他们在绑定过程中尝试新的技术和方法，提高绑定效率和质量</w:t>
            </w:r>
          </w:p>
        </w:tc>
      </w:tr>
      <w:tr w14:paraId="1700C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trPr>
        <w:tc>
          <w:tcPr>
            <w:tcW w:w="1441" w:type="dxa"/>
            <w:noWrap w:val="0"/>
            <w:vAlign w:val="center"/>
          </w:tcPr>
          <w:p w14:paraId="21A68A26">
            <w:pPr>
              <w:jc w:val="both"/>
              <w:rPr>
                <w:rFonts w:hint="eastAsia" w:ascii="宋体" w:hAnsi="宋体"/>
                <w:b/>
                <w:sz w:val="24"/>
              </w:rPr>
            </w:pPr>
            <w:r>
              <w:rPr>
                <w:rFonts w:hint="eastAsia" w:ascii="宋体" w:hAnsi="宋体"/>
                <w:b/>
                <w:sz w:val="24"/>
              </w:rPr>
              <w:t>教学内容</w:t>
            </w:r>
          </w:p>
          <w:p w14:paraId="2F0DDED5">
            <w:pPr>
              <w:jc w:val="both"/>
              <w:rPr>
                <w:rFonts w:ascii="宋体" w:hAnsi="宋体"/>
                <w:b/>
                <w:sz w:val="24"/>
              </w:rPr>
            </w:pPr>
            <w:r>
              <w:rPr>
                <w:rFonts w:hint="eastAsia" w:ascii="宋体" w:hAnsi="宋体"/>
                <w:b/>
                <w:sz w:val="24"/>
              </w:rPr>
              <w:t xml:space="preserve">及重难点 </w:t>
            </w:r>
          </w:p>
        </w:tc>
        <w:tc>
          <w:tcPr>
            <w:tcW w:w="8133" w:type="dxa"/>
            <w:gridSpan w:val="7"/>
            <w:noWrap w:val="0"/>
            <w:vAlign w:val="center"/>
          </w:tcPr>
          <w:p w14:paraId="0F5673C9">
            <w:pPr>
              <w:widowControl/>
              <w:tabs>
                <w:tab w:val="left" w:pos="1260"/>
              </w:tabs>
              <w:spacing w:line="240" w:lineRule="auto"/>
              <w:jc w:val="left"/>
              <w:rPr>
                <w:rFonts w:hint="eastAsia" w:ascii="宋体" w:hAnsi="宋体" w:cs="宋体"/>
                <w:sz w:val="24"/>
                <w:lang w:val="en-US" w:eastAsia="zh-CN"/>
              </w:rPr>
            </w:pPr>
            <w:r>
              <w:rPr>
                <w:rFonts w:hint="eastAsia" w:ascii="宋体" w:hAnsi="宋体" w:eastAsia="宋体" w:cs="宋体"/>
                <w:sz w:val="24"/>
                <w:lang w:val="en-US" w:eastAsia="zh-CN"/>
              </w:rPr>
              <w:t>重点：</w:t>
            </w:r>
            <w:r>
              <w:rPr>
                <w:rFonts w:hint="eastAsia" w:ascii="宋体" w:hAnsi="宋体" w:eastAsia="宋体" w:cs="宋体"/>
                <w:sz w:val="24"/>
                <w:lang w:val="en-US" w:eastAsia="zh-CN"/>
              </w:rPr>
              <w:br w:type="textWrapping"/>
            </w:r>
            <w:r>
              <w:rPr>
                <w:rFonts w:hint="eastAsia" w:ascii="宋体" w:hAnsi="宋体" w:cs="宋体"/>
                <w:sz w:val="24"/>
                <w:lang w:val="en-US" w:eastAsia="zh-CN"/>
              </w:rPr>
              <w:t>(1) 手掌的基本布线规则</w:t>
            </w:r>
          </w:p>
          <w:p w14:paraId="3DC42C4A">
            <w:pPr>
              <w:widowControl/>
              <w:numPr>
                <w:ilvl w:val="0"/>
                <w:numId w:val="19"/>
              </w:numPr>
              <w:tabs>
                <w:tab w:val="left" w:pos="1260"/>
              </w:tabs>
              <w:spacing w:line="240" w:lineRule="auto"/>
              <w:jc w:val="left"/>
              <w:rPr>
                <w:rFonts w:hint="eastAsia" w:ascii="宋体" w:hAnsi="宋体" w:cs="宋体"/>
                <w:sz w:val="24"/>
                <w:lang w:val="en-US" w:eastAsia="zh-CN"/>
              </w:rPr>
            </w:pPr>
            <w:r>
              <w:rPr>
                <w:rFonts w:hint="eastAsia" w:ascii="宋体" w:hAnsi="宋体" w:cs="宋体"/>
                <w:sz w:val="24"/>
                <w:lang w:val="en-US" w:eastAsia="zh-CN"/>
              </w:rPr>
              <w:t>手指的生长拉升与面生成体制作</w:t>
            </w:r>
          </w:p>
          <w:p w14:paraId="69EE73AF">
            <w:pPr>
              <w:widowControl/>
              <w:numPr>
                <w:ilvl w:val="0"/>
                <w:numId w:val="19"/>
              </w:numPr>
              <w:tabs>
                <w:tab w:val="left" w:pos="1260"/>
              </w:tabs>
              <w:spacing w:line="240" w:lineRule="auto"/>
              <w:jc w:val="left"/>
              <w:rPr>
                <w:rFonts w:hint="default" w:ascii="宋体" w:hAnsi="宋体" w:cs="宋体"/>
                <w:sz w:val="24"/>
                <w:lang w:val="en-US" w:eastAsia="zh-CN"/>
              </w:rPr>
            </w:pPr>
            <w:r>
              <w:rPr>
                <w:rFonts w:hint="eastAsia" w:ascii="宋体" w:hAnsi="宋体" w:cs="宋体"/>
                <w:sz w:val="24"/>
                <w:lang w:val="en-US" w:eastAsia="zh-CN"/>
              </w:rPr>
              <w:t>手掌与手指的基础缝合技术</w:t>
            </w:r>
          </w:p>
          <w:p w14:paraId="1CAAE460">
            <w:pPr>
              <w:widowControl/>
              <w:numPr>
                <w:ilvl w:val="0"/>
                <w:numId w:val="0"/>
              </w:numPr>
              <w:tabs>
                <w:tab w:val="left" w:pos="1260"/>
              </w:tabs>
              <w:spacing w:line="240" w:lineRule="auto"/>
              <w:jc w:val="left"/>
              <w:rPr>
                <w:rFonts w:hint="eastAsia" w:ascii="宋体" w:hAnsi="宋体" w:cs="宋体"/>
                <w:sz w:val="24"/>
                <w:lang w:val="en-US" w:eastAsia="zh-CN"/>
              </w:rPr>
            </w:pPr>
            <w:r>
              <w:rPr>
                <w:rFonts w:hint="eastAsia" w:ascii="宋体" w:hAnsi="宋体" w:cs="宋体"/>
                <w:sz w:val="24"/>
                <w:lang w:val="en-US" w:eastAsia="zh-CN"/>
              </w:rPr>
              <w:t>难点：</w:t>
            </w:r>
          </w:p>
          <w:p w14:paraId="76C7F020">
            <w:pPr>
              <w:widowControl/>
              <w:numPr>
                <w:ilvl w:val="0"/>
                <w:numId w:val="20"/>
              </w:numPr>
              <w:tabs>
                <w:tab w:val="left" w:pos="1260"/>
              </w:tabs>
              <w:spacing w:line="240" w:lineRule="auto"/>
              <w:jc w:val="left"/>
              <w:rPr>
                <w:rFonts w:hint="eastAsia" w:ascii="宋体" w:hAnsi="宋体" w:cs="宋体"/>
                <w:sz w:val="24"/>
                <w:lang w:val="en-US" w:eastAsia="zh-CN"/>
              </w:rPr>
            </w:pPr>
            <w:r>
              <w:rPr>
                <w:rFonts w:hint="eastAsia" w:ascii="宋体" w:hAnsi="宋体" w:cs="宋体"/>
                <w:sz w:val="24"/>
                <w:lang w:val="en-US" w:eastAsia="zh-CN"/>
              </w:rPr>
              <w:t>如何通过底图制作手掌的基本面</w:t>
            </w:r>
          </w:p>
          <w:p w14:paraId="13D7BE60">
            <w:pPr>
              <w:widowControl/>
              <w:numPr>
                <w:ilvl w:val="0"/>
                <w:numId w:val="20"/>
              </w:numPr>
              <w:tabs>
                <w:tab w:val="left" w:pos="1260"/>
              </w:tabs>
              <w:spacing w:line="240" w:lineRule="auto"/>
              <w:jc w:val="left"/>
              <w:rPr>
                <w:rFonts w:hint="default" w:ascii="宋体" w:hAnsi="宋体" w:cs="宋体"/>
                <w:sz w:val="24"/>
                <w:lang w:val="en-US" w:eastAsia="zh-CN"/>
              </w:rPr>
            </w:pPr>
            <w:r>
              <w:rPr>
                <w:rFonts w:hint="eastAsia" w:ascii="宋体" w:hAnsi="宋体" w:cs="宋体"/>
                <w:sz w:val="24"/>
                <w:lang w:val="en-US" w:eastAsia="zh-CN"/>
              </w:rPr>
              <w:t>如何通过布线进行手指的基本衔接过度</w:t>
            </w:r>
          </w:p>
          <w:p w14:paraId="71EAD85C">
            <w:pPr>
              <w:widowControl/>
              <w:tabs>
                <w:tab w:val="left" w:pos="1260"/>
              </w:tabs>
              <w:spacing w:line="240" w:lineRule="auto"/>
              <w:jc w:val="left"/>
              <w:rPr>
                <w:rFonts w:ascii="宋体" w:hAnsi="宋体"/>
                <w:sz w:val="24"/>
                <w:highlight w:val="yellow"/>
              </w:rPr>
            </w:pPr>
            <w:r>
              <w:rPr>
                <w:rFonts w:hint="eastAsia" w:ascii="宋体" w:hAnsi="宋体" w:cs="宋体"/>
                <w:sz w:val="24"/>
                <w:lang w:val="en-US" w:eastAsia="zh-CN"/>
              </w:rPr>
              <w:t>如何制作指甲盖面的造形</w:t>
            </w:r>
          </w:p>
        </w:tc>
      </w:tr>
      <w:tr w14:paraId="29EDE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41" w:type="dxa"/>
            <w:noWrap w:val="0"/>
            <w:vAlign w:val="center"/>
          </w:tcPr>
          <w:p w14:paraId="04D2D6EE">
            <w:pPr>
              <w:jc w:val="both"/>
              <w:rPr>
                <w:rFonts w:hint="eastAsia" w:ascii="宋体" w:hAnsi="宋体"/>
                <w:b/>
                <w:sz w:val="24"/>
              </w:rPr>
            </w:pPr>
            <w:r>
              <w:rPr>
                <w:rFonts w:hint="eastAsia" w:ascii="宋体" w:hAnsi="宋体"/>
                <w:b/>
                <w:sz w:val="24"/>
              </w:rPr>
              <w:t>教学逻辑</w:t>
            </w:r>
          </w:p>
          <w:p w14:paraId="5E6BA1A0">
            <w:pPr>
              <w:jc w:val="both"/>
              <w:rPr>
                <w:rFonts w:ascii="宋体" w:hAnsi="宋体"/>
                <w:b/>
                <w:sz w:val="24"/>
              </w:rPr>
            </w:pPr>
            <w:r>
              <w:rPr>
                <w:rFonts w:hint="eastAsia" w:ascii="宋体" w:hAnsi="宋体"/>
                <w:b/>
                <w:sz w:val="24"/>
              </w:rPr>
              <w:t>思维导图</w:t>
            </w:r>
          </w:p>
        </w:tc>
        <w:tc>
          <w:tcPr>
            <w:tcW w:w="8133" w:type="dxa"/>
            <w:gridSpan w:val="7"/>
            <w:noWrap w:val="0"/>
            <w:vAlign w:val="center"/>
          </w:tcPr>
          <w:p w14:paraId="10339478">
            <w:pPr>
              <w:rPr>
                <w:rFonts w:hint="eastAsia" w:ascii="宋体" w:hAnsi="宋体"/>
                <w:sz w:val="24"/>
                <w:lang w:val="en-US" w:eastAsia="zh-CN"/>
              </w:rPr>
            </w:pPr>
            <w:r>
              <w:rPr>
                <w:rFonts w:hint="eastAsia" w:ascii="宋体" w:hAnsi="宋体"/>
                <w:sz w:val="24"/>
                <w:lang w:val="en-US" w:eastAsia="zh-CN"/>
              </w:rPr>
              <w:t>手掌建模</w:t>
            </w:r>
          </w:p>
          <w:p w14:paraId="4EE96FAE">
            <w:pPr>
              <w:pStyle w:val="9"/>
              <w:numPr>
                <w:ilvl w:val="0"/>
                <w:numId w:val="21"/>
              </w:numPr>
              <w:bidi w:val="0"/>
              <w:ind w:left="425" w:leftChars="0" w:hanging="425" w:firstLineChars="0"/>
              <w:rPr>
                <w:rFonts w:hint="default"/>
                <w:lang w:val="en-US" w:eastAsia="zh-CN"/>
              </w:rPr>
            </w:pPr>
            <w:r>
              <w:rPr>
                <w:rFonts w:hint="eastAsia"/>
                <w:lang w:val="en-US" w:eastAsia="zh-CN"/>
              </w:rPr>
              <w:t>底图设定</w:t>
            </w:r>
          </w:p>
          <w:p w14:paraId="4E31588A">
            <w:pPr>
              <w:pStyle w:val="9"/>
              <w:numPr>
                <w:ilvl w:val="0"/>
                <w:numId w:val="21"/>
              </w:numPr>
              <w:bidi w:val="0"/>
              <w:ind w:left="425" w:leftChars="0" w:hanging="425" w:firstLineChars="0"/>
              <w:rPr>
                <w:rFonts w:hint="default"/>
                <w:lang w:val="en-US" w:eastAsia="zh-CN"/>
              </w:rPr>
            </w:pPr>
            <w:r>
              <w:rPr>
                <w:rFonts w:hint="eastAsia"/>
                <w:lang w:val="en-US" w:eastAsia="zh-CN"/>
              </w:rPr>
              <w:t>立方体基础</w:t>
            </w:r>
          </w:p>
          <w:p w14:paraId="7D82FBEF">
            <w:pPr>
              <w:pStyle w:val="9"/>
              <w:numPr>
                <w:ilvl w:val="0"/>
                <w:numId w:val="21"/>
              </w:numPr>
              <w:bidi w:val="0"/>
              <w:ind w:left="425" w:leftChars="0" w:hanging="425" w:firstLineChars="0"/>
              <w:rPr>
                <w:rFonts w:hint="default"/>
                <w:lang w:val="en-US" w:eastAsia="zh-CN"/>
              </w:rPr>
            </w:pPr>
            <w:r>
              <w:rPr>
                <w:rFonts w:hint="eastAsia"/>
                <w:lang w:val="en-US" w:eastAsia="zh-CN"/>
              </w:rPr>
              <w:t>手掌布线</w:t>
            </w:r>
          </w:p>
          <w:p w14:paraId="5579A32D">
            <w:pPr>
              <w:pStyle w:val="9"/>
              <w:numPr>
                <w:ilvl w:val="0"/>
                <w:numId w:val="21"/>
              </w:numPr>
              <w:bidi w:val="0"/>
              <w:ind w:left="425" w:leftChars="0" w:hanging="425" w:firstLineChars="0"/>
              <w:rPr>
                <w:rFonts w:hint="default"/>
                <w:lang w:val="en-US" w:eastAsia="zh-CN"/>
              </w:rPr>
            </w:pPr>
            <w:r>
              <w:rPr>
                <w:rFonts w:hint="eastAsia"/>
                <w:lang w:val="en-US" w:eastAsia="zh-CN"/>
              </w:rPr>
              <w:t>手掌凹凸处理</w:t>
            </w:r>
          </w:p>
          <w:p w14:paraId="79B41610">
            <w:pPr>
              <w:pStyle w:val="9"/>
              <w:numPr>
                <w:ilvl w:val="0"/>
                <w:numId w:val="21"/>
              </w:numPr>
              <w:bidi w:val="0"/>
              <w:ind w:left="425" w:leftChars="0" w:hanging="425" w:firstLineChars="0"/>
              <w:rPr>
                <w:rFonts w:hint="default"/>
                <w:lang w:val="en-US" w:eastAsia="zh-CN"/>
              </w:rPr>
            </w:pPr>
            <w:r>
              <w:rPr>
                <w:rFonts w:hint="eastAsia"/>
                <w:lang w:val="en-US" w:eastAsia="zh-CN"/>
              </w:rPr>
              <w:t>手指造形处理</w:t>
            </w:r>
          </w:p>
          <w:p w14:paraId="613414A0">
            <w:pPr>
              <w:pStyle w:val="9"/>
              <w:numPr>
                <w:ilvl w:val="0"/>
                <w:numId w:val="21"/>
              </w:numPr>
              <w:bidi w:val="0"/>
              <w:ind w:left="425" w:leftChars="0" w:hanging="425" w:firstLineChars="0"/>
              <w:rPr>
                <w:rFonts w:hint="default"/>
                <w:lang w:val="en-US" w:eastAsia="zh-CN"/>
              </w:rPr>
            </w:pPr>
            <w:r>
              <w:rPr>
                <w:rFonts w:hint="eastAsia"/>
                <w:lang w:val="en-US" w:eastAsia="zh-CN"/>
              </w:rPr>
              <w:t>手指嫁接技术</w:t>
            </w:r>
          </w:p>
        </w:tc>
      </w:tr>
      <w:tr w14:paraId="663CF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1441" w:type="dxa"/>
            <w:noWrap w:val="0"/>
            <w:vAlign w:val="center"/>
          </w:tcPr>
          <w:p w14:paraId="678063FE">
            <w:pPr>
              <w:jc w:val="center"/>
              <w:rPr>
                <w:rFonts w:ascii="宋体" w:hAnsi="宋体"/>
                <w:b/>
                <w:sz w:val="24"/>
              </w:rPr>
            </w:pPr>
            <w:r>
              <w:rPr>
                <w:rFonts w:hint="eastAsia" w:ascii="宋体" w:hAnsi="宋体"/>
                <w:b/>
                <w:sz w:val="24"/>
              </w:rPr>
              <w:t>教学方法</w:t>
            </w:r>
          </w:p>
        </w:tc>
        <w:tc>
          <w:tcPr>
            <w:tcW w:w="8133" w:type="dxa"/>
            <w:gridSpan w:val="7"/>
            <w:noWrap w:val="0"/>
            <w:vAlign w:val="center"/>
          </w:tcPr>
          <w:p w14:paraId="332E8ABB">
            <w:pPr>
              <w:rPr>
                <w:rFonts w:hint="default" w:ascii="宋体" w:hAnsi="宋体" w:eastAsia="宋体"/>
                <w:sz w:val="24"/>
                <w:lang w:val="en-US" w:eastAsia="zh-CN"/>
              </w:rPr>
            </w:pPr>
            <w:r>
              <w:rPr>
                <w:rFonts w:hint="eastAsia" w:ascii="宋体" w:hAnsi="宋体"/>
                <w:sz w:val="24"/>
                <w:lang w:val="en-US" w:eastAsia="zh-CN"/>
              </w:rPr>
              <w:t>确立以学生为主体，重视学生个人发展，激发学生的创造力，在讲解理论知识的同时，穿插实践操作，让学生边学边做，加深理解。选取典型的IP角色绑定案例进行分析，讲解其绑定思路与技巧。鼓励学生提问与讨论，通过师生互动解答疑惑，促进知识吸收</w:t>
            </w:r>
          </w:p>
        </w:tc>
      </w:tr>
      <w:tr w14:paraId="39B99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1" w:hRule="atLeast"/>
        </w:trPr>
        <w:tc>
          <w:tcPr>
            <w:tcW w:w="1441" w:type="dxa"/>
            <w:tcBorders>
              <w:bottom w:val="double" w:color="auto" w:sz="4" w:space="0"/>
            </w:tcBorders>
            <w:noWrap w:val="0"/>
            <w:vAlign w:val="center"/>
          </w:tcPr>
          <w:p w14:paraId="2D4A2765">
            <w:pPr>
              <w:jc w:val="center"/>
              <w:rPr>
                <w:rFonts w:ascii="宋体" w:hAnsi="宋体"/>
                <w:b/>
                <w:sz w:val="24"/>
              </w:rPr>
            </w:pPr>
            <w:r>
              <w:rPr>
                <w:rFonts w:hint="eastAsia" w:ascii="宋体" w:hAnsi="宋体"/>
                <w:b/>
                <w:sz w:val="24"/>
              </w:rPr>
              <w:t>能力训练</w:t>
            </w:r>
          </w:p>
        </w:tc>
        <w:tc>
          <w:tcPr>
            <w:tcW w:w="8133" w:type="dxa"/>
            <w:gridSpan w:val="7"/>
            <w:tcBorders>
              <w:bottom w:val="double" w:color="auto" w:sz="4" w:space="0"/>
            </w:tcBorders>
            <w:noWrap w:val="0"/>
            <w:vAlign w:val="top"/>
          </w:tcPr>
          <w:p w14:paraId="0298FED9">
            <w:pPr>
              <w:rPr>
                <w:rFonts w:ascii="宋体" w:hAnsi="宋体"/>
                <w:sz w:val="24"/>
              </w:rPr>
            </w:pPr>
            <w:r>
              <w:rPr>
                <w:rFonts w:hint="eastAsia" w:ascii="宋体" w:hAnsi="宋体" w:eastAsia="宋体" w:cs="宋体"/>
                <w:sz w:val="24"/>
              </w:rPr>
              <w:t>实践操作</w:t>
            </w:r>
            <w:r>
              <w:rPr>
                <w:rFonts w:hint="eastAsia" w:ascii="宋体" w:hAnsi="宋体" w:eastAsia="宋体" w:cs="宋体"/>
                <w:sz w:val="24"/>
                <w:lang w:eastAsia="zh-CN"/>
              </w:rPr>
              <w:t>，</w:t>
            </w:r>
            <w:r>
              <w:rPr>
                <w:rFonts w:hint="eastAsia" w:ascii="宋体" w:hAnsi="宋体" w:eastAsia="宋体" w:cs="宋体"/>
                <w:sz w:val="24"/>
              </w:rPr>
              <w:t>通过具体的IP角色绑定案例，让学员亲手进行骨骼创建、权重分配和动作调试等操作，掌握绑定技术。问题解决：设置一些绑定过程中常见的问题情境，让学员尝试解决这些问题，培养解决问题的能力</w:t>
            </w:r>
            <w:r>
              <w:rPr>
                <w:rFonts w:hint="eastAsia" w:ascii="宋体" w:hAnsi="宋体" w:eastAsia="宋体" w:cs="宋体"/>
                <w:sz w:val="24"/>
                <w:lang w:val="en-US" w:eastAsia="zh-CN"/>
              </w:rPr>
              <w:t>‌</w:t>
            </w:r>
          </w:p>
        </w:tc>
      </w:tr>
      <w:tr w14:paraId="24FEB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1441" w:type="dxa"/>
            <w:noWrap w:val="0"/>
            <w:vAlign w:val="center"/>
          </w:tcPr>
          <w:p w14:paraId="37B02AD3">
            <w:pPr>
              <w:jc w:val="center"/>
              <w:rPr>
                <w:rFonts w:ascii="宋体" w:hAnsi="宋体"/>
                <w:b/>
                <w:sz w:val="24"/>
              </w:rPr>
            </w:pPr>
            <w:r>
              <w:rPr>
                <w:rFonts w:hint="eastAsia" w:ascii="宋体" w:hAnsi="宋体"/>
                <w:b/>
                <w:sz w:val="24"/>
              </w:rPr>
              <w:t>班级代码</w:t>
            </w:r>
          </w:p>
        </w:tc>
        <w:tc>
          <w:tcPr>
            <w:tcW w:w="1742" w:type="dxa"/>
            <w:noWrap w:val="0"/>
            <w:vAlign w:val="center"/>
          </w:tcPr>
          <w:p w14:paraId="1875DF80">
            <w:pPr>
              <w:jc w:val="center"/>
              <w:rPr>
                <w:rFonts w:hint="default" w:ascii="宋体" w:hAnsi="宋体" w:eastAsia="宋体"/>
                <w:sz w:val="24"/>
                <w:lang w:val="en-US" w:eastAsia="zh-CN"/>
              </w:rPr>
            </w:pPr>
            <w:r>
              <w:rPr>
                <w:rFonts w:hint="eastAsia" w:ascii="宋体" w:hAnsi="宋体" w:cs="Times New Roman"/>
                <w:sz w:val="24"/>
                <w:lang w:val="en-US" w:eastAsia="zh-CN"/>
              </w:rPr>
              <w:t>数媒2301/数媒2302</w:t>
            </w:r>
          </w:p>
        </w:tc>
        <w:tc>
          <w:tcPr>
            <w:tcW w:w="1413" w:type="dxa"/>
            <w:noWrap w:val="0"/>
            <w:vAlign w:val="center"/>
          </w:tcPr>
          <w:p w14:paraId="2E893DD5">
            <w:pPr>
              <w:jc w:val="center"/>
              <w:rPr>
                <w:rFonts w:ascii="宋体" w:hAnsi="宋体"/>
                <w:b/>
                <w:sz w:val="24"/>
              </w:rPr>
            </w:pPr>
            <w:r>
              <w:rPr>
                <w:rFonts w:hint="eastAsia" w:ascii="宋体" w:hAnsi="宋体"/>
                <w:b/>
                <w:sz w:val="24"/>
              </w:rPr>
              <w:t>所属专业</w:t>
            </w:r>
          </w:p>
        </w:tc>
        <w:tc>
          <w:tcPr>
            <w:tcW w:w="4978" w:type="dxa"/>
            <w:gridSpan w:val="5"/>
            <w:noWrap w:val="0"/>
            <w:vAlign w:val="center"/>
          </w:tcPr>
          <w:p w14:paraId="46C6D0A4">
            <w:pPr>
              <w:jc w:val="center"/>
              <w:rPr>
                <w:rFonts w:hint="default" w:ascii="宋体" w:hAnsi="宋体" w:eastAsia="宋体"/>
                <w:sz w:val="24"/>
                <w:lang w:val="en-US" w:eastAsia="zh-CN"/>
              </w:rPr>
            </w:pPr>
            <w:r>
              <w:rPr>
                <w:rFonts w:hint="eastAsia" w:ascii="宋体" w:hAnsi="宋体"/>
                <w:sz w:val="24"/>
                <w:lang w:val="en-US" w:eastAsia="zh-CN"/>
              </w:rPr>
              <w:t>数字媒体技术</w:t>
            </w:r>
          </w:p>
        </w:tc>
      </w:tr>
      <w:tr w14:paraId="4A3A9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1441" w:type="dxa"/>
            <w:noWrap w:val="0"/>
            <w:vAlign w:val="center"/>
          </w:tcPr>
          <w:p w14:paraId="3867CB52">
            <w:pPr>
              <w:jc w:val="center"/>
              <w:rPr>
                <w:rFonts w:ascii="宋体" w:hAnsi="宋体"/>
                <w:b/>
                <w:sz w:val="24"/>
              </w:rPr>
            </w:pPr>
            <w:r>
              <w:rPr>
                <w:rFonts w:hint="eastAsia" w:ascii="宋体" w:hAnsi="宋体"/>
                <w:b/>
                <w:sz w:val="24"/>
              </w:rPr>
              <w:t>时间地点</w:t>
            </w:r>
          </w:p>
        </w:tc>
        <w:tc>
          <w:tcPr>
            <w:tcW w:w="8133" w:type="dxa"/>
            <w:gridSpan w:val="7"/>
            <w:noWrap w:val="0"/>
            <w:vAlign w:val="center"/>
          </w:tcPr>
          <w:p w14:paraId="27BAF406">
            <w:pPr>
              <w:rPr>
                <w:rFonts w:hint="default" w:ascii="宋体" w:hAnsi="宋体" w:eastAsia="宋体"/>
                <w:sz w:val="24"/>
                <w:lang w:val="en-US" w:eastAsia="zh-CN"/>
              </w:rPr>
            </w:pPr>
            <w:r>
              <w:rPr>
                <w:rFonts w:hint="eastAsia" w:ascii="宋体" w:hAnsi="宋体"/>
                <w:sz w:val="24"/>
                <w:lang w:val="en-US" w:eastAsia="zh-CN"/>
              </w:rPr>
              <w:t>2025</w:t>
            </w:r>
            <w:r>
              <w:rPr>
                <w:rFonts w:hint="eastAsia" w:ascii="宋体" w:hAnsi="宋体"/>
                <w:sz w:val="24"/>
              </w:rPr>
              <w:t>年</w:t>
            </w:r>
            <w:r>
              <w:rPr>
                <w:rFonts w:hint="eastAsia" w:ascii="宋体" w:hAnsi="宋体"/>
                <w:sz w:val="24"/>
                <w:lang w:val="en-US" w:eastAsia="zh-CN"/>
              </w:rPr>
              <w:t>3</w:t>
            </w:r>
            <w:r>
              <w:rPr>
                <w:rFonts w:hint="eastAsia" w:ascii="宋体" w:hAnsi="宋体"/>
                <w:sz w:val="24"/>
              </w:rPr>
              <w:t>月</w:t>
            </w:r>
            <w:r>
              <w:rPr>
                <w:rFonts w:hint="eastAsia" w:ascii="宋体" w:hAnsi="宋体"/>
                <w:sz w:val="24"/>
                <w:lang w:val="en-US" w:eastAsia="zh-CN"/>
              </w:rPr>
              <w:t>25</w:t>
            </w:r>
            <w:r>
              <w:rPr>
                <w:rFonts w:hint="eastAsia" w:ascii="宋体" w:hAnsi="宋体"/>
                <w:sz w:val="24"/>
              </w:rPr>
              <w:t>日  ； 星期</w:t>
            </w:r>
            <w:r>
              <w:rPr>
                <w:rFonts w:hint="eastAsia" w:ascii="宋体" w:hAnsi="宋体"/>
                <w:sz w:val="24"/>
                <w:lang w:val="en-US" w:eastAsia="zh-CN"/>
              </w:rPr>
              <w:t>二</w:t>
            </w:r>
            <w:r>
              <w:rPr>
                <w:rFonts w:hint="eastAsia" w:ascii="宋体" w:hAnsi="宋体"/>
                <w:sz w:val="24"/>
              </w:rPr>
              <w:t xml:space="preserve">    第</w:t>
            </w:r>
            <w:r>
              <w:rPr>
                <w:rFonts w:hint="eastAsia" w:ascii="宋体" w:hAnsi="宋体"/>
                <w:sz w:val="24"/>
                <w:lang w:val="en-US" w:eastAsia="zh-CN"/>
              </w:rPr>
              <w:t>1-4</w:t>
            </w:r>
            <w:r>
              <w:rPr>
                <w:rFonts w:hint="eastAsia" w:ascii="宋体" w:hAnsi="宋体"/>
                <w:sz w:val="24"/>
              </w:rPr>
              <w:t>节   ；教室号：</w:t>
            </w:r>
            <w:r>
              <w:rPr>
                <w:rFonts w:hint="eastAsia" w:ascii="宋体" w:hAnsi="宋体"/>
                <w:sz w:val="24"/>
                <w:lang w:val="en-US" w:eastAsia="zh-CN"/>
              </w:rPr>
              <w:t>11-414</w:t>
            </w:r>
          </w:p>
        </w:tc>
      </w:tr>
    </w:tbl>
    <w:p w14:paraId="7D8961A7">
      <w:pPr>
        <w:ind w:firstLine="723" w:firstLineChars="200"/>
        <w:jc w:val="center"/>
        <w:rPr>
          <w:rFonts w:hint="eastAsia"/>
          <w:b/>
          <w:sz w:val="36"/>
          <w:szCs w:val="36"/>
        </w:rPr>
      </w:pPr>
    </w:p>
    <w:p w14:paraId="52C1D827">
      <w:pPr>
        <w:ind w:firstLine="723" w:firstLineChars="200"/>
        <w:jc w:val="center"/>
        <w:rPr>
          <w:rFonts w:hint="eastAsia"/>
          <w:b/>
          <w:sz w:val="36"/>
          <w:szCs w:val="36"/>
        </w:rPr>
      </w:pPr>
    </w:p>
    <w:p w14:paraId="6AC36CF0">
      <w:pPr>
        <w:ind w:firstLine="723" w:firstLineChars="200"/>
        <w:jc w:val="center"/>
        <w:rPr>
          <w:rFonts w:hint="eastAsia"/>
          <w:b/>
          <w:sz w:val="36"/>
          <w:szCs w:val="36"/>
        </w:rPr>
      </w:pPr>
    </w:p>
    <w:p w14:paraId="03B0B479">
      <w:pPr>
        <w:ind w:firstLine="723" w:firstLineChars="200"/>
        <w:jc w:val="center"/>
        <w:rPr>
          <w:rFonts w:hint="eastAsia"/>
          <w:b/>
          <w:sz w:val="36"/>
          <w:szCs w:val="36"/>
        </w:rPr>
      </w:pPr>
    </w:p>
    <w:p w14:paraId="3EFE8CA6">
      <w:pPr>
        <w:ind w:firstLine="723" w:firstLineChars="200"/>
        <w:jc w:val="center"/>
        <w:rPr>
          <w:rFonts w:hint="eastAsia"/>
          <w:b/>
          <w:sz w:val="36"/>
          <w:szCs w:val="36"/>
        </w:rPr>
      </w:pPr>
    </w:p>
    <w:p w14:paraId="3F898458">
      <w:pPr>
        <w:ind w:firstLine="723" w:firstLineChars="200"/>
        <w:jc w:val="center"/>
        <w:rPr>
          <w:rFonts w:hint="eastAsia"/>
          <w:b/>
          <w:sz w:val="36"/>
          <w:szCs w:val="36"/>
        </w:rPr>
      </w:pPr>
    </w:p>
    <w:p w14:paraId="79750867">
      <w:pPr>
        <w:ind w:firstLine="723" w:firstLineChars="200"/>
        <w:jc w:val="center"/>
        <w:rPr>
          <w:rFonts w:hint="eastAsia"/>
          <w:b/>
          <w:sz w:val="36"/>
          <w:szCs w:val="36"/>
        </w:rPr>
      </w:pPr>
    </w:p>
    <w:p w14:paraId="33E86E9D">
      <w:pPr>
        <w:ind w:firstLine="723" w:firstLineChars="200"/>
        <w:jc w:val="center"/>
        <w:rPr>
          <w:rFonts w:hint="eastAsia"/>
          <w:b/>
          <w:sz w:val="36"/>
          <w:szCs w:val="36"/>
        </w:rPr>
      </w:pPr>
    </w:p>
    <w:p w14:paraId="5DCCF445">
      <w:pPr>
        <w:ind w:firstLine="723" w:firstLineChars="200"/>
        <w:jc w:val="center"/>
        <w:rPr>
          <w:rFonts w:hint="eastAsia"/>
          <w:b/>
          <w:sz w:val="36"/>
          <w:szCs w:val="36"/>
        </w:rPr>
      </w:pPr>
    </w:p>
    <w:p w14:paraId="1CA7D6E2">
      <w:pPr>
        <w:ind w:firstLine="723" w:firstLineChars="200"/>
        <w:jc w:val="center"/>
        <w:rPr>
          <w:rFonts w:hint="eastAsia"/>
          <w:b/>
          <w:sz w:val="36"/>
          <w:szCs w:val="36"/>
        </w:rPr>
      </w:pPr>
    </w:p>
    <w:p w14:paraId="2B51435D">
      <w:pPr>
        <w:ind w:firstLine="723" w:firstLineChars="200"/>
        <w:jc w:val="center"/>
        <w:rPr>
          <w:rFonts w:hint="eastAsia"/>
          <w:b/>
          <w:sz w:val="36"/>
          <w:szCs w:val="36"/>
        </w:rPr>
      </w:pPr>
    </w:p>
    <w:p w14:paraId="1FFB73F8">
      <w:pPr>
        <w:ind w:firstLine="723" w:firstLineChars="200"/>
        <w:jc w:val="center"/>
        <w:rPr>
          <w:rFonts w:hint="eastAsia"/>
          <w:b/>
          <w:sz w:val="36"/>
          <w:szCs w:val="36"/>
        </w:rPr>
      </w:pPr>
    </w:p>
    <w:p w14:paraId="314049A3">
      <w:pPr>
        <w:ind w:firstLine="723" w:firstLineChars="200"/>
        <w:jc w:val="center"/>
        <w:rPr>
          <w:rFonts w:hint="eastAsia"/>
          <w:b/>
          <w:sz w:val="36"/>
          <w:szCs w:val="36"/>
        </w:rPr>
      </w:pPr>
    </w:p>
    <w:p w14:paraId="77DD83F9">
      <w:pPr>
        <w:ind w:firstLine="723" w:firstLineChars="200"/>
        <w:jc w:val="center"/>
        <w:rPr>
          <w:rFonts w:hint="eastAsia"/>
          <w:b/>
          <w:sz w:val="36"/>
          <w:szCs w:val="36"/>
        </w:rPr>
      </w:pPr>
    </w:p>
    <w:p w14:paraId="1632B130">
      <w:pPr>
        <w:ind w:firstLine="723" w:firstLineChars="200"/>
        <w:jc w:val="center"/>
        <w:rPr>
          <w:rFonts w:hint="eastAsia"/>
          <w:b/>
          <w:sz w:val="36"/>
          <w:szCs w:val="36"/>
        </w:rPr>
      </w:pPr>
    </w:p>
    <w:p w14:paraId="56589B15">
      <w:pPr>
        <w:ind w:firstLine="723" w:firstLineChars="200"/>
        <w:jc w:val="center"/>
        <w:rPr>
          <w:rFonts w:hint="eastAsia"/>
          <w:b/>
          <w:sz w:val="36"/>
          <w:szCs w:val="36"/>
        </w:rPr>
      </w:pPr>
    </w:p>
    <w:p w14:paraId="087B2390">
      <w:pPr>
        <w:ind w:firstLine="723" w:firstLineChars="200"/>
        <w:jc w:val="center"/>
        <w:rPr>
          <w:rFonts w:hint="eastAsia"/>
          <w:b/>
          <w:sz w:val="36"/>
          <w:szCs w:val="36"/>
        </w:rPr>
      </w:pPr>
    </w:p>
    <w:p w14:paraId="36425B47">
      <w:pPr>
        <w:rPr>
          <w:rFonts w:hint="eastAsia"/>
          <w:b/>
          <w:sz w:val="36"/>
          <w:szCs w:val="36"/>
        </w:rPr>
      </w:pPr>
      <w:r>
        <w:rPr>
          <w:rFonts w:hint="eastAsia"/>
          <w:b/>
          <w:sz w:val="36"/>
          <w:szCs w:val="36"/>
        </w:rPr>
        <w:br w:type="page"/>
      </w:r>
    </w:p>
    <w:p w14:paraId="1AF43ECE">
      <w:pPr>
        <w:ind w:firstLine="723" w:firstLineChars="200"/>
        <w:jc w:val="center"/>
        <w:rPr>
          <w:rFonts w:hint="eastAsia"/>
          <w:b/>
          <w:sz w:val="36"/>
          <w:szCs w:val="36"/>
        </w:rPr>
      </w:pPr>
      <w:r>
        <w:rPr>
          <w:rFonts w:hint="eastAsia"/>
          <w:b/>
          <w:sz w:val="36"/>
          <w:szCs w:val="36"/>
        </w:rPr>
        <w:t>吉林水利电力职业学院课程教案用纸</w:t>
      </w:r>
    </w:p>
    <w:p w14:paraId="2FA0A4E1">
      <w:pPr>
        <w:rPr>
          <w:rFonts w:hint="eastAsia"/>
          <w:sz w:val="24"/>
        </w:rPr>
      </w:pP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4"/>
        <w:gridCol w:w="5967"/>
        <w:gridCol w:w="1171"/>
      </w:tblGrid>
      <w:tr w14:paraId="6E58B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1548" w:type="dxa"/>
            <w:tcBorders>
              <w:bottom w:val="single" w:color="auto" w:sz="4" w:space="0"/>
            </w:tcBorders>
            <w:noWrap w:val="0"/>
            <w:vAlign w:val="center"/>
          </w:tcPr>
          <w:p w14:paraId="728E1C14">
            <w:pPr>
              <w:jc w:val="center"/>
              <w:rPr>
                <w:rFonts w:hint="eastAsia" w:ascii="宋体" w:hAnsi="宋体"/>
                <w:b/>
                <w:sz w:val="24"/>
              </w:rPr>
            </w:pPr>
            <w:r>
              <w:rPr>
                <w:rFonts w:hint="eastAsia" w:ascii="宋体" w:hAnsi="宋体"/>
                <w:b/>
                <w:sz w:val="24"/>
              </w:rPr>
              <w:t>教学环节</w:t>
            </w:r>
          </w:p>
        </w:tc>
        <w:tc>
          <w:tcPr>
            <w:tcW w:w="6782" w:type="dxa"/>
            <w:noWrap w:val="0"/>
            <w:vAlign w:val="center"/>
          </w:tcPr>
          <w:p w14:paraId="677425F8">
            <w:pPr>
              <w:jc w:val="center"/>
              <w:rPr>
                <w:rFonts w:hint="eastAsia" w:ascii="宋体" w:hAnsi="宋体"/>
                <w:b/>
                <w:sz w:val="24"/>
              </w:rPr>
            </w:pPr>
            <w:r>
              <w:rPr>
                <w:rFonts w:hint="eastAsia" w:ascii="宋体" w:hAnsi="宋体"/>
                <w:b/>
                <w:sz w:val="24"/>
              </w:rPr>
              <w:t>教    学    内    容</w:t>
            </w:r>
          </w:p>
        </w:tc>
        <w:tc>
          <w:tcPr>
            <w:tcW w:w="1298" w:type="dxa"/>
            <w:noWrap w:val="0"/>
            <w:vAlign w:val="center"/>
          </w:tcPr>
          <w:p w14:paraId="30551C0F">
            <w:pPr>
              <w:jc w:val="center"/>
              <w:rPr>
                <w:rFonts w:hint="eastAsia" w:ascii="宋体" w:hAnsi="宋体"/>
                <w:b/>
                <w:sz w:val="24"/>
              </w:rPr>
            </w:pPr>
            <w:r>
              <w:rPr>
                <w:rFonts w:hint="eastAsia" w:ascii="宋体" w:hAnsi="宋体"/>
                <w:b/>
                <w:sz w:val="24"/>
              </w:rPr>
              <w:t>备  注</w:t>
            </w:r>
          </w:p>
        </w:tc>
      </w:tr>
      <w:tr w14:paraId="398DC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9" w:hRule="atLeast"/>
        </w:trPr>
        <w:tc>
          <w:tcPr>
            <w:tcW w:w="1548" w:type="dxa"/>
            <w:tcBorders>
              <w:top w:val="single" w:color="auto" w:sz="4" w:space="0"/>
              <w:left w:val="single" w:color="auto" w:sz="4" w:space="0"/>
              <w:bottom w:val="single" w:color="auto" w:sz="4" w:space="0"/>
              <w:right w:val="single" w:color="auto" w:sz="4" w:space="0"/>
            </w:tcBorders>
            <w:noWrap w:val="0"/>
            <w:vAlign w:val="top"/>
          </w:tcPr>
          <w:p w14:paraId="65909CB6">
            <w:pPr>
              <w:spacing w:line="400" w:lineRule="exact"/>
              <w:jc w:val="center"/>
              <w:rPr>
                <w:rFonts w:hint="eastAsia"/>
                <w:sz w:val="24"/>
              </w:rPr>
            </w:pPr>
          </w:p>
          <w:p w14:paraId="7E3852C3">
            <w:pPr>
              <w:spacing w:line="400" w:lineRule="exact"/>
              <w:jc w:val="center"/>
              <w:rPr>
                <w:rFonts w:hint="eastAsia"/>
                <w:sz w:val="24"/>
              </w:rPr>
            </w:pPr>
          </w:p>
          <w:p w14:paraId="6769AA21">
            <w:pPr>
              <w:spacing w:line="400" w:lineRule="exact"/>
              <w:jc w:val="center"/>
              <w:rPr>
                <w:rFonts w:hint="eastAsia"/>
                <w:sz w:val="24"/>
              </w:rPr>
            </w:pPr>
          </w:p>
          <w:p w14:paraId="2C0E814C">
            <w:pPr>
              <w:spacing w:line="400" w:lineRule="exact"/>
              <w:jc w:val="center"/>
              <w:rPr>
                <w:rFonts w:hint="eastAsia"/>
                <w:sz w:val="24"/>
              </w:rPr>
            </w:pPr>
          </w:p>
          <w:p w14:paraId="20CE7048">
            <w:pPr>
              <w:spacing w:line="400" w:lineRule="exact"/>
              <w:jc w:val="center"/>
              <w:rPr>
                <w:rFonts w:hint="eastAsia"/>
                <w:sz w:val="24"/>
              </w:rPr>
            </w:pPr>
          </w:p>
          <w:p w14:paraId="2A87D24A">
            <w:pPr>
              <w:spacing w:line="400" w:lineRule="exact"/>
              <w:jc w:val="center"/>
              <w:rPr>
                <w:rFonts w:hint="default" w:eastAsia="宋体"/>
                <w:sz w:val="24"/>
                <w:lang w:val="en-US" w:eastAsia="zh-CN"/>
              </w:rPr>
            </w:pPr>
            <w:r>
              <w:rPr>
                <w:rFonts w:hint="eastAsia" w:ascii="宋体" w:hAnsi="宋体" w:cs="宋体"/>
                <w:sz w:val="24"/>
                <w:szCs w:val="24"/>
                <w:lang w:val="en-US" w:eastAsia="zh-CN"/>
              </w:rPr>
              <w:t>手指建模</w:t>
            </w:r>
          </w:p>
          <w:p w14:paraId="7F46AFE4">
            <w:pPr>
              <w:spacing w:line="400" w:lineRule="exact"/>
              <w:jc w:val="center"/>
              <w:rPr>
                <w:rFonts w:hint="eastAsia"/>
                <w:sz w:val="24"/>
              </w:rPr>
            </w:pPr>
          </w:p>
          <w:p w14:paraId="6581A9D7">
            <w:pPr>
              <w:spacing w:line="400" w:lineRule="exact"/>
              <w:jc w:val="center"/>
              <w:rPr>
                <w:rFonts w:hint="eastAsia"/>
                <w:sz w:val="24"/>
              </w:rPr>
            </w:pPr>
          </w:p>
          <w:p w14:paraId="1ECF64FE">
            <w:pPr>
              <w:spacing w:line="400" w:lineRule="exact"/>
              <w:jc w:val="center"/>
              <w:rPr>
                <w:rFonts w:hint="eastAsia"/>
                <w:sz w:val="24"/>
              </w:rPr>
            </w:pPr>
          </w:p>
          <w:p w14:paraId="0B1E9753">
            <w:pPr>
              <w:spacing w:line="400" w:lineRule="exact"/>
              <w:jc w:val="center"/>
              <w:rPr>
                <w:rFonts w:hint="eastAsia"/>
                <w:sz w:val="24"/>
              </w:rPr>
            </w:pPr>
          </w:p>
          <w:p w14:paraId="061B3407">
            <w:pPr>
              <w:spacing w:line="400" w:lineRule="exact"/>
              <w:jc w:val="center"/>
              <w:rPr>
                <w:rFonts w:hint="eastAsia"/>
                <w:sz w:val="24"/>
              </w:rPr>
            </w:pPr>
          </w:p>
          <w:p w14:paraId="0AF38F41">
            <w:pPr>
              <w:spacing w:line="400" w:lineRule="exact"/>
              <w:jc w:val="center"/>
              <w:rPr>
                <w:rFonts w:hint="eastAsia"/>
                <w:sz w:val="24"/>
              </w:rPr>
            </w:pPr>
          </w:p>
          <w:p w14:paraId="55543054">
            <w:pPr>
              <w:spacing w:line="400" w:lineRule="exact"/>
              <w:jc w:val="center"/>
              <w:rPr>
                <w:rFonts w:hint="eastAsia"/>
                <w:sz w:val="24"/>
              </w:rPr>
            </w:pPr>
          </w:p>
          <w:p w14:paraId="2E49AD6E">
            <w:pPr>
              <w:spacing w:line="400" w:lineRule="exact"/>
              <w:jc w:val="center"/>
              <w:rPr>
                <w:rFonts w:hint="eastAsia"/>
                <w:sz w:val="24"/>
              </w:rPr>
            </w:pPr>
          </w:p>
          <w:p w14:paraId="15233C76">
            <w:pPr>
              <w:spacing w:line="400" w:lineRule="exact"/>
              <w:jc w:val="center"/>
              <w:rPr>
                <w:rFonts w:hint="eastAsia"/>
                <w:sz w:val="24"/>
              </w:rPr>
            </w:pPr>
          </w:p>
          <w:p w14:paraId="0ED2853A">
            <w:pPr>
              <w:spacing w:line="400" w:lineRule="exact"/>
              <w:jc w:val="center"/>
              <w:rPr>
                <w:rFonts w:hint="eastAsia"/>
                <w:sz w:val="24"/>
              </w:rPr>
            </w:pPr>
          </w:p>
          <w:p w14:paraId="16A5010F">
            <w:pPr>
              <w:spacing w:line="400" w:lineRule="exact"/>
              <w:jc w:val="center"/>
              <w:rPr>
                <w:rFonts w:hint="eastAsia"/>
                <w:sz w:val="24"/>
              </w:rPr>
            </w:pPr>
          </w:p>
          <w:p w14:paraId="35D015F2">
            <w:pPr>
              <w:spacing w:line="400" w:lineRule="exact"/>
              <w:jc w:val="center"/>
              <w:rPr>
                <w:rFonts w:hint="eastAsia"/>
                <w:sz w:val="24"/>
              </w:rPr>
            </w:pPr>
          </w:p>
          <w:p w14:paraId="61CE5D86">
            <w:pPr>
              <w:spacing w:line="400" w:lineRule="exact"/>
              <w:rPr>
                <w:rFonts w:hint="eastAsia"/>
                <w:sz w:val="24"/>
              </w:rPr>
            </w:pPr>
          </w:p>
        </w:tc>
        <w:tc>
          <w:tcPr>
            <w:tcW w:w="6782" w:type="dxa"/>
            <w:tcBorders>
              <w:left w:val="single" w:color="auto" w:sz="4" w:space="0"/>
            </w:tcBorders>
            <w:noWrap w:val="0"/>
            <w:vAlign w:val="top"/>
          </w:tcPr>
          <w:p w14:paraId="1990955A">
            <w:pPr>
              <w:spacing w:line="400" w:lineRule="exact"/>
              <w:jc w:val="left"/>
              <w:rPr>
                <w:rFonts w:hint="eastAsia"/>
                <w:sz w:val="24"/>
                <w:lang w:val="en-US" w:eastAsia="zh-CN"/>
              </w:rPr>
            </w:pPr>
            <w:r>
              <w:rPr>
                <w:rFonts w:hint="eastAsia"/>
                <w:sz w:val="24"/>
                <w:lang w:val="en-US" w:eastAsia="zh-CN"/>
              </w:rPr>
              <w:t>一：手掌建模</w:t>
            </w:r>
          </w:p>
          <w:p w14:paraId="14071B9E">
            <w:pPr>
              <w:pStyle w:val="8"/>
              <w:numPr>
                <w:ilvl w:val="0"/>
                <w:numId w:val="22"/>
              </w:numPr>
              <w:bidi w:val="0"/>
              <w:ind w:left="0" w:leftChars="0" w:firstLine="420" w:firstLineChars="200"/>
              <w:rPr>
                <w:rFonts w:hint="default"/>
                <w:lang w:val="en-US" w:eastAsia="zh-CN"/>
              </w:rPr>
            </w:pPr>
            <w:r>
              <w:rPr>
                <w:rFonts w:hint="eastAsia"/>
                <w:lang w:val="en-US" w:eastAsia="zh-CN"/>
              </w:rPr>
              <w:t>新建文件—正视图—选项——配置视图（SHIFT+V）——背景—为美女手指——以中指为准旋转</w:t>
            </w:r>
          </w:p>
          <w:p w14:paraId="71BA517D">
            <w:pPr>
              <w:pStyle w:val="8"/>
              <w:numPr>
                <w:ilvl w:val="0"/>
                <w:numId w:val="22"/>
              </w:numPr>
              <w:bidi w:val="0"/>
              <w:ind w:left="0" w:leftChars="0" w:firstLine="420" w:firstLineChars="200"/>
              <w:rPr>
                <w:rFonts w:hint="default"/>
                <w:lang w:val="en-US" w:eastAsia="zh-CN"/>
              </w:rPr>
            </w:pPr>
            <w:r>
              <w:rPr>
                <w:rFonts w:hint="eastAsia"/>
                <w:lang w:val="en-US" w:eastAsia="zh-CN"/>
              </w:rPr>
              <w:t>建立方体——C—缩放合适厚度—点移动对齐主手的四点</w:t>
            </w:r>
          </w:p>
          <w:p w14:paraId="4EC1E8D5">
            <w:pPr>
              <w:pStyle w:val="8"/>
              <w:numPr>
                <w:ilvl w:val="0"/>
                <w:numId w:val="22"/>
              </w:numPr>
              <w:bidi w:val="0"/>
              <w:ind w:left="0" w:leftChars="0" w:firstLine="420" w:firstLineChars="200"/>
              <w:rPr>
                <w:rFonts w:hint="default"/>
                <w:lang w:val="en-US" w:eastAsia="zh-CN"/>
              </w:rPr>
            </w:pPr>
            <w:r>
              <w:rPr>
                <w:rFonts w:hint="eastAsia"/>
                <w:lang w:val="en-US" w:eastAsia="zh-CN"/>
              </w:rPr>
              <w:t>线集——循环切割——水平二周线——移线——至大指两侧——点移到边缘点</w:t>
            </w:r>
          </w:p>
          <w:p w14:paraId="1F0230C0">
            <w:pPr>
              <w:pStyle w:val="8"/>
              <w:numPr>
                <w:ilvl w:val="0"/>
                <w:numId w:val="22"/>
              </w:numPr>
              <w:bidi w:val="0"/>
              <w:ind w:left="0" w:leftChars="0" w:firstLine="420" w:firstLineChars="200"/>
              <w:rPr>
                <w:rFonts w:hint="default"/>
                <w:lang w:val="en-US" w:eastAsia="zh-CN"/>
              </w:rPr>
            </w:pPr>
            <w:r>
              <w:rPr>
                <w:rFonts w:hint="eastAsia"/>
                <w:lang w:val="en-US" w:eastAsia="zh-CN"/>
              </w:rPr>
              <w:t>线集——对应指缝加循环线三条——厚度方向加一周环线</w:t>
            </w:r>
          </w:p>
          <w:p w14:paraId="3BE63B49">
            <w:pPr>
              <w:pStyle w:val="8"/>
              <w:numPr>
                <w:ilvl w:val="0"/>
                <w:numId w:val="22"/>
              </w:numPr>
              <w:bidi w:val="0"/>
              <w:ind w:left="0" w:leftChars="0" w:firstLine="420" w:firstLineChars="200"/>
              <w:rPr>
                <w:rFonts w:hint="default"/>
                <w:lang w:val="en-US" w:eastAsia="zh-CN"/>
              </w:rPr>
            </w:pPr>
            <w:r>
              <w:drawing>
                <wp:anchor distT="0" distB="0" distL="114300" distR="114300" simplePos="0" relativeHeight="251694080" behindDoc="0" locked="0" layoutInCell="1" allowOverlap="1">
                  <wp:simplePos x="0" y="0"/>
                  <wp:positionH relativeFrom="column">
                    <wp:posOffset>696595</wp:posOffset>
                  </wp:positionH>
                  <wp:positionV relativeFrom="paragraph">
                    <wp:posOffset>493395</wp:posOffset>
                  </wp:positionV>
                  <wp:extent cx="2105025" cy="1675130"/>
                  <wp:effectExtent l="0" t="0" r="13335" b="1270"/>
                  <wp:wrapTopAndBottom/>
                  <wp:docPr id="1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
                          <pic:cNvPicPr>
                            <a:picLocks noChangeAspect="1"/>
                          </pic:cNvPicPr>
                        </pic:nvPicPr>
                        <pic:blipFill>
                          <a:blip r:embed="rId60"/>
                          <a:stretch>
                            <a:fillRect/>
                          </a:stretch>
                        </pic:blipFill>
                        <pic:spPr>
                          <a:xfrm>
                            <a:off x="0" y="0"/>
                            <a:ext cx="2105025" cy="1675130"/>
                          </a:xfrm>
                          <a:prstGeom prst="rect">
                            <a:avLst/>
                          </a:prstGeom>
                          <a:noFill/>
                          <a:ln>
                            <a:noFill/>
                          </a:ln>
                        </pic:spPr>
                      </pic:pic>
                    </a:graphicData>
                  </a:graphic>
                </wp:anchor>
              </w:drawing>
            </w:r>
            <w:r>
              <w:rPr>
                <w:rFonts w:hint="eastAsia"/>
                <w:lang w:val="en-US" w:eastAsia="zh-CN"/>
              </w:rPr>
              <w:t>线集——选择指缝隙线——于正视图——右击——笔刷——涂画——或单独移动——下侧再加一周循环线——右侧内收</w:t>
            </w:r>
          </w:p>
          <w:p w14:paraId="6E3ED063">
            <w:pPr>
              <w:pStyle w:val="8"/>
              <w:numPr>
                <w:ilvl w:val="0"/>
                <w:numId w:val="22"/>
              </w:numPr>
              <w:bidi w:val="0"/>
              <w:ind w:left="0" w:leftChars="0" w:firstLine="420" w:firstLineChars="200"/>
              <w:rPr>
                <w:rFonts w:hint="default"/>
                <w:lang w:val="en-US" w:eastAsia="zh-CN"/>
              </w:rPr>
            </w:pPr>
            <w:r>
              <w:rPr>
                <w:rFonts w:hint="eastAsia"/>
                <w:lang w:val="en-US" w:eastAsia="zh-CN"/>
              </w:rPr>
              <w:t>上方空缺加一水平环线——选中——右侧内涂画——于正视图——要每个指缝隙加左右边——透视图滑动一下尽量保证每个指面约正方形</w:t>
            </w:r>
          </w:p>
          <w:p w14:paraId="495487C4">
            <w:pPr>
              <w:pStyle w:val="8"/>
              <w:numPr>
                <w:ilvl w:val="0"/>
                <w:numId w:val="22"/>
              </w:numPr>
              <w:bidi w:val="0"/>
              <w:ind w:left="0" w:leftChars="0" w:firstLine="420" w:firstLineChars="200"/>
              <w:rPr>
                <w:rFonts w:hint="default"/>
                <w:lang w:val="en-US" w:eastAsia="zh-CN"/>
              </w:rPr>
            </w:pPr>
            <w:r>
              <w:rPr>
                <w:rFonts w:hint="eastAsia"/>
                <w:lang w:val="en-US" w:eastAsia="zh-CN"/>
              </w:rPr>
              <w:t>暂给细分——为父集——面集—每指根约正中（shift）加循环线—选择中指面——微挤压一点——适配圆——缩小——向上挤压三段——各节微移与微缩放微旋转——适配一下</w:t>
            </w:r>
          </w:p>
          <w:p w14:paraId="560CF2B2">
            <w:pPr>
              <w:pStyle w:val="8"/>
              <w:numPr>
                <w:ilvl w:val="0"/>
                <w:numId w:val="22"/>
              </w:numPr>
              <w:bidi w:val="0"/>
              <w:ind w:left="0" w:leftChars="0" w:firstLine="420" w:firstLineChars="200"/>
              <w:rPr>
                <w:rFonts w:hint="default"/>
                <w:lang w:val="en-US" w:eastAsia="zh-CN"/>
              </w:rPr>
            </w:pPr>
            <w:r>
              <w:drawing>
                <wp:anchor distT="0" distB="0" distL="114300" distR="114300" simplePos="0" relativeHeight="251695104" behindDoc="0" locked="0" layoutInCell="1" allowOverlap="1">
                  <wp:simplePos x="0" y="0"/>
                  <wp:positionH relativeFrom="column">
                    <wp:posOffset>753745</wp:posOffset>
                  </wp:positionH>
                  <wp:positionV relativeFrom="paragraph">
                    <wp:posOffset>17145</wp:posOffset>
                  </wp:positionV>
                  <wp:extent cx="2216785" cy="1854835"/>
                  <wp:effectExtent l="0" t="0" r="8255" b="4445"/>
                  <wp:wrapTopAndBottom/>
                  <wp:docPr id="3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2"/>
                          <pic:cNvPicPr>
                            <a:picLocks noChangeAspect="1"/>
                          </pic:cNvPicPr>
                        </pic:nvPicPr>
                        <pic:blipFill>
                          <a:blip r:embed="rId61"/>
                          <a:stretch>
                            <a:fillRect/>
                          </a:stretch>
                        </pic:blipFill>
                        <pic:spPr>
                          <a:xfrm>
                            <a:off x="0" y="0"/>
                            <a:ext cx="2216785" cy="1854835"/>
                          </a:xfrm>
                          <a:prstGeom prst="rect">
                            <a:avLst/>
                          </a:prstGeom>
                          <a:noFill/>
                          <a:ln>
                            <a:noFill/>
                          </a:ln>
                        </pic:spPr>
                      </pic:pic>
                    </a:graphicData>
                  </a:graphic>
                </wp:anchor>
              </w:drawing>
            </w:r>
            <w:r>
              <w:rPr>
                <w:rFonts w:hint="eastAsia"/>
                <w:lang w:val="en-US" w:eastAsia="zh-CN"/>
              </w:rPr>
              <w:t>上指段约二分之一—加循环边—面集—选择指甲二面——内嵌——旋转——指盖上边上移——再上点上移</w:t>
            </w:r>
          </w:p>
          <w:p w14:paraId="58E59ADA">
            <w:pPr>
              <w:pStyle w:val="8"/>
              <w:numPr>
                <w:ilvl w:val="0"/>
                <w:numId w:val="22"/>
              </w:numPr>
              <w:bidi w:val="0"/>
              <w:ind w:left="0" w:leftChars="0" w:firstLine="420" w:firstLineChars="200"/>
              <w:rPr>
                <w:rFonts w:hint="default"/>
                <w:lang w:val="en-US" w:eastAsia="zh-CN"/>
              </w:rPr>
            </w:pPr>
            <w:r>
              <w:drawing>
                <wp:anchor distT="0" distB="0" distL="114300" distR="114300" simplePos="0" relativeHeight="251697152" behindDoc="0" locked="0" layoutInCell="1" allowOverlap="1">
                  <wp:simplePos x="0" y="0"/>
                  <wp:positionH relativeFrom="column">
                    <wp:posOffset>2041525</wp:posOffset>
                  </wp:positionH>
                  <wp:positionV relativeFrom="paragraph">
                    <wp:posOffset>-7675880</wp:posOffset>
                  </wp:positionV>
                  <wp:extent cx="1640205" cy="1631950"/>
                  <wp:effectExtent l="0" t="0" r="5715" b="13970"/>
                  <wp:wrapSquare wrapText="bothSides"/>
                  <wp:docPr id="3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4"/>
                          <pic:cNvPicPr>
                            <a:picLocks noChangeAspect="1"/>
                          </pic:cNvPicPr>
                        </pic:nvPicPr>
                        <pic:blipFill>
                          <a:blip r:embed="rId62"/>
                          <a:stretch>
                            <a:fillRect/>
                          </a:stretch>
                        </pic:blipFill>
                        <pic:spPr>
                          <a:xfrm>
                            <a:off x="0" y="0"/>
                            <a:ext cx="1640205" cy="1631950"/>
                          </a:xfrm>
                          <a:prstGeom prst="rect">
                            <a:avLst/>
                          </a:prstGeom>
                          <a:noFill/>
                          <a:ln>
                            <a:noFill/>
                          </a:ln>
                        </pic:spPr>
                      </pic:pic>
                    </a:graphicData>
                  </a:graphic>
                </wp:anchor>
              </w:drawing>
            </w:r>
            <w:r>
              <w:drawing>
                <wp:anchor distT="0" distB="0" distL="114300" distR="114300" simplePos="0" relativeHeight="251696128" behindDoc="0" locked="0" layoutInCell="1" allowOverlap="1">
                  <wp:simplePos x="0" y="0"/>
                  <wp:positionH relativeFrom="column">
                    <wp:posOffset>-22860</wp:posOffset>
                  </wp:positionH>
                  <wp:positionV relativeFrom="paragraph">
                    <wp:posOffset>-7672070</wp:posOffset>
                  </wp:positionV>
                  <wp:extent cx="2044065" cy="1635760"/>
                  <wp:effectExtent l="0" t="0" r="13335" b="10160"/>
                  <wp:wrapSquare wrapText="bothSides"/>
                  <wp:docPr id="3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
                          <pic:cNvPicPr>
                            <a:picLocks noChangeAspect="1"/>
                          </pic:cNvPicPr>
                        </pic:nvPicPr>
                        <pic:blipFill>
                          <a:blip r:embed="rId63"/>
                          <a:stretch>
                            <a:fillRect/>
                          </a:stretch>
                        </pic:blipFill>
                        <pic:spPr>
                          <a:xfrm>
                            <a:off x="0" y="0"/>
                            <a:ext cx="2044065" cy="1635760"/>
                          </a:xfrm>
                          <a:prstGeom prst="rect">
                            <a:avLst/>
                          </a:prstGeom>
                          <a:noFill/>
                          <a:ln>
                            <a:noFill/>
                          </a:ln>
                        </pic:spPr>
                      </pic:pic>
                    </a:graphicData>
                  </a:graphic>
                </wp:anchor>
              </w:drawing>
            </w:r>
            <w:r>
              <w:rPr>
                <w:rFonts w:hint="eastAsia"/>
                <w:lang w:val="en-US" w:eastAsia="zh-CN"/>
              </w:rPr>
              <w:t>中间加水平循环线——盖处涂画外涂——盖面再次面集嵌入——四面外移(上图)</w:t>
            </w:r>
          </w:p>
          <w:p w14:paraId="72026929">
            <w:pPr>
              <w:pStyle w:val="8"/>
              <w:numPr>
                <w:ilvl w:val="0"/>
                <w:numId w:val="22"/>
              </w:numPr>
              <w:bidi w:val="0"/>
              <w:ind w:left="0" w:leftChars="0" w:firstLine="420" w:firstLineChars="200"/>
              <w:rPr>
                <w:rFonts w:hint="default"/>
                <w:lang w:val="en-US" w:eastAsia="zh-CN"/>
              </w:rPr>
            </w:pPr>
            <w:r>
              <w:rPr>
                <w:rFonts w:hint="eastAsia"/>
                <w:lang w:val="en-US" w:eastAsia="zh-CN"/>
              </w:rPr>
              <w:t>指肚二视图涂画</w:t>
            </w:r>
          </w:p>
          <w:p w14:paraId="3D5F5C49">
            <w:pPr>
              <w:pStyle w:val="8"/>
              <w:numPr>
                <w:ilvl w:val="0"/>
                <w:numId w:val="22"/>
              </w:numPr>
              <w:bidi w:val="0"/>
              <w:ind w:left="0" w:leftChars="0" w:firstLine="420" w:firstLineChars="200"/>
              <w:rPr>
                <w:rFonts w:hint="default"/>
                <w:lang w:val="en-US" w:eastAsia="zh-CN"/>
              </w:rPr>
            </w:pPr>
            <w:r>
              <w:drawing>
                <wp:anchor distT="0" distB="0" distL="114300" distR="114300" simplePos="0" relativeHeight="251698176" behindDoc="0" locked="0" layoutInCell="1" allowOverlap="1">
                  <wp:simplePos x="0" y="0"/>
                  <wp:positionH relativeFrom="column">
                    <wp:posOffset>379095</wp:posOffset>
                  </wp:positionH>
                  <wp:positionV relativeFrom="paragraph">
                    <wp:posOffset>254635</wp:posOffset>
                  </wp:positionV>
                  <wp:extent cx="2150745" cy="1781175"/>
                  <wp:effectExtent l="0" t="0" r="13335" b="1905"/>
                  <wp:wrapTopAndBottom/>
                  <wp:docPr id="4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5"/>
                          <pic:cNvPicPr>
                            <a:picLocks noChangeAspect="1"/>
                          </pic:cNvPicPr>
                        </pic:nvPicPr>
                        <pic:blipFill>
                          <a:blip r:embed="rId64"/>
                          <a:stretch>
                            <a:fillRect/>
                          </a:stretch>
                        </pic:blipFill>
                        <pic:spPr>
                          <a:xfrm>
                            <a:off x="0" y="0"/>
                            <a:ext cx="2150745" cy="1781175"/>
                          </a:xfrm>
                          <a:prstGeom prst="rect">
                            <a:avLst/>
                          </a:prstGeom>
                          <a:noFill/>
                          <a:ln>
                            <a:noFill/>
                          </a:ln>
                        </pic:spPr>
                      </pic:pic>
                    </a:graphicData>
                  </a:graphic>
                </wp:anchor>
              </w:drawing>
            </w:r>
            <w:r>
              <w:rPr>
                <w:rFonts w:hint="eastAsia"/>
                <w:lang w:val="en-US" w:eastAsia="zh-CN"/>
              </w:rPr>
              <w:t>指盖外轮廓——CTRL+滑动</w:t>
            </w:r>
          </w:p>
          <w:p w14:paraId="07FB866E">
            <w:pPr>
              <w:pStyle w:val="8"/>
              <w:numPr>
                <w:ilvl w:val="0"/>
                <w:numId w:val="22"/>
              </w:numPr>
              <w:bidi w:val="0"/>
              <w:ind w:left="0" w:leftChars="0" w:firstLine="420" w:firstLineChars="200"/>
              <w:rPr>
                <w:rFonts w:hint="default"/>
                <w:lang w:val="en-US" w:eastAsia="zh-CN"/>
              </w:rPr>
            </w:pPr>
            <w:r>
              <w:rPr>
                <w:rFonts w:hint="eastAsia"/>
                <w:lang w:val="en-US" w:eastAsia="zh-CN"/>
              </w:rPr>
              <w:t>选二节关——倒角——细分1——鼠标拖动——前面选择二组二边线——内移——后面—选择对应二线外移——SHIFT+四次双击——选择中间的各上下线组——前面内涂——后面外涂</w:t>
            </w:r>
          </w:p>
          <w:p w14:paraId="397A30AB">
            <w:pPr>
              <w:pStyle w:val="8"/>
              <w:numPr>
                <w:ilvl w:val="0"/>
                <w:numId w:val="22"/>
              </w:numPr>
              <w:bidi w:val="0"/>
              <w:ind w:left="0" w:leftChars="0" w:firstLine="420" w:firstLineChars="200"/>
              <w:rPr>
                <w:rFonts w:hint="default"/>
                <w:lang w:val="en-US" w:eastAsia="zh-CN"/>
              </w:rPr>
            </w:pPr>
            <w:r>
              <w:rPr>
                <w:rFonts w:hint="eastAsia"/>
                <w:lang w:val="en-US" w:eastAsia="zh-CN"/>
              </w:rPr>
              <w:t>各指手指肚加一周循环线——倒角二层——再选中——四周外凸</w:t>
            </w:r>
          </w:p>
          <w:p w14:paraId="68C0F734">
            <w:pPr>
              <w:pStyle w:val="8"/>
              <w:numPr>
                <w:ilvl w:val="0"/>
                <w:numId w:val="22"/>
              </w:numPr>
              <w:bidi w:val="0"/>
              <w:ind w:left="0" w:leftChars="0" w:firstLine="420" w:firstLineChars="200"/>
              <w:rPr>
                <w:rFonts w:hint="eastAsia"/>
                <w:lang w:val="en-US" w:eastAsia="zh-CN"/>
              </w:rPr>
            </w:pPr>
            <w:r>
              <w:rPr>
                <w:rFonts w:hint="eastAsia"/>
                <w:lang w:val="en-US" w:eastAsia="zh-CN"/>
              </w:rPr>
              <w:t>删除其它手指根——面集——复制中指—轴心模式（缩放旋转一下）——调节轴与物体对应—微缩放移动与旋转——其它三个对应上——底部点焊接或线桥接</w:t>
            </w:r>
          </w:p>
          <w:p w14:paraId="72D42E73">
            <w:pPr>
              <w:pStyle w:val="8"/>
              <w:numPr>
                <w:ilvl w:val="0"/>
                <w:numId w:val="22"/>
              </w:numPr>
              <w:bidi w:val="0"/>
              <w:ind w:left="0" w:leftChars="0" w:firstLine="420" w:firstLineChars="200"/>
              <w:rPr>
                <w:rFonts w:hint="default"/>
                <w:lang w:val="en-US" w:eastAsia="zh-CN"/>
              </w:rPr>
            </w:pPr>
            <w:r>
              <w:rPr>
                <w:rFonts w:hint="eastAsia"/>
                <w:lang w:val="en-US" w:eastAsia="zh-CN"/>
              </w:rPr>
              <w:t>整体涂抹——大拇指有微弯曲感——造形平面</w:t>
            </w:r>
          </w:p>
          <w:p w14:paraId="7C8D20B5">
            <w:pPr>
              <w:pStyle w:val="8"/>
              <w:numPr>
                <w:ilvl w:val="0"/>
                <w:numId w:val="22"/>
              </w:numPr>
              <w:bidi w:val="0"/>
              <w:ind w:left="0" w:leftChars="0" w:firstLine="420" w:firstLineChars="200"/>
              <w:rPr>
                <w:rFonts w:hint="default"/>
                <w:lang w:val="en-US" w:eastAsia="zh-CN"/>
              </w:rPr>
            </w:pPr>
            <w:r>
              <w:drawing>
                <wp:anchor distT="0" distB="0" distL="114300" distR="114300" simplePos="0" relativeHeight="251699200" behindDoc="0" locked="0" layoutInCell="1" allowOverlap="1">
                  <wp:simplePos x="0" y="0"/>
                  <wp:positionH relativeFrom="column">
                    <wp:posOffset>546100</wp:posOffset>
                  </wp:positionH>
                  <wp:positionV relativeFrom="paragraph">
                    <wp:posOffset>103505</wp:posOffset>
                  </wp:positionV>
                  <wp:extent cx="2473325" cy="1852295"/>
                  <wp:effectExtent l="0" t="0" r="10795" b="6985"/>
                  <wp:wrapTopAndBottom/>
                  <wp:docPr id="6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10"/>
                          <pic:cNvPicPr>
                            <a:picLocks noChangeAspect="1"/>
                          </pic:cNvPicPr>
                        </pic:nvPicPr>
                        <pic:blipFill>
                          <a:blip r:embed="rId65"/>
                          <a:stretch>
                            <a:fillRect/>
                          </a:stretch>
                        </pic:blipFill>
                        <pic:spPr>
                          <a:xfrm>
                            <a:off x="0" y="0"/>
                            <a:ext cx="2473325" cy="1852295"/>
                          </a:xfrm>
                          <a:prstGeom prst="rect">
                            <a:avLst/>
                          </a:prstGeom>
                          <a:noFill/>
                          <a:ln>
                            <a:noFill/>
                          </a:ln>
                        </pic:spPr>
                      </pic:pic>
                    </a:graphicData>
                  </a:graphic>
                </wp:anchor>
              </w:drawing>
            </w:r>
            <w:r>
              <w:rPr>
                <w:rFonts w:hint="eastAsia"/>
                <w:lang w:val="en-US" w:eastAsia="zh-CN"/>
              </w:rPr>
              <w:t>正反面减线操作</w:t>
            </w:r>
          </w:p>
          <w:p w14:paraId="6897EE9C">
            <w:pPr>
              <w:pStyle w:val="8"/>
              <w:numPr>
                <w:ilvl w:val="0"/>
                <w:numId w:val="22"/>
              </w:numPr>
              <w:bidi w:val="0"/>
              <w:ind w:left="0" w:leftChars="0" w:firstLine="420" w:firstLineChars="200"/>
              <w:rPr>
                <w:rFonts w:hint="default"/>
                <w:lang w:val="en-US" w:eastAsia="zh-CN"/>
              </w:rPr>
            </w:pPr>
            <w:r>
              <w:rPr>
                <w:rFonts w:hint="eastAsia"/>
                <w:lang w:val="en-US" w:eastAsia="zh-CN"/>
              </w:rPr>
              <w:t>所有中间线选中，涂画外凸起，（移动工具——右右——轴心——法收——沿法线——Z轴移动</w:t>
            </w:r>
          </w:p>
        </w:tc>
        <w:tc>
          <w:tcPr>
            <w:tcW w:w="1298" w:type="dxa"/>
            <w:noWrap w:val="0"/>
            <w:vAlign w:val="top"/>
          </w:tcPr>
          <w:p w14:paraId="5626AEB1">
            <w:pPr>
              <w:spacing w:line="400" w:lineRule="exact"/>
              <w:jc w:val="center"/>
              <w:rPr>
                <w:rFonts w:hint="eastAsia"/>
                <w:sz w:val="24"/>
              </w:rPr>
            </w:pPr>
          </w:p>
        </w:tc>
      </w:tr>
    </w:tbl>
    <w:p w14:paraId="7B1769ED">
      <w:pPr>
        <w:rPr>
          <w:rFonts w:hint="eastAsia"/>
          <w:b/>
          <w:sz w:val="36"/>
          <w:szCs w:val="36"/>
          <w:u w:val="double"/>
        </w:rPr>
      </w:pPr>
      <w:r>
        <w:rPr>
          <w:rFonts w:hint="eastAsia"/>
          <w:b/>
          <w:sz w:val="36"/>
          <w:szCs w:val="36"/>
          <w:u w:val="double"/>
        </w:rPr>
        <w:br w:type="page"/>
      </w:r>
    </w:p>
    <w:p w14:paraId="7F92AA66">
      <w:pPr>
        <w:jc w:val="center"/>
        <w:rPr>
          <w:b/>
          <w:sz w:val="36"/>
          <w:szCs w:val="36"/>
          <w:u w:val="double"/>
        </w:rPr>
      </w:pPr>
      <w:r>
        <w:rPr>
          <w:rFonts w:hint="eastAsia"/>
          <w:b/>
          <w:sz w:val="36"/>
          <w:szCs w:val="36"/>
          <w:u w:val="double"/>
        </w:rPr>
        <w:t>课程教案首</w:t>
      </w:r>
    </w:p>
    <w:p w14:paraId="050D739F">
      <w:pPr>
        <w:spacing w:line="200" w:lineRule="exact"/>
        <w:rPr>
          <w:rFonts w:hint="eastAsia"/>
          <w:sz w:val="24"/>
        </w:rPr>
      </w:pPr>
      <w:r>
        <w:rPr>
          <w:rFonts w:hint="eastAsia"/>
        </w:rPr>
        <w:t xml:space="preserve">                                                              No.</w:t>
      </w:r>
      <w:r>
        <w:rPr>
          <w:rFonts w:hint="eastAsia"/>
          <w:lang w:val="en-US" w:eastAsia="zh-CN"/>
        </w:rPr>
        <w:t>15</w:t>
      </w:r>
    </w:p>
    <w:tbl>
      <w:tblPr>
        <w:tblStyle w:val="4"/>
        <w:tblW w:w="8774"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4"/>
        <w:gridCol w:w="2471"/>
        <w:gridCol w:w="1291"/>
        <w:gridCol w:w="613"/>
        <w:gridCol w:w="676"/>
        <w:gridCol w:w="1167"/>
        <w:gridCol w:w="799"/>
        <w:gridCol w:w="443"/>
      </w:tblGrid>
      <w:tr w14:paraId="56428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1314" w:type="dxa"/>
            <w:noWrap w:val="0"/>
            <w:vAlign w:val="center"/>
          </w:tcPr>
          <w:p w14:paraId="4375388E">
            <w:pPr>
              <w:jc w:val="center"/>
              <w:rPr>
                <w:rFonts w:ascii="宋体" w:hAnsi="宋体"/>
                <w:b/>
                <w:sz w:val="24"/>
              </w:rPr>
            </w:pPr>
            <w:r>
              <w:rPr>
                <w:rFonts w:hint="eastAsia" w:ascii="宋体" w:hAnsi="宋体"/>
                <w:b/>
                <w:sz w:val="24"/>
              </w:rPr>
              <w:t>授课题目</w:t>
            </w:r>
          </w:p>
        </w:tc>
        <w:tc>
          <w:tcPr>
            <w:tcW w:w="4375" w:type="dxa"/>
            <w:gridSpan w:val="3"/>
            <w:shd w:val="clear" w:color="auto" w:fill="auto"/>
            <w:noWrap w:val="0"/>
            <w:vAlign w:val="center"/>
          </w:tcPr>
          <w:p w14:paraId="04C1EEFB">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宋体" w:hAnsi="宋体" w:eastAsia="宋体" w:cs="宋体"/>
                <w:b/>
                <w:bCs/>
                <w:kern w:val="2"/>
                <w:sz w:val="24"/>
                <w:szCs w:val="24"/>
                <w:lang w:val="en-US" w:eastAsia="zh-CN" w:bidi="ar-SA"/>
              </w:rPr>
            </w:pPr>
            <w:r>
              <w:rPr>
                <w:rFonts w:hint="eastAsia" w:ascii="宋体" w:hAnsi="宋体" w:cs="宋体"/>
                <w:b/>
                <w:bCs/>
                <w:sz w:val="24"/>
                <w:szCs w:val="24"/>
                <w:lang w:val="en-US" w:eastAsia="zh-CN"/>
              </w:rPr>
              <w:t>第三章节：三维写实人物建模脚掌衣料建模</w:t>
            </w:r>
          </w:p>
        </w:tc>
        <w:tc>
          <w:tcPr>
            <w:tcW w:w="676" w:type="dxa"/>
            <w:noWrap w:val="0"/>
            <w:vAlign w:val="center"/>
          </w:tcPr>
          <w:p w14:paraId="16B09E80">
            <w:pPr>
              <w:jc w:val="left"/>
              <w:rPr>
                <w:rFonts w:hint="eastAsia" w:ascii="宋体" w:hAnsi="宋体"/>
                <w:b/>
                <w:sz w:val="24"/>
              </w:rPr>
            </w:pPr>
            <w:r>
              <w:rPr>
                <w:rFonts w:hint="eastAsia" w:ascii="宋体" w:hAnsi="宋体"/>
                <w:b/>
                <w:sz w:val="24"/>
              </w:rPr>
              <w:t>类型</w:t>
            </w:r>
          </w:p>
        </w:tc>
        <w:tc>
          <w:tcPr>
            <w:tcW w:w="1167" w:type="dxa"/>
            <w:noWrap w:val="0"/>
            <w:vAlign w:val="center"/>
          </w:tcPr>
          <w:p w14:paraId="44950B37">
            <w:pPr>
              <w:jc w:val="left"/>
              <w:rPr>
                <w:rFonts w:hint="default" w:ascii="宋体" w:hAnsi="宋体" w:eastAsia="宋体"/>
                <w:b w:val="0"/>
                <w:bCs/>
                <w:sz w:val="24"/>
                <w:lang w:val="en-US" w:eastAsia="zh-CN"/>
              </w:rPr>
            </w:pPr>
            <w:r>
              <w:rPr>
                <w:rFonts w:hint="eastAsia" w:ascii="宋体" w:hAnsi="宋体"/>
                <w:b/>
                <w:sz w:val="24"/>
                <w:lang w:val="en-US" w:eastAsia="zh-CN"/>
              </w:rPr>
              <w:t>理论＋实践</w:t>
            </w:r>
          </w:p>
        </w:tc>
        <w:tc>
          <w:tcPr>
            <w:tcW w:w="799" w:type="dxa"/>
            <w:noWrap w:val="0"/>
            <w:vAlign w:val="center"/>
          </w:tcPr>
          <w:p w14:paraId="70E9522B">
            <w:pPr>
              <w:jc w:val="left"/>
              <w:rPr>
                <w:rFonts w:ascii="宋体" w:hAnsi="宋体"/>
                <w:b/>
                <w:sz w:val="24"/>
              </w:rPr>
            </w:pPr>
            <w:r>
              <w:rPr>
                <w:rFonts w:hint="eastAsia" w:ascii="宋体" w:hAnsi="宋体"/>
                <w:b/>
                <w:sz w:val="24"/>
              </w:rPr>
              <w:t>学时</w:t>
            </w:r>
          </w:p>
        </w:tc>
        <w:tc>
          <w:tcPr>
            <w:tcW w:w="443" w:type="dxa"/>
            <w:noWrap w:val="0"/>
            <w:vAlign w:val="center"/>
          </w:tcPr>
          <w:p w14:paraId="12187830">
            <w:pPr>
              <w:jc w:val="left"/>
              <w:rPr>
                <w:rFonts w:hint="default" w:ascii="宋体" w:hAnsi="宋体" w:eastAsia="宋体"/>
                <w:b/>
                <w:sz w:val="24"/>
                <w:lang w:val="en-US" w:eastAsia="zh-CN"/>
              </w:rPr>
            </w:pPr>
            <w:r>
              <w:rPr>
                <w:rFonts w:hint="eastAsia" w:ascii="宋体" w:hAnsi="宋体" w:eastAsia="宋体"/>
                <w:b/>
                <w:sz w:val="24"/>
                <w:lang w:val="en-US" w:eastAsia="zh-CN"/>
              </w:rPr>
              <w:t>4</w:t>
            </w:r>
          </w:p>
        </w:tc>
      </w:tr>
      <w:tr w14:paraId="57FE0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9" w:hRule="atLeast"/>
        </w:trPr>
        <w:tc>
          <w:tcPr>
            <w:tcW w:w="1314" w:type="dxa"/>
            <w:vMerge w:val="restart"/>
            <w:noWrap w:val="0"/>
            <w:vAlign w:val="center"/>
          </w:tcPr>
          <w:p w14:paraId="4F2226B7">
            <w:pPr>
              <w:jc w:val="center"/>
              <w:rPr>
                <w:rFonts w:ascii="宋体" w:hAnsi="宋体"/>
                <w:b/>
                <w:sz w:val="24"/>
              </w:rPr>
            </w:pPr>
            <w:r>
              <w:rPr>
                <w:rFonts w:hint="eastAsia" w:ascii="宋体" w:hAnsi="宋体"/>
                <w:b/>
                <w:sz w:val="24"/>
              </w:rPr>
              <w:t>教学目标</w:t>
            </w:r>
          </w:p>
        </w:tc>
        <w:tc>
          <w:tcPr>
            <w:tcW w:w="7460" w:type="dxa"/>
            <w:gridSpan w:val="7"/>
            <w:noWrap w:val="0"/>
            <w:vAlign w:val="top"/>
          </w:tcPr>
          <w:p w14:paraId="6FBDDF2F">
            <w:pPr>
              <w:jc w:val="left"/>
              <w:rPr>
                <w:rFonts w:hint="eastAsia" w:ascii="宋体" w:hAnsi="宋体"/>
                <w:b/>
                <w:sz w:val="24"/>
              </w:rPr>
            </w:pPr>
            <w:r>
              <w:rPr>
                <w:rFonts w:hint="eastAsia" w:ascii="宋体" w:hAnsi="宋体"/>
                <w:b/>
                <w:sz w:val="24"/>
              </w:rPr>
              <w:t>［知识目标］：</w:t>
            </w:r>
          </w:p>
          <w:p w14:paraId="434F4FA2">
            <w:pPr>
              <w:jc w:val="left"/>
              <w:rPr>
                <w:rFonts w:hint="default" w:ascii="宋体" w:hAnsi="宋体"/>
                <w:sz w:val="24"/>
                <w:lang w:val="en-US"/>
              </w:rPr>
            </w:pPr>
            <w:r>
              <w:rPr>
                <w:rFonts w:hint="eastAsia" w:ascii="宋体" w:hAnsi="宋体" w:cs="宋体"/>
                <w:sz w:val="24"/>
                <w:lang w:val="en-US" w:eastAsia="zh-CN"/>
              </w:rPr>
              <w:t>本章节重点讲授三维脚掌和衣服的整体建模技术，通过立方体，层集布局，层集调节，面或线集添加循环线，以及适配圆来布线与调解成一个完整的脚掌模型，通过柱体建模来一层一层调节制作上身衣料结构模型，在模型的制作过程中，还要保证模型的整体平滑与线条的顺直感。</w:t>
            </w:r>
          </w:p>
        </w:tc>
      </w:tr>
      <w:tr w14:paraId="695F9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3" w:hRule="atLeast"/>
        </w:trPr>
        <w:tc>
          <w:tcPr>
            <w:tcW w:w="1314" w:type="dxa"/>
            <w:vMerge w:val="continue"/>
            <w:noWrap w:val="0"/>
            <w:vAlign w:val="center"/>
          </w:tcPr>
          <w:p w14:paraId="00EE60DC">
            <w:pPr>
              <w:rPr>
                <w:rFonts w:ascii="宋体" w:hAnsi="宋体"/>
                <w:b/>
                <w:sz w:val="24"/>
              </w:rPr>
            </w:pPr>
          </w:p>
        </w:tc>
        <w:tc>
          <w:tcPr>
            <w:tcW w:w="7460" w:type="dxa"/>
            <w:gridSpan w:val="7"/>
            <w:noWrap w:val="0"/>
            <w:vAlign w:val="top"/>
          </w:tcPr>
          <w:p w14:paraId="7C8690BB">
            <w:pPr>
              <w:rPr>
                <w:rFonts w:hint="eastAsia" w:ascii="宋体" w:hAnsi="宋体"/>
                <w:b/>
                <w:sz w:val="24"/>
              </w:rPr>
            </w:pPr>
            <w:r>
              <w:rPr>
                <w:rFonts w:hint="eastAsia" w:ascii="宋体" w:hAnsi="宋体"/>
                <w:b/>
                <w:sz w:val="24"/>
              </w:rPr>
              <w:t>［能力目标］：</w:t>
            </w:r>
          </w:p>
          <w:p w14:paraId="11D55456">
            <w:pPr>
              <w:rPr>
                <w:rFonts w:ascii="宋体" w:hAnsi="宋体"/>
                <w:sz w:val="24"/>
              </w:rPr>
            </w:pPr>
            <w:r>
              <w:rPr>
                <w:rFonts w:hint="eastAsia" w:ascii="宋体" w:hAnsi="宋体" w:eastAsia="宋体" w:cs="宋体"/>
                <w:sz w:val="24"/>
              </w:rPr>
              <w:t>能够独立在C4D中创建和编辑三维动画角色的面部表情。熟练运用关键帧、变形器、表情捕捉等工具和技术，制作出细腻、真实的表情动画。具备根据角色设定和剧情需求，调整和优化表情动画的能力</w:t>
            </w:r>
          </w:p>
        </w:tc>
      </w:tr>
      <w:tr w14:paraId="5B98A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trPr>
        <w:tc>
          <w:tcPr>
            <w:tcW w:w="1314" w:type="dxa"/>
            <w:vMerge w:val="continue"/>
            <w:noWrap w:val="0"/>
            <w:vAlign w:val="center"/>
          </w:tcPr>
          <w:p w14:paraId="624EE948">
            <w:pPr>
              <w:rPr>
                <w:rFonts w:ascii="宋体" w:hAnsi="宋体"/>
                <w:b/>
                <w:sz w:val="24"/>
              </w:rPr>
            </w:pPr>
          </w:p>
        </w:tc>
        <w:tc>
          <w:tcPr>
            <w:tcW w:w="7460" w:type="dxa"/>
            <w:gridSpan w:val="7"/>
            <w:noWrap w:val="0"/>
            <w:vAlign w:val="top"/>
          </w:tcPr>
          <w:p w14:paraId="4FDB72FD">
            <w:pPr>
              <w:widowControl/>
              <w:tabs>
                <w:tab w:val="left" w:pos="1260"/>
              </w:tabs>
              <w:spacing w:line="240" w:lineRule="auto"/>
              <w:jc w:val="left"/>
              <w:rPr>
                <w:rFonts w:hint="eastAsia" w:ascii="宋体" w:hAnsi="宋体"/>
                <w:b/>
                <w:sz w:val="24"/>
              </w:rPr>
            </w:pPr>
            <w:r>
              <w:rPr>
                <w:rFonts w:hint="eastAsia" w:ascii="宋体" w:hAnsi="宋体"/>
                <w:b/>
                <w:sz w:val="24"/>
              </w:rPr>
              <w:t>［素质目标］：</w:t>
            </w:r>
          </w:p>
          <w:p w14:paraId="2396BDAA">
            <w:pPr>
              <w:rPr>
                <w:rFonts w:hint="eastAsia" w:ascii="宋体" w:hAnsi="宋体" w:eastAsia="宋体"/>
                <w:sz w:val="24"/>
                <w:lang w:eastAsia="zh-CN"/>
              </w:rPr>
            </w:pPr>
            <w:r>
              <w:rPr>
                <w:rFonts w:hint="eastAsia" w:ascii="宋体" w:hAnsi="宋体" w:eastAsia="宋体" w:cs="宋体"/>
                <w:bCs/>
                <w:kern w:val="0"/>
                <w:sz w:val="24"/>
              </w:rPr>
              <w:t>培养学生的观察力和模仿能力，使其能够准确捕捉和表现不同角色的表情特点。提升学生的审美能力和创新意识，鼓励其在表情动画创作中发挥创意，追求独特的视觉效果</w:t>
            </w:r>
            <w:r>
              <w:rPr>
                <w:rFonts w:hint="eastAsia" w:ascii="宋体" w:hAnsi="宋体" w:eastAsia="宋体" w:cs="宋体"/>
                <w:bCs/>
                <w:kern w:val="0"/>
                <w:sz w:val="24"/>
                <w:lang w:eastAsia="zh-CN"/>
              </w:rPr>
              <w:t>，培养学生的观察力，使其能够准确捕捉面部表情的微妙变化。提升学生的审美能力，使其能够制作出具有艺术美感的表情动画。</w:t>
            </w:r>
          </w:p>
        </w:tc>
      </w:tr>
      <w:tr w14:paraId="08725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7" w:hRule="atLeast"/>
        </w:trPr>
        <w:tc>
          <w:tcPr>
            <w:tcW w:w="1314" w:type="dxa"/>
            <w:noWrap w:val="0"/>
            <w:vAlign w:val="center"/>
          </w:tcPr>
          <w:p w14:paraId="274BCD99">
            <w:pPr>
              <w:jc w:val="both"/>
              <w:rPr>
                <w:rFonts w:hint="eastAsia" w:ascii="宋体" w:hAnsi="宋体"/>
                <w:b/>
                <w:sz w:val="24"/>
              </w:rPr>
            </w:pPr>
            <w:r>
              <w:rPr>
                <w:rFonts w:hint="eastAsia" w:ascii="宋体" w:hAnsi="宋体"/>
                <w:b/>
                <w:sz w:val="24"/>
              </w:rPr>
              <w:t>教学内容</w:t>
            </w:r>
          </w:p>
          <w:p w14:paraId="38C6CD03">
            <w:pPr>
              <w:jc w:val="both"/>
              <w:rPr>
                <w:rFonts w:ascii="宋体" w:hAnsi="宋体"/>
                <w:b/>
                <w:sz w:val="24"/>
              </w:rPr>
            </w:pPr>
            <w:r>
              <w:rPr>
                <w:rFonts w:hint="eastAsia" w:ascii="宋体" w:hAnsi="宋体"/>
                <w:b/>
                <w:sz w:val="24"/>
              </w:rPr>
              <w:t xml:space="preserve">及重难点 </w:t>
            </w:r>
          </w:p>
        </w:tc>
        <w:tc>
          <w:tcPr>
            <w:tcW w:w="7460" w:type="dxa"/>
            <w:gridSpan w:val="7"/>
            <w:noWrap w:val="0"/>
            <w:vAlign w:val="center"/>
          </w:tcPr>
          <w:p w14:paraId="2CD61E23">
            <w:pPr>
              <w:widowControl/>
              <w:tabs>
                <w:tab w:val="left" w:pos="1260"/>
              </w:tabs>
              <w:spacing w:line="240" w:lineRule="auto"/>
              <w:jc w:val="left"/>
              <w:rPr>
                <w:rFonts w:hint="eastAsia" w:ascii="宋体" w:hAnsi="宋体" w:eastAsia="宋体" w:cs="宋体"/>
                <w:sz w:val="24"/>
              </w:rPr>
            </w:pPr>
            <w:r>
              <w:rPr>
                <w:rFonts w:hint="eastAsia" w:ascii="宋体" w:hAnsi="宋体" w:eastAsia="宋体" w:cs="宋体"/>
                <w:sz w:val="24"/>
                <w:lang w:val="en-US" w:eastAsia="zh-CN"/>
              </w:rPr>
              <w:t>重点：</w:t>
            </w:r>
            <w:r>
              <w:rPr>
                <w:rFonts w:hint="eastAsia" w:ascii="宋体" w:hAnsi="宋体" w:eastAsia="宋体" w:cs="宋体"/>
                <w:sz w:val="24"/>
              </w:rPr>
              <w:t>三维动画表情制作的基本流程和关键技术。面部肌肉运动规律及其在三维模型上的实现方法</w:t>
            </w:r>
          </w:p>
          <w:p w14:paraId="61ED08B9">
            <w:pPr>
              <w:widowControl/>
              <w:tabs>
                <w:tab w:val="left" w:pos="1260"/>
              </w:tabs>
              <w:spacing w:line="240" w:lineRule="auto"/>
              <w:jc w:val="left"/>
              <w:rPr>
                <w:rFonts w:ascii="宋体" w:hAnsi="宋体"/>
                <w:sz w:val="24"/>
                <w:highlight w:val="yellow"/>
              </w:rPr>
            </w:pPr>
            <w:r>
              <w:rPr>
                <w:rFonts w:hint="eastAsia" w:ascii="宋体" w:hAnsi="宋体" w:eastAsia="宋体" w:cs="宋体"/>
                <w:sz w:val="24"/>
                <w:lang w:val="en-US" w:eastAsia="zh-CN"/>
              </w:rPr>
              <w:t>难点：如何准确捕捉和表现不同角色的表情特点，使其符合角色设定和剧情需求。如何制作出细腻、真实的表情动画，避免过度夸张或失真。如何解决表情动画中的技术难题，如面部肌肉扭曲、表情过渡不自然等，权重绘制的精准度与调整技巧，确保表情动画的逼真度。动画曲线的精细调整，使表情变化更加细腻自然。后期处理技巧的综合运用，提升动画整体视觉效果</w:t>
            </w:r>
          </w:p>
        </w:tc>
      </w:tr>
      <w:tr w14:paraId="6E3C5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4" w:hRule="atLeast"/>
        </w:trPr>
        <w:tc>
          <w:tcPr>
            <w:tcW w:w="1314" w:type="dxa"/>
            <w:noWrap w:val="0"/>
            <w:vAlign w:val="center"/>
          </w:tcPr>
          <w:p w14:paraId="41C18233">
            <w:pPr>
              <w:jc w:val="both"/>
              <w:rPr>
                <w:rFonts w:hint="eastAsia" w:ascii="宋体" w:hAnsi="宋体"/>
                <w:b/>
                <w:sz w:val="24"/>
              </w:rPr>
            </w:pPr>
            <w:r>
              <w:rPr>
                <w:rFonts w:hint="eastAsia" w:ascii="宋体" w:hAnsi="宋体"/>
                <w:b/>
                <w:sz w:val="24"/>
              </w:rPr>
              <w:t>教学逻辑</w:t>
            </w:r>
          </w:p>
          <w:p w14:paraId="1BB91BCB">
            <w:pPr>
              <w:jc w:val="both"/>
              <w:rPr>
                <w:rFonts w:ascii="宋体" w:hAnsi="宋体"/>
                <w:b/>
                <w:sz w:val="24"/>
              </w:rPr>
            </w:pPr>
            <w:r>
              <w:rPr>
                <w:rFonts w:hint="eastAsia" w:ascii="宋体" w:hAnsi="宋体"/>
                <w:b/>
                <w:sz w:val="24"/>
              </w:rPr>
              <w:t>思维导图</w:t>
            </w:r>
          </w:p>
        </w:tc>
        <w:tc>
          <w:tcPr>
            <w:tcW w:w="7460" w:type="dxa"/>
            <w:gridSpan w:val="7"/>
            <w:noWrap w:val="0"/>
            <w:vAlign w:val="center"/>
          </w:tcPr>
          <w:p w14:paraId="171C0346">
            <w:pPr>
              <w:rPr>
                <w:rFonts w:hint="eastAsia" w:ascii="宋体" w:hAnsi="宋体"/>
                <w:sz w:val="24"/>
              </w:rPr>
            </w:pPr>
            <w:r>
              <w:rPr>
                <w:rFonts w:hint="eastAsia" w:ascii="宋体" w:hAnsi="宋体"/>
                <w:sz w:val="24"/>
              </w:rPr>
              <w:t>（1）介绍C4D（Cinema 4D）在三维动画表情制作中的应用及其重要性。回顾C4D建模与绑定基础知识，为表情动画做准备</w:t>
            </w:r>
          </w:p>
          <w:p w14:paraId="7835C558">
            <w:pPr>
              <w:rPr>
                <w:rFonts w:hint="eastAsia" w:ascii="宋体" w:hAnsi="宋体" w:eastAsia="宋体" w:cs="宋体"/>
                <w:i w:val="0"/>
                <w:iCs w:val="0"/>
                <w:caps w:val="0"/>
                <w:color w:val="333333"/>
                <w:spacing w:val="0"/>
                <w:sz w:val="24"/>
                <w:szCs w:val="24"/>
                <w:shd w:val="clear" w:color="auto" w:fill="FFFFFF"/>
              </w:rPr>
            </w:pPr>
            <w:r>
              <w:rPr>
                <w:rFonts w:hint="eastAsia" w:ascii="宋体" w:hAnsi="宋体"/>
                <w:sz w:val="24"/>
              </w:rPr>
              <w:t>（2）</w:t>
            </w:r>
            <w:r>
              <w:rPr>
                <w:rFonts w:hint="eastAsia" w:ascii="宋体" w:hAnsi="宋体" w:eastAsia="宋体" w:cs="宋体"/>
                <w:i w:val="0"/>
                <w:iCs w:val="0"/>
                <w:caps w:val="0"/>
                <w:color w:val="333333"/>
                <w:spacing w:val="0"/>
                <w:sz w:val="24"/>
                <w:szCs w:val="24"/>
                <w:shd w:val="clear" w:color="auto" w:fill="FFFFFF"/>
              </w:rPr>
              <w:t>分析哭泣表情的特点，包括眉毛、眼睛、嘴巴等部位的变形规律。展示哭泣表情的参考图片或视频，帮助学生直观理解表情特征</w:t>
            </w:r>
          </w:p>
          <w:p w14:paraId="66EB2989">
            <w:pPr>
              <w:rPr>
                <w:rFonts w:hint="eastAsia" w:ascii="宋体" w:hAnsi="宋体"/>
                <w:sz w:val="24"/>
              </w:rPr>
            </w:pPr>
            <w:r>
              <w:rPr>
                <w:rFonts w:hint="eastAsia" w:ascii="宋体" w:hAnsi="宋体"/>
                <w:sz w:val="24"/>
              </w:rPr>
              <w:t>（3）针对哭泣表情的特点，讲解如何设置模型的面部绑定，包括控制器的添加、权重绘制等</w:t>
            </w:r>
          </w:p>
          <w:p w14:paraId="00DA7800">
            <w:pPr>
              <w:rPr>
                <w:rFonts w:hint="eastAsia" w:ascii="宋体" w:hAnsi="宋体"/>
                <w:sz w:val="24"/>
                <w:lang w:eastAsia="zh-CN"/>
              </w:rPr>
            </w:pPr>
            <w:r>
              <w:rPr>
                <w:rFonts w:hint="eastAsia" w:ascii="宋体" w:hAnsi="宋体"/>
                <w:sz w:val="24"/>
              </w:rPr>
              <w:t>（4）根据哭泣表情的分析结果，逐步制作关键帧动画，包括眉毛下垂、眼睛微闭、嘴角下拉等动作</w:t>
            </w:r>
          </w:p>
          <w:p w14:paraId="2B888CAA">
            <w:pPr>
              <w:rPr>
                <w:rFonts w:ascii="宋体" w:hAnsi="宋体"/>
                <w:sz w:val="24"/>
              </w:rPr>
            </w:pPr>
            <w:r>
              <w:rPr>
                <w:rFonts w:hint="eastAsia" w:ascii="宋体" w:hAnsi="宋体"/>
                <w:sz w:val="24"/>
              </w:rPr>
              <w:t>（5）学生对制作的哭泣表情动画进行调整与优化</w:t>
            </w:r>
          </w:p>
        </w:tc>
      </w:tr>
      <w:tr w14:paraId="7C371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1314" w:type="dxa"/>
            <w:noWrap w:val="0"/>
            <w:vAlign w:val="center"/>
          </w:tcPr>
          <w:p w14:paraId="7A0DDBD6">
            <w:pPr>
              <w:jc w:val="center"/>
              <w:rPr>
                <w:rFonts w:ascii="宋体" w:hAnsi="宋体"/>
                <w:b/>
                <w:sz w:val="24"/>
              </w:rPr>
            </w:pPr>
            <w:r>
              <w:rPr>
                <w:rFonts w:hint="eastAsia" w:ascii="宋体" w:hAnsi="宋体"/>
                <w:b/>
                <w:sz w:val="24"/>
              </w:rPr>
              <w:t>教学方法</w:t>
            </w:r>
          </w:p>
        </w:tc>
        <w:tc>
          <w:tcPr>
            <w:tcW w:w="7460" w:type="dxa"/>
            <w:gridSpan w:val="7"/>
            <w:noWrap w:val="0"/>
            <w:vAlign w:val="center"/>
          </w:tcPr>
          <w:p w14:paraId="047B3260">
            <w:pPr>
              <w:rPr>
                <w:rFonts w:hint="default" w:ascii="宋体" w:hAnsi="宋体" w:eastAsia="宋体"/>
                <w:sz w:val="24"/>
                <w:lang w:val="en-US" w:eastAsia="zh-CN"/>
              </w:rPr>
            </w:pPr>
            <w:r>
              <w:rPr>
                <w:rFonts w:hint="eastAsia" w:ascii="宋体" w:hAnsi="宋体"/>
                <w:sz w:val="24"/>
                <w:lang w:val="en-US" w:eastAsia="zh-CN"/>
              </w:rPr>
              <w:t>确立以学生为主体，重视学生个人发展，激发学生的创造力，师先示范关键步骤，学生再跟随操作，确保每个学生都能掌握技能。选取优秀的哭泣表情动画案例进行分析，讲解其制作思路与技巧。鼓励学生提问与讨论，通过师生互动解答疑惑，促进知识吸收</w:t>
            </w:r>
          </w:p>
        </w:tc>
      </w:tr>
      <w:tr w14:paraId="587EC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1" w:hRule="atLeast"/>
        </w:trPr>
        <w:tc>
          <w:tcPr>
            <w:tcW w:w="1314" w:type="dxa"/>
            <w:tcBorders>
              <w:bottom w:val="double" w:color="auto" w:sz="4" w:space="0"/>
            </w:tcBorders>
            <w:noWrap w:val="0"/>
            <w:vAlign w:val="center"/>
          </w:tcPr>
          <w:p w14:paraId="385694B9">
            <w:pPr>
              <w:jc w:val="center"/>
              <w:rPr>
                <w:rFonts w:ascii="宋体" w:hAnsi="宋体"/>
                <w:b/>
                <w:sz w:val="24"/>
              </w:rPr>
            </w:pPr>
            <w:r>
              <w:rPr>
                <w:rFonts w:hint="eastAsia" w:ascii="宋体" w:hAnsi="宋体"/>
                <w:b/>
                <w:sz w:val="24"/>
              </w:rPr>
              <w:t>能力训练</w:t>
            </w:r>
          </w:p>
        </w:tc>
        <w:tc>
          <w:tcPr>
            <w:tcW w:w="7460" w:type="dxa"/>
            <w:gridSpan w:val="7"/>
            <w:tcBorders>
              <w:bottom w:val="double" w:color="auto" w:sz="4" w:space="0"/>
            </w:tcBorders>
            <w:noWrap w:val="0"/>
            <w:vAlign w:val="top"/>
          </w:tcPr>
          <w:p w14:paraId="12B07D4D">
            <w:pPr>
              <w:rPr>
                <w:rFonts w:ascii="宋体" w:hAnsi="宋体"/>
                <w:sz w:val="24"/>
              </w:rPr>
            </w:pPr>
            <w:r>
              <w:rPr>
                <w:rFonts w:hint="eastAsia" w:ascii="宋体" w:hAnsi="宋体" w:eastAsia="宋体" w:cs="宋体"/>
                <w:sz w:val="24"/>
              </w:rPr>
              <w:t>安排充足的实践操作时间，让学员动手制作三维动画表情，通过实际操作掌握关键技术和工具。提供优秀的三维动画表情案例，让学员进行分析和学习，了解其制作过程和技巧。设置一些技术挑战，如特定角色的表情制作、复杂表情的实现等，让学员尝试解决并提升制作技能。对学员的三维动画表情作品进行评审，提供建设性反馈与建议，鼓励学员根据反馈进行作品修改与优化，提升整体制作水平</w:t>
            </w:r>
            <w:r>
              <w:rPr>
                <w:rFonts w:hint="eastAsia" w:ascii="宋体" w:hAnsi="宋体" w:eastAsia="宋体" w:cs="宋体"/>
                <w:sz w:val="24"/>
                <w:lang w:val="en-US" w:eastAsia="zh-CN"/>
              </w:rPr>
              <w:t>‌</w:t>
            </w:r>
          </w:p>
        </w:tc>
      </w:tr>
      <w:tr w14:paraId="469CE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1314" w:type="dxa"/>
            <w:noWrap w:val="0"/>
            <w:vAlign w:val="center"/>
          </w:tcPr>
          <w:p w14:paraId="5DB9DE6D">
            <w:pPr>
              <w:jc w:val="center"/>
              <w:rPr>
                <w:rFonts w:ascii="宋体" w:hAnsi="宋体"/>
                <w:b/>
                <w:sz w:val="24"/>
              </w:rPr>
            </w:pPr>
            <w:r>
              <w:rPr>
                <w:rFonts w:hint="eastAsia" w:ascii="宋体" w:hAnsi="宋体"/>
                <w:b/>
                <w:sz w:val="24"/>
              </w:rPr>
              <w:t>班级代码</w:t>
            </w:r>
          </w:p>
        </w:tc>
        <w:tc>
          <w:tcPr>
            <w:tcW w:w="2471" w:type="dxa"/>
            <w:noWrap w:val="0"/>
            <w:vAlign w:val="center"/>
          </w:tcPr>
          <w:p w14:paraId="46B0586D">
            <w:pPr>
              <w:jc w:val="center"/>
              <w:rPr>
                <w:rFonts w:hint="default" w:ascii="宋体" w:hAnsi="宋体" w:eastAsia="宋体"/>
                <w:sz w:val="24"/>
                <w:lang w:val="en-US" w:eastAsia="zh-CN"/>
              </w:rPr>
            </w:pPr>
            <w:r>
              <w:rPr>
                <w:rFonts w:hint="eastAsia" w:ascii="宋体" w:hAnsi="宋体" w:cs="Times New Roman"/>
                <w:sz w:val="24"/>
                <w:lang w:val="en-US" w:eastAsia="zh-CN"/>
              </w:rPr>
              <w:t>数媒2301/数媒2302</w:t>
            </w:r>
          </w:p>
        </w:tc>
        <w:tc>
          <w:tcPr>
            <w:tcW w:w="1291" w:type="dxa"/>
            <w:noWrap w:val="0"/>
            <w:vAlign w:val="center"/>
          </w:tcPr>
          <w:p w14:paraId="64C15725">
            <w:pPr>
              <w:jc w:val="center"/>
              <w:rPr>
                <w:rFonts w:ascii="宋体" w:hAnsi="宋体"/>
                <w:b/>
                <w:sz w:val="24"/>
              </w:rPr>
            </w:pPr>
            <w:r>
              <w:rPr>
                <w:rFonts w:hint="eastAsia" w:ascii="宋体" w:hAnsi="宋体"/>
                <w:b/>
                <w:sz w:val="24"/>
              </w:rPr>
              <w:t>所属专业</w:t>
            </w:r>
          </w:p>
        </w:tc>
        <w:tc>
          <w:tcPr>
            <w:tcW w:w="3698" w:type="dxa"/>
            <w:gridSpan w:val="5"/>
            <w:noWrap w:val="0"/>
            <w:vAlign w:val="center"/>
          </w:tcPr>
          <w:p w14:paraId="686E0A99">
            <w:pPr>
              <w:jc w:val="center"/>
              <w:rPr>
                <w:rFonts w:hint="default" w:ascii="宋体" w:hAnsi="宋体" w:eastAsia="宋体"/>
                <w:sz w:val="24"/>
                <w:lang w:val="en-US" w:eastAsia="zh-CN"/>
              </w:rPr>
            </w:pPr>
            <w:r>
              <w:rPr>
                <w:rFonts w:hint="eastAsia" w:ascii="宋体" w:hAnsi="宋体"/>
                <w:sz w:val="24"/>
                <w:lang w:val="en-US" w:eastAsia="zh-CN"/>
              </w:rPr>
              <w:t>数字媒体技术</w:t>
            </w:r>
          </w:p>
        </w:tc>
      </w:tr>
      <w:tr w14:paraId="49EB0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1314" w:type="dxa"/>
            <w:noWrap w:val="0"/>
            <w:vAlign w:val="center"/>
          </w:tcPr>
          <w:p w14:paraId="3D8BD41A">
            <w:pPr>
              <w:jc w:val="center"/>
              <w:rPr>
                <w:rFonts w:ascii="宋体" w:hAnsi="宋体"/>
                <w:b/>
                <w:sz w:val="24"/>
              </w:rPr>
            </w:pPr>
            <w:r>
              <w:rPr>
                <w:rFonts w:hint="eastAsia" w:ascii="宋体" w:hAnsi="宋体"/>
                <w:b/>
                <w:sz w:val="24"/>
              </w:rPr>
              <w:t>时间地点</w:t>
            </w:r>
          </w:p>
        </w:tc>
        <w:tc>
          <w:tcPr>
            <w:tcW w:w="7460" w:type="dxa"/>
            <w:gridSpan w:val="7"/>
            <w:noWrap w:val="0"/>
            <w:vAlign w:val="center"/>
          </w:tcPr>
          <w:p w14:paraId="27628C3F">
            <w:pPr>
              <w:ind w:firstLine="480" w:firstLineChars="200"/>
              <w:rPr>
                <w:rFonts w:hint="default" w:ascii="宋体" w:hAnsi="宋体" w:eastAsia="宋体"/>
                <w:sz w:val="24"/>
                <w:lang w:val="en-US" w:eastAsia="zh-CN"/>
              </w:rPr>
            </w:pPr>
            <w:r>
              <w:rPr>
                <w:rFonts w:hint="eastAsia" w:ascii="宋体" w:hAnsi="宋体"/>
                <w:sz w:val="24"/>
                <w:lang w:val="en-US" w:eastAsia="zh-CN"/>
              </w:rPr>
              <w:t>2025</w:t>
            </w:r>
            <w:r>
              <w:rPr>
                <w:rFonts w:hint="eastAsia" w:ascii="宋体" w:hAnsi="宋体"/>
                <w:sz w:val="24"/>
              </w:rPr>
              <w:t>年</w:t>
            </w:r>
            <w:r>
              <w:rPr>
                <w:rFonts w:hint="eastAsia" w:ascii="宋体" w:hAnsi="宋体"/>
                <w:sz w:val="24"/>
                <w:lang w:val="en-US" w:eastAsia="zh-CN"/>
              </w:rPr>
              <w:t>3</w:t>
            </w:r>
            <w:r>
              <w:rPr>
                <w:rFonts w:hint="eastAsia" w:ascii="宋体" w:hAnsi="宋体"/>
                <w:sz w:val="24"/>
              </w:rPr>
              <w:t>月</w:t>
            </w:r>
            <w:r>
              <w:rPr>
                <w:rFonts w:hint="eastAsia" w:ascii="宋体" w:hAnsi="宋体"/>
                <w:sz w:val="24"/>
                <w:lang w:val="en-US" w:eastAsia="zh-CN"/>
              </w:rPr>
              <w:t>26</w:t>
            </w:r>
            <w:r>
              <w:rPr>
                <w:rFonts w:hint="eastAsia" w:ascii="宋体" w:hAnsi="宋体"/>
                <w:sz w:val="24"/>
              </w:rPr>
              <w:t>日  ； 星期</w:t>
            </w:r>
            <w:r>
              <w:rPr>
                <w:rFonts w:hint="eastAsia" w:ascii="宋体" w:hAnsi="宋体"/>
                <w:sz w:val="24"/>
                <w:lang w:val="en-US" w:eastAsia="zh-CN"/>
              </w:rPr>
              <w:t>三</w:t>
            </w:r>
            <w:bookmarkStart w:id="0" w:name="_GoBack"/>
            <w:bookmarkEnd w:id="0"/>
            <w:r>
              <w:rPr>
                <w:rFonts w:hint="eastAsia" w:ascii="宋体" w:hAnsi="宋体"/>
                <w:sz w:val="24"/>
              </w:rPr>
              <w:t xml:space="preserve">   第</w:t>
            </w:r>
            <w:r>
              <w:rPr>
                <w:rFonts w:hint="eastAsia" w:ascii="宋体" w:hAnsi="宋体"/>
                <w:sz w:val="24"/>
                <w:lang w:val="en-US" w:eastAsia="zh-CN"/>
              </w:rPr>
              <w:t>1-4</w:t>
            </w:r>
            <w:r>
              <w:rPr>
                <w:rFonts w:hint="eastAsia" w:ascii="宋体" w:hAnsi="宋体"/>
                <w:sz w:val="24"/>
              </w:rPr>
              <w:t>节；教室号：</w:t>
            </w:r>
            <w:r>
              <w:rPr>
                <w:rFonts w:hint="eastAsia" w:ascii="宋体" w:hAnsi="宋体"/>
                <w:sz w:val="24"/>
                <w:lang w:val="en-US" w:eastAsia="zh-CN"/>
              </w:rPr>
              <w:t>11-414</w:t>
            </w:r>
          </w:p>
        </w:tc>
      </w:tr>
    </w:tbl>
    <w:p w14:paraId="5141BCC1">
      <w:pPr>
        <w:ind w:firstLine="723" w:firstLineChars="200"/>
        <w:jc w:val="center"/>
        <w:rPr>
          <w:rFonts w:hint="eastAsia"/>
          <w:b/>
          <w:sz w:val="36"/>
          <w:szCs w:val="36"/>
        </w:rPr>
      </w:pPr>
    </w:p>
    <w:p w14:paraId="67820624">
      <w:pPr>
        <w:ind w:firstLine="723" w:firstLineChars="200"/>
        <w:jc w:val="center"/>
        <w:rPr>
          <w:rFonts w:hint="eastAsia"/>
          <w:b/>
          <w:sz w:val="36"/>
          <w:szCs w:val="36"/>
        </w:rPr>
      </w:pPr>
    </w:p>
    <w:p w14:paraId="401902CF">
      <w:pPr>
        <w:ind w:firstLine="723" w:firstLineChars="200"/>
        <w:jc w:val="center"/>
        <w:rPr>
          <w:rFonts w:hint="eastAsia"/>
          <w:b/>
          <w:sz w:val="36"/>
          <w:szCs w:val="36"/>
        </w:rPr>
      </w:pPr>
    </w:p>
    <w:p w14:paraId="4BEFD966">
      <w:pPr>
        <w:ind w:firstLine="723" w:firstLineChars="200"/>
        <w:jc w:val="center"/>
        <w:rPr>
          <w:rFonts w:hint="eastAsia"/>
          <w:b/>
          <w:sz w:val="36"/>
          <w:szCs w:val="36"/>
        </w:rPr>
      </w:pPr>
    </w:p>
    <w:p w14:paraId="5D326641">
      <w:pPr>
        <w:ind w:firstLine="723" w:firstLineChars="200"/>
        <w:jc w:val="center"/>
        <w:rPr>
          <w:rFonts w:hint="eastAsia"/>
          <w:b/>
          <w:sz w:val="36"/>
          <w:szCs w:val="36"/>
        </w:rPr>
      </w:pPr>
    </w:p>
    <w:p w14:paraId="1BF87563">
      <w:pPr>
        <w:ind w:firstLine="723" w:firstLineChars="200"/>
        <w:jc w:val="center"/>
        <w:rPr>
          <w:rFonts w:hint="eastAsia"/>
          <w:b/>
          <w:sz w:val="36"/>
          <w:szCs w:val="36"/>
        </w:rPr>
      </w:pPr>
    </w:p>
    <w:p w14:paraId="23032575">
      <w:pPr>
        <w:ind w:firstLine="723" w:firstLineChars="200"/>
        <w:jc w:val="center"/>
        <w:rPr>
          <w:rFonts w:hint="eastAsia"/>
          <w:b/>
          <w:sz w:val="36"/>
          <w:szCs w:val="36"/>
        </w:rPr>
      </w:pPr>
    </w:p>
    <w:p w14:paraId="34406BE9">
      <w:pPr>
        <w:ind w:firstLine="723" w:firstLineChars="200"/>
        <w:jc w:val="center"/>
        <w:rPr>
          <w:rFonts w:hint="eastAsia"/>
          <w:b/>
          <w:sz w:val="36"/>
          <w:szCs w:val="36"/>
        </w:rPr>
      </w:pPr>
    </w:p>
    <w:p w14:paraId="49C2F138">
      <w:pPr>
        <w:ind w:firstLine="723" w:firstLineChars="200"/>
        <w:jc w:val="center"/>
        <w:rPr>
          <w:rFonts w:hint="eastAsia"/>
          <w:b/>
          <w:sz w:val="36"/>
          <w:szCs w:val="36"/>
        </w:rPr>
      </w:pPr>
    </w:p>
    <w:p w14:paraId="7EE15CDE">
      <w:pPr>
        <w:ind w:firstLine="723" w:firstLineChars="200"/>
        <w:jc w:val="center"/>
        <w:rPr>
          <w:rFonts w:hint="eastAsia"/>
          <w:b/>
          <w:sz w:val="36"/>
          <w:szCs w:val="36"/>
        </w:rPr>
      </w:pPr>
    </w:p>
    <w:p w14:paraId="323D2D7C">
      <w:pPr>
        <w:ind w:firstLine="723" w:firstLineChars="200"/>
        <w:jc w:val="center"/>
        <w:rPr>
          <w:rFonts w:hint="eastAsia"/>
          <w:b/>
          <w:sz w:val="36"/>
          <w:szCs w:val="36"/>
        </w:rPr>
      </w:pPr>
    </w:p>
    <w:p w14:paraId="44156EEC">
      <w:pPr>
        <w:ind w:firstLine="723" w:firstLineChars="200"/>
        <w:jc w:val="center"/>
        <w:rPr>
          <w:rFonts w:hint="eastAsia"/>
          <w:b/>
          <w:sz w:val="36"/>
          <w:szCs w:val="36"/>
        </w:rPr>
      </w:pPr>
    </w:p>
    <w:p w14:paraId="484F05A9">
      <w:pPr>
        <w:ind w:firstLine="723" w:firstLineChars="200"/>
        <w:jc w:val="center"/>
        <w:rPr>
          <w:rFonts w:hint="eastAsia"/>
          <w:b/>
          <w:sz w:val="36"/>
          <w:szCs w:val="36"/>
        </w:rPr>
      </w:pPr>
    </w:p>
    <w:p w14:paraId="3FB3F3FB">
      <w:pPr>
        <w:ind w:firstLine="723" w:firstLineChars="200"/>
        <w:jc w:val="center"/>
        <w:rPr>
          <w:rFonts w:hint="eastAsia"/>
          <w:b/>
          <w:sz w:val="36"/>
          <w:szCs w:val="36"/>
        </w:rPr>
      </w:pPr>
    </w:p>
    <w:p w14:paraId="5BC8651E">
      <w:pPr>
        <w:ind w:firstLine="723" w:firstLineChars="200"/>
        <w:jc w:val="center"/>
        <w:rPr>
          <w:rFonts w:hint="eastAsia"/>
          <w:b/>
          <w:sz w:val="36"/>
          <w:szCs w:val="36"/>
        </w:rPr>
      </w:pPr>
    </w:p>
    <w:p w14:paraId="493CE767">
      <w:pPr>
        <w:ind w:firstLine="723" w:firstLineChars="200"/>
        <w:jc w:val="center"/>
        <w:rPr>
          <w:rFonts w:hint="eastAsia"/>
          <w:b/>
          <w:sz w:val="36"/>
          <w:szCs w:val="36"/>
        </w:rPr>
      </w:pPr>
    </w:p>
    <w:p w14:paraId="68F0D601">
      <w:pPr>
        <w:ind w:firstLine="723" w:firstLineChars="200"/>
        <w:jc w:val="center"/>
        <w:rPr>
          <w:rFonts w:hint="eastAsia"/>
          <w:b/>
          <w:sz w:val="36"/>
          <w:szCs w:val="36"/>
        </w:rPr>
      </w:pPr>
    </w:p>
    <w:p w14:paraId="1A633192">
      <w:pPr>
        <w:ind w:firstLine="723" w:firstLineChars="200"/>
        <w:jc w:val="center"/>
        <w:rPr>
          <w:rFonts w:hint="eastAsia"/>
          <w:b/>
          <w:sz w:val="36"/>
          <w:szCs w:val="36"/>
        </w:rPr>
      </w:pPr>
    </w:p>
    <w:p w14:paraId="36F4F31F">
      <w:pPr>
        <w:ind w:firstLine="723" w:firstLineChars="200"/>
        <w:jc w:val="center"/>
        <w:rPr>
          <w:rFonts w:hint="eastAsia"/>
          <w:b/>
          <w:sz w:val="36"/>
          <w:szCs w:val="36"/>
        </w:rPr>
      </w:pPr>
      <w:r>
        <w:rPr>
          <w:rFonts w:hint="eastAsia"/>
          <w:b/>
          <w:sz w:val="36"/>
          <w:szCs w:val="36"/>
        </w:rPr>
        <w:t>吉林水利电力职业学院课程教案用纸</w:t>
      </w:r>
    </w:p>
    <w:p w14:paraId="61260DFB">
      <w:pPr>
        <w:rPr>
          <w:rFonts w:hint="eastAsia"/>
          <w:sz w:val="24"/>
        </w:rPr>
      </w:pP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
        <w:gridCol w:w="7139"/>
        <w:gridCol w:w="455"/>
      </w:tblGrid>
      <w:tr w14:paraId="5BFBB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548" w:type="dxa"/>
            <w:tcBorders>
              <w:bottom w:val="single" w:color="auto" w:sz="4" w:space="0"/>
            </w:tcBorders>
            <w:noWrap w:val="0"/>
            <w:vAlign w:val="center"/>
          </w:tcPr>
          <w:p w14:paraId="4F7A3EAB">
            <w:pPr>
              <w:jc w:val="center"/>
              <w:rPr>
                <w:rFonts w:hint="eastAsia" w:ascii="宋体" w:hAnsi="宋体"/>
                <w:b/>
                <w:sz w:val="24"/>
              </w:rPr>
            </w:pPr>
            <w:r>
              <w:rPr>
                <w:rFonts w:hint="eastAsia" w:ascii="宋体" w:hAnsi="宋体"/>
                <w:b/>
                <w:sz w:val="24"/>
              </w:rPr>
              <w:t>教学环节</w:t>
            </w:r>
          </w:p>
        </w:tc>
        <w:tc>
          <w:tcPr>
            <w:tcW w:w="6782" w:type="dxa"/>
            <w:noWrap w:val="0"/>
            <w:vAlign w:val="center"/>
          </w:tcPr>
          <w:p w14:paraId="74722ACE">
            <w:pPr>
              <w:jc w:val="center"/>
              <w:rPr>
                <w:rFonts w:hint="eastAsia" w:ascii="宋体" w:hAnsi="宋体"/>
                <w:b/>
                <w:sz w:val="24"/>
              </w:rPr>
            </w:pPr>
            <w:r>
              <w:rPr>
                <w:rFonts w:hint="eastAsia" w:ascii="宋体" w:hAnsi="宋体"/>
                <w:b/>
                <w:sz w:val="24"/>
              </w:rPr>
              <w:t>教    学    内    容</w:t>
            </w:r>
          </w:p>
        </w:tc>
        <w:tc>
          <w:tcPr>
            <w:tcW w:w="1298" w:type="dxa"/>
            <w:noWrap w:val="0"/>
            <w:vAlign w:val="center"/>
          </w:tcPr>
          <w:p w14:paraId="53F50DF5">
            <w:pPr>
              <w:jc w:val="center"/>
              <w:rPr>
                <w:rFonts w:hint="eastAsia" w:ascii="宋体" w:hAnsi="宋体"/>
                <w:b/>
                <w:sz w:val="24"/>
              </w:rPr>
            </w:pPr>
            <w:r>
              <w:rPr>
                <w:rFonts w:hint="eastAsia" w:ascii="宋体" w:hAnsi="宋体"/>
                <w:b/>
                <w:sz w:val="24"/>
              </w:rPr>
              <w:t>备  注</w:t>
            </w:r>
          </w:p>
        </w:tc>
      </w:tr>
      <w:tr w14:paraId="1E9A1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9" w:hRule="atLeast"/>
        </w:trPr>
        <w:tc>
          <w:tcPr>
            <w:tcW w:w="1548" w:type="dxa"/>
            <w:tcBorders>
              <w:top w:val="single" w:color="auto" w:sz="4" w:space="0"/>
              <w:left w:val="single" w:color="auto" w:sz="4" w:space="0"/>
              <w:bottom w:val="single" w:color="auto" w:sz="4" w:space="0"/>
              <w:right w:val="single" w:color="auto" w:sz="4" w:space="0"/>
            </w:tcBorders>
            <w:noWrap w:val="0"/>
            <w:vAlign w:val="top"/>
          </w:tcPr>
          <w:p w14:paraId="6CF900AA">
            <w:pPr>
              <w:spacing w:line="400" w:lineRule="exact"/>
              <w:jc w:val="center"/>
              <w:rPr>
                <w:rFonts w:hint="eastAsia"/>
                <w:sz w:val="24"/>
              </w:rPr>
            </w:pPr>
          </w:p>
          <w:p w14:paraId="7FE6EA7A">
            <w:pPr>
              <w:spacing w:line="400" w:lineRule="exact"/>
              <w:jc w:val="center"/>
              <w:rPr>
                <w:rFonts w:hint="eastAsia"/>
                <w:sz w:val="24"/>
              </w:rPr>
            </w:pPr>
          </w:p>
          <w:p w14:paraId="490DA837">
            <w:pPr>
              <w:spacing w:line="400" w:lineRule="exact"/>
              <w:jc w:val="center"/>
              <w:rPr>
                <w:rFonts w:hint="eastAsia"/>
                <w:sz w:val="24"/>
              </w:rPr>
            </w:pPr>
          </w:p>
          <w:p w14:paraId="4779B8F8">
            <w:pPr>
              <w:spacing w:line="400" w:lineRule="exact"/>
              <w:jc w:val="center"/>
              <w:rPr>
                <w:rFonts w:hint="eastAsia"/>
                <w:sz w:val="24"/>
              </w:rPr>
            </w:pPr>
          </w:p>
          <w:p w14:paraId="3B30536C">
            <w:pPr>
              <w:spacing w:line="400" w:lineRule="exact"/>
              <w:jc w:val="center"/>
              <w:rPr>
                <w:rFonts w:hint="eastAsia"/>
                <w:sz w:val="24"/>
              </w:rPr>
            </w:pPr>
          </w:p>
          <w:p w14:paraId="1A3D0143">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三维动画表情（哭）</w:t>
            </w:r>
          </w:p>
          <w:p w14:paraId="37FBDB76">
            <w:pPr>
              <w:spacing w:line="400" w:lineRule="exact"/>
              <w:jc w:val="center"/>
              <w:rPr>
                <w:rFonts w:hint="eastAsia" w:ascii="宋体" w:hAnsi="宋体" w:eastAsia="宋体" w:cs="宋体"/>
                <w:sz w:val="24"/>
                <w:szCs w:val="24"/>
              </w:rPr>
            </w:pPr>
          </w:p>
          <w:p w14:paraId="1DBA2EB9">
            <w:pPr>
              <w:spacing w:line="400" w:lineRule="exact"/>
              <w:jc w:val="center"/>
              <w:rPr>
                <w:rFonts w:hint="eastAsia" w:ascii="宋体" w:hAnsi="宋体" w:eastAsia="宋体" w:cs="宋体"/>
                <w:sz w:val="24"/>
                <w:szCs w:val="24"/>
              </w:rPr>
            </w:pPr>
          </w:p>
          <w:p w14:paraId="0B8598F0">
            <w:pPr>
              <w:spacing w:line="400" w:lineRule="exact"/>
              <w:jc w:val="center"/>
              <w:rPr>
                <w:rFonts w:hint="eastAsia" w:ascii="宋体" w:hAnsi="宋体" w:eastAsia="宋体" w:cs="宋体"/>
                <w:sz w:val="24"/>
                <w:szCs w:val="24"/>
              </w:rPr>
            </w:pPr>
          </w:p>
          <w:p w14:paraId="35C8024A">
            <w:pPr>
              <w:spacing w:line="400" w:lineRule="exact"/>
              <w:jc w:val="center"/>
              <w:rPr>
                <w:rFonts w:hint="eastAsia" w:ascii="宋体" w:hAnsi="宋体" w:eastAsia="宋体" w:cs="宋体"/>
                <w:sz w:val="24"/>
                <w:szCs w:val="24"/>
              </w:rPr>
            </w:pPr>
          </w:p>
          <w:p w14:paraId="515DF430">
            <w:pPr>
              <w:spacing w:line="400" w:lineRule="exact"/>
              <w:jc w:val="center"/>
              <w:rPr>
                <w:rFonts w:hint="eastAsia" w:ascii="宋体" w:hAnsi="宋体" w:eastAsia="宋体" w:cs="宋体"/>
                <w:sz w:val="24"/>
                <w:szCs w:val="24"/>
              </w:rPr>
            </w:pPr>
          </w:p>
          <w:p w14:paraId="387F29F8">
            <w:pPr>
              <w:spacing w:line="400" w:lineRule="exact"/>
              <w:jc w:val="center"/>
              <w:rPr>
                <w:rFonts w:hint="eastAsia" w:ascii="宋体" w:hAnsi="宋体" w:eastAsia="宋体" w:cs="宋体"/>
                <w:sz w:val="24"/>
                <w:szCs w:val="24"/>
              </w:rPr>
            </w:pPr>
          </w:p>
          <w:p w14:paraId="04902C61">
            <w:pPr>
              <w:spacing w:line="400" w:lineRule="exact"/>
              <w:jc w:val="center"/>
              <w:rPr>
                <w:rFonts w:hint="eastAsia" w:ascii="宋体" w:hAnsi="宋体" w:eastAsia="宋体" w:cs="宋体"/>
                <w:sz w:val="24"/>
                <w:szCs w:val="24"/>
              </w:rPr>
            </w:pPr>
          </w:p>
          <w:p w14:paraId="5D2DD9BD">
            <w:pPr>
              <w:spacing w:line="400" w:lineRule="exact"/>
              <w:jc w:val="center"/>
              <w:rPr>
                <w:rFonts w:hint="eastAsia" w:ascii="宋体" w:hAnsi="宋体" w:eastAsia="宋体" w:cs="宋体"/>
                <w:sz w:val="24"/>
                <w:szCs w:val="24"/>
              </w:rPr>
            </w:pPr>
          </w:p>
          <w:p w14:paraId="3AD318DC">
            <w:pPr>
              <w:spacing w:line="400" w:lineRule="exact"/>
              <w:jc w:val="center"/>
              <w:rPr>
                <w:rFonts w:hint="eastAsia" w:ascii="宋体" w:hAnsi="宋体" w:eastAsia="宋体" w:cs="宋体"/>
                <w:sz w:val="24"/>
                <w:szCs w:val="24"/>
              </w:rPr>
            </w:pPr>
          </w:p>
          <w:p w14:paraId="277270B9">
            <w:pPr>
              <w:spacing w:line="400" w:lineRule="exact"/>
              <w:jc w:val="center"/>
              <w:rPr>
                <w:rFonts w:hint="eastAsia" w:ascii="宋体" w:hAnsi="宋体" w:eastAsia="宋体" w:cs="宋体"/>
                <w:sz w:val="24"/>
                <w:szCs w:val="24"/>
              </w:rPr>
            </w:pPr>
          </w:p>
          <w:p w14:paraId="7DA87621">
            <w:pPr>
              <w:spacing w:line="400" w:lineRule="exact"/>
              <w:jc w:val="center"/>
              <w:rPr>
                <w:rFonts w:hint="eastAsia" w:ascii="宋体" w:hAnsi="宋体" w:eastAsia="宋体" w:cs="宋体"/>
                <w:sz w:val="24"/>
                <w:szCs w:val="24"/>
              </w:rPr>
            </w:pPr>
          </w:p>
          <w:p w14:paraId="0454DCF2">
            <w:pPr>
              <w:spacing w:line="400" w:lineRule="exact"/>
              <w:jc w:val="center"/>
              <w:rPr>
                <w:rFonts w:hint="eastAsia" w:ascii="宋体" w:hAnsi="宋体" w:eastAsia="宋体" w:cs="宋体"/>
                <w:sz w:val="24"/>
                <w:szCs w:val="24"/>
              </w:rPr>
            </w:pPr>
            <w:r>
              <w:rPr>
                <w:rFonts w:hint="eastAsia" w:ascii="宋体" w:hAnsi="宋体" w:eastAsia="宋体" w:cs="宋体"/>
                <w:color w:val="000000"/>
                <w:spacing w:val="0"/>
                <w:sz w:val="24"/>
              </w:rPr>
              <w:t>设置完成后点击</w:t>
            </w:r>
          </w:p>
          <w:p w14:paraId="6EE60BE6">
            <w:pPr>
              <w:spacing w:line="400" w:lineRule="exact"/>
              <w:jc w:val="center"/>
              <w:rPr>
                <w:rFonts w:hint="eastAsia" w:ascii="宋体" w:hAnsi="宋体" w:eastAsia="宋体" w:cs="宋体"/>
                <w:sz w:val="24"/>
                <w:szCs w:val="24"/>
              </w:rPr>
            </w:pPr>
          </w:p>
          <w:p w14:paraId="57E6F852">
            <w:pPr>
              <w:spacing w:line="400" w:lineRule="exact"/>
              <w:jc w:val="center"/>
              <w:rPr>
                <w:rFonts w:hint="eastAsia" w:ascii="宋体" w:hAnsi="宋体" w:eastAsia="宋体" w:cs="宋体"/>
                <w:sz w:val="24"/>
                <w:szCs w:val="24"/>
              </w:rPr>
            </w:pPr>
          </w:p>
          <w:p w14:paraId="55609829">
            <w:pPr>
              <w:spacing w:line="400" w:lineRule="exact"/>
              <w:jc w:val="center"/>
              <w:rPr>
                <w:rFonts w:hint="eastAsia" w:ascii="宋体" w:hAnsi="宋体" w:eastAsia="宋体" w:cs="宋体"/>
                <w:sz w:val="24"/>
                <w:szCs w:val="24"/>
              </w:rPr>
            </w:pPr>
          </w:p>
          <w:p w14:paraId="29A9D9AA">
            <w:pPr>
              <w:spacing w:line="400" w:lineRule="exact"/>
              <w:jc w:val="center"/>
              <w:rPr>
                <w:rFonts w:hint="eastAsia"/>
                <w:sz w:val="24"/>
              </w:rPr>
            </w:pPr>
          </w:p>
          <w:p w14:paraId="72C934CF">
            <w:pPr>
              <w:spacing w:line="400" w:lineRule="exact"/>
              <w:jc w:val="center"/>
              <w:rPr>
                <w:rFonts w:hint="eastAsia"/>
                <w:sz w:val="24"/>
              </w:rPr>
            </w:pPr>
          </w:p>
          <w:p w14:paraId="2BE468CB">
            <w:pPr>
              <w:spacing w:line="400" w:lineRule="exact"/>
              <w:jc w:val="center"/>
              <w:rPr>
                <w:rFonts w:hint="eastAsia"/>
                <w:sz w:val="24"/>
              </w:rPr>
            </w:pPr>
          </w:p>
          <w:p w14:paraId="67C7AB6B">
            <w:pPr>
              <w:spacing w:line="400" w:lineRule="exact"/>
              <w:jc w:val="center"/>
              <w:rPr>
                <w:rFonts w:hint="eastAsia"/>
                <w:sz w:val="24"/>
              </w:rPr>
            </w:pPr>
          </w:p>
          <w:p w14:paraId="7D47E3FC">
            <w:pPr>
              <w:spacing w:line="400" w:lineRule="exact"/>
              <w:jc w:val="center"/>
              <w:rPr>
                <w:rFonts w:hint="eastAsia"/>
                <w:sz w:val="24"/>
              </w:rPr>
            </w:pPr>
          </w:p>
          <w:p w14:paraId="1960F62C">
            <w:pPr>
              <w:spacing w:line="400" w:lineRule="exact"/>
              <w:jc w:val="center"/>
              <w:rPr>
                <w:rFonts w:hint="eastAsia"/>
                <w:sz w:val="24"/>
              </w:rPr>
            </w:pPr>
          </w:p>
          <w:p w14:paraId="2007D8D6">
            <w:pPr>
              <w:spacing w:line="400" w:lineRule="exact"/>
              <w:jc w:val="center"/>
              <w:rPr>
                <w:rFonts w:hint="eastAsia"/>
                <w:sz w:val="24"/>
              </w:rPr>
            </w:pPr>
          </w:p>
          <w:p w14:paraId="2DFB8F37">
            <w:pPr>
              <w:spacing w:line="400" w:lineRule="exact"/>
              <w:jc w:val="center"/>
              <w:rPr>
                <w:rFonts w:hint="eastAsia"/>
                <w:sz w:val="24"/>
              </w:rPr>
            </w:pPr>
          </w:p>
          <w:p w14:paraId="4128BFAD">
            <w:pPr>
              <w:spacing w:line="400" w:lineRule="exact"/>
              <w:jc w:val="center"/>
              <w:rPr>
                <w:rFonts w:hint="eastAsia"/>
                <w:sz w:val="24"/>
              </w:rPr>
            </w:pPr>
          </w:p>
          <w:p w14:paraId="1AE32941">
            <w:pPr>
              <w:spacing w:line="400" w:lineRule="exact"/>
              <w:jc w:val="center"/>
              <w:rPr>
                <w:rFonts w:hint="eastAsia"/>
                <w:sz w:val="24"/>
              </w:rPr>
            </w:pPr>
          </w:p>
          <w:p w14:paraId="46AF188D">
            <w:pPr>
              <w:spacing w:line="400" w:lineRule="exact"/>
              <w:jc w:val="center"/>
              <w:rPr>
                <w:rFonts w:hint="eastAsia"/>
                <w:sz w:val="24"/>
              </w:rPr>
            </w:pPr>
          </w:p>
          <w:p w14:paraId="7E286E34">
            <w:pPr>
              <w:spacing w:line="400" w:lineRule="exact"/>
              <w:jc w:val="center"/>
              <w:rPr>
                <w:rFonts w:hint="eastAsia"/>
                <w:sz w:val="24"/>
              </w:rPr>
            </w:pPr>
          </w:p>
          <w:p w14:paraId="6CAB3780">
            <w:pPr>
              <w:spacing w:line="400" w:lineRule="exact"/>
              <w:rPr>
                <w:rFonts w:hint="eastAsia"/>
                <w:sz w:val="24"/>
              </w:rPr>
            </w:pPr>
          </w:p>
        </w:tc>
        <w:tc>
          <w:tcPr>
            <w:tcW w:w="6782" w:type="dxa"/>
            <w:tcBorders>
              <w:left w:val="single" w:color="auto" w:sz="4" w:space="0"/>
            </w:tcBorders>
            <w:noWrap w:val="0"/>
            <w:vAlign w:val="top"/>
          </w:tcPr>
          <w:p w14:paraId="6CBEE6DA">
            <w:pPr>
              <w:spacing w:line="400" w:lineRule="exact"/>
              <w:jc w:val="left"/>
              <w:rPr>
                <w:rFonts w:hint="eastAsia"/>
                <w:sz w:val="24"/>
                <w:lang w:val="en-US" w:eastAsia="zh-CN"/>
              </w:rPr>
            </w:pPr>
            <w:r>
              <w:rPr>
                <w:rFonts w:hint="eastAsia"/>
                <w:sz w:val="24"/>
                <w:lang w:val="en-US" w:eastAsia="zh-CN"/>
              </w:rPr>
              <w:t>接上</w:t>
            </w:r>
          </w:p>
          <w:p w14:paraId="2A5B9463">
            <w:pPr>
              <w:numPr>
                <w:ilvl w:val="0"/>
                <w:numId w:val="23"/>
              </w:numPr>
              <w:spacing w:line="400" w:lineRule="exact"/>
              <w:jc w:val="left"/>
              <w:rPr>
                <w:rFonts w:hint="eastAsia"/>
                <w:sz w:val="24"/>
                <w:lang w:val="en-US" w:eastAsia="zh-CN"/>
              </w:rPr>
            </w:pPr>
            <w:r>
              <w:rPr>
                <w:rFonts w:hint="eastAsia"/>
                <w:sz w:val="24"/>
                <w:lang w:val="en-US" w:eastAsia="zh-CN"/>
              </w:rPr>
              <w:t>手指肚——雕刻——笔刷涂画或平滑雕刻擦一下</w:t>
            </w:r>
          </w:p>
          <w:p w14:paraId="2D023C59">
            <w:pPr>
              <w:numPr>
                <w:ilvl w:val="0"/>
                <w:numId w:val="23"/>
              </w:numPr>
              <w:spacing w:line="400" w:lineRule="exact"/>
              <w:jc w:val="left"/>
              <w:rPr>
                <w:rFonts w:hint="default"/>
                <w:sz w:val="24"/>
                <w:lang w:val="en-US" w:eastAsia="zh-CN"/>
              </w:rPr>
            </w:pPr>
            <w:r>
              <w:rPr>
                <w:rFonts w:hint="eastAsia"/>
                <w:sz w:val="24"/>
                <w:lang w:val="en-US" w:eastAsia="zh-CN"/>
              </w:rPr>
              <w:t>手指缝隙线——下移或下涂</w:t>
            </w:r>
          </w:p>
          <w:p w14:paraId="4094153E">
            <w:pPr>
              <w:numPr>
                <w:ilvl w:val="0"/>
                <w:numId w:val="23"/>
              </w:numPr>
              <w:spacing w:line="400" w:lineRule="exact"/>
              <w:jc w:val="left"/>
              <w:rPr>
                <w:rFonts w:hint="default"/>
                <w:sz w:val="24"/>
                <w:lang w:val="en-US" w:eastAsia="zh-CN"/>
              </w:rPr>
            </w:pPr>
            <w:r>
              <w:drawing>
                <wp:anchor distT="0" distB="0" distL="114300" distR="114300" simplePos="0" relativeHeight="251702272" behindDoc="0" locked="0" layoutInCell="1" allowOverlap="1">
                  <wp:simplePos x="0" y="0"/>
                  <wp:positionH relativeFrom="column">
                    <wp:posOffset>802640</wp:posOffset>
                  </wp:positionH>
                  <wp:positionV relativeFrom="paragraph">
                    <wp:posOffset>742315</wp:posOffset>
                  </wp:positionV>
                  <wp:extent cx="2310130" cy="1583690"/>
                  <wp:effectExtent l="0" t="0" r="6350" b="1270"/>
                  <wp:wrapTopAndBottom/>
                  <wp:docPr id="1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
                          <pic:cNvPicPr>
                            <a:picLocks noChangeAspect="1"/>
                          </pic:cNvPicPr>
                        </pic:nvPicPr>
                        <pic:blipFill>
                          <a:blip r:embed="rId66"/>
                          <a:stretch>
                            <a:fillRect/>
                          </a:stretch>
                        </pic:blipFill>
                        <pic:spPr>
                          <a:xfrm>
                            <a:off x="0" y="0"/>
                            <a:ext cx="2310130" cy="1583690"/>
                          </a:xfrm>
                          <a:prstGeom prst="rect">
                            <a:avLst/>
                          </a:prstGeom>
                          <a:noFill/>
                          <a:ln>
                            <a:noFill/>
                          </a:ln>
                        </pic:spPr>
                      </pic:pic>
                    </a:graphicData>
                  </a:graphic>
                </wp:anchor>
              </w:drawing>
            </w:r>
            <w:r>
              <w:rPr>
                <w:rFonts w:hint="eastAsia"/>
                <w:sz w:val="24"/>
                <w:lang w:val="en-US" w:eastAsia="zh-CN"/>
              </w:rPr>
              <w:t>手掌与手背减线技术（选择五组线——以中间为准添加斜左上与斜右上的——选择五条竖线——以及下面的循环线——右击——清除</w:t>
            </w:r>
          </w:p>
          <w:p w14:paraId="306F2529">
            <w:pPr>
              <w:numPr>
                <w:ilvl w:val="0"/>
                <w:numId w:val="23"/>
              </w:numPr>
              <w:spacing w:line="400" w:lineRule="exact"/>
              <w:jc w:val="left"/>
              <w:rPr>
                <w:rFonts w:hint="default"/>
                <w:sz w:val="24"/>
                <w:lang w:val="en-US" w:eastAsia="zh-CN"/>
              </w:rPr>
            </w:pPr>
            <w:r>
              <w:rPr>
                <w:rFonts w:hint="eastAsia"/>
                <w:sz w:val="24"/>
                <w:lang w:val="en-US" w:eastAsia="zh-CN"/>
              </w:rPr>
              <w:t>模型层集——复制手——到总文件中——粘贴——调整手部边线数与胳膊线数相等——二对象都选中——右击——连接+删除人——线集——相对应的线桥接</w:t>
            </w:r>
          </w:p>
          <w:p w14:paraId="3ED8730A">
            <w:pPr>
              <w:spacing w:line="400" w:lineRule="exact"/>
              <w:jc w:val="left"/>
              <w:rPr>
                <w:rFonts w:hint="eastAsia"/>
                <w:sz w:val="24"/>
                <w:lang w:val="en-US" w:eastAsia="zh-CN"/>
              </w:rPr>
            </w:pPr>
            <w:r>
              <w:rPr>
                <w:rFonts w:hint="eastAsia"/>
                <w:sz w:val="24"/>
                <w:lang w:val="en-US" w:eastAsia="zh-CN"/>
              </w:rPr>
              <w:t>一：脚结构建模</w:t>
            </w:r>
          </w:p>
          <w:p w14:paraId="2F2DCF9F">
            <w:pPr>
              <w:pStyle w:val="8"/>
              <w:numPr>
                <w:ilvl w:val="0"/>
                <w:numId w:val="24"/>
              </w:numPr>
              <w:bidi w:val="0"/>
              <w:ind w:left="0" w:leftChars="0" w:firstLine="420" w:firstLineChars="200"/>
              <w:rPr>
                <w:rFonts w:hint="default"/>
                <w:lang w:val="en-US" w:eastAsia="zh-CN"/>
              </w:rPr>
            </w:pPr>
            <w:r>
              <w:drawing>
                <wp:inline distT="0" distB="0" distL="114300" distR="114300">
                  <wp:extent cx="3975100" cy="1476375"/>
                  <wp:effectExtent l="0" t="0" r="2540" b="1905"/>
                  <wp:docPr id="2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
                          <pic:cNvPicPr>
                            <a:picLocks noChangeAspect="1"/>
                          </pic:cNvPicPr>
                        </pic:nvPicPr>
                        <pic:blipFill>
                          <a:blip r:embed="rId67"/>
                          <a:stretch>
                            <a:fillRect/>
                          </a:stretch>
                        </pic:blipFill>
                        <pic:spPr>
                          <a:xfrm>
                            <a:off x="0" y="0"/>
                            <a:ext cx="3975100" cy="1476375"/>
                          </a:xfrm>
                          <a:prstGeom prst="rect">
                            <a:avLst/>
                          </a:prstGeom>
                          <a:noFill/>
                          <a:ln>
                            <a:noFill/>
                          </a:ln>
                        </pic:spPr>
                      </pic:pic>
                    </a:graphicData>
                  </a:graphic>
                </wp:inline>
              </w:drawing>
            </w:r>
          </w:p>
          <w:p w14:paraId="3223E3C7">
            <w:pPr>
              <w:pStyle w:val="8"/>
              <w:numPr>
                <w:ilvl w:val="0"/>
                <w:numId w:val="25"/>
              </w:numPr>
              <w:bidi w:val="0"/>
              <w:ind w:left="0" w:leftChars="0" w:firstLine="420" w:firstLineChars="200"/>
              <w:rPr>
                <w:rFonts w:hint="default"/>
                <w:lang w:val="en-US" w:eastAsia="zh-CN"/>
              </w:rPr>
            </w:pPr>
            <w:r>
              <w:rPr>
                <w:rFonts w:hint="eastAsia"/>
                <w:lang w:val="en-US" w:eastAsia="zh-CN"/>
              </w:rPr>
              <w:t>新建文件—顶视图—选项——配置视图（SHIFT+V）——背景—为脚底——透明——旋转180</w:t>
            </w:r>
          </w:p>
          <w:p w14:paraId="45533DDE">
            <w:pPr>
              <w:pStyle w:val="8"/>
              <w:numPr>
                <w:ilvl w:val="0"/>
                <w:numId w:val="25"/>
              </w:numPr>
              <w:bidi w:val="0"/>
              <w:ind w:left="0" w:leftChars="0" w:firstLine="420" w:firstLineChars="200"/>
              <w:rPr>
                <w:rFonts w:hint="default"/>
                <w:lang w:val="en-US" w:eastAsia="zh-CN"/>
              </w:rPr>
            </w:pPr>
            <w:r>
              <w:rPr>
                <w:rFonts w:hint="eastAsia"/>
                <w:lang w:val="en-US" w:eastAsia="zh-CN"/>
              </w:rPr>
              <w:t>创建立方体——缩放——三边相等——左右参照顶视图——与脚根相等——C掉——上面删除</w:t>
            </w:r>
          </w:p>
          <w:p w14:paraId="3D10A391">
            <w:pPr>
              <w:pStyle w:val="8"/>
              <w:numPr>
                <w:ilvl w:val="0"/>
                <w:numId w:val="25"/>
              </w:numPr>
              <w:bidi w:val="0"/>
              <w:ind w:left="0" w:leftChars="0" w:firstLine="420" w:firstLineChars="200"/>
              <w:rPr>
                <w:rFonts w:hint="default"/>
                <w:lang w:val="en-US" w:eastAsia="zh-CN"/>
              </w:rPr>
            </w:pPr>
            <w:r>
              <w:rPr>
                <w:rFonts w:hint="eastAsia"/>
                <w:lang w:val="en-US" w:eastAsia="zh-CN"/>
              </w:rPr>
              <w:t>面集——选择前面——前移——旋转——与脚板匹配——旋转——拉长——到脚板最宽处——前二段的线都微转一下</w:t>
            </w:r>
          </w:p>
          <w:p w14:paraId="06FDC8F2">
            <w:pPr>
              <w:pStyle w:val="8"/>
              <w:numPr>
                <w:ilvl w:val="0"/>
                <w:numId w:val="25"/>
              </w:numPr>
              <w:bidi w:val="0"/>
              <w:ind w:left="0" w:leftChars="0" w:firstLine="420" w:firstLineChars="200"/>
              <w:rPr>
                <w:rFonts w:hint="default"/>
                <w:lang w:val="en-US" w:eastAsia="zh-CN"/>
              </w:rPr>
            </w:pPr>
            <w:r>
              <w:rPr>
                <w:rFonts w:hint="eastAsia"/>
                <w:lang w:val="en-US" w:eastAsia="zh-CN"/>
              </w:rPr>
              <w:t>线集——前面上线下压——脚内侧线凸起——正加加长循环线——左右再二条循环线——脚面凸起——前面凸起——外面微凸起</w:t>
            </w:r>
          </w:p>
          <w:p w14:paraId="35A26C16">
            <w:pPr>
              <w:pStyle w:val="8"/>
              <w:numPr>
                <w:ilvl w:val="0"/>
                <w:numId w:val="25"/>
              </w:numPr>
              <w:bidi w:val="0"/>
              <w:ind w:left="0" w:leftChars="0" w:firstLine="420" w:firstLineChars="200"/>
              <w:rPr>
                <w:rFonts w:hint="default"/>
                <w:lang w:val="en-US" w:eastAsia="zh-CN"/>
              </w:rPr>
            </w:pPr>
            <w:r>
              <w:rPr>
                <w:rFonts w:hint="eastAsia"/>
                <w:lang w:val="en-US" w:eastAsia="zh-CN"/>
              </w:rPr>
              <w:t>后跟收圆一些——洞的几层都适配圆——脚二侧也要有循环线</w:t>
            </w:r>
            <w:r>
              <w:drawing>
                <wp:inline distT="0" distB="0" distL="114300" distR="114300">
                  <wp:extent cx="3644900" cy="2587625"/>
                  <wp:effectExtent l="0" t="0" r="12700" b="3175"/>
                  <wp:docPr id="6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1"/>
                          <pic:cNvPicPr>
                            <a:picLocks noChangeAspect="1"/>
                          </pic:cNvPicPr>
                        </pic:nvPicPr>
                        <pic:blipFill>
                          <a:blip r:embed="rId68"/>
                          <a:stretch>
                            <a:fillRect/>
                          </a:stretch>
                        </pic:blipFill>
                        <pic:spPr>
                          <a:xfrm>
                            <a:off x="0" y="0"/>
                            <a:ext cx="3644900" cy="2587625"/>
                          </a:xfrm>
                          <a:prstGeom prst="rect">
                            <a:avLst/>
                          </a:prstGeom>
                          <a:noFill/>
                          <a:ln>
                            <a:noFill/>
                          </a:ln>
                        </pic:spPr>
                      </pic:pic>
                    </a:graphicData>
                  </a:graphic>
                </wp:inline>
              </w:drawing>
            </w:r>
          </w:p>
          <w:p w14:paraId="35D21F83">
            <w:pPr>
              <w:pStyle w:val="9"/>
              <w:numPr>
                <w:ilvl w:val="0"/>
                <w:numId w:val="0"/>
              </w:numPr>
              <w:bidi w:val="0"/>
              <w:rPr>
                <w:rFonts w:hint="default"/>
                <w:lang w:val="en-US" w:eastAsia="zh-CN"/>
              </w:rPr>
            </w:pPr>
          </w:p>
          <w:p w14:paraId="484C91E0">
            <w:pPr>
              <w:pStyle w:val="9"/>
              <w:numPr>
                <w:ilvl w:val="0"/>
                <w:numId w:val="0"/>
              </w:numPr>
              <w:bidi w:val="0"/>
              <w:ind w:left="400" w:leftChars="0"/>
              <w:rPr>
                <w:rFonts w:hint="default"/>
                <w:lang w:val="en-US" w:eastAsia="zh-CN"/>
              </w:rPr>
            </w:pPr>
          </w:p>
        </w:tc>
        <w:tc>
          <w:tcPr>
            <w:tcW w:w="1298" w:type="dxa"/>
            <w:noWrap w:val="0"/>
            <w:vAlign w:val="top"/>
          </w:tcPr>
          <w:p w14:paraId="3CE9D9C3">
            <w:pPr>
              <w:spacing w:line="400" w:lineRule="exact"/>
              <w:jc w:val="center"/>
              <w:rPr>
                <w:rFonts w:hint="eastAsia"/>
                <w:sz w:val="24"/>
              </w:rPr>
            </w:pPr>
          </w:p>
        </w:tc>
      </w:tr>
    </w:tbl>
    <w:p w14:paraId="1543881C">
      <w:pPr>
        <w:rPr>
          <w:rFonts w:hint="eastAsia"/>
          <w:sz w:val="24"/>
        </w:rPr>
      </w:pPr>
    </w:p>
    <w:p w14:paraId="6AFB7C99">
      <w:pPr>
        <w:rPr>
          <w:rFonts w:hint="eastAsia"/>
          <w:sz w:val="24"/>
        </w:rPr>
      </w:pPr>
    </w:p>
    <w:p w14:paraId="14568A37">
      <w:pPr>
        <w:rPr>
          <w:rFonts w:hint="eastAsia"/>
          <w:sz w:val="24"/>
        </w:rPr>
      </w:pPr>
    </w:p>
    <w:p w14:paraId="05890BFC">
      <w:pPr>
        <w:rPr>
          <w:rFonts w:hint="eastAsia"/>
          <w:sz w:val="24"/>
        </w:rPr>
      </w:pPr>
    </w:p>
    <w:p w14:paraId="4B762514">
      <w:pPr>
        <w:rPr>
          <w:rFonts w:hint="eastAsia"/>
          <w:sz w:val="24"/>
        </w:rPr>
      </w:pPr>
    </w:p>
    <w:p w14:paraId="53397467">
      <w:pPr>
        <w:rPr>
          <w:rFonts w:hint="eastAsia"/>
          <w:sz w:val="24"/>
        </w:rPr>
      </w:pPr>
    </w:p>
    <w:p w14:paraId="2B1984AC">
      <w:pPr>
        <w:rPr>
          <w:rFonts w:hint="eastAsia"/>
          <w:sz w:val="24"/>
        </w:rPr>
      </w:pPr>
    </w:p>
    <w:p w14:paraId="74E1F12F">
      <w:pPr>
        <w:rPr>
          <w:rFonts w:hint="eastAsia"/>
          <w:sz w:val="24"/>
        </w:rPr>
      </w:pPr>
    </w:p>
    <w:p w14:paraId="75AEBD23">
      <w:pPr>
        <w:rPr>
          <w:rFonts w:hint="eastAsia"/>
          <w:sz w:val="24"/>
        </w:rPr>
      </w:pPr>
    </w:p>
    <w:p w14:paraId="41143E09">
      <w:pPr>
        <w:rPr>
          <w:rFonts w:hint="eastAsia"/>
          <w:sz w:val="24"/>
        </w:rPr>
      </w:pPr>
    </w:p>
    <w:p w14:paraId="4DC20911">
      <w:pPr>
        <w:rPr>
          <w:rFonts w:hint="eastAsia"/>
          <w:sz w:val="24"/>
        </w:rPr>
      </w:pPr>
    </w:p>
    <w:p w14:paraId="74B04169">
      <w:pPr>
        <w:rPr>
          <w:rFonts w:hint="eastAsia"/>
          <w:sz w:val="24"/>
        </w:rPr>
      </w:pPr>
    </w:p>
    <w:p w14:paraId="5B86AFE3">
      <w:pPr>
        <w:rPr>
          <w:rFonts w:hint="eastAsia"/>
          <w:sz w:val="24"/>
        </w:rPr>
      </w:pPr>
    </w:p>
    <w:p w14:paraId="1C6A56E8">
      <w:pPr>
        <w:rPr>
          <w:rFonts w:hint="eastAsia"/>
          <w:sz w:val="24"/>
        </w:rPr>
      </w:pPr>
    </w:p>
    <w:p w14:paraId="07AA5276">
      <w:pPr>
        <w:rPr>
          <w:rFonts w:hint="eastAsia"/>
          <w:sz w:val="24"/>
        </w:rPr>
      </w:pPr>
    </w:p>
    <w:p w14:paraId="069C5FBE">
      <w:pPr>
        <w:rPr>
          <w:rFonts w:hint="eastAsia"/>
          <w:sz w:val="24"/>
        </w:rPr>
      </w:pPr>
    </w:p>
    <w:p w14:paraId="383324E9">
      <w:pPr>
        <w:rPr>
          <w:rFonts w:hint="eastAsia"/>
          <w:sz w:val="24"/>
        </w:rPr>
      </w:pPr>
    </w:p>
    <w:p w14:paraId="6F44BD85">
      <w:pPr>
        <w:rPr>
          <w:rFonts w:hint="eastAsia"/>
          <w:sz w:val="24"/>
        </w:rPr>
      </w:pPr>
    </w:p>
    <w:p w14:paraId="7D0F2410">
      <w:pPr>
        <w:rPr>
          <w:rFonts w:hint="eastAsia"/>
          <w:sz w:val="24"/>
        </w:rPr>
      </w:pPr>
    </w:p>
    <w:p w14:paraId="36FF4E57">
      <w:pPr>
        <w:rPr>
          <w:rFonts w:hint="eastAsia"/>
          <w:sz w:val="24"/>
        </w:rPr>
      </w:pPr>
    </w:p>
    <w:p w14:paraId="348B8019">
      <w:pPr>
        <w:rPr>
          <w:rFonts w:hint="eastAsia"/>
          <w:sz w:val="24"/>
        </w:rPr>
      </w:pPr>
    </w:p>
    <w:p w14:paraId="542D206E">
      <w:pPr>
        <w:rPr>
          <w:rFonts w:hint="eastAsia"/>
          <w:b/>
          <w:sz w:val="36"/>
          <w:szCs w:val="36"/>
          <w:u w:val="double"/>
        </w:rPr>
      </w:pPr>
      <w:r>
        <w:rPr>
          <w:rFonts w:hint="eastAsia"/>
          <w:b/>
          <w:sz w:val="36"/>
          <w:szCs w:val="36"/>
          <w:u w:val="double"/>
        </w:rPr>
        <w:br w:type="page"/>
      </w:r>
    </w:p>
    <w:p w14:paraId="72127295">
      <w:pPr>
        <w:jc w:val="center"/>
        <w:rPr>
          <w:b/>
          <w:sz w:val="36"/>
          <w:szCs w:val="36"/>
          <w:u w:val="double"/>
        </w:rPr>
      </w:pPr>
      <w:r>
        <w:rPr>
          <w:rFonts w:hint="eastAsia"/>
          <w:b/>
          <w:sz w:val="36"/>
          <w:szCs w:val="36"/>
          <w:u w:val="double"/>
        </w:rPr>
        <w:t>课程教案首</w:t>
      </w:r>
    </w:p>
    <w:p w14:paraId="5B4D72A4">
      <w:pPr>
        <w:spacing w:line="200" w:lineRule="exact"/>
        <w:rPr>
          <w:rFonts w:hint="eastAsia"/>
          <w:sz w:val="24"/>
        </w:rPr>
      </w:pPr>
      <w:r>
        <w:rPr>
          <w:rFonts w:hint="eastAsia"/>
        </w:rPr>
        <w:t xml:space="preserve">                                                              No.</w:t>
      </w:r>
      <w:r>
        <w:rPr>
          <w:rFonts w:hint="eastAsia"/>
          <w:lang w:val="en-US" w:eastAsia="zh-CN"/>
        </w:rPr>
        <w:t>16</w:t>
      </w:r>
    </w:p>
    <w:tbl>
      <w:tblPr>
        <w:tblStyle w:val="4"/>
        <w:tblW w:w="8774"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3"/>
        <w:gridCol w:w="2678"/>
        <w:gridCol w:w="1288"/>
        <w:gridCol w:w="414"/>
        <w:gridCol w:w="675"/>
        <w:gridCol w:w="1165"/>
        <w:gridCol w:w="798"/>
        <w:gridCol w:w="443"/>
      </w:tblGrid>
      <w:tr w14:paraId="6D1B8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1313" w:type="dxa"/>
            <w:noWrap w:val="0"/>
            <w:vAlign w:val="center"/>
          </w:tcPr>
          <w:p w14:paraId="776662F0">
            <w:pPr>
              <w:jc w:val="center"/>
              <w:rPr>
                <w:rFonts w:ascii="宋体" w:hAnsi="宋体"/>
                <w:b/>
                <w:sz w:val="24"/>
              </w:rPr>
            </w:pPr>
            <w:r>
              <w:rPr>
                <w:rFonts w:hint="eastAsia" w:ascii="宋体" w:hAnsi="宋体"/>
                <w:b/>
                <w:sz w:val="24"/>
              </w:rPr>
              <w:t>授课题目</w:t>
            </w:r>
          </w:p>
        </w:tc>
        <w:tc>
          <w:tcPr>
            <w:tcW w:w="4380" w:type="dxa"/>
            <w:gridSpan w:val="3"/>
            <w:noWrap w:val="0"/>
            <w:vAlign w:val="center"/>
          </w:tcPr>
          <w:p w14:paraId="26642A89">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宋体" w:hAnsi="宋体" w:eastAsia="宋体"/>
                <w:b/>
                <w:bCs/>
                <w:sz w:val="24"/>
                <w:szCs w:val="24"/>
                <w:lang w:val="en-US" w:eastAsia="zh-CN"/>
              </w:rPr>
            </w:pPr>
            <w:r>
              <w:rPr>
                <w:rFonts w:hint="eastAsia" w:ascii="宋体" w:hAnsi="宋体" w:cs="宋体"/>
                <w:b/>
                <w:bCs/>
                <w:sz w:val="24"/>
                <w:szCs w:val="24"/>
                <w:lang w:val="en-US" w:eastAsia="zh-CN"/>
              </w:rPr>
              <w:t>第三章节：三维写实人物建模衣服建模</w:t>
            </w:r>
          </w:p>
        </w:tc>
        <w:tc>
          <w:tcPr>
            <w:tcW w:w="675" w:type="dxa"/>
            <w:noWrap w:val="0"/>
            <w:vAlign w:val="center"/>
          </w:tcPr>
          <w:p w14:paraId="5CF3EAED">
            <w:pPr>
              <w:jc w:val="left"/>
              <w:rPr>
                <w:rFonts w:hint="eastAsia" w:ascii="宋体" w:hAnsi="宋体"/>
                <w:b/>
                <w:sz w:val="24"/>
              </w:rPr>
            </w:pPr>
            <w:r>
              <w:rPr>
                <w:rFonts w:hint="eastAsia" w:ascii="宋体" w:hAnsi="宋体"/>
                <w:b/>
                <w:sz w:val="24"/>
              </w:rPr>
              <w:t>类型</w:t>
            </w:r>
          </w:p>
        </w:tc>
        <w:tc>
          <w:tcPr>
            <w:tcW w:w="1165" w:type="dxa"/>
            <w:noWrap w:val="0"/>
            <w:vAlign w:val="center"/>
          </w:tcPr>
          <w:p w14:paraId="3BADDDC8">
            <w:pPr>
              <w:jc w:val="left"/>
              <w:rPr>
                <w:rFonts w:hint="default" w:ascii="宋体" w:hAnsi="宋体" w:eastAsia="宋体"/>
                <w:b w:val="0"/>
                <w:bCs/>
                <w:sz w:val="24"/>
                <w:lang w:val="en-US" w:eastAsia="zh-CN"/>
              </w:rPr>
            </w:pPr>
            <w:r>
              <w:rPr>
                <w:rFonts w:hint="eastAsia" w:ascii="宋体" w:hAnsi="宋体"/>
                <w:b/>
                <w:sz w:val="24"/>
                <w:lang w:val="en-US" w:eastAsia="zh-CN"/>
              </w:rPr>
              <w:t>理论＋实践</w:t>
            </w:r>
          </w:p>
        </w:tc>
        <w:tc>
          <w:tcPr>
            <w:tcW w:w="798" w:type="dxa"/>
            <w:noWrap w:val="0"/>
            <w:vAlign w:val="center"/>
          </w:tcPr>
          <w:p w14:paraId="4C26EBC4">
            <w:pPr>
              <w:jc w:val="left"/>
              <w:rPr>
                <w:rFonts w:ascii="宋体" w:hAnsi="宋体"/>
                <w:b/>
                <w:sz w:val="24"/>
              </w:rPr>
            </w:pPr>
            <w:r>
              <w:rPr>
                <w:rFonts w:hint="eastAsia" w:ascii="宋体" w:hAnsi="宋体"/>
                <w:b/>
                <w:sz w:val="24"/>
              </w:rPr>
              <w:t>学时</w:t>
            </w:r>
          </w:p>
        </w:tc>
        <w:tc>
          <w:tcPr>
            <w:tcW w:w="443" w:type="dxa"/>
            <w:noWrap w:val="0"/>
            <w:vAlign w:val="center"/>
          </w:tcPr>
          <w:p w14:paraId="03E32068">
            <w:pPr>
              <w:jc w:val="left"/>
              <w:rPr>
                <w:rFonts w:hint="default" w:ascii="宋体" w:hAnsi="宋体" w:eastAsia="宋体"/>
                <w:b/>
                <w:sz w:val="24"/>
                <w:lang w:val="en-US" w:eastAsia="zh-CN"/>
              </w:rPr>
            </w:pPr>
            <w:r>
              <w:rPr>
                <w:rFonts w:hint="eastAsia" w:ascii="宋体" w:hAnsi="宋体" w:eastAsia="宋体"/>
                <w:b/>
                <w:sz w:val="24"/>
                <w:lang w:val="en-US" w:eastAsia="zh-CN"/>
              </w:rPr>
              <w:t>4</w:t>
            </w:r>
          </w:p>
        </w:tc>
      </w:tr>
      <w:tr w14:paraId="3A83E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9" w:hRule="atLeast"/>
        </w:trPr>
        <w:tc>
          <w:tcPr>
            <w:tcW w:w="1313" w:type="dxa"/>
            <w:vMerge w:val="restart"/>
            <w:noWrap w:val="0"/>
            <w:vAlign w:val="center"/>
          </w:tcPr>
          <w:p w14:paraId="759F8597">
            <w:pPr>
              <w:jc w:val="center"/>
              <w:rPr>
                <w:rFonts w:ascii="宋体" w:hAnsi="宋体"/>
                <w:b/>
                <w:sz w:val="24"/>
              </w:rPr>
            </w:pPr>
            <w:r>
              <w:rPr>
                <w:rFonts w:hint="eastAsia" w:ascii="宋体" w:hAnsi="宋体"/>
                <w:b/>
                <w:sz w:val="24"/>
              </w:rPr>
              <w:t>教学目标</w:t>
            </w:r>
          </w:p>
        </w:tc>
        <w:tc>
          <w:tcPr>
            <w:tcW w:w="7461" w:type="dxa"/>
            <w:gridSpan w:val="7"/>
            <w:noWrap w:val="0"/>
            <w:vAlign w:val="top"/>
          </w:tcPr>
          <w:p w14:paraId="7A973D75">
            <w:pPr>
              <w:jc w:val="left"/>
              <w:rPr>
                <w:rFonts w:hint="eastAsia" w:ascii="宋体" w:hAnsi="宋体"/>
                <w:b/>
                <w:sz w:val="24"/>
              </w:rPr>
            </w:pPr>
            <w:r>
              <w:rPr>
                <w:rFonts w:hint="eastAsia" w:ascii="宋体" w:hAnsi="宋体"/>
                <w:b/>
                <w:sz w:val="24"/>
              </w:rPr>
              <w:t>［知识目标］：</w:t>
            </w:r>
          </w:p>
          <w:p w14:paraId="59B10E36">
            <w:pPr>
              <w:jc w:val="left"/>
              <w:rPr>
                <w:rFonts w:hint="default" w:ascii="宋体" w:hAnsi="宋体" w:eastAsia="宋体"/>
                <w:sz w:val="24"/>
                <w:lang w:val="en-US" w:eastAsia="zh-CN"/>
              </w:rPr>
            </w:pPr>
            <w:r>
              <w:rPr>
                <w:rFonts w:hint="eastAsia" w:ascii="宋体" w:hAnsi="宋体" w:cs="宋体"/>
                <w:sz w:val="24"/>
                <w:szCs w:val="24"/>
                <w:lang w:val="en-US" w:eastAsia="zh-CN"/>
              </w:rPr>
              <w:t>主本章节重点讲授写实人物衣服建模，通过柱体建模来一层一层调节制作上身衣料结构模型，通过由局循环切割，点与线层集的涂给与平滑雕刻来制作平滑的上身衣服，通过点或线的移动与涂绘来制作褶皱效果，以及完成本课的期末考试。</w:t>
            </w:r>
          </w:p>
        </w:tc>
      </w:tr>
      <w:tr w14:paraId="4D49C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4" w:hRule="atLeast"/>
        </w:trPr>
        <w:tc>
          <w:tcPr>
            <w:tcW w:w="1313" w:type="dxa"/>
            <w:vMerge w:val="continue"/>
            <w:noWrap w:val="0"/>
            <w:vAlign w:val="center"/>
          </w:tcPr>
          <w:p w14:paraId="76B80E21">
            <w:pPr>
              <w:rPr>
                <w:rFonts w:ascii="宋体" w:hAnsi="宋体"/>
                <w:b/>
                <w:sz w:val="24"/>
              </w:rPr>
            </w:pPr>
          </w:p>
        </w:tc>
        <w:tc>
          <w:tcPr>
            <w:tcW w:w="7461" w:type="dxa"/>
            <w:gridSpan w:val="7"/>
            <w:noWrap w:val="0"/>
            <w:vAlign w:val="top"/>
          </w:tcPr>
          <w:p w14:paraId="2920C30E">
            <w:pPr>
              <w:rPr>
                <w:rFonts w:hint="eastAsia" w:ascii="宋体" w:hAnsi="宋体"/>
                <w:b/>
                <w:sz w:val="24"/>
              </w:rPr>
            </w:pPr>
            <w:r>
              <w:rPr>
                <w:rFonts w:hint="eastAsia" w:ascii="宋体" w:hAnsi="宋体"/>
                <w:b/>
                <w:sz w:val="24"/>
              </w:rPr>
              <w:t>［能力目标］：</w:t>
            </w:r>
          </w:p>
          <w:p w14:paraId="75223BEF">
            <w:pPr>
              <w:rPr>
                <w:rFonts w:hint="default" w:ascii="宋体" w:hAnsi="宋体" w:eastAsia="宋体"/>
                <w:sz w:val="24"/>
                <w:lang w:val="en-US" w:eastAsia="zh-CN"/>
              </w:rPr>
            </w:pPr>
            <w:r>
              <w:rPr>
                <w:rFonts w:hint="eastAsia" w:ascii="宋体" w:hAnsi="宋体" w:eastAsia="宋体" w:cs="宋体"/>
                <w:sz w:val="24"/>
              </w:rPr>
              <w:t>能够独立在C4D中创建和编辑三维动画角色的</w:t>
            </w:r>
            <w:r>
              <w:rPr>
                <w:rFonts w:hint="eastAsia" w:ascii="宋体" w:hAnsi="宋体" w:cs="宋体"/>
                <w:sz w:val="24"/>
                <w:lang w:val="en-US" w:eastAsia="zh-CN"/>
              </w:rPr>
              <w:t>衣服造形</w:t>
            </w:r>
            <w:r>
              <w:rPr>
                <w:rFonts w:hint="eastAsia" w:ascii="宋体" w:hAnsi="宋体" w:eastAsia="宋体" w:cs="宋体"/>
                <w:sz w:val="24"/>
              </w:rPr>
              <w:t>。熟练运用</w:t>
            </w:r>
            <w:r>
              <w:rPr>
                <w:rFonts w:hint="eastAsia" w:ascii="宋体" w:hAnsi="宋体" w:cs="宋体"/>
                <w:sz w:val="24"/>
                <w:lang w:val="en-US" w:eastAsia="zh-CN"/>
              </w:rPr>
              <w:t>点焊接，线桥接，点捕</w:t>
            </w:r>
            <w:r>
              <w:rPr>
                <w:rFonts w:hint="eastAsia" w:ascii="宋体" w:hAnsi="宋体" w:eastAsia="宋体" w:cs="宋体"/>
                <w:sz w:val="24"/>
              </w:rPr>
              <w:t>捉等工具和技术，制作出细腻、真实的</w:t>
            </w:r>
            <w:r>
              <w:rPr>
                <w:rFonts w:hint="eastAsia" w:ascii="宋体" w:hAnsi="宋体" w:cs="宋体"/>
                <w:sz w:val="24"/>
                <w:lang w:val="en-US" w:eastAsia="zh-CN"/>
              </w:rPr>
              <w:t>衣服表面</w:t>
            </w:r>
            <w:r>
              <w:rPr>
                <w:rFonts w:hint="eastAsia" w:ascii="宋体" w:hAnsi="宋体" w:eastAsia="宋体" w:cs="宋体"/>
                <w:sz w:val="24"/>
              </w:rPr>
              <w:t>。具备根据角色设定和剧情需求，调整和优化</w:t>
            </w:r>
            <w:r>
              <w:rPr>
                <w:rFonts w:hint="eastAsia" w:ascii="宋体" w:hAnsi="宋体" w:cs="宋体"/>
                <w:sz w:val="24"/>
                <w:lang w:val="en-US" w:eastAsia="zh-CN"/>
              </w:rPr>
              <w:t>角色线条美感</w:t>
            </w:r>
            <w:r>
              <w:rPr>
                <w:rFonts w:hint="eastAsia" w:ascii="宋体" w:hAnsi="宋体" w:eastAsia="宋体" w:cs="宋体"/>
                <w:sz w:val="24"/>
              </w:rPr>
              <w:t>能力</w:t>
            </w:r>
            <w:r>
              <w:rPr>
                <w:rFonts w:hint="eastAsia" w:ascii="宋体" w:hAnsi="宋体" w:eastAsia="宋体" w:cs="宋体"/>
                <w:sz w:val="24"/>
                <w:lang w:eastAsia="zh-CN"/>
              </w:rPr>
              <w:t>，掌握面部</w:t>
            </w:r>
            <w:r>
              <w:rPr>
                <w:rFonts w:hint="eastAsia" w:ascii="宋体" w:hAnsi="宋体" w:cs="宋体"/>
                <w:sz w:val="24"/>
                <w:lang w:val="en-US" w:eastAsia="zh-CN"/>
              </w:rPr>
              <w:t>衣服建模</w:t>
            </w:r>
            <w:r>
              <w:rPr>
                <w:rFonts w:hint="eastAsia" w:ascii="宋体" w:hAnsi="宋体" w:eastAsia="宋体" w:cs="宋体"/>
                <w:sz w:val="24"/>
                <w:lang w:eastAsia="zh-CN"/>
              </w:rPr>
              <w:t>的基本流程与技巧，能够独立完成角色模型的</w:t>
            </w:r>
            <w:r>
              <w:rPr>
                <w:rFonts w:hint="eastAsia" w:ascii="宋体" w:hAnsi="宋体" w:cs="宋体"/>
                <w:sz w:val="24"/>
                <w:lang w:val="en-US" w:eastAsia="zh-CN"/>
              </w:rPr>
              <w:t>衣服模型制作。</w:t>
            </w:r>
          </w:p>
        </w:tc>
      </w:tr>
      <w:tr w14:paraId="6BE6D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1" w:hRule="atLeast"/>
        </w:trPr>
        <w:tc>
          <w:tcPr>
            <w:tcW w:w="1313" w:type="dxa"/>
            <w:vMerge w:val="continue"/>
            <w:noWrap w:val="0"/>
            <w:vAlign w:val="center"/>
          </w:tcPr>
          <w:p w14:paraId="4ACD1F1A">
            <w:pPr>
              <w:rPr>
                <w:rFonts w:ascii="宋体" w:hAnsi="宋体"/>
                <w:b/>
                <w:sz w:val="24"/>
              </w:rPr>
            </w:pPr>
          </w:p>
        </w:tc>
        <w:tc>
          <w:tcPr>
            <w:tcW w:w="7461" w:type="dxa"/>
            <w:gridSpan w:val="7"/>
            <w:noWrap w:val="0"/>
            <w:vAlign w:val="top"/>
          </w:tcPr>
          <w:p w14:paraId="18789D54">
            <w:pPr>
              <w:widowControl/>
              <w:tabs>
                <w:tab w:val="left" w:pos="1260"/>
              </w:tabs>
              <w:spacing w:line="240" w:lineRule="auto"/>
              <w:jc w:val="left"/>
              <w:rPr>
                <w:rFonts w:hint="eastAsia" w:ascii="宋体" w:hAnsi="宋体"/>
                <w:b/>
                <w:sz w:val="24"/>
              </w:rPr>
            </w:pPr>
            <w:r>
              <w:rPr>
                <w:rFonts w:hint="eastAsia" w:ascii="宋体" w:hAnsi="宋体"/>
                <w:b/>
                <w:sz w:val="24"/>
              </w:rPr>
              <w:t>［素质目标］：</w:t>
            </w:r>
          </w:p>
          <w:p w14:paraId="55E361B3">
            <w:pPr>
              <w:rPr>
                <w:rFonts w:ascii="宋体" w:hAnsi="宋体"/>
                <w:sz w:val="24"/>
              </w:rPr>
            </w:pPr>
            <w:r>
              <w:rPr>
                <w:rFonts w:hint="eastAsia" w:ascii="宋体" w:hAnsi="宋体" w:eastAsia="宋体" w:cs="宋体"/>
                <w:bCs/>
                <w:kern w:val="0"/>
                <w:sz w:val="24"/>
              </w:rPr>
              <w:t>培养学生的观察力和模仿能力，使其能够准确捕捉和表现不同角色的表情特点。提升学生的审美能力和创新意识，鼓励其在表情动画创作中发挥创意，追求独特的视觉效果</w:t>
            </w:r>
          </w:p>
        </w:tc>
      </w:tr>
      <w:tr w14:paraId="55AFC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7" w:hRule="atLeast"/>
        </w:trPr>
        <w:tc>
          <w:tcPr>
            <w:tcW w:w="1313" w:type="dxa"/>
            <w:noWrap w:val="0"/>
            <w:vAlign w:val="center"/>
          </w:tcPr>
          <w:p w14:paraId="127AAA8A">
            <w:pPr>
              <w:jc w:val="both"/>
              <w:rPr>
                <w:rFonts w:hint="eastAsia" w:ascii="宋体" w:hAnsi="宋体"/>
                <w:b/>
                <w:sz w:val="24"/>
              </w:rPr>
            </w:pPr>
            <w:r>
              <w:rPr>
                <w:rFonts w:hint="eastAsia" w:ascii="宋体" w:hAnsi="宋体"/>
                <w:b/>
                <w:sz w:val="24"/>
              </w:rPr>
              <w:t>教学内容</w:t>
            </w:r>
          </w:p>
          <w:p w14:paraId="2BB3045C">
            <w:pPr>
              <w:jc w:val="both"/>
              <w:rPr>
                <w:rFonts w:ascii="宋体" w:hAnsi="宋体"/>
                <w:b/>
                <w:sz w:val="24"/>
              </w:rPr>
            </w:pPr>
            <w:r>
              <w:rPr>
                <w:rFonts w:hint="eastAsia" w:ascii="宋体" w:hAnsi="宋体"/>
                <w:b/>
                <w:sz w:val="24"/>
              </w:rPr>
              <w:t xml:space="preserve">及重难点 </w:t>
            </w:r>
          </w:p>
        </w:tc>
        <w:tc>
          <w:tcPr>
            <w:tcW w:w="7461" w:type="dxa"/>
            <w:gridSpan w:val="7"/>
            <w:noWrap w:val="0"/>
            <w:vAlign w:val="center"/>
          </w:tcPr>
          <w:p w14:paraId="2F7A79D3">
            <w:pPr>
              <w:widowControl/>
              <w:tabs>
                <w:tab w:val="left" w:pos="1260"/>
              </w:tabs>
              <w:spacing w:line="240" w:lineRule="auto"/>
              <w:jc w:val="left"/>
              <w:rPr>
                <w:rFonts w:hint="eastAsia" w:ascii="宋体" w:hAnsi="宋体" w:eastAsia="宋体" w:cs="宋体"/>
                <w:sz w:val="24"/>
                <w:lang w:eastAsia="zh-CN"/>
              </w:rPr>
            </w:pPr>
            <w:r>
              <w:rPr>
                <w:rFonts w:hint="eastAsia" w:ascii="宋体" w:hAnsi="宋体" w:eastAsia="宋体" w:cs="宋体"/>
                <w:sz w:val="24"/>
                <w:lang w:val="en-US" w:eastAsia="zh-CN"/>
              </w:rPr>
              <w:t>重点：</w:t>
            </w:r>
            <w:r>
              <w:rPr>
                <w:rFonts w:hint="eastAsia" w:ascii="宋体" w:hAnsi="宋体" w:eastAsia="宋体" w:cs="宋体"/>
                <w:sz w:val="24"/>
              </w:rPr>
              <w:t>三维动画表情制作的基本流程和关键技术。面部肌肉运动规律及其在三维模型上的实现方法</w:t>
            </w:r>
            <w:r>
              <w:rPr>
                <w:rFonts w:hint="eastAsia" w:ascii="宋体" w:hAnsi="宋体" w:eastAsia="宋体" w:cs="宋体"/>
                <w:sz w:val="24"/>
                <w:lang w:eastAsia="zh-CN"/>
              </w:rPr>
              <w:t>，笑容表情的准确分析与特征捕捉。面部绑定的精准设置，特别是眼睛、嘴巴等关键部位。关键帧动画的制作与调整，确保笑容变化自然流畅</w:t>
            </w:r>
          </w:p>
          <w:p w14:paraId="474911A5">
            <w:pPr>
              <w:widowControl/>
              <w:tabs>
                <w:tab w:val="left" w:pos="1260"/>
              </w:tabs>
              <w:spacing w:line="240" w:lineRule="auto"/>
              <w:jc w:val="left"/>
              <w:rPr>
                <w:rFonts w:ascii="宋体" w:hAnsi="宋体"/>
                <w:sz w:val="24"/>
                <w:highlight w:val="yellow"/>
              </w:rPr>
            </w:pPr>
            <w:r>
              <w:rPr>
                <w:rFonts w:hint="eastAsia" w:ascii="宋体" w:hAnsi="宋体" w:eastAsia="宋体" w:cs="宋体"/>
                <w:sz w:val="24"/>
                <w:lang w:val="en-US" w:eastAsia="zh-CN"/>
              </w:rPr>
              <w:t>难点：如何准确捕捉和表现不同角色的表情特点，使其符合角色设定和剧情需求。如何制作出细腻、真实的表情动画，避免过度夸张或失真。如何解决表情动画中的技术难题，如面部肌肉扭曲、表情过渡不自然等</w:t>
            </w:r>
          </w:p>
        </w:tc>
      </w:tr>
      <w:tr w14:paraId="7FDC0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4" w:hRule="atLeast"/>
        </w:trPr>
        <w:tc>
          <w:tcPr>
            <w:tcW w:w="1313" w:type="dxa"/>
            <w:noWrap w:val="0"/>
            <w:vAlign w:val="center"/>
          </w:tcPr>
          <w:p w14:paraId="06436F84">
            <w:pPr>
              <w:jc w:val="both"/>
              <w:rPr>
                <w:rFonts w:hint="eastAsia" w:ascii="宋体" w:hAnsi="宋体"/>
                <w:b/>
                <w:sz w:val="24"/>
              </w:rPr>
            </w:pPr>
            <w:r>
              <w:rPr>
                <w:rFonts w:hint="eastAsia" w:ascii="宋体" w:hAnsi="宋体"/>
                <w:b/>
                <w:sz w:val="24"/>
              </w:rPr>
              <w:t>教学逻辑</w:t>
            </w:r>
          </w:p>
          <w:p w14:paraId="712B8A20">
            <w:pPr>
              <w:jc w:val="both"/>
              <w:rPr>
                <w:rFonts w:ascii="宋体" w:hAnsi="宋体"/>
                <w:b/>
                <w:sz w:val="24"/>
              </w:rPr>
            </w:pPr>
            <w:r>
              <w:rPr>
                <w:rFonts w:hint="eastAsia" w:ascii="宋体" w:hAnsi="宋体"/>
                <w:b/>
                <w:sz w:val="24"/>
              </w:rPr>
              <w:t>思维导图</w:t>
            </w:r>
          </w:p>
        </w:tc>
        <w:tc>
          <w:tcPr>
            <w:tcW w:w="7461" w:type="dxa"/>
            <w:gridSpan w:val="7"/>
            <w:noWrap w:val="0"/>
            <w:vAlign w:val="center"/>
          </w:tcPr>
          <w:p w14:paraId="27048DDE">
            <w:pPr>
              <w:rPr>
                <w:rFonts w:hint="eastAsia" w:ascii="宋体" w:hAnsi="宋体"/>
                <w:sz w:val="24"/>
              </w:rPr>
            </w:pPr>
            <w:r>
              <w:rPr>
                <w:rFonts w:hint="eastAsia" w:ascii="宋体" w:hAnsi="宋体"/>
                <w:sz w:val="24"/>
              </w:rPr>
              <w:t>（1）介绍C4D（Cinema 4D）在三维动画表情制作中的应用及其重要性。回顾C4D建模与绑定基础知识，为表情动画做准备</w:t>
            </w:r>
          </w:p>
          <w:p w14:paraId="72217FEB">
            <w:pPr>
              <w:rPr>
                <w:rFonts w:hint="eastAsia" w:ascii="宋体" w:hAnsi="宋体" w:eastAsia="宋体" w:cs="宋体"/>
                <w:i w:val="0"/>
                <w:iCs w:val="0"/>
                <w:caps w:val="0"/>
                <w:color w:val="333333"/>
                <w:spacing w:val="0"/>
                <w:sz w:val="24"/>
                <w:szCs w:val="24"/>
                <w:shd w:val="clear" w:color="auto" w:fill="FFFFFF"/>
              </w:rPr>
            </w:pPr>
            <w:r>
              <w:rPr>
                <w:rFonts w:hint="eastAsia" w:ascii="宋体" w:hAnsi="宋体"/>
                <w:sz w:val="24"/>
              </w:rPr>
              <w:t>（2）</w:t>
            </w:r>
            <w:r>
              <w:rPr>
                <w:rFonts w:hint="eastAsia" w:ascii="宋体" w:hAnsi="宋体" w:eastAsia="宋体" w:cs="宋体"/>
                <w:i w:val="0"/>
                <w:iCs w:val="0"/>
                <w:caps w:val="0"/>
                <w:color w:val="333333"/>
                <w:spacing w:val="0"/>
                <w:sz w:val="24"/>
                <w:szCs w:val="24"/>
                <w:shd w:val="clear" w:color="auto" w:fill="FFFFFF"/>
              </w:rPr>
              <w:t>分析</w:t>
            </w:r>
            <w:r>
              <w:rPr>
                <w:rFonts w:hint="eastAsia" w:ascii="宋体" w:hAnsi="宋体" w:eastAsia="宋体" w:cs="宋体"/>
                <w:i w:val="0"/>
                <w:iCs w:val="0"/>
                <w:caps w:val="0"/>
                <w:color w:val="333333"/>
                <w:spacing w:val="0"/>
                <w:sz w:val="24"/>
                <w:szCs w:val="24"/>
                <w:shd w:val="clear" w:color="auto" w:fill="FFFFFF"/>
                <w:lang w:val="en-US" w:eastAsia="zh-CN"/>
              </w:rPr>
              <w:t>笑容</w:t>
            </w:r>
            <w:r>
              <w:rPr>
                <w:rFonts w:hint="eastAsia" w:ascii="宋体" w:hAnsi="宋体" w:eastAsia="宋体" w:cs="宋体"/>
                <w:i w:val="0"/>
                <w:iCs w:val="0"/>
                <w:caps w:val="0"/>
                <w:color w:val="333333"/>
                <w:spacing w:val="0"/>
                <w:sz w:val="24"/>
                <w:szCs w:val="24"/>
                <w:shd w:val="clear" w:color="auto" w:fill="FFFFFF"/>
              </w:rPr>
              <w:t>表情的特点，包括眉毛、眼睛、嘴巴等部位的变形规律。展示哭泣表情的参考图片或视频，帮助学生直观理解表情特征</w:t>
            </w:r>
          </w:p>
          <w:p w14:paraId="27B40A56">
            <w:pPr>
              <w:rPr>
                <w:rFonts w:hint="eastAsia" w:ascii="宋体" w:hAnsi="宋体"/>
                <w:sz w:val="24"/>
              </w:rPr>
            </w:pPr>
            <w:r>
              <w:rPr>
                <w:rFonts w:hint="eastAsia" w:ascii="宋体" w:hAnsi="宋体"/>
                <w:sz w:val="24"/>
              </w:rPr>
              <w:t>（3）针对</w:t>
            </w:r>
            <w:r>
              <w:rPr>
                <w:rFonts w:hint="eastAsia" w:ascii="宋体" w:hAnsi="宋体"/>
                <w:sz w:val="24"/>
                <w:lang w:val="en-US" w:eastAsia="zh-CN"/>
              </w:rPr>
              <w:t>笑</w:t>
            </w:r>
            <w:r>
              <w:rPr>
                <w:rFonts w:hint="eastAsia" w:ascii="宋体" w:hAnsi="宋体" w:eastAsia="宋体" w:cs="宋体"/>
                <w:i w:val="0"/>
                <w:iCs w:val="0"/>
                <w:caps w:val="0"/>
                <w:color w:val="333333"/>
                <w:spacing w:val="0"/>
                <w:sz w:val="24"/>
                <w:szCs w:val="24"/>
                <w:shd w:val="clear" w:color="auto" w:fill="FFFFFF"/>
                <w:lang w:val="en-US" w:eastAsia="zh-CN"/>
              </w:rPr>
              <w:t>容</w:t>
            </w:r>
            <w:r>
              <w:rPr>
                <w:rFonts w:hint="eastAsia" w:ascii="宋体" w:hAnsi="宋体"/>
                <w:sz w:val="24"/>
              </w:rPr>
              <w:t>表情的特点，讲解如何设置模型的面部绑定，包括控制器的添加、权重绘制等</w:t>
            </w:r>
          </w:p>
          <w:p w14:paraId="1ECA4379">
            <w:pPr>
              <w:rPr>
                <w:rFonts w:hint="eastAsia" w:ascii="宋体" w:hAnsi="宋体"/>
                <w:sz w:val="24"/>
                <w:lang w:eastAsia="zh-CN"/>
              </w:rPr>
            </w:pPr>
            <w:r>
              <w:rPr>
                <w:rFonts w:hint="eastAsia" w:ascii="宋体" w:hAnsi="宋体"/>
                <w:sz w:val="24"/>
              </w:rPr>
              <w:t>（4）根据笑容表情的分析结果，逐步制作关键帧动画，包括眼睛眯起、嘴角上扬、脸颊提升等动作</w:t>
            </w:r>
          </w:p>
          <w:p w14:paraId="428FD3DB">
            <w:pPr>
              <w:rPr>
                <w:rFonts w:ascii="宋体" w:hAnsi="宋体"/>
                <w:sz w:val="24"/>
              </w:rPr>
            </w:pPr>
            <w:r>
              <w:rPr>
                <w:rFonts w:hint="eastAsia" w:ascii="宋体" w:hAnsi="宋体"/>
                <w:sz w:val="24"/>
              </w:rPr>
              <w:t>（5）学生对制作的笑容表情动画进行调整与优化</w:t>
            </w:r>
          </w:p>
        </w:tc>
      </w:tr>
      <w:tr w14:paraId="5EEAA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1313" w:type="dxa"/>
            <w:noWrap w:val="0"/>
            <w:vAlign w:val="center"/>
          </w:tcPr>
          <w:p w14:paraId="23B75941">
            <w:pPr>
              <w:jc w:val="center"/>
              <w:rPr>
                <w:rFonts w:ascii="宋体" w:hAnsi="宋体"/>
                <w:b/>
                <w:sz w:val="24"/>
              </w:rPr>
            </w:pPr>
            <w:r>
              <w:rPr>
                <w:rFonts w:hint="eastAsia" w:ascii="宋体" w:hAnsi="宋体"/>
                <w:b/>
                <w:sz w:val="24"/>
              </w:rPr>
              <w:t>教学方法</w:t>
            </w:r>
          </w:p>
        </w:tc>
        <w:tc>
          <w:tcPr>
            <w:tcW w:w="7461" w:type="dxa"/>
            <w:gridSpan w:val="7"/>
            <w:noWrap w:val="0"/>
            <w:vAlign w:val="center"/>
          </w:tcPr>
          <w:p w14:paraId="6DBC75CE">
            <w:pPr>
              <w:rPr>
                <w:rFonts w:hint="default" w:ascii="宋体" w:hAnsi="宋体" w:eastAsia="宋体"/>
                <w:sz w:val="24"/>
                <w:lang w:val="en-US" w:eastAsia="zh-CN"/>
              </w:rPr>
            </w:pPr>
            <w:r>
              <w:rPr>
                <w:rFonts w:hint="eastAsia" w:ascii="宋体" w:hAnsi="宋体"/>
                <w:sz w:val="24"/>
                <w:lang w:val="en-US" w:eastAsia="zh-CN"/>
              </w:rPr>
              <w:t>确立以学生为主体，重视学生个人发展，激发学生的创造力，教师先示范笑容表情制作的关键步骤，学生再跟随操作。选取优秀的笑容表情动画案例进行分析，讲解其制作思路与技巧。鼓励学生提问与讨论，通过师生互动解答疑惑。强调实践操作，让学生在实践中掌握笑容表情制作的技能</w:t>
            </w:r>
          </w:p>
        </w:tc>
      </w:tr>
      <w:tr w14:paraId="0F956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1" w:hRule="atLeast"/>
        </w:trPr>
        <w:tc>
          <w:tcPr>
            <w:tcW w:w="1313" w:type="dxa"/>
            <w:tcBorders>
              <w:bottom w:val="double" w:color="auto" w:sz="4" w:space="0"/>
            </w:tcBorders>
            <w:noWrap w:val="0"/>
            <w:vAlign w:val="center"/>
          </w:tcPr>
          <w:p w14:paraId="5732445D">
            <w:pPr>
              <w:jc w:val="center"/>
              <w:rPr>
                <w:rFonts w:ascii="宋体" w:hAnsi="宋体"/>
                <w:b/>
                <w:sz w:val="24"/>
              </w:rPr>
            </w:pPr>
            <w:r>
              <w:rPr>
                <w:rFonts w:hint="eastAsia" w:ascii="宋体" w:hAnsi="宋体"/>
                <w:b/>
                <w:sz w:val="24"/>
              </w:rPr>
              <w:t>能力训练</w:t>
            </w:r>
          </w:p>
        </w:tc>
        <w:tc>
          <w:tcPr>
            <w:tcW w:w="7461" w:type="dxa"/>
            <w:gridSpan w:val="7"/>
            <w:tcBorders>
              <w:bottom w:val="double" w:color="auto" w:sz="4" w:space="0"/>
            </w:tcBorders>
            <w:noWrap w:val="0"/>
            <w:vAlign w:val="top"/>
          </w:tcPr>
          <w:p w14:paraId="3F596F3C">
            <w:pPr>
              <w:rPr>
                <w:rFonts w:ascii="宋体" w:hAnsi="宋体"/>
                <w:sz w:val="24"/>
              </w:rPr>
            </w:pPr>
            <w:r>
              <w:rPr>
                <w:rFonts w:hint="eastAsia" w:ascii="宋体" w:hAnsi="宋体" w:eastAsia="宋体" w:cs="宋体"/>
                <w:sz w:val="24"/>
              </w:rPr>
              <w:t>安排充足的实践操作时间，让学员动手制作三维动画表情，通过实际操作掌握关键技术和工具。提供优秀的三维动画表情案例，让学员进行分析和学习，了解其制作过程和技巧。设置一些技术挑战，如特定角色的表情制作、复杂表情的实现等，让学员尝试解决并提升制作技能。对学员的三维动画表情作品进行评审，提供建设性反馈与建议，鼓励学员根据反馈进行作品修改与优化，提升整体制作水平</w:t>
            </w:r>
            <w:r>
              <w:rPr>
                <w:rFonts w:hint="eastAsia" w:ascii="宋体" w:hAnsi="宋体" w:eastAsia="宋体" w:cs="宋体"/>
                <w:sz w:val="24"/>
                <w:lang w:val="en-US" w:eastAsia="zh-CN"/>
              </w:rPr>
              <w:t>‌</w:t>
            </w:r>
          </w:p>
        </w:tc>
      </w:tr>
      <w:tr w14:paraId="1B53D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1313" w:type="dxa"/>
            <w:noWrap w:val="0"/>
            <w:vAlign w:val="center"/>
          </w:tcPr>
          <w:p w14:paraId="3EA592B2">
            <w:pPr>
              <w:jc w:val="center"/>
              <w:rPr>
                <w:rFonts w:ascii="宋体" w:hAnsi="宋体"/>
                <w:b/>
                <w:sz w:val="24"/>
              </w:rPr>
            </w:pPr>
            <w:r>
              <w:rPr>
                <w:rFonts w:hint="eastAsia" w:ascii="宋体" w:hAnsi="宋体"/>
                <w:b/>
                <w:sz w:val="24"/>
              </w:rPr>
              <w:t>班级代码</w:t>
            </w:r>
          </w:p>
        </w:tc>
        <w:tc>
          <w:tcPr>
            <w:tcW w:w="2678" w:type="dxa"/>
            <w:noWrap w:val="0"/>
            <w:vAlign w:val="center"/>
          </w:tcPr>
          <w:p w14:paraId="3733A912">
            <w:pPr>
              <w:jc w:val="center"/>
              <w:rPr>
                <w:rFonts w:hint="default" w:ascii="宋体" w:hAnsi="宋体" w:eastAsia="宋体"/>
                <w:sz w:val="24"/>
                <w:lang w:val="en-US" w:eastAsia="zh-CN"/>
              </w:rPr>
            </w:pPr>
            <w:r>
              <w:rPr>
                <w:rFonts w:hint="eastAsia" w:ascii="宋体" w:hAnsi="宋体" w:cs="Times New Roman"/>
                <w:sz w:val="24"/>
                <w:lang w:val="en-US" w:eastAsia="zh-CN"/>
              </w:rPr>
              <w:t>数媒2301/数媒2302</w:t>
            </w:r>
          </w:p>
        </w:tc>
        <w:tc>
          <w:tcPr>
            <w:tcW w:w="1288" w:type="dxa"/>
            <w:noWrap w:val="0"/>
            <w:vAlign w:val="center"/>
          </w:tcPr>
          <w:p w14:paraId="79110959">
            <w:pPr>
              <w:jc w:val="center"/>
              <w:rPr>
                <w:rFonts w:ascii="宋体" w:hAnsi="宋体"/>
                <w:b/>
                <w:sz w:val="24"/>
              </w:rPr>
            </w:pPr>
            <w:r>
              <w:rPr>
                <w:rFonts w:hint="eastAsia" w:ascii="宋体" w:hAnsi="宋体"/>
                <w:b/>
                <w:sz w:val="24"/>
              </w:rPr>
              <w:t>所属专业</w:t>
            </w:r>
          </w:p>
        </w:tc>
        <w:tc>
          <w:tcPr>
            <w:tcW w:w="3495" w:type="dxa"/>
            <w:gridSpan w:val="5"/>
            <w:noWrap w:val="0"/>
            <w:vAlign w:val="center"/>
          </w:tcPr>
          <w:p w14:paraId="08CFF3EF">
            <w:pPr>
              <w:jc w:val="center"/>
              <w:rPr>
                <w:rFonts w:hint="default" w:ascii="宋体" w:hAnsi="宋体" w:eastAsia="宋体"/>
                <w:sz w:val="24"/>
                <w:lang w:val="en-US" w:eastAsia="zh-CN"/>
              </w:rPr>
            </w:pPr>
            <w:r>
              <w:rPr>
                <w:rFonts w:hint="eastAsia" w:ascii="宋体" w:hAnsi="宋体"/>
                <w:sz w:val="24"/>
                <w:lang w:val="en-US" w:eastAsia="zh-CN"/>
              </w:rPr>
              <w:t>数字媒体技术</w:t>
            </w:r>
          </w:p>
        </w:tc>
      </w:tr>
      <w:tr w14:paraId="1EA89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1313" w:type="dxa"/>
            <w:noWrap w:val="0"/>
            <w:vAlign w:val="center"/>
          </w:tcPr>
          <w:p w14:paraId="32CF8362">
            <w:pPr>
              <w:jc w:val="center"/>
              <w:rPr>
                <w:rFonts w:ascii="宋体" w:hAnsi="宋体"/>
                <w:b/>
                <w:sz w:val="24"/>
              </w:rPr>
            </w:pPr>
            <w:r>
              <w:rPr>
                <w:rFonts w:hint="eastAsia" w:ascii="宋体" w:hAnsi="宋体"/>
                <w:b/>
                <w:sz w:val="24"/>
              </w:rPr>
              <w:t>时间地点</w:t>
            </w:r>
          </w:p>
        </w:tc>
        <w:tc>
          <w:tcPr>
            <w:tcW w:w="7461" w:type="dxa"/>
            <w:gridSpan w:val="7"/>
            <w:noWrap w:val="0"/>
            <w:vAlign w:val="center"/>
          </w:tcPr>
          <w:p w14:paraId="2AF199BB">
            <w:pPr>
              <w:rPr>
                <w:rFonts w:hint="default" w:ascii="宋体" w:hAnsi="宋体" w:eastAsia="宋体"/>
                <w:sz w:val="24"/>
                <w:lang w:val="en-US" w:eastAsia="zh-CN"/>
              </w:rPr>
            </w:pPr>
            <w:r>
              <w:rPr>
                <w:rFonts w:hint="eastAsia" w:ascii="宋体" w:hAnsi="宋体"/>
                <w:sz w:val="24"/>
                <w:lang w:val="en-US" w:eastAsia="zh-CN"/>
              </w:rPr>
              <w:t>2025</w:t>
            </w:r>
            <w:r>
              <w:rPr>
                <w:rFonts w:hint="eastAsia" w:ascii="宋体" w:hAnsi="宋体"/>
                <w:sz w:val="24"/>
              </w:rPr>
              <w:t xml:space="preserve">年  </w:t>
            </w:r>
            <w:r>
              <w:rPr>
                <w:rFonts w:hint="eastAsia" w:ascii="宋体" w:hAnsi="宋体"/>
                <w:sz w:val="24"/>
                <w:lang w:val="en-US" w:eastAsia="zh-CN"/>
              </w:rPr>
              <w:t>3</w:t>
            </w:r>
            <w:r>
              <w:rPr>
                <w:rFonts w:hint="eastAsia" w:ascii="宋体" w:hAnsi="宋体"/>
                <w:sz w:val="24"/>
              </w:rPr>
              <w:t xml:space="preserve"> 月 </w:t>
            </w:r>
            <w:r>
              <w:rPr>
                <w:rFonts w:hint="eastAsia" w:ascii="宋体" w:hAnsi="宋体"/>
                <w:sz w:val="24"/>
                <w:lang w:val="en-US" w:eastAsia="zh-CN"/>
              </w:rPr>
              <w:t>27</w:t>
            </w:r>
            <w:r>
              <w:rPr>
                <w:rFonts w:hint="eastAsia" w:ascii="宋体" w:hAnsi="宋体"/>
                <w:sz w:val="24"/>
              </w:rPr>
              <w:t xml:space="preserve">  日  ； 星期 </w:t>
            </w:r>
            <w:r>
              <w:rPr>
                <w:rFonts w:hint="eastAsia" w:ascii="宋体" w:hAnsi="宋体"/>
                <w:sz w:val="24"/>
                <w:lang w:val="en-US" w:eastAsia="zh-CN"/>
              </w:rPr>
              <w:t>四</w:t>
            </w:r>
            <w:r>
              <w:rPr>
                <w:rFonts w:hint="eastAsia" w:ascii="宋体" w:hAnsi="宋体"/>
                <w:sz w:val="24"/>
              </w:rPr>
              <w:t xml:space="preserve">  第</w:t>
            </w:r>
            <w:r>
              <w:rPr>
                <w:rFonts w:hint="eastAsia" w:ascii="宋体" w:hAnsi="宋体"/>
                <w:sz w:val="24"/>
                <w:lang w:val="en-US" w:eastAsia="zh-CN"/>
              </w:rPr>
              <w:t>1-4</w:t>
            </w:r>
            <w:r>
              <w:rPr>
                <w:rFonts w:hint="eastAsia" w:ascii="宋体" w:hAnsi="宋体"/>
                <w:sz w:val="24"/>
              </w:rPr>
              <w:t>节   ；教室号：</w:t>
            </w:r>
            <w:r>
              <w:rPr>
                <w:rFonts w:hint="eastAsia" w:ascii="宋体" w:hAnsi="宋体"/>
                <w:sz w:val="24"/>
                <w:lang w:val="en-US" w:eastAsia="zh-CN"/>
              </w:rPr>
              <w:t>11-414</w:t>
            </w:r>
          </w:p>
        </w:tc>
      </w:tr>
    </w:tbl>
    <w:p w14:paraId="06DC5ED2">
      <w:pPr>
        <w:ind w:firstLine="723" w:firstLineChars="200"/>
        <w:jc w:val="center"/>
        <w:rPr>
          <w:rFonts w:hint="eastAsia"/>
          <w:b/>
          <w:sz w:val="36"/>
          <w:szCs w:val="36"/>
        </w:rPr>
      </w:pPr>
    </w:p>
    <w:p w14:paraId="7C9ECD61">
      <w:pPr>
        <w:ind w:firstLine="723" w:firstLineChars="200"/>
        <w:jc w:val="center"/>
        <w:rPr>
          <w:rFonts w:hint="eastAsia"/>
          <w:b/>
          <w:sz w:val="36"/>
          <w:szCs w:val="36"/>
        </w:rPr>
      </w:pPr>
    </w:p>
    <w:p w14:paraId="351F0DEC">
      <w:pPr>
        <w:ind w:firstLine="723" w:firstLineChars="200"/>
        <w:jc w:val="center"/>
        <w:rPr>
          <w:rFonts w:hint="eastAsia"/>
          <w:b/>
          <w:sz w:val="36"/>
          <w:szCs w:val="36"/>
        </w:rPr>
      </w:pPr>
    </w:p>
    <w:p w14:paraId="6340036D">
      <w:pPr>
        <w:ind w:firstLine="723" w:firstLineChars="200"/>
        <w:jc w:val="center"/>
        <w:rPr>
          <w:rFonts w:hint="eastAsia"/>
          <w:b/>
          <w:sz w:val="36"/>
          <w:szCs w:val="36"/>
        </w:rPr>
      </w:pPr>
    </w:p>
    <w:p w14:paraId="20040ED6">
      <w:pPr>
        <w:ind w:firstLine="723" w:firstLineChars="200"/>
        <w:jc w:val="center"/>
        <w:rPr>
          <w:rFonts w:hint="eastAsia"/>
          <w:b/>
          <w:sz w:val="36"/>
          <w:szCs w:val="36"/>
        </w:rPr>
      </w:pPr>
    </w:p>
    <w:p w14:paraId="6DF8A71A">
      <w:pPr>
        <w:ind w:firstLine="723" w:firstLineChars="200"/>
        <w:jc w:val="center"/>
        <w:rPr>
          <w:rFonts w:hint="eastAsia"/>
          <w:b/>
          <w:sz w:val="36"/>
          <w:szCs w:val="36"/>
        </w:rPr>
      </w:pPr>
    </w:p>
    <w:p w14:paraId="0A28F344">
      <w:pPr>
        <w:ind w:firstLine="723" w:firstLineChars="200"/>
        <w:jc w:val="center"/>
        <w:rPr>
          <w:rFonts w:hint="eastAsia"/>
          <w:b/>
          <w:sz w:val="36"/>
          <w:szCs w:val="36"/>
        </w:rPr>
      </w:pPr>
    </w:p>
    <w:p w14:paraId="0FE7D72E">
      <w:pPr>
        <w:ind w:firstLine="723" w:firstLineChars="200"/>
        <w:jc w:val="center"/>
        <w:rPr>
          <w:rFonts w:hint="eastAsia"/>
          <w:b/>
          <w:sz w:val="36"/>
          <w:szCs w:val="36"/>
        </w:rPr>
      </w:pPr>
    </w:p>
    <w:p w14:paraId="0DE07DCD">
      <w:pPr>
        <w:ind w:firstLine="723" w:firstLineChars="200"/>
        <w:jc w:val="center"/>
        <w:rPr>
          <w:rFonts w:hint="eastAsia"/>
          <w:b/>
          <w:sz w:val="36"/>
          <w:szCs w:val="36"/>
        </w:rPr>
      </w:pPr>
    </w:p>
    <w:p w14:paraId="5D17CDB4">
      <w:pPr>
        <w:ind w:firstLine="723" w:firstLineChars="200"/>
        <w:jc w:val="center"/>
        <w:rPr>
          <w:rFonts w:hint="eastAsia"/>
          <w:b/>
          <w:sz w:val="36"/>
          <w:szCs w:val="36"/>
        </w:rPr>
      </w:pPr>
    </w:p>
    <w:p w14:paraId="5F04AD7F">
      <w:pPr>
        <w:ind w:firstLine="723" w:firstLineChars="200"/>
        <w:jc w:val="center"/>
        <w:rPr>
          <w:rFonts w:hint="eastAsia"/>
          <w:b/>
          <w:sz w:val="36"/>
          <w:szCs w:val="36"/>
        </w:rPr>
      </w:pPr>
    </w:p>
    <w:p w14:paraId="479593F6">
      <w:pPr>
        <w:ind w:firstLine="723" w:firstLineChars="200"/>
        <w:jc w:val="center"/>
        <w:rPr>
          <w:rFonts w:hint="eastAsia"/>
          <w:b/>
          <w:sz w:val="36"/>
          <w:szCs w:val="36"/>
        </w:rPr>
      </w:pPr>
    </w:p>
    <w:p w14:paraId="3843FA28">
      <w:pPr>
        <w:ind w:firstLine="723" w:firstLineChars="200"/>
        <w:jc w:val="center"/>
        <w:rPr>
          <w:rFonts w:hint="eastAsia"/>
          <w:b/>
          <w:sz w:val="36"/>
          <w:szCs w:val="36"/>
        </w:rPr>
      </w:pPr>
    </w:p>
    <w:p w14:paraId="63A5FE2E">
      <w:pPr>
        <w:ind w:firstLine="723" w:firstLineChars="200"/>
        <w:jc w:val="center"/>
        <w:rPr>
          <w:rFonts w:hint="eastAsia"/>
          <w:b/>
          <w:sz w:val="36"/>
          <w:szCs w:val="36"/>
        </w:rPr>
      </w:pPr>
    </w:p>
    <w:p w14:paraId="445FE3D8">
      <w:pPr>
        <w:ind w:firstLine="723" w:firstLineChars="200"/>
        <w:jc w:val="center"/>
        <w:rPr>
          <w:rFonts w:hint="eastAsia"/>
          <w:b/>
          <w:sz w:val="36"/>
          <w:szCs w:val="36"/>
        </w:rPr>
      </w:pPr>
    </w:p>
    <w:p w14:paraId="638CC668">
      <w:pPr>
        <w:ind w:firstLine="723" w:firstLineChars="200"/>
        <w:jc w:val="center"/>
        <w:rPr>
          <w:rFonts w:hint="eastAsia"/>
          <w:b/>
          <w:sz w:val="36"/>
          <w:szCs w:val="36"/>
        </w:rPr>
      </w:pPr>
    </w:p>
    <w:p w14:paraId="3115D1D3">
      <w:pPr>
        <w:ind w:firstLine="723" w:firstLineChars="200"/>
        <w:jc w:val="center"/>
        <w:rPr>
          <w:rFonts w:hint="eastAsia"/>
          <w:b/>
          <w:sz w:val="36"/>
          <w:szCs w:val="36"/>
        </w:rPr>
      </w:pPr>
    </w:p>
    <w:p w14:paraId="5B264A71">
      <w:pPr>
        <w:ind w:firstLine="723" w:firstLineChars="200"/>
        <w:jc w:val="center"/>
        <w:rPr>
          <w:rFonts w:hint="eastAsia"/>
          <w:b/>
          <w:sz w:val="36"/>
          <w:szCs w:val="36"/>
        </w:rPr>
      </w:pPr>
    </w:p>
    <w:p w14:paraId="6717AEA4">
      <w:pPr>
        <w:ind w:firstLine="723" w:firstLineChars="200"/>
        <w:jc w:val="center"/>
        <w:rPr>
          <w:rFonts w:hint="eastAsia"/>
          <w:b/>
          <w:sz w:val="36"/>
          <w:szCs w:val="36"/>
        </w:rPr>
      </w:pPr>
    </w:p>
    <w:p w14:paraId="675CE314">
      <w:pPr>
        <w:rPr>
          <w:rFonts w:hint="eastAsia"/>
          <w:b/>
          <w:sz w:val="36"/>
          <w:szCs w:val="36"/>
        </w:rPr>
      </w:pPr>
      <w:r>
        <w:rPr>
          <w:rFonts w:hint="eastAsia"/>
          <w:b/>
          <w:sz w:val="36"/>
          <w:szCs w:val="36"/>
        </w:rPr>
        <w:br w:type="page"/>
      </w:r>
    </w:p>
    <w:p w14:paraId="1A949567">
      <w:pPr>
        <w:ind w:firstLine="723" w:firstLineChars="200"/>
        <w:jc w:val="center"/>
        <w:rPr>
          <w:rFonts w:hint="eastAsia"/>
          <w:b/>
          <w:sz w:val="36"/>
          <w:szCs w:val="36"/>
        </w:rPr>
      </w:pPr>
      <w:r>
        <w:rPr>
          <w:rFonts w:hint="eastAsia"/>
          <w:b/>
          <w:sz w:val="36"/>
          <w:szCs w:val="36"/>
        </w:rPr>
        <w:t>吉林水利电力职业学院课程教案用纸</w:t>
      </w:r>
    </w:p>
    <w:p w14:paraId="22664DC7">
      <w:pPr>
        <w:rPr>
          <w:rFonts w:hint="eastAsia"/>
          <w:sz w:val="24"/>
        </w:rPr>
      </w:pP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51"/>
        <w:gridCol w:w="5906"/>
        <w:gridCol w:w="1165"/>
      </w:tblGrid>
      <w:tr w14:paraId="4D84A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548" w:type="dxa"/>
            <w:tcBorders>
              <w:bottom w:val="single" w:color="auto" w:sz="4" w:space="0"/>
            </w:tcBorders>
            <w:noWrap w:val="0"/>
            <w:vAlign w:val="center"/>
          </w:tcPr>
          <w:p w14:paraId="55572071">
            <w:pPr>
              <w:jc w:val="center"/>
              <w:rPr>
                <w:rFonts w:hint="eastAsia" w:ascii="宋体" w:hAnsi="宋体"/>
                <w:b/>
                <w:sz w:val="24"/>
              </w:rPr>
            </w:pPr>
            <w:r>
              <w:rPr>
                <w:rFonts w:hint="eastAsia" w:ascii="宋体" w:hAnsi="宋体"/>
                <w:b/>
                <w:sz w:val="24"/>
              </w:rPr>
              <w:t>教学环节</w:t>
            </w:r>
          </w:p>
        </w:tc>
        <w:tc>
          <w:tcPr>
            <w:tcW w:w="6782" w:type="dxa"/>
            <w:noWrap w:val="0"/>
            <w:vAlign w:val="center"/>
          </w:tcPr>
          <w:p w14:paraId="3E939613">
            <w:pPr>
              <w:jc w:val="center"/>
              <w:rPr>
                <w:rFonts w:hint="eastAsia" w:ascii="宋体" w:hAnsi="宋体"/>
                <w:b/>
                <w:sz w:val="24"/>
              </w:rPr>
            </w:pPr>
            <w:r>
              <w:rPr>
                <w:rFonts w:hint="eastAsia" w:ascii="宋体" w:hAnsi="宋体"/>
                <w:b/>
                <w:sz w:val="24"/>
              </w:rPr>
              <w:t>教    学    内    容</w:t>
            </w:r>
          </w:p>
        </w:tc>
        <w:tc>
          <w:tcPr>
            <w:tcW w:w="1298" w:type="dxa"/>
            <w:noWrap w:val="0"/>
            <w:vAlign w:val="center"/>
          </w:tcPr>
          <w:p w14:paraId="6D2DD6E2">
            <w:pPr>
              <w:jc w:val="center"/>
              <w:rPr>
                <w:rFonts w:hint="eastAsia" w:ascii="宋体" w:hAnsi="宋体"/>
                <w:b/>
                <w:sz w:val="24"/>
              </w:rPr>
            </w:pPr>
            <w:r>
              <w:rPr>
                <w:rFonts w:hint="eastAsia" w:ascii="宋体" w:hAnsi="宋体"/>
                <w:b/>
                <w:sz w:val="24"/>
              </w:rPr>
              <w:t>备  注</w:t>
            </w:r>
          </w:p>
        </w:tc>
      </w:tr>
      <w:tr w14:paraId="770FA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9" w:hRule="atLeast"/>
        </w:trPr>
        <w:tc>
          <w:tcPr>
            <w:tcW w:w="1548" w:type="dxa"/>
            <w:tcBorders>
              <w:top w:val="single" w:color="auto" w:sz="4" w:space="0"/>
              <w:left w:val="single" w:color="auto" w:sz="4" w:space="0"/>
              <w:bottom w:val="single" w:color="auto" w:sz="4" w:space="0"/>
              <w:right w:val="single" w:color="auto" w:sz="4" w:space="0"/>
            </w:tcBorders>
            <w:noWrap w:val="0"/>
            <w:vAlign w:val="top"/>
          </w:tcPr>
          <w:p w14:paraId="01A98299">
            <w:pPr>
              <w:spacing w:line="400" w:lineRule="exact"/>
              <w:jc w:val="center"/>
              <w:rPr>
                <w:rFonts w:hint="eastAsia"/>
                <w:sz w:val="24"/>
              </w:rPr>
            </w:pPr>
          </w:p>
          <w:p w14:paraId="201E4223">
            <w:pPr>
              <w:spacing w:line="400" w:lineRule="exact"/>
              <w:jc w:val="center"/>
              <w:rPr>
                <w:rFonts w:hint="eastAsia"/>
                <w:sz w:val="24"/>
              </w:rPr>
            </w:pPr>
          </w:p>
          <w:p w14:paraId="59C66AE9">
            <w:pPr>
              <w:spacing w:line="400" w:lineRule="exact"/>
              <w:jc w:val="center"/>
              <w:rPr>
                <w:rFonts w:hint="eastAsia"/>
                <w:sz w:val="24"/>
              </w:rPr>
            </w:pPr>
          </w:p>
          <w:p w14:paraId="6DD65E3F">
            <w:pPr>
              <w:spacing w:line="400" w:lineRule="exact"/>
              <w:jc w:val="center"/>
              <w:rPr>
                <w:rFonts w:hint="eastAsia"/>
                <w:sz w:val="24"/>
              </w:rPr>
            </w:pPr>
          </w:p>
          <w:p w14:paraId="416F3467">
            <w:pPr>
              <w:spacing w:line="400" w:lineRule="exact"/>
              <w:jc w:val="center"/>
              <w:rPr>
                <w:rFonts w:hint="eastAsia"/>
                <w:sz w:val="24"/>
              </w:rPr>
            </w:pPr>
          </w:p>
          <w:p w14:paraId="399206F8">
            <w:pPr>
              <w:spacing w:line="400" w:lineRule="exact"/>
              <w:jc w:val="center"/>
              <w:rPr>
                <w:rFonts w:hint="eastAsia"/>
                <w:sz w:val="24"/>
              </w:rPr>
            </w:pPr>
            <w:r>
              <w:rPr>
                <w:rFonts w:hint="eastAsia" w:ascii="宋体" w:hAnsi="宋体" w:eastAsia="宋体" w:cs="宋体"/>
                <w:sz w:val="24"/>
                <w:szCs w:val="24"/>
              </w:rPr>
              <w:t>三维动画表情（</w:t>
            </w:r>
            <w:r>
              <w:rPr>
                <w:rFonts w:hint="eastAsia" w:ascii="宋体" w:hAnsi="宋体" w:eastAsia="宋体" w:cs="宋体"/>
                <w:sz w:val="24"/>
                <w:szCs w:val="24"/>
                <w:lang w:val="en-US" w:eastAsia="zh-CN"/>
              </w:rPr>
              <w:t>笑</w:t>
            </w:r>
            <w:r>
              <w:rPr>
                <w:rFonts w:hint="eastAsia" w:ascii="宋体" w:hAnsi="宋体" w:eastAsia="宋体" w:cs="宋体"/>
                <w:sz w:val="24"/>
                <w:szCs w:val="24"/>
              </w:rPr>
              <w:t>）</w:t>
            </w:r>
          </w:p>
          <w:p w14:paraId="5AD7DE02">
            <w:pPr>
              <w:spacing w:line="400" w:lineRule="exact"/>
              <w:jc w:val="center"/>
              <w:rPr>
                <w:rFonts w:hint="eastAsia"/>
                <w:sz w:val="24"/>
              </w:rPr>
            </w:pPr>
          </w:p>
          <w:p w14:paraId="64D511C2">
            <w:pPr>
              <w:spacing w:line="400" w:lineRule="exact"/>
              <w:jc w:val="center"/>
              <w:rPr>
                <w:rFonts w:hint="eastAsia"/>
                <w:sz w:val="24"/>
              </w:rPr>
            </w:pPr>
          </w:p>
          <w:p w14:paraId="469D5088">
            <w:pPr>
              <w:spacing w:line="400" w:lineRule="exact"/>
              <w:jc w:val="center"/>
              <w:rPr>
                <w:rFonts w:hint="eastAsia"/>
                <w:sz w:val="24"/>
              </w:rPr>
            </w:pPr>
          </w:p>
          <w:p w14:paraId="283121AB">
            <w:pPr>
              <w:spacing w:line="400" w:lineRule="exact"/>
              <w:jc w:val="center"/>
              <w:rPr>
                <w:rFonts w:hint="eastAsia"/>
                <w:sz w:val="24"/>
              </w:rPr>
            </w:pPr>
          </w:p>
          <w:p w14:paraId="2ADA735A">
            <w:pPr>
              <w:spacing w:line="400" w:lineRule="exact"/>
              <w:jc w:val="center"/>
              <w:rPr>
                <w:rFonts w:hint="eastAsia"/>
                <w:sz w:val="24"/>
              </w:rPr>
            </w:pPr>
          </w:p>
          <w:p w14:paraId="02EB9AC4">
            <w:pPr>
              <w:spacing w:line="400" w:lineRule="exact"/>
              <w:jc w:val="center"/>
              <w:rPr>
                <w:rFonts w:hint="eastAsia"/>
                <w:sz w:val="24"/>
              </w:rPr>
            </w:pPr>
          </w:p>
          <w:p w14:paraId="1DE2386D">
            <w:pPr>
              <w:spacing w:line="400" w:lineRule="exact"/>
              <w:jc w:val="center"/>
              <w:rPr>
                <w:rFonts w:hint="eastAsia"/>
                <w:sz w:val="24"/>
              </w:rPr>
            </w:pPr>
          </w:p>
          <w:p w14:paraId="021E28D1">
            <w:pPr>
              <w:spacing w:line="400" w:lineRule="exact"/>
              <w:jc w:val="center"/>
              <w:rPr>
                <w:rFonts w:hint="eastAsia"/>
                <w:sz w:val="24"/>
              </w:rPr>
            </w:pPr>
          </w:p>
          <w:p w14:paraId="0F66F904">
            <w:pPr>
              <w:spacing w:line="400" w:lineRule="exact"/>
              <w:jc w:val="center"/>
              <w:rPr>
                <w:rFonts w:hint="eastAsia"/>
                <w:sz w:val="24"/>
              </w:rPr>
            </w:pPr>
            <w:r>
              <w:rPr>
                <w:rFonts w:hint="eastAsia" w:ascii="宋体" w:hAnsi="宋体" w:eastAsia="宋体" w:cs="宋体"/>
                <w:color w:val="000000"/>
                <w:spacing w:val="0"/>
                <w:sz w:val="24"/>
              </w:rPr>
              <w:t>将渲染好的图层导入到</w:t>
            </w:r>
            <w:r>
              <w:rPr>
                <w:rFonts w:hint="eastAsia" w:ascii="宋体" w:hAnsi="宋体" w:eastAsia="宋体" w:cs="宋体"/>
                <w:color w:val="000000"/>
                <w:spacing w:val="0"/>
                <w:sz w:val="24"/>
                <w:lang w:val="en-US" w:eastAsia="zh-CN"/>
              </w:rPr>
              <w:t xml:space="preserve"> </w:t>
            </w:r>
            <w:r>
              <w:rPr>
                <w:rFonts w:hint="eastAsia" w:ascii="宋体" w:hAnsi="宋体" w:eastAsia="宋体" w:cs="宋体"/>
                <w:color w:val="000000"/>
                <w:spacing w:val="0"/>
                <w:sz w:val="24"/>
              </w:rPr>
              <w:t>AE</w:t>
            </w:r>
          </w:p>
          <w:p w14:paraId="504D7448">
            <w:pPr>
              <w:spacing w:line="400" w:lineRule="exact"/>
              <w:jc w:val="both"/>
              <w:rPr>
                <w:rFonts w:hint="eastAsia"/>
                <w:sz w:val="24"/>
              </w:rPr>
            </w:pPr>
          </w:p>
          <w:p w14:paraId="6250D736">
            <w:pPr>
              <w:spacing w:line="400" w:lineRule="exact"/>
              <w:jc w:val="center"/>
              <w:rPr>
                <w:rFonts w:hint="eastAsia"/>
                <w:sz w:val="24"/>
              </w:rPr>
            </w:pPr>
          </w:p>
          <w:p w14:paraId="6BE496A7">
            <w:pPr>
              <w:spacing w:line="400" w:lineRule="exact"/>
              <w:jc w:val="center"/>
              <w:rPr>
                <w:rFonts w:hint="eastAsia"/>
                <w:sz w:val="24"/>
              </w:rPr>
            </w:pPr>
          </w:p>
          <w:p w14:paraId="026BDBAC">
            <w:pPr>
              <w:spacing w:line="400" w:lineRule="exact"/>
              <w:jc w:val="center"/>
              <w:rPr>
                <w:rFonts w:hint="eastAsia"/>
                <w:sz w:val="24"/>
              </w:rPr>
            </w:pPr>
          </w:p>
          <w:p w14:paraId="686163E2">
            <w:pPr>
              <w:spacing w:line="400" w:lineRule="exact"/>
              <w:jc w:val="center"/>
              <w:rPr>
                <w:rFonts w:hint="eastAsia"/>
                <w:sz w:val="24"/>
              </w:rPr>
            </w:pPr>
          </w:p>
          <w:p w14:paraId="3F7CB111">
            <w:pPr>
              <w:spacing w:line="400" w:lineRule="exact"/>
              <w:jc w:val="center"/>
              <w:rPr>
                <w:rFonts w:hint="eastAsia"/>
                <w:sz w:val="24"/>
              </w:rPr>
            </w:pPr>
          </w:p>
          <w:p w14:paraId="025D699E">
            <w:pPr>
              <w:spacing w:line="400" w:lineRule="exact"/>
              <w:jc w:val="center"/>
              <w:rPr>
                <w:rFonts w:hint="eastAsia"/>
                <w:sz w:val="24"/>
              </w:rPr>
            </w:pPr>
          </w:p>
          <w:p w14:paraId="2E4AE543">
            <w:pPr>
              <w:spacing w:line="400" w:lineRule="exact"/>
              <w:jc w:val="center"/>
              <w:rPr>
                <w:rFonts w:hint="eastAsia"/>
                <w:sz w:val="24"/>
              </w:rPr>
            </w:pPr>
          </w:p>
          <w:p w14:paraId="7A5A24EC">
            <w:pPr>
              <w:spacing w:line="400" w:lineRule="exact"/>
              <w:jc w:val="center"/>
              <w:rPr>
                <w:rFonts w:hint="eastAsia"/>
                <w:sz w:val="24"/>
              </w:rPr>
            </w:pPr>
          </w:p>
          <w:p w14:paraId="3908BB50">
            <w:pPr>
              <w:spacing w:line="400" w:lineRule="exact"/>
              <w:rPr>
                <w:rFonts w:hint="eastAsia"/>
                <w:sz w:val="24"/>
              </w:rPr>
            </w:pPr>
          </w:p>
        </w:tc>
        <w:tc>
          <w:tcPr>
            <w:tcW w:w="6782" w:type="dxa"/>
            <w:tcBorders>
              <w:left w:val="single" w:color="auto" w:sz="4" w:space="0"/>
            </w:tcBorders>
            <w:noWrap w:val="0"/>
            <w:vAlign w:val="top"/>
          </w:tcPr>
          <w:p w14:paraId="4D95CE88">
            <w:pPr>
              <w:spacing w:line="400" w:lineRule="exact"/>
              <w:jc w:val="left"/>
              <w:rPr>
                <w:rFonts w:hint="eastAsia" w:ascii="幼圆" w:hAnsi="幼圆" w:eastAsia="幼圆" w:cs="幼圆"/>
                <w:kern w:val="2"/>
                <w:sz w:val="21"/>
                <w:szCs w:val="24"/>
                <w:lang w:val="en-US" w:eastAsia="zh-CN" w:bidi="ar-SA"/>
              </w:rPr>
            </w:pPr>
            <w:r>
              <w:rPr>
                <w:rFonts w:hint="eastAsia" w:ascii="幼圆" w:hAnsi="幼圆" w:eastAsia="幼圆" w:cs="幼圆"/>
                <w:kern w:val="2"/>
                <w:sz w:val="21"/>
                <w:szCs w:val="24"/>
                <w:lang w:val="en-US" w:eastAsia="zh-CN" w:bidi="ar-SA"/>
              </w:rPr>
              <w:t>二：衣服建模</w:t>
            </w:r>
          </w:p>
          <w:p w14:paraId="4EE98AEE">
            <w:pPr>
              <w:pStyle w:val="9"/>
              <w:numPr>
                <w:ilvl w:val="0"/>
                <w:numId w:val="26"/>
              </w:numPr>
              <w:bidi w:val="0"/>
              <w:rPr>
                <w:rFonts w:hint="default" w:ascii="幼圆" w:hAnsi="幼圆" w:eastAsia="幼圆" w:cs="幼圆"/>
                <w:kern w:val="2"/>
                <w:sz w:val="21"/>
                <w:szCs w:val="24"/>
                <w:lang w:val="en-US" w:eastAsia="zh-CN" w:bidi="ar-SA"/>
              </w:rPr>
            </w:pPr>
            <w:r>
              <w:rPr>
                <w:rFonts w:hint="eastAsia" w:ascii="幼圆" w:hAnsi="幼圆" w:eastAsia="幼圆" w:cs="幼圆"/>
                <w:kern w:val="2"/>
                <w:sz w:val="21"/>
                <w:szCs w:val="24"/>
                <w:lang w:val="en-US" w:eastAsia="zh-CN" w:bidi="ar-SA"/>
              </w:rPr>
              <w:t>前视图——建柱体——于脖子处——高段1——周段16——微转一下——长度合适——取消封顶——C掉——暂给粉色材质——开对称模式</w:t>
            </w:r>
          </w:p>
          <w:p w14:paraId="3C642731">
            <w:pPr>
              <w:pStyle w:val="9"/>
              <w:numPr>
                <w:ilvl w:val="0"/>
                <w:numId w:val="26"/>
              </w:numPr>
              <w:bidi w:val="0"/>
              <w:rPr>
                <w:rFonts w:hint="default" w:ascii="幼圆" w:hAnsi="幼圆" w:eastAsia="幼圆" w:cs="幼圆"/>
                <w:kern w:val="2"/>
                <w:sz w:val="21"/>
                <w:szCs w:val="24"/>
                <w:lang w:val="en-US" w:eastAsia="zh-CN" w:bidi="ar-SA"/>
              </w:rPr>
            </w:pPr>
            <w:r>
              <w:rPr>
                <w:rFonts w:hint="eastAsia" w:ascii="幼圆" w:hAnsi="幼圆" w:eastAsia="幼圆" w:cs="幼圆"/>
                <w:kern w:val="2"/>
                <w:sz w:val="21"/>
                <w:szCs w:val="24"/>
                <w:lang w:val="en-US" w:eastAsia="zh-CN" w:bidi="ar-SA"/>
              </w:rPr>
              <w:t>删除一半——放于对称为子集——外加细分</w:t>
            </w:r>
          </w:p>
          <w:p w14:paraId="6D012D96">
            <w:pPr>
              <w:pStyle w:val="9"/>
              <w:numPr>
                <w:ilvl w:val="0"/>
                <w:numId w:val="26"/>
              </w:numPr>
              <w:bidi w:val="0"/>
              <w:rPr>
                <w:rFonts w:hint="default" w:ascii="幼圆" w:hAnsi="幼圆" w:eastAsia="幼圆" w:cs="幼圆"/>
                <w:kern w:val="2"/>
                <w:sz w:val="21"/>
                <w:szCs w:val="24"/>
                <w:lang w:val="en-US" w:eastAsia="zh-CN" w:bidi="ar-SA"/>
              </w:rPr>
            </w:pPr>
            <w:r>
              <w:rPr>
                <w:rFonts w:hint="eastAsia" w:ascii="幼圆" w:hAnsi="幼圆" w:eastAsia="幼圆" w:cs="幼圆"/>
                <w:kern w:val="2"/>
                <w:sz w:val="21"/>
                <w:szCs w:val="24"/>
                <w:lang w:val="en-US" w:eastAsia="zh-CN" w:bidi="ar-SA"/>
              </w:rPr>
              <w:t>中间加循环线——轴心模式——顶视图——开启捕捉——捕捉为工作平面——移到中心轴</w:t>
            </w:r>
          </w:p>
          <w:p w14:paraId="0844FFAF">
            <w:pPr>
              <w:pStyle w:val="9"/>
              <w:numPr>
                <w:ilvl w:val="0"/>
                <w:numId w:val="26"/>
              </w:numPr>
              <w:bidi w:val="0"/>
              <w:rPr>
                <w:rFonts w:hint="default" w:ascii="幼圆" w:hAnsi="幼圆" w:eastAsia="幼圆" w:cs="幼圆"/>
                <w:kern w:val="2"/>
                <w:sz w:val="21"/>
                <w:szCs w:val="24"/>
                <w:lang w:val="en-US" w:eastAsia="zh-CN" w:bidi="ar-SA"/>
              </w:rPr>
            </w:pPr>
            <w:r>
              <w:rPr>
                <w:rFonts w:hint="eastAsia" w:ascii="幼圆" w:hAnsi="幼圆" w:eastAsia="幼圆" w:cs="幼圆"/>
                <w:kern w:val="2"/>
                <w:sz w:val="21"/>
                <w:szCs w:val="24"/>
                <w:lang w:val="en-US" w:eastAsia="zh-CN" w:bidi="ar-SA"/>
              </w:rPr>
              <w:t>关掉轴心-内缩放一下——正视图前后缩一点-再用笔刷内涂画一下——</w:t>
            </w:r>
          </w:p>
          <w:p w14:paraId="7747DD5B">
            <w:pPr>
              <w:pStyle w:val="9"/>
              <w:numPr>
                <w:ilvl w:val="0"/>
                <w:numId w:val="26"/>
              </w:numPr>
              <w:bidi w:val="0"/>
              <w:rPr>
                <w:rFonts w:hint="default" w:ascii="幼圆" w:hAnsi="幼圆" w:eastAsia="幼圆" w:cs="幼圆"/>
                <w:kern w:val="2"/>
                <w:sz w:val="21"/>
                <w:szCs w:val="24"/>
                <w:lang w:val="en-US" w:eastAsia="zh-CN" w:bidi="ar-SA"/>
              </w:rPr>
            </w:pPr>
            <w:r>
              <w:rPr>
                <w:rFonts w:hint="eastAsia" w:ascii="幼圆" w:hAnsi="幼圆" w:eastAsia="幼圆" w:cs="幼圆"/>
                <w:kern w:val="2"/>
                <w:sz w:val="21"/>
                <w:szCs w:val="24"/>
                <w:lang w:val="en-US" w:eastAsia="zh-CN" w:bidi="ar-SA"/>
              </w:rPr>
              <w:t>最上层同理处理轴心——参照顶视图——移于合适位置——参照各视图——用笔刷涂画接近</w:t>
            </w:r>
          </w:p>
          <w:p w14:paraId="1E1AF285">
            <w:pPr>
              <w:pStyle w:val="9"/>
              <w:numPr>
                <w:ilvl w:val="0"/>
                <w:numId w:val="26"/>
              </w:numPr>
              <w:bidi w:val="0"/>
              <w:rPr>
                <w:rFonts w:hint="default" w:ascii="幼圆" w:hAnsi="幼圆" w:eastAsia="幼圆" w:cs="幼圆"/>
                <w:kern w:val="2"/>
                <w:sz w:val="21"/>
                <w:szCs w:val="24"/>
                <w:lang w:val="en-US" w:eastAsia="zh-CN" w:bidi="ar-SA"/>
              </w:rPr>
            </w:pPr>
            <w:r>
              <w:rPr>
                <w:rFonts w:hint="eastAsia" w:ascii="幼圆" w:hAnsi="幼圆" w:eastAsia="幼圆" w:cs="幼圆"/>
                <w:kern w:val="2"/>
                <w:sz w:val="21"/>
                <w:szCs w:val="24"/>
                <w:lang w:val="en-US" w:eastAsia="zh-CN" w:bidi="ar-SA"/>
              </w:rPr>
              <w:t>最下层同样——左右宽——前后窄——微微翘起——</w:t>
            </w:r>
          </w:p>
          <w:p w14:paraId="67D08EC4">
            <w:pPr>
              <w:pStyle w:val="9"/>
              <w:numPr>
                <w:ilvl w:val="0"/>
                <w:numId w:val="26"/>
              </w:numPr>
              <w:bidi w:val="0"/>
              <w:rPr>
                <w:rFonts w:hint="default" w:ascii="幼圆" w:hAnsi="幼圆" w:eastAsia="幼圆" w:cs="幼圆"/>
                <w:kern w:val="2"/>
                <w:sz w:val="21"/>
                <w:szCs w:val="24"/>
                <w:lang w:val="en-US" w:eastAsia="zh-CN" w:bidi="ar-SA"/>
              </w:rPr>
            </w:pPr>
            <w:r>
              <w:rPr>
                <w:rFonts w:hint="eastAsia" w:ascii="幼圆" w:hAnsi="幼圆" w:eastAsia="幼圆" w:cs="幼圆"/>
                <w:kern w:val="2"/>
                <w:sz w:val="21"/>
                <w:szCs w:val="24"/>
                <w:lang w:val="en-US" w:eastAsia="zh-CN" w:bidi="ar-SA"/>
              </w:rPr>
              <w:t>选择最一周线——CTRL+下移——缩放——匹配肩膀</w:t>
            </w:r>
          </w:p>
          <w:p w14:paraId="14C6F430">
            <w:pPr>
              <w:pStyle w:val="9"/>
              <w:numPr>
                <w:ilvl w:val="0"/>
                <w:numId w:val="26"/>
              </w:numPr>
              <w:bidi w:val="0"/>
              <w:rPr>
                <w:rFonts w:hint="default" w:ascii="幼圆" w:hAnsi="幼圆" w:eastAsia="幼圆" w:cs="幼圆"/>
                <w:kern w:val="2"/>
                <w:sz w:val="21"/>
                <w:szCs w:val="24"/>
                <w:lang w:val="en-US" w:eastAsia="zh-CN" w:bidi="ar-SA"/>
              </w:rPr>
            </w:pPr>
            <w:r>
              <w:rPr>
                <w:rFonts w:hint="eastAsia" w:ascii="幼圆" w:hAnsi="幼圆" w:eastAsia="幼圆" w:cs="幼圆"/>
                <w:kern w:val="2"/>
                <w:sz w:val="21"/>
                <w:szCs w:val="24"/>
                <w:lang w:val="en-US" w:eastAsia="zh-CN" w:bidi="ar-SA"/>
              </w:rPr>
              <w:t>第二段——选择一周——倒角——细分2均匀——于线上拖动</w:t>
            </w:r>
          </w:p>
          <w:p w14:paraId="528C860E">
            <w:pPr>
              <w:pStyle w:val="9"/>
              <w:numPr>
                <w:ilvl w:val="0"/>
                <w:numId w:val="26"/>
              </w:numPr>
              <w:bidi w:val="0"/>
              <w:rPr>
                <w:rFonts w:hint="default" w:ascii="幼圆" w:hAnsi="幼圆" w:eastAsia="幼圆" w:cs="幼圆"/>
                <w:kern w:val="2"/>
                <w:sz w:val="21"/>
                <w:szCs w:val="24"/>
                <w:lang w:val="en-US" w:eastAsia="zh-CN" w:bidi="ar-SA"/>
              </w:rPr>
            </w:pPr>
            <w:r>
              <w:rPr>
                <w:rFonts w:hint="eastAsia" w:ascii="幼圆" w:hAnsi="幼圆" w:eastAsia="幼圆" w:cs="幼圆"/>
                <w:kern w:val="2"/>
                <w:sz w:val="21"/>
                <w:szCs w:val="24"/>
                <w:lang w:val="en-US" w:eastAsia="zh-CN" w:bidi="ar-SA"/>
              </w:rPr>
              <w:drawing>
                <wp:anchor distT="0" distB="0" distL="114300" distR="114300" simplePos="0" relativeHeight="251704320" behindDoc="0" locked="0" layoutInCell="1" allowOverlap="1">
                  <wp:simplePos x="0" y="0"/>
                  <wp:positionH relativeFrom="column">
                    <wp:posOffset>1407160</wp:posOffset>
                  </wp:positionH>
                  <wp:positionV relativeFrom="paragraph">
                    <wp:posOffset>2316480</wp:posOffset>
                  </wp:positionV>
                  <wp:extent cx="2245360" cy="1507490"/>
                  <wp:effectExtent l="0" t="0" r="10160" b="1270"/>
                  <wp:wrapTopAndBottom/>
                  <wp:docPr id="6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3"/>
                          <pic:cNvPicPr>
                            <a:picLocks noChangeAspect="1"/>
                          </pic:cNvPicPr>
                        </pic:nvPicPr>
                        <pic:blipFill>
                          <a:blip r:embed="rId69"/>
                          <a:stretch>
                            <a:fillRect/>
                          </a:stretch>
                        </pic:blipFill>
                        <pic:spPr>
                          <a:xfrm>
                            <a:off x="0" y="0"/>
                            <a:ext cx="2245360" cy="1507490"/>
                          </a:xfrm>
                          <a:prstGeom prst="rect">
                            <a:avLst/>
                          </a:prstGeom>
                          <a:noFill/>
                          <a:ln>
                            <a:noFill/>
                          </a:ln>
                        </pic:spPr>
                      </pic:pic>
                    </a:graphicData>
                  </a:graphic>
                </wp:anchor>
              </w:drawing>
            </w:r>
            <w:r>
              <w:rPr>
                <w:rFonts w:hint="eastAsia" w:ascii="幼圆" w:hAnsi="幼圆" w:eastAsia="幼圆" w:cs="幼圆"/>
                <w:kern w:val="2"/>
                <w:sz w:val="21"/>
                <w:szCs w:val="24"/>
                <w:lang w:val="en-US" w:eastAsia="zh-CN" w:bidi="ar-SA"/>
              </w:rPr>
              <w:drawing>
                <wp:anchor distT="0" distB="0" distL="114300" distR="114300" simplePos="0" relativeHeight="251703296" behindDoc="0" locked="0" layoutInCell="1" allowOverlap="1">
                  <wp:simplePos x="0" y="0"/>
                  <wp:positionH relativeFrom="column">
                    <wp:posOffset>261620</wp:posOffset>
                  </wp:positionH>
                  <wp:positionV relativeFrom="paragraph">
                    <wp:posOffset>37465</wp:posOffset>
                  </wp:positionV>
                  <wp:extent cx="3723005" cy="1827530"/>
                  <wp:effectExtent l="0" t="0" r="10795" b="1270"/>
                  <wp:wrapTopAndBottom/>
                  <wp:docPr id="6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2"/>
                          <pic:cNvPicPr>
                            <a:picLocks noChangeAspect="1"/>
                          </pic:cNvPicPr>
                        </pic:nvPicPr>
                        <pic:blipFill>
                          <a:blip r:embed="rId70"/>
                          <a:stretch>
                            <a:fillRect/>
                          </a:stretch>
                        </pic:blipFill>
                        <pic:spPr>
                          <a:xfrm>
                            <a:off x="0" y="0"/>
                            <a:ext cx="3723005" cy="1827530"/>
                          </a:xfrm>
                          <a:prstGeom prst="rect">
                            <a:avLst/>
                          </a:prstGeom>
                          <a:noFill/>
                          <a:ln>
                            <a:noFill/>
                          </a:ln>
                        </pic:spPr>
                      </pic:pic>
                    </a:graphicData>
                  </a:graphic>
                </wp:anchor>
              </w:drawing>
            </w:r>
            <w:r>
              <w:rPr>
                <w:rFonts w:hint="eastAsia" w:ascii="幼圆" w:hAnsi="幼圆" w:eastAsia="幼圆" w:cs="幼圆"/>
                <w:kern w:val="2"/>
                <w:sz w:val="21"/>
                <w:szCs w:val="24"/>
                <w:lang w:val="en-US" w:eastAsia="zh-CN" w:bidi="ar-SA"/>
              </w:rPr>
              <w:t>通过滑动——把线均匀一些——右第一个面——创建对角线——斜下——删除他下与右的线</w:t>
            </w:r>
          </w:p>
          <w:p w14:paraId="078CE1AE">
            <w:pPr>
              <w:pStyle w:val="9"/>
              <w:numPr>
                <w:ilvl w:val="0"/>
                <w:numId w:val="26"/>
              </w:numPr>
              <w:bidi w:val="0"/>
              <w:rPr>
                <w:rFonts w:hint="eastAsia" w:ascii="幼圆" w:hAnsi="幼圆" w:eastAsia="幼圆" w:cs="幼圆"/>
                <w:kern w:val="2"/>
                <w:sz w:val="21"/>
                <w:szCs w:val="24"/>
                <w:lang w:val="en-US" w:eastAsia="zh-CN" w:bidi="ar-SA"/>
              </w:rPr>
            </w:pPr>
            <w:r>
              <w:rPr>
                <w:rFonts w:hint="eastAsia" w:ascii="幼圆" w:hAnsi="幼圆" w:eastAsia="幼圆" w:cs="幼圆"/>
                <w:kern w:val="2"/>
                <w:sz w:val="21"/>
                <w:szCs w:val="24"/>
                <w:lang w:val="en-US" w:eastAsia="zh-CN" w:bidi="ar-SA"/>
              </w:rPr>
              <w:t>以斜线加循环线——正视图——参照图片——右涂画到分开——细分看一下——调节相当小的对称焊接值最下一层中间加循环线——前面涂画一下盖住——后面贴近——</w:t>
            </w:r>
            <w:r>
              <w:rPr>
                <w:rFonts w:hint="eastAsia" w:cs="幼圆"/>
                <w:kern w:val="2"/>
                <w:sz w:val="21"/>
                <w:szCs w:val="24"/>
                <w:lang w:val="en-US" w:eastAsia="zh-CN" w:bidi="ar-SA"/>
              </w:rPr>
              <w:t>平滑雕刻一下</w:t>
            </w:r>
          </w:p>
        </w:tc>
        <w:tc>
          <w:tcPr>
            <w:tcW w:w="1298" w:type="dxa"/>
            <w:noWrap w:val="0"/>
            <w:vAlign w:val="top"/>
          </w:tcPr>
          <w:p w14:paraId="53CF758C">
            <w:pPr>
              <w:spacing w:line="400" w:lineRule="exact"/>
              <w:jc w:val="center"/>
              <w:rPr>
                <w:rFonts w:hint="eastAsia"/>
                <w:sz w:val="24"/>
              </w:rPr>
            </w:pPr>
          </w:p>
        </w:tc>
      </w:tr>
    </w:tbl>
    <w:p w14:paraId="782F6719">
      <w:pPr>
        <w:rPr>
          <w:rFonts w:hint="eastAsia"/>
          <w:sz w:val="24"/>
        </w:rPr>
      </w:pPr>
    </w:p>
    <w:p w14:paraId="10B84F39">
      <w:pPr>
        <w:rPr>
          <w:rFonts w:hint="eastAsia"/>
          <w:sz w:val="24"/>
        </w:rPr>
      </w:pP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panose1 w:val="0201050906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25DF79"/>
    <w:multiLevelType w:val="singleLevel"/>
    <w:tmpl w:val="8E25DF79"/>
    <w:lvl w:ilvl="0" w:tentative="0">
      <w:start w:val="1"/>
      <w:numFmt w:val="decimal"/>
      <w:pStyle w:val="10"/>
      <w:suff w:val="nothing"/>
      <w:lvlText w:val="%1、"/>
      <w:lvlJc w:val="left"/>
    </w:lvl>
  </w:abstractNum>
  <w:abstractNum w:abstractNumId="1">
    <w:nsid w:val="91F3EB90"/>
    <w:multiLevelType w:val="singleLevel"/>
    <w:tmpl w:val="91F3EB90"/>
    <w:lvl w:ilvl="0" w:tentative="0">
      <w:start w:val="1"/>
      <w:numFmt w:val="chineseCounting"/>
      <w:lvlText w:val="(%1)"/>
      <w:lvlJc w:val="left"/>
      <w:pPr>
        <w:tabs>
          <w:tab w:val="left" w:pos="312"/>
        </w:tabs>
      </w:pPr>
      <w:rPr>
        <w:rFonts w:hint="eastAsia"/>
      </w:rPr>
    </w:lvl>
  </w:abstractNum>
  <w:abstractNum w:abstractNumId="2">
    <w:nsid w:val="A4D4439F"/>
    <w:multiLevelType w:val="singleLevel"/>
    <w:tmpl w:val="A4D4439F"/>
    <w:lvl w:ilvl="0" w:tentative="0">
      <w:start w:val="1"/>
      <w:numFmt w:val="decimal"/>
      <w:lvlText w:val="%1)"/>
      <w:lvlJc w:val="left"/>
      <w:pPr>
        <w:ind w:left="425" w:hanging="425"/>
      </w:pPr>
      <w:rPr>
        <w:rFonts w:hint="default"/>
      </w:rPr>
    </w:lvl>
  </w:abstractNum>
  <w:abstractNum w:abstractNumId="3">
    <w:nsid w:val="ADF7F826"/>
    <w:multiLevelType w:val="singleLevel"/>
    <w:tmpl w:val="ADF7F826"/>
    <w:lvl w:ilvl="0" w:tentative="0">
      <w:start w:val="1"/>
      <w:numFmt w:val="decimal"/>
      <w:suff w:val="nothing"/>
      <w:lvlText w:val="%1、"/>
      <w:lvlJc w:val="left"/>
    </w:lvl>
  </w:abstractNum>
  <w:abstractNum w:abstractNumId="4">
    <w:nsid w:val="B157A456"/>
    <w:multiLevelType w:val="singleLevel"/>
    <w:tmpl w:val="B157A456"/>
    <w:lvl w:ilvl="0" w:tentative="0">
      <w:start w:val="1"/>
      <w:numFmt w:val="decimal"/>
      <w:suff w:val="nothing"/>
      <w:lvlText w:val="%1、"/>
      <w:lvlJc w:val="left"/>
    </w:lvl>
  </w:abstractNum>
  <w:abstractNum w:abstractNumId="5">
    <w:nsid w:val="C188CCB1"/>
    <w:multiLevelType w:val="singleLevel"/>
    <w:tmpl w:val="C188CCB1"/>
    <w:lvl w:ilvl="0" w:tentative="0">
      <w:start w:val="1"/>
      <w:numFmt w:val="decimal"/>
      <w:suff w:val="nothing"/>
      <w:lvlText w:val="%1、"/>
      <w:lvlJc w:val="left"/>
    </w:lvl>
  </w:abstractNum>
  <w:abstractNum w:abstractNumId="6">
    <w:nsid w:val="C94BC708"/>
    <w:multiLevelType w:val="singleLevel"/>
    <w:tmpl w:val="C94BC708"/>
    <w:lvl w:ilvl="0" w:tentative="0">
      <w:start w:val="1"/>
      <w:numFmt w:val="decimal"/>
      <w:suff w:val="nothing"/>
      <w:lvlText w:val="%1．"/>
      <w:lvlJc w:val="left"/>
      <w:pPr>
        <w:ind w:left="0" w:firstLine="400"/>
      </w:pPr>
      <w:rPr>
        <w:rFonts w:hint="default"/>
      </w:rPr>
    </w:lvl>
  </w:abstractNum>
  <w:abstractNum w:abstractNumId="7">
    <w:nsid w:val="D1647291"/>
    <w:multiLevelType w:val="singleLevel"/>
    <w:tmpl w:val="D1647291"/>
    <w:lvl w:ilvl="0" w:tentative="0">
      <w:start w:val="1"/>
      <w:numFmt w:val="chineseCounting"/>
      <w:suff w:val="space"/>
      <w:lvlText w:val="(%1)"/>
      <w:lvlJc w:val="left"/>
      <w:rPr>
        <w:rFonts w:hint="eastAsia"/>
      </w:rPr>
    </w:lvl>
  </w:abstractNum>
  <w:abstractNum w:abstractNumId="8">
    <w:nsid w:val="D5B9AF96"/>
    <w:multiLevelType w:val="singleLevel"/>
    <w:tmpl w:val="D5B9AF96"/>
    <w:lvl w:ilvl="0" w:tentative="0">
      <w:start w:val="1"/>
      <w:numFmt w:val="decimal"/>
      <w:suff w:val="nothing"/>
      <w:lvlText w:val="%1．"/>
      <w:lvlJc w:val="left"/>
      <w:pPr>
        <w:ind w:left="0" w:firstLine="400"/>
      </w:pPr>
      <w:rPr>
        <w:rFonts w:hint="default"/>
      </w:rPr>
    </w:lvl>
  </w:abstractNum>
  <w:abstractNum w:abstractNumId="9">
    <w:nsid w:val="D5EB7243"/>
    <w:multiLevelType w:val="singleLevel"/>
    <w:tmpl w:val="D5EB7243"/>
    <w:lvl w:ilvl="0" w:tentative="0">
      <w:start w:val="1"/>
      <w:numFmt w:val="decimal"/>
      <w:lvlText w:val="%1."/>
      <w:lvlJc w:val="left"/>
      <w:pPr>
        <w:ind w:left="425" w:hanging="425"/>
      </w:pPr>
      <w:rPr>
        <w:rFonts w:hint="default"/>
      </w:rPr>
    </w:lvl>
  </w:abstractNum>
  <w:abstractNum w:abstractNumId="10">
    <w:nsid w:val="DEA8BBA9"/>
    <w:multiLevelType w:val="singleLevel"/>
    <w:tmpl w:val="DEA8BBA9"/>
    <w:lvl w:ilvl="0" w:tentative="0">
      <w:start w:val="1"/>
      <w:numFmt w:val="decimal"/>
      <w:suff w:val="nothing"/>
      <w:lvlText w:val="%1．"/>
      <w:lvlJc w:val="left"/>
      <w:pPr>
        <w:ind w:left="0" w:firstLine="400"/>
      </w:pPr>
      <w:rPr>
        <w:rFonts w:hint="default"/>
      </w:rPr>
    </w:lvl>
  </w:abstractNum>
  <w:abstractNum w:abstractNumId="11">
    <w:nsid w:val="F9DFC2A0"/>
    <w:multiLevelType w:val="singleLevel"/>
    <w:tmpl w:val="F9DFC2A0"/>
    <w:lvl w:ilvl="0" w:tentative="0">
      <w:start w:val="1"/>
      <w:numFmt w:val="decimal"/>
      <w:lvlText w:val="%1)"/>
      <w:lvlJc w:val="left"/>
      <w:pPr>
        <w:ind w:left="425" w:hanging="425"/>
      </w:pPr>
      <w:rPr>
        <w:rFonts w:hint="default"/>
      </w:rPr>
    </w:lvl>
  </w:abstractNum>
  <w:abstractNum w:abstractNumId="12">
    <w:nsid w:val="025A0366"/>
    <w:multiLevelType w:val="singleLevel"/>
    <w:tmpl w:val="025A0366"/>
    <w:lvl w:ilvl="0" w:tentative="0">
      <w:start w:val="1"/>
      <w:numFmt w:val="decimal"/>
      <w:lvlText w:val="%1)"/>
      <w:lvlJc w:val="left"/>
      <w:pPr>
        <w:ind w:left="425" w:hanging="425"/>
      </w:pPr>
      <w:rPr>
        <w:rFonts w:hint="default"/>
      </w:rPr>
    </w:lvl>
  </w:abstractNum>
  <w:abstractNum w:abstractNumId="13">
    <w:nsid w:val="03395705"/>
    <w:multiLevelType w:val="singleLevel"/>
    <w:tmpl w:val="03395705"/>
    <w:lvl w:ilvl="0" w:tentative="0">
      <w:start w:val="1"/>
      <w:numFmt w:val="decimal"/>
      <w:suff w:val="space"/>
      <w:lvlText w:val="(%1)"/>
      <w:lvlJc w:val="left"/>
    </w:lvl>
  </w:abstractNum>
  <w:abstractNum w:abstractNumId="14">
    <w:nsid w:val="05F0C478"/>
    <w:multiLevelType w:val="singleLevel"/>
    <w:tmpl w:val="05F0C478"/>
    <w:lvl w:ilvl="0" w:tentative="0">
      <w:start w:val="2"/>
      <w:numFmt w:val="decimal"/>
      <w:suff w:val="space"/>
      <w:lvlText w:val="(%1)"/>
      <w:lvlJc w:val="left"/>
    </w:lvl>
  </w:abstractNum>
  <w:abstractNum w:abstractNumId="15">
    <w:nsid w:val="068EB289"/>
    <w:multiLevelType w:val="singleLevel"/>
    <w:tmpl w:val="068EB289"/>
    <w:lvl w:ilvl="0" w:tentative="0">
      <w:start w:val="1"/>
      <w:numFmt w:val="decimal"/>
      <w:suff w:val="nothing"/>
      <w:lvlText w:val="%1．"/>
      <w:lvlJc w:val="left"/>
      <w:pPr>
        <w:ind w:left="0" w:firstLine="400"/>
      </w:pPr>
      <w:rPr>
        <w:rFonts w:hint="default"/>
      </w:rPr>
    </w:lvl>
  </w:abstractNum>
  <w:abstractNum w:abstractNumId="16">
    <w:nsid w:val="1988C377"/>
    <w:multiLevelType w:val="singleLevel"/>
    <w:tmpl w:val="1988C377"/>
    <w:lvl w:ilvl="0" w:tentative="0">
      <w:start w:val="1"/>
      <w:numFmt w:val="decimal"/>
      <w:lvlText w:val="%1)"/>
      <w:lvlJc w:val="left"/>
      <w:pPr>
        <w:ind w:left="425" w:hanging="425"/>
      </w:pPr>
      <w:rPr>
        <w:rFonts w:hint="default"/>
      </w:rPr>
    </w:lvl>
  </w:abstractNum>
  <w:abstractNum w:abstractNumId="17">
    <w:nsid w:val="1D083BC4"/>
    <w:multiLevelType w:val="singleLevel"/>
    <w:tmpl w:val="1D083BC4"/>
    <w:lvl w:ilvl="0" w:tentative="0">
      <w:start w:val="1"/>
      <w:numFmt w:val="decimal"/>
      <w:suff w:val="nothing"/>
      <w:lvlText w:val="%1、"/>
      <w:lvlJc w:val="left"/>
    </w:lvl>
  </w:abstractNum>
  <w:abstractNum w:abstractNumId="18">
    <w:nsid w:val="2D4F5449"/>
    <w:multiLevelType w:val="singleLevel"/>
    <w:tmpl w:val="2D4F5449"/>
    <w:lvl w:ilvl="0" w:tentative="0">
      <w:start w:val="1"/>
      <w:numFmt w:val="chineseCounting"/>
      <w:lvlText w:val="(%1)"/>
      <w:lvlJc w:val="left"/>
      <w:pPr>
        <w:tabs>
          <w:tab w:val="left" w:pos="312"/>
        </w:tabs>
      </w:pPr>
      <w:rPr>
        <w:rFonts w:hint="eastAsia"/>
      </w:rPr>
    </w:lvl>
  </w:abstractNum>
  <w:abstractNum w:abstractNumId="19">
    <w:nsid w:val="325D5045"/>
    <w:multiLevelType w:val="singleLevel"/>
    <w:tmpl w:val="325D5045"/>
    <w:lvl w:ilvl="0" w:tentative="0">
      <w:start w:val="1"/>
      <w:numFmt w:val="decimal"/>
      <w:suff w:val="nothing"/>
      <w:lvlText w:val="%1．"/>
      <w:lvlJc w:val="left"/>
      <w:pPr>
        <w:ind w:left="0" w:firstLine="400"/>
      </w:pPr>
      <w:rPr>
        <w:rFonts w:hint="default"/>
      </w:rPr>
    </w:lvl>
  </w:abstractNum>
  <w:abstractNum w:abstractNumId="20">
    <w:nsid w:val="34F85808"/>
    <w:multiLevelType w:val="singleLevel"/>
    <w:tmpl w:val="34F85808"/>
    <w:lvl w:ilvl="0" w:tentative="0">
      <w:start w:val="1"/>
      <w:numFmt w:val="decimal"/>
      <w:lvlText w:val="%1)"/>
      <w:lvlJc w:val="left"/>
      <w:pPr>
        <w:ind w:left="425" w:hanging="425"/>
      </w:pPr>
      <w:rPr>
        <w:rFonts w:hint="default"/>
      </w:rPr>
    </w:lvl>
  </w:abstractNum>
  <w:abstractNum w:abstractNumId="21">
    <w:nsid w:val="3E5EC18C"/>
    <w:multiLevelType w:val="singleLevel"/>
    <w:tmpl w:val="3E5EC18C"/>
    <w:lvl w:ilvl="0" w:tentative="0">
      <w:start w:val="1"/>
      <w:numFmt w:val="decimal"/>
      <w:suff w:val="nothing"/>
      <w:lvlText w:val="%1．"/>
      <w:lvlJc w:val="left"/>
      <w:pPr>
        <w:ind w:left="0" w:firstLine="400"/>
      </w:pPr>
      <w:rPr>
        <w:rFonts w:hint="default"/>
      </w:rPr>
    </w:lvl>
  </w:abstractNum>
  <w:abstractNum w:abstractNumId="22">
    <w:nsid w:val="42A7D696"/>
    <w:multiLevelType w:val="singleLevel"/>
    <w:tmpl w:val="42A7D696"/>
    <w:lvl w:ilvl="0" w:tentative="0">
      <w:start w:val="1"/>
      <w:numFmt w:val="decimal"/>
      <w:lvlText w:val="%1)"/>
      <w:lvlJc w:val="left"/>
      <w:pPr>
        <w:ind w:left="425" w:hanging="425"/>
      </w:pPr>
      <w:rPr>
        <w:rFonts w:hint="default"/>
      </w:rPr>
    </w:lvl>
  </w:abstractNum>
  <w:abstractNum w:abstractNumId="23">
    <w:nsid w:val="4E0E86C5"/>
    <w:multiLevelType w:val="singleLevel"/>
    <w:tmpl w:val="4E0E86C5"/>
    <w:lvl w:ilvl="0" w:tentative="0">
      <w:start w:val="1"/>
      <w:numFmt w:val="decimal"/>
      <w:suff w:val="nothing"/>
      <w:lvlText w:val="%1．"/>
      <w:lvlJc w:val="left"/>
      <w:pPr>
        <w:ind w:left="0" w:firstLine="400"/>
      </w:pPr>
      <w:rPr>
        <w:rFonts w:hint="default"/>
      </w:rPr>
    </w:lvl>
  </w:abstractNum>
  <w:abstractNum w:abstractNumId="24">
    <w:nsid w:val="6F132AB3"/>
    <w:multiLevelType w:val="singleLevel"/>
    <w:tmpl w:val="6F132AB3"/>
    <w:lvl w:ilvl="0" w:tentative="0">
      <w:start w:val="1"/>
      <w:numFmt w:val="decimal"/>
      <w:suff w:val="nothing"/>
      <w:lvlText w:val="%1．"/>
      <w:lvlJc w:val="left"/>
      <w:pPr>
        <w:ind w:left="0" w:firstLine="400"/>
      </w:pPr>
      <w:rPr>
        <w:rFonts w:hint="default"/>
      </w:rPr>
    </w:lvl>
  </w:abstractNum>
  <w:abstractNum w:abstractNumId="25">
    <w:nsid w:val="7B5B04F6"/>
    <w:multiLevelType w:val="singleLevel"/>
    <w:tmpl w:val="7B5B04F6"/>
    <w:lvl w:ilvl="0" w:tentative="0">
      <w:start w:val="18"/>
      <w:numFmt w:val="decimal"/>
      <w:suff w:val="nothing"/>
      <w:lvlText w:val="%1、"/>
      <w:lvlJc w:val="left"/>
    </w:lvl>
  </w:abstractNum>
  <w:num w:numId="1">
    <w:abstractNumId w:val="0"/>
  </w:num>
  <w:num w:numId="2">
    <w:abstractNumId w:val="5"/>
  </w:num>
  <w:num w:numId="3">
    <w:abstractNumId w:val="18"/>
  </w:num>
  <w:num w:numId="4">
    <w:abstractNumId w:val="9"/>
  </w:num>
  <w:num w:numId="5">
    <w:abstractNumId w:val="2"/>
  </w:num>
  <w:num w:numId="6">
    <w:abstractNumId w:val="10"/>
  </w:num>
  <w:num w:numId="7">
    <w:abstractNumId w:val="3"/>
  </w:num>
  <w:num w:numId="8">
    <w:abstractNumId w:val="21"/>
  </w:num>
  <w:num w:numId="9">
    <w:abstractNumId w:val="4"/>
  </w:num>
  <w:num w:numId="10">
    <w:abstractNumId w:val="17"/>
  </w:num>
  <w:num w:numId="11">
    <w:abstractNumId w:val="7"/>
  </w:num>
  <w:num w:numId="12">
    <w:abstractNumId w:val="11"/>
  </w:num>
  <w:num w:numId="13">
    <w:abstractNumId w:val="1"/>
  </w:num>
  <w:num w:numId="14">
    <w:abstractNumId w:val="16"/>
  </w:num>
  <w:num w:numId="15">
    <w:abstractNumId w:val="20"/>
  </w:num>
  <w:num w:numId="16">
    <w:abstractNumId w:val="15"/>
  </w:num>
  <w:num w:numId="17">
    <w:abstractNumId w:val="23"/>
  </w:num>
  <w:num w:numId="18">
    <w:abstractNumId w:val="12"/>
  </w:num>
  <w:num w:numId="19">
    <w:abstractNumId w:val="14"/>
  </w:num>
  <w:num w:numId="20">
    <w:abstractNumId w:val="13"/>
  </w:num>
  <w:num w:numId="21">
    <w:abstractNumId w:val="22"/>
  </w:num>
  <w:num w:numId="22">
    <w:abstractNumId w:val="6"/>
  </w:num>
  <w:num w:numId="23">
    <w:abstractNumId w:val="25"/>
  </w:num>
  <w:num w:numId="24">
    <w:abstractNumId w:val="8"/>
  </w:num>
  <w:num w:numId="25">
    <w:abstractNumId w:val="24"/>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I5OGQ0YjVjYTNmZjIyNDBkNTMyMzQxMDA1MWE5YmEifQ=="/>
  </w:docVars>
  <w:rsids>
    <w:rsidRoot w:val="752B4ADC"/>
    <w:rsid w:val="001C66E0"/>
    <w:rsid w:val="00552349"/>
    <w:rsid w:val="00574930"/>
    <w:rsid w:val="005A7830"/>
    <w:rsid w:val="00E46004"/>
    <w:rsid w:val="00F242C3"/>
    <w:rsid w:val="01AB25BA"/>
    <w:rsid w:val="02094DB4"/>
    <w:rsid w:val="020A51A4"/>
    <w:rsid w:val="0227350C"/>
    <w:rsid w:val="02A14A47"/>
    <w:rsid w:val="02C30153"/>
    <w:rsid w:val="02D768EE"/>
    <w:rsid w:val="02E45A44"/>
    <w:rsid w:val="0305345B"/>
    <w:rsid w:val="030D627F"/>
    <w:rsid w:val="033808FF"/>
    <w:rsid w:val="0341020B"/>
    <w:rsid w:val="039C3694"/>
    <w:rsid w:val="03D34DCC"/>
    <w:rsid w:val="03E2379C"/>
    <w:rsid w:val="03FA5ACE"/>
    <w:rsid w:val="043A5445"/>
    <w:rsid w:val="04420398"/>
    <w:rsid w:val="045A54AE"/>
    <w:rsid w:val="05756715"/>
    <w:rsid w:val="05A03755"/>
    <w:rsid w:val="06045D6F"/>
    <w:rsid w:val="06C2174E"/>
    <w:rsid w:val="07320557"/>
    <w:rsid w:val="07BB4F73"/>
    <w:rsid w:val="07C1191B"/>
    <w:rsid w:val="07E505AE"/>
    <w:rsid w:val="07F87B14"/>
    <w:rsid w:val="08CC16C2"/>
    <w:rsid w:val="08D33BD4"/>
    <w:rsid w:val="09006E8D"/>
    <w:rsid w:val="091A5787"/>
    <w:rsid w:val="093D1F7C"/>
    <w:rsid w:val="09483C9E"/>
    <w:rsid w:val="0965025A"/>
    <w:rsid w:val="09776735"/>
    <w:rsid w:val="09860574"/>
    <w:rsid w:val="09A10CB8"/>
    <w:rsid w:val="09D07FFB"/>
    <w:rsid w:val="09D718D9"/>
    <w:rsid w:val="0A2D13E0"/>
    <w:rsid w:val="0A5627EE"/>
    <w:rsid w:val="0A584BF5"/>
    <w:rsid w:val="0A6767AA"/>
    <w:rsid w:val="0AA6225D"/>
    <w:rsid w:val="0AAC240E"/>
    <w:rsid w:val="0ABB4D47"/>
    <w:rsid w:val="0ABD22B0"/>
    <w:rsid w:val="0B2621C1"/>
    <w:rsid w:val="0B3B4DC1"/>
    <w:rsid w:val="0B520436"/>
    <w:rsid w:val="0B62538F"/>
    <w:rsid w:val="0C076B26"/>
    <w:rsid w:val="0C615EFC"/>
    <w:rsid w:val="0CB104B8"/>
    <w:rsid w:val="0D2D1585"/>
    <w:rsid w:val="0D576499"/>
    <w:rsid w:val="0D632A19"/>
    <w:rsid w:val="0DA27AF9"/>
    <w:rsid w:val="0DA27DDC"/>
    <w:rsid w:val="0DCE17D6"/>
    <w:rsid w:val="0E0C29CF"/>
    <w:rsid w:val="0E4F2180"/>
    <w:rsid w:val="0E713D4A"/>
    <w:rsid w:val="0F1E4393"/>
    <w:rsid w:val="0F216C5C"/>
    <w:rsid w:val="0F365D5B"/>
    <w:rsid w:val="0F7B5093"/>
    <w:rsid w:val="0FB215E0"/>
    <w:rsid w:val="10452C4E"/>
    <w:rsid w:val="10875C9F"/>
    <w:rsid w:val="10917F53"/>
    <w:rsid w:val="109C18C6"/>
    <w:rsid w:val="10A87B1C"/>
    <w:rsid w:val="10AA73F0"/>
    <w:rsid w:val="10BE733F"/>
    <w:rsid w:val="10D75D0B"/>
    <w:rsid w:val="10E36CF7"/>
    <w:rsid w:val="10EF5D2A"/>
    <w:rsid w:val="10FB0846"/>
    <w:rsid w:val="10FC10A2"/>
    <w:rsid w:val="11281ADA"/>
    <w:rsid w:val="113C3426"/>
    <w:rsid w:val="11580205"/>
    <w:rsid w:val="11716160"/>
    <w:rsid w:val="11A1786F"/>
    <w:rsid w:val="11DD55A3"/>
    <w:rsid w:val="122C2897"/>
    <w:rsid w:val="122E252E"/>
    <w:rsid w:val="1248441A"/>
    <w:rsid w:val="12671B44"/>
    <w:rsid w:val="12BA3822"/>
    <w:rsid w:val="12D70244"/>
    <w:rsid w:val="12F72695"/>
    <w:rsid w:val="13F30DF8"/>
    <w:rsid w:val="14410D33"/>
    <w:rsid w:val="144E309D"/>
    <w:rsid w:val="14CB5499"/>
    <w:rsid w:val="14E202E1"/>
    <w:rsid w:val="14ED1FA1"/>
    <w:rsid w:val="152331E4"/>
    <w:rsid w:val="1554498E"/>
    <w:rsid w:val="158F0DC2"/>
    <w:rsid w:val="15C56FD7"/>
    <w:rsid w:val="162D644C"/>
    <w:rsid w:val="166C1B16"/>
    <w:rsid w:val="1672275E"/>
    <w:rsid w:val="167748C5"/>
    <w:rsid w:val="167B44B3"/>
    <w:rsid w:val="168D04EE"/>
    <w:rsid w:val="16B04D8F"/>
    <w:rsid w:val="16DA5E26"/>
    <w:rsid w:val="16DF43FD"/>
    <w:rsid w:val="172235A9"/>
    <w:rsid w:val="173213F9"/>
    <w:rsid w:val="17461B72"/>
    <w:rsid w:val="17487D6C"/>
    <w:rsid w:val="17AA38E7"/>
    <w:rsid w:val="17B00711"/>
    <w:rsid w:val="17E6112F"/>
    <w:rsid w:val="17FF2717"/>
    <w:rsid w:val="17FF44C5"/>
    <w:rsid w:val="181066D2"/>
    <w:rsid w:val="18356139"/>
    <w:rsid w:val="18455AFF"/>
    <w:rsid w:val="18832E9F"/>
    <w:rsid w:val="188D25A6"/>
    <w:rsid w:val="18D3201F"/>
    <w:rsid w:val="192634D2"/>
    <w:rsid w:val="196B7D6D"/>
    <w:rsid w:val="19C43524"/>
    <w:rsid w:val="19EF2361"/>
    <w:rsid w:val="19FB75B6"/>
    <w:rsid w:val="1A134258"/>
    <w:rsid w:val="1A243704"/>
    <w:rsid w:val="1A302F96"/>
    <w:rsid w:val="1A7B11A9"/>
    <w:rsid w:val="1A7D3947"/>
    <w:rsid w:val="1A8011C2"/>
    <w:rsid w:val="1A8F7DC3"/>
    <w:rsid w:val="1ADE52DA"/>
    <w:rsid w:val="1AF71484"/>
    <w:rsid w:val="1B210BF7"/>
    <w:rsid w:val="1B3D4B35"/>
    <w:rsid w:val="1B8128B1"/>
    <w:rsid w:val="1B827018"/>
    <w:rsid w:val="1B8E30C7"/>
    <w:rsid w:val="1B994503"/>
    <w:rsid w:val="1BA222D2"/>
    <w:rsid w:val="1BC53F99"/>
    <w:rsid w:val="1BC61354"/>
    <w:rsid w:val="1BEA24D7"/>
    <w:rsid w:val="1C340324"/>
    <w:rsid w:val="1C4E40FB"/>
    <w:rsid w:val="1C6A0CD6"/>
    <w:rsid w:val="1C8651B5"/>
    <w:rsid w:val="1C871BA8"/>
    <w:rsid w:val="1CB84F1E"/>
    <w:rsid w:val="1CD41C3F"/>
    <w:rsid w:val="1D1316E8"/>
    <w:rsid w:val="1D5A410A"/>
    <w:rsid w:val="1D6D0123"/>
    <w:rsid w:val="1D8D6381"/>
    <w:rsid w:val="1DB97EE0"/>
    <w:rsid w:val="1E1C7453"/>
    <w:rsid w:val="1E803129"/>
    <w:rsid w:val="1EF63D2A"/>
    <w:rsid w:val="1F6317DE"/>
    <w:rsid w:val="1F9951FF"/>
    <w:rsid w:val="1FAA4FB5"/>
    <w:rsid w:val="1FB636B8"/>
    <w:rsid w:val="1FD77AD6"/>
    <w:rsid w:val="207215AC"/>
    <w:rsid w:val="2072655E"/>
    <w:rsid w:val="209B13A7"/>
    <w:rsid w:val="20AD794A"/>
    <w:rsid w:val="20F0690D"/>
    <w:rsid w:val="210F3107"/>
    <w:rsid w:val="211A5ECC"/>
    <w:rsid w:val="211D0E4A"/>
    <w:rsid w:val="214A13C9"/>
    <w:rsid w:val="214C5112"/>
    <w:rsid w:val="21543755"/>
    <w:rsid w:val="21AD7174"/>
    <w:rsid w:val="21BD60D2"/>
    <w:rsid w:val="224A1210"/>
    <w:rsid w:val="226422DA"/>
    <w:rsid w:val="22C24A6D"/>
    <w:rsid w:val="22C63710"/>
    <w:rsid w:val="22CB70E1"/>
    <w:rsid w:val="22D9237E"/>
    <w:rsid w:val="22E06CA1"/>
    <w:rsid w:val="22E962FB"/>
    <w:rsid w:val="23002BE9"/>
    <w:rsid w:val="231427F9"/>
    <w:rsid w:val="232B3790"/>
    <w:rsid w:val="233C00CD"/>
    <w:rsid w:val="233E34E8"/>
    <w:rsid w:val="235118EF"/>
    <w:rsid w:val="236107D0"/>
    <w:rsid w:val="23BF0A7B"/>
    <w:rsid w:val="23DB08DE"/>
    <w:rsid w:val="23F55382"/>
    <w:rsid w:val="24013373"/>
    <w:rsid w:val="24390D5F"/>
    <w:rsid w:val="24D73A9B"/>
    <w:rsid w:val="24EF268D"/>
    <w:rsid w:val="250F386E"/>
    <w:rsid w:val="25311A36"/>
    <w:rsid w:val="25A51C0D"/>
    <w:rsid w:val="25C40AFC"/>
    <w:rsid w:val="25FD64F9"/>
    <w:rsid w:val="262A2E22"/>
    <w:rsid w:val="266C0199"/>
    <w:rsid w:val="26AE1041"/>
    <w:rsid w:val="26F26FC4"/>
    <w:rsid w:val="27427F2B"/>
    <w:rsid w:val="27736336"/>
    <w:rsid w:val="27D30C61"/>
    <w:rsid w:val="27E90AE4"/>
    <w:rsid w:val="281A44FD"/>
    <w:rsid w:val="281C69CE"/>
    <w:rsid w:val="283E175A"/>
    <w:rsid w:val="28595F1D"/>
    <w:rsid w:val="28744CFF"/>
    <w:rsid w:val="287C56BE"/>
    <w:rsid w:val="288307FB"/>
    <w:rsid w:val="28BB4EF5"/>
    <w:rsid w:val="28CC1062"/>
    <w:rsid w:val="28CE5855"/>
    <w:rsid w:val="28FE5512"/>
    <w:rsid w:val="29381043"/>
    <w:rsid w:val="294D67E7"/>
    <w:rsid w:val="297D524A"/>
    <w:rsid w:val="299C4219"/>
    <w:rsid w:val="29B21569"/>
    <w:rsid w:val="29BA1194"/>
    <w:rsid w:val="2A576936"/>
    <w:rsid w:val="2ACA0963"/>
    <w:rsid w:val="2AD948FE"/>
    <w:rsid w:val="2AE74787"/>
    <w:rsid w:val="2B602638"/>
    <w:rsid w:val="2B7B2A38"/>
    <w:rsid w:val="2B84709A"/>
    <w:rsid w:val="2B9504BC"/>
    <w:rsid w:val="2BB07718"/>
    <w:rsid w:val="2BDA2DC5"/>
    <w:rsid w:val="2C457EF6"/>
    <w:rsid w:val="2C6D4685"/>
    <w:rsid w:val="2C9A4365"/>
    <w:rsid w:val="2CA7789A"/>
    <w:rsid w:val="2CAA66D9"/>
    <w:rsid w:val="2D58628E"/>
    <w:rsid w:val="2DD83CD3"/>
    <w:rsid w:val="2DDB69E3"/>
    <w:rsid w:val="2E476B9D"/>
    <w:rsid w:val="2E4F2F2D"/>
    <w:rsid w:val="2E762E9E"/>
    <w:rsid w:val="2E8F7D49"/>
    <w:rsid w:val="2E961F06"/>
    <w:rsid w:val="2EC15BD9"/>
    <w:rsid w:val="2FC5797C"/>
    <w:rsid w:val="300E70EA"/>
    <w:rsid w:val="301C1696"/>
    <w:rsid w:val="30345D89"/>
    <w:rsid w:val="303D38AF"/>
    <w:rsid w:val="30542A7D"/>
    <w:rsid w:val="30775F5E"/>
    <w:rsid w:val="3097663C"/>
    <w:rsid w:val="30977539"/>
    <w:rsid w:val="30A136B8"/>
    <w:rsid w:val="30D77936"/>
    <w:rsid w:val="30D94DF0"/>
    <w:rsid w:val="30E76F8A"/>
    <w:rsid w:val="31433E55"/>
    <w:rsid w:val="31551114"/>
    <w:rsid w:val="315B1EE5"/>
    <w:rsid w:val="315D7907"/>
    <w:rsid w:val="31647841"/>
    <w:rsid w:val="316A1E4B"/>
    <w:rsid w:val="31963D99"/>
    <w:rsid w:val="31BA4361"/>
    <w:rsid w:val="329D28C7"/>
    <w:rsid w:val="329F26D5"/>
    <w:rsid w:val="32C43EEA"/>
    <w:rsid w:val="32C71C2C"/>
    <w:rsid w:val="32CB13D2"/>
    <w:rsid w:val="32D06CDD"/>
    <w:rsid w:val="32E77846"/>
    <w:rsid w:val="339A4C4A"/>
    <w:rsid w:val="33A53D1B"/>
    <w:rsid w:val="33E74334"/>
    <w:rsid w:val="33F6048D"/>
    <w:rsid w:val="34066A30"/>
    <w:rsid w:val="340C5FD7"/>
    <w:rsid w:val="340C64BD"/>
    <w:rsid w:val="3461350E"/>
    <w:rsid w:val="34A71D15"/>
    <w:rsid w:val="34B62349"/>
    <w:rsid w:val="34E35DBD"/>
    <w:rsid w:val="35051678"/>
    <w:rsid w:val="351B69F1"/>
    <w:rsid w:val="35774A21"/>
    <w:rsid w:val="357F62EB"/>
    <w:rsid w:val="35814314"/>
    <w:rsid w:val="35883818"/>
    <w:rsid w:val="35A85671"/>
    <w:rsid w:val="35AA4FC0"/>
    <w:rsid w:val="35D41224"/>
    <w:rsid w:val="36365807"/>
    <w:rsid w:val="366C3399"/>
    <w:rsid w:val="368C2F70"/>
    <w:rsid w:val="36CA3A99"/>
    <w:rsid w:val="36D11470"/>
    <w:rsid w:val="37BE35FD"/>
    <w:rsid w:val="37D666D4"/>
    <w:rsid w:val="37E06297"/>
    <w:rsid w:val="38141BFB"/>
    <w:rsid w:val="388867A3"/>
    <w:rsid w:val="38894DF0"/>
    <w:rsid w:val="38B7797A"/>
    <w:rsid w:val="38F31085"/>
    <w:rsid w:val="39186D3D"/>
    <w:rsid w:val="39274A76"/>
    <w:rsid w:val="392D54FD"/>
    <w:rsid w:val="399D4E90"/>
    <w:rsid w:val="39EE5CF0"/>
    <w:rsid w:val="3A0D261A"/>
    <w:rsid w:val="3A3B679F"/>
    <w:rsid w:val="3A500759"/>
    <w:rsid w:val="3A6678FC"/>
    <w:rsid w:val="3AA3008B"/>
    <w:rsid w:val="3AAF461F"/>
    <w:rsid w:val="3AB06A98"/>
    <w:rsid w:val="3AB5486C"/>
    <w:rsid w:val="3B2A0FAA"/>
    <w:rsid w:val="3B76457D"/>
    <w:rsid w:val="3BA50630"/>
    <w:rsid w:val="3BD3519D"/>
    <w:rsid w:val="3BDB5D7E"/>
    <w:rsid w:val="3C4D4F50"/>
    <w:rsid w:val="3C5C406E"/>
    <w:rsid w:val="3C7E4A46"/>
    <w:rsid w:val="3C8623C3"/>
    <w:rsid w:val="3C8C22B3"/>
    <w:rsid w:val="3C9D35C5"/>
    <w:rsid w:val="3C9E57AB"/>
    <w:rsid w:val="3CB4679E"/>
    <w:rsid w:val="3CBE2E9B"/>
    <w:rsid w:val="3CE87BB3"/>
    <w:rsid w:val="3CF1348B"/>
    <w:rsid w:val="3D1A2898"/>
    <w:rsid w:val="3D266BB8"/>
    <w:rsid w:val="3D2A4912"/>
    <w:rsid w:val="3D2F4654"/>
    <w:rsid w:val="3D597924"/>
    <w:rsid w:val="3D994F0A"/>
    <w:rsid w:val="3DBF1E7D"/>
    <w:rsid w:val="3E4305DD"/>
    <w:rsid w:val="3E4B54BF"/>
    <w:rsid w:val="3E530817"/>
    <w:rsid w:val="3E6D04B2"/>
    <w:rsid w:val="3E8E5958"/>
    <w:rsid w:val="3E9F1779"/>
    <w:rsid w:val="3ED97F9D"/>
    <w:rsid w:val="3F163D1F"/>
    <w:rsid w:val="3F4343E8"/>
    <w:rsid w:val="3F5D194E"/>
    <w:rsid w:val="405C41EF"/>
    <w:rsid w:val="40890521"/>
    <w:rsid w:val="40DC4AF4"/>
    <w:rsid w:val="414C3104"/>
    <w:rsid w:val="41AF2209"/>
    <w:rsid w:val="41CD262E"/>
    <w:rsid w:val="41F160AE"/>
    <w:rsid w:val="420C32FF"/>
    <w:rsid w:val="423B1B31"/>
    <w:rsid w:val="4280496B"/>
    <w:rsid w:val="42E92BFB"/>
    <w:rsid w:val="4326474D"/>
    <w:rsid w:val="433A17D1"/>
    <w:rsid w:val="43832B65"/>
    <w:rsid w:val="43A11E95"/>
    <w:rsid w:val="43BB42FA"/>
    <w:rsid w:val="43DB1093"/>
    <w:rsid w:val="441971B3"/>
    <w:rsid w:val="44A25334"/>
    <w:rsid w:val="44AE0556"/>
    <w:rsid w:val="44F301FB"/>
    <w:rsid w:val="451C7BB5"/>
    <w:rsid w:val="452C3FB6"/>
    <w:rsid w:val="453F180C"/>
    <w:rsid w:val="459B31D0"/>
    <w:rsid w:val="45EA380F"/>
    <w:rsid w:val="46375078"/>
    <w:rsid w:val="467B6B5D"/>
    <w:rsid w:val="46C91677"/>
    <w:rsid w:val="46D620AF"/>
    <w:rsid w:val="46D92D24"/>
    <w:rsid w:val="46F53EC5"/>
    <w:rsid w:val="470F00B4"/>
    <w:rsid w:val="47891BA4"/>
    <w:rsid w:val="47AF797E"/>
    <w:rsid w:val="47B10A89"/>
    <w:rsid w:val="47FC2B0F"/>
    <w:rsid w:val="48596DD1"/>
    <w:rsid w:val="487A1E2A"/>
    <w:rsid w:val="48F826E7"/>
    <w:rsid w:val="48FF7EB9"/>
    <w:rsid w:val="49066BCC"/>
    <w:rsid w:val="49127671"/>
    <w:rsid w:val="4944237C"/>
    <w:rsid w:val="49C600F0"/>
    <w:rsid w:val="4A0A5807"/>
    <w:rsid w:val="4A1F1C49"/>
    <w:rsid w:val="4A3B3096"/>
    <w:rsid w:val="4A4F27DB"/>
    <w:rsid w:val="4AB05EAC"/>
    <w:rsid w:val="4AB85A03"/>
    <w:rsid w:val="4AD36F68"/>
    <w:rsid w:val="4B6425A8"/>
    <w:rsid w:val="4BD6734C"/>
    <w:rsid w:val="4C3954F1"/>
    <w:rsid w:val="4C3C38D5"/>
    <w:rsid w:val="4C526437"/>
    <w:rsid w:val="4C561124"/>
    <w:rsid w:val="4C633D3F"/>
    <w:rsid w:val="4C793235"/>
    <w:rsid w:val="4C96649F"/>
    <w:rsid w:val="4CDB72FF"/>
    <w:rsid w:val="4D2515D1"/>
    <w:rsid w:val="4D3D3009"/>
    <w:rsid w:val="4D78603B"/>
    <w:rsid w:val="4DC2559E"/>
    <w:rsid w:val="4DFC4A28"/>
    <w:rsid w:val="4E0F02B7"/>
    <w:rsid w:val="4E231FB4"/>
    <w:rsid w:val="4E3F51B3"/>
    <w:rsid w:val="4E4A523D"/>
    <w:rsid w:val="4E527490"/>
    <w:rsid w:val="4E557B1C"/>
    <w:rsid w:val="4EE24273"/>
    <w:rsid w:val="4F4D3B5D"/>
    <w:rsid w:val="4F561F16"/>
    <w:rsid w:val="4F8627FB"/>
    <w:rsid w:val="4FA12577"/>
    <w:rsid w:val="4FDE5547"/>
    <w:rsid w:val="501D4B5B"/>
    <w:rsid w:val="502A2D3A"/>
    <w:rsid w:val="5043249A"/>
    <w:rsid w:val="50754B82"/>
    <w:rsid w:val="50AC6291"/>
    <w:rsid w:val="51053AB4"/>
    <w:rsid w:val="51167BAE"/>
    <w:rsid w:val="51323E3B"/>
    <w:rsid w:val="51511A5B"/>
    <w:rsid w:val="51671F65"/>
    <w:rsid w:val="51CA0575"/>
    <w:rsid w:val="51F62EEA"/>
    <w:rsid w:val="522D51B0"/>
    <w:rsid w:val="52421959"/>
    <w:rsid w:val="524644C3"/>
    <w:rsid w:val="5263023C"/>
    <w:rsid w:val="52D23801"/>
    <w:rsid w:val="52DC0984"/>
    <w:rsid w:val="534331F4"/>
    <w:rsid w:val="534A1D91"/>
    <w:rsid w:val="535449BE"/>
    <w:rsid w:val="53896FD3"/>
    <w:rsid w:val="53B03160"/>
    <w:rsid w:val="53E32C17"/>
    <w:rsid w:val="53ED34BE"/>
    <w:rsid w:val="54164778"/>
    <w:rsid w:val="541C751C"/>
    <w:rsid w:val="541D74A6"/>
    <w:rsid w:val="54260673"/>
    <w:rsid w:val="544D47ED"/>
    <w:rsid w:val="5452714F"/>
    <w:rsid w:val="546A7D0F"/>
    <w:rsid w:val="54756A23"/>
    <w:rsid w:val="5481389E"/>
    <w:rsid w:val="54895201"/>
    <w:rsid w:val="549E7E76"/>
    <w:rsid w:val="54A8433E"/>
    <w:rsid w:val="552503C0"/>
    <w:rsid w:val="555A7E57"/>
    <w:rsid w:val="55674E7D"/>
    <w:rsid w:val="55874E19"/>
    <w:rsid w:val="55AA2FBB"/>
    <w:rsid w:val="55C0054D"/>
    <w:rsid w:val="55CC4DF3"/>
    <w:rsid w:val="55D3606E"/>
    <w:rsid w:val="55DE0EBF"/>
    <w:rsid w:val="55FB55C5"/>
    <w:rsid w:val="56150435"/>
    <w:rsid w:val="566961F6"/>
    <w:rsid w:val="574008CB"/>
    <w:rsid w:val="57435475"/>
    <w:rsid w:val="57671164"/>
    <w:rsid w:val="576745DA"/>
    <w:rsid w:val="577D74F6"/>
    <w:rsid w:val="578D66F1"/>
    <w:rsid w:val="579503FF"/>
    <w:rsid w:val="57D165DD"/>
    <w:rsid w:val="58022C3B"/>
    <w:rsid w:val="58447925"/>
    <w:rsid w:val="58A927CF"/>
    <w:rsid w:val="58B61F19"/>
    <w:rsid w:val="58BB529D"/>
    <w:rsid w:val="58C0320D"/>
    <w:rsid w:val="58C26717"/>
    <w:rsid w:val="58F71764"/>
    <w:rsid w:val="59417793"/>
    <w:rsid w:val="59771C60"/>
    <w:rsid w:val="59C20717"/>
    <w:rsid w:val="59CC52AE"/>
    <w:rsid w:val="5A132EDD"/>
    <w:rsid w:val="5A5D684E"/>
    <w:rsid w:val="5AA91A93"/>
    <w:rsid w:val="5AF13CDA"/>
    <w:rsid w:val="5B892017"/>
    <w:rsid w:val="5B9B2A03"/>
    <w:rsid w:val="5BA65130"/>
    <w:rsid w:val="5BBC5EDA"/>
    <w:rsid w:val="5BE90D57"/>
    <w:rsid w:val="5C013209"/>
    <w:rsid w:val="5C1E3E3A"/>
    <w:rsid w:val="5C3504AC"/>
    <w:rsid w:val="5C3F2DB0"/>
    <w:rsid w:val="5C6D1388"/>
    <w:rsid w:val="5CA64DE5"/>
    <w:rsid w:val="5CBD4E1D"/>
    <w:rsid w:val="5D92680F"/>
    <w:rsid w:val="5DAD189A"/>
    <w:rsid w:val="5DEF3FEB"/>
    <w:rsid w:val="5E2C3AA6"/>
    <w:rsid w:val="5E5A57F6"/>
    <w:rsid w:val="5E5A7C06"/>
    <w:rsid w:val="5E76239A"/>
    <w:rsid w:val="5E783C56"/>
    <w:rsid w:val="5E8576E4"/>
    <w:rsid w:val="5E947E46"/>
    <w:rsid w:val="5EBD0C17"/>
    <w:rsid w:val="5ECD17FC"/>
    <w:rsid w:val="5F352077"/>
    <w:rsid w:val="5F6D1455"/>
    <w:rsid w:val="5F75009A"/>
    <w:rsid w:val="5F9B23BB"/>
    <w:rsid w:val="5F9B55DF"/>
    <w:rsid w:val="5FB62BC7"/>
    <w:rsid w:val="5FED5F7E"/>
    <w:rsid w:val="5FF11F12"/>
    <w:rsid w:val="602A2D2E"/>
    <w:rsid w:val="60D612A9"/>
    <w:rsid w:val="61190006"/>
    <w:rsid w:val="613207CF"/>
    <w:rsid w:val="61A618BC"/>
    <w:rsid w:val="61AC03B2"/>
    <w:rsid w:val="61C16E31"/>
    <w:rsid w:val="61D05DE7"/>
    <w:rsid w:val="61DE0AA6"/>
    <w:rsid w:val="6217416F"/>
    <w:rsid w:val="6220088D"/>
    <w:rsid w:val="62C50304"/>
    <w:rsid w:val="62F55E9B"/>
    <w:rsid w:val="62F61D1A"/>
    <w:rsid w:val="631D6B7A"/>
    <w:rsid w:val="63501024"/>
    <w:rsid w:val="63555CFA"/>
    <w:rsid w:val="638E6DF9"/>
    <w:rsid w:val="6408782B"/>
    <w:rsid w:val="64167B1A"/>
    <w:rsid w:val="64416899"/>
    <w:rsid w:val="64922AC6"/>
    <w:rsid w:val="64A137DB"/>
    <w:rsid w:val="64AD3F2E"/>
    <w:rsid w:val="64BB0BAB"/>
    <w:rsid w:val="64DD2A65"/>
    <w:rsid w:val="654F1F38"/>
    <w:rsid w:val="65B126AE"/>
    <w:rsid w:val="65D03463"/>
    <w:rsid w:val="65E06423"/>
    <w:rsid w:val="65E47B5B"/>
    <w:rsid w:val="65F20792"/>
    <w:rsid w:val="66384800"/>
    <w:rsid w:val="66397BF7"/>
    <w:rsid w:val="66535214"/>
    <w:rsid w:val="66C65BD1"/>
    <w:rsid w:val="66D43929"/>
    <w:rsid w:val="66EF5E2E"/>
    <w:rsid w:val="671F2A97"/>
    <w:rsid w:val="675E4AC0"/>
    <w:rsid w:val="67B05DE6"/>
    <w:rsid w:val="67B61456"/>
    <w:rsid w:val="67B75F91"/>
    <w:rsid w:val="67FD51CC"/>
    <w:rsid w:val="683B1690"/>
    <w:rsid w:val="685C0145"/>
    <w:rsid w:val="687C679C"/>
    <w:rsid w:val="68873690"/>
    <w:rsid w:val="68A04B82"/>
    <w:rsid w:val="68A82F75"/>
    <w:rsid w:val="68AD6D57"/>
    <w:rsid w:val="68D04F89"/>
    <w:rsid w:val="68EF4B15"/>
    <w:rsid w:val="69015F94"/>
    <w:rsid w:val="696B4008"/>
    <w:rsid w:val="699A6D7C"/>
    <w:rsid w:val="69B9478B"/>
    <w:rsid w:val="69BC6013"/>
    <w:rsid w:val="6A574FAB"/>
    <w:rsid w:val="6A8A1B19"/>
    <w:rsid w:val="6A8C7E89"/>
    <w:rsid w:val="6ACE0D22"/>
    <w:rsid w:val="6ACF2E50"/>
    <w:rsid w:val="6ADD053A"/>
    <w:rsid w:val="6AFC5C0F"/>
    <w:rsid w:val="6B052831"/>
    <w:rsid w:val="6B0672AC"/>
    <w:rsid w:val="6B3E02F8"/>
    <w:rsid w:val="6B7457A6"/>
    <w:rsid w:val="6B81555B"/>
    <w:rsid w:val="6B8665E7"/>
    <w:rsid w:val="6B8E2D0B"/>
    <w:rsid w:val="6BD13315"/>
    <w:rsid w:val="6C096490"/>
    <w:rsid w:val="6C1130D6"/>
    <w:rsid w:val="6C4F7B74"/>
    <w:rsid w:val="6C682A92"/>
    <w:rsid w:val="6C7D068A"/>
    <w:rsid w:val="6CD429A0"/>
    <w:rsid w:val="6D2D3A77"/>
    <w:rsid w:val="6D655433"/>
    <w:rsid w:val="6D8F4B19"/>
    <w:rsid w:val="6D9E357A"/>
    <w:rsid w:val="6DB549B2"/>
    <w:rsid w:val="6DDA2238"/>
    <w:rsid w:val="6DDD7632"/>
    <w:rsid w:val="6DE22E9A"/>
    <w:rsid w:val="6DE76982"/>
    <w:rsid w:val="6DEB5669"/>
    <w:rsid w:val="6E296D1B"/>
    <w:rsid w:val="6E6A0353"/>
    <w:rsid w:val="6E6A3AA3"/>
    <w:rsid w:val="6E6B2E90"/>
    <w:rsid w:val="6EA14B04"/>
    <w:rsid w:val="6EBE1289"/>
    <w:rsid w:val="6EC2225C"/>
    <w:rsid w:val="6ED46284"/>
    <w:rsid w:val="6EE3511C"/>
    <w:rsid w:val="6EE57DD6"/>
    <w:rsid w:val="6F863CF9"/>
    <w:rsid w:val="6F8D5088"/>
    <w:rsid w:val="6FC5709B"/>
    <w:rsid w:val="6FD2604F"/>
    <w:rsid w:val="70263260"/>
    <w:rsid w:val="703078CE"/>
    <w:rsid w:val="70457D03"/>
    <w:rsid w:val="7050081A"/>
    <w:rsid w:val="706E297C"/>
    <w:rsid w:val="708244C1"/>
    <w:rsid w:val="70961305"/>
    <w:rsid w:val="709A6A72"/>
    <w:rsid w:val="70B30B1E"/>
    <w:rsid w:val="70B36569"/>
    <w:rsid w:val="70BA76EA"/>
    <w:rsid w:val="71341C5F"/>
    <w:rsid w:val="713D7CF6"/>
    <w:rsid w:val="71863260"/>
    <w:rsid w:val="71D8462F"/>
    <w:rsid w:val="72365DCA"/>
    <w:rsid w:val="724D529B"/>
    <w:rsid w:val="725A5559"/>
    <w:rsid w:val="725A7F1F"/>
    <w:rsid w:val="72B666A4"/>
    <w:rsid w:val="72E35B70"/>
    <w:rsid w:val="73610D05"/>
    <w:rsid w:val="73B940A9"/>
    <w:rsid w:val="73E144C9"/>
    <w:rsid w:val="746B498B"/>
    <w:rsid w:val="747D6A51"/>
    <w:rsid w:val="74BB41DE"/>
    <w:rsid w:val="74EA4C82"/>
    <w:rsid w:val="751122B7"/>
    <w:rsid w:val="752B4ADC"/>
    <w:rsid w:val="757001D6"/>
    <w:rsid w:val="75A8706C"/>
    <w:rsid w:val="763A1FEA"/>
    <w:rsid w:val="76572144"/>
    <w:rsid w:val="76840648"/>
    <w:rsid w:val="76F7284D"/>
    <w:rsid w:val="770670F9"/>
    <w:rsid w:val="77071BC4"/>
    <w:rsid w:val="774626EC"/>
    <w:rsid w:val="776310AF"/>
    <w:rsid w:val="777803CC"/>
    <w:rsid w:val="77C57056"/>
    <w:rsid w:val="77CA25B8"/>
    <w:rsid w:val="77EF4625"/>
    <w:rsid w:val="77F63CF3"/>
    <w:rsid w:val="78015A9C"/>
    <w:rsid w:val="784C39BB"/>
    <w:rsid w:val="78BF6564"/>
    <w:rsid w:val="790E0FE8"/>
    <w:rsid w:val="79110AD8"/>
    <w:rsid w:val="791831EC"/>
    <w:rsid w:val="793B3DA7"/>
    <w:rsid w:val="794060FE"/>
    <w:rsid w:val="79421BDB"/>
    <w:rsid w:val="79AB2CDA"/>
    <w:rsid w:val="79D875F8"/>
    <w:rsid w:val="7A48677B"/>
    <w:rsid w:val="7AB36A93"/>
    <w:rsid w:val="7B05381A"/>
    <w:rsid w:val="7B351B84"/>
    <w:rsid w:val="7B3A01F4"/>
    <w:rsid w:val="7B3C6274"/>
    <w:rsid w:val="7B450F0D"/>
    <w:rsid w:val="7B6C6499"/>
    <w:rsid w:val="7BBC060B"/>
    <w:rsid w:val="7BCD518A"/>
    <w:rsid w:val="7BED75DA"/>
    <w:rsid w:val="7C246D74"/>
    <w:rsid w:val="7C2D348E"/>
    <w:rsid w:val="7C2E19A1"/>
    <w:rsid w:val="7C324634"/>
    <w:rsid w:val="7C3C069A"/>
    <w:rsid w:val="7C5735B6"/>
    <w:rsid w:val="7C757ED7"/>
    <w:rsid w:val="7C966584"/>
    <w:rsid w:val="7CB91DF8"/>
    <w:rsid w:val="7CF201C6"/>
    <w:rsid w:val="7D074142"/>
    <w:rsid w:val="7D800A65"/>
    <w:rsid w:val="7D951CD7"/>
    <w:rsid w:val="7D9772BF"/>
    <w:rsid w:val="7DCA40F4"/>
    <w:rsid w:val="7DDD225F"/>
    <w:rsid w:val="7E1D2C35"/>
    <w:rsid w:val="7E2A7EB9"/>
    <w:rsid w:val="7E645B88"/>
    <w:rsid w:val="7E9865CA"/>
    <w:rsid w:val="7E9F13BF"/>
    <w:rsid w:val="7ECD6721"/>
    <w:rsid w:val="7F092632"/>
    <w:rsid w:val="7F2C073D"/>
    <w:rsid w:val="7F4B7E2D"/>
    <w:rsid w:val="7F537BD9"/>
    <w:rsid w:val="7F59341B"/>
    <w:rsid w:val="7FD243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table" w:styleId="5">
    <w:name w:val="Table Grid"/>
    <w:basedOn w:val="4"/>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7">
    <w:name w:val="二级标题（王）"/>
    <w:basedOn w:val="1"/>
    <w:qFormat/>
    <w:uiPriority w:val="0"/>
    <w:pPr>
      <w:pBdr>
        <w:top w:val="single" w:color="auto" w:sz="4" w:space="1"/>
        <w:left w:val="none" w:color="auto" w:sz="0" w:space="4"/>
        <w:bottom w:val="single" w:color="auto" w:sz="4" w:space="1"/>
        <w:right w:val="none" w:color="auto" w:sz="0" w:space="4"/>
      </w:pBdr>
      <w:shd w:val="clear" w:color="auto" w:fill="DCD8C2"/>
      <w:spacing w:before="30" w:beforeLines="30" w:after="30" w:afterLines="30"/>
    </w:pPr>
    <w:rPr>
      <w:rFonts w:hint="eastAsia" w:ascii="幼圆" w:hAnsi="幼圆" w:eastAsia="黑体" w:cs="幼圆"/>
      <w:b/>
      <w:bCs/>
      <w:spacing w:val="23"/>
      <w:sz w:val="32"/>
      <w:szCs w:val="24"/>
    </w:rPr>
  </w:style>
  <w:style w:type="paragraph" w:customStyle="1" w:styleId="8">
    <w:name w:val="三级内容（王）"/>
    <w:basedOn w:val="1"/>
    <w:qFormat/>
    <w:uiPriority w:val="0"/>
    <w:pPr>
      <w:ind w:left="420" w:leftChars="200"/>
    </w:pPr>
    <w:rPr>
      <w:rFonts w:hint="eastAsia" w:ascii="幼圆" w:hAnsi="幼圆" w:eastAsia="幼圆" w:cs="幼圆"/>
    </w:rPr>
  </w:style>
  <w:style w:type="paragraph" w:customStyle="1" w:styleId="9">
    <w:name w:val="四级附注（王）"/>
    <w:basedOn w:val="1"/>
    <w:qFormat/>
    <w:uiPriority w:val="0"/>
    <w:pPr>
      <w:ind w:left="0" w:leftChars="0"/>
    </w:pPr>
    <w:rPr>
      <w:rFonts w:hint="eastAsia" w:ascii="幼圆" w:hAnsi="幼圆" w:eastAsia="幼圆" w:cs="幼圆"/>
    </w:rPr>
  </w:style>
  <w:style w:type="paragraph" w:customStyle="1" w:styleId="10">
    <w:name w:val="五级附注王"/>
    <w:basedOn w:val="1"/>
    <w:qFormat/>
    <w:uiPriority w:val="0"/>
    <w:pPr>
      <w:numPr>
        <w:ilvl w:val="0"/>
        <w:numId w:val="1"/>
      </w:numPr>
      <w:ind w:left="1260" w:leftChars="600"/>
    </w:pPr>
    <w:rPr>
      <w:rFonts w:hint="eastAsia" w:ascii="幼圆" w:hAnsi="幼圆" w:eastAsia="幼圆" w:cs="幼圆"/>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2" Type="http://schemas.openxmlformats.org/officeDocument/2006/relationships/fontTable" Target="fontTable.xml"/><Relationship Id="rId71" Type="http://schemas.openxmlformats.org/officeDocument/2006/relationships/numbering" Target="numbering.xml"/><Relationship Id="rId70" Type="http://schemas.openxmlformats.org/officeDocument/2006/relationships/image" Target="media/image67.png"/><Relationship Id="rId7" Type="http://schemas.openxmlformats.org/officeDocument/2006/relationships/image" Target="media/image4.png"/><Relationship Id="rId69" Type="http://schemas.openxmlformats.org/officeDocument/2006/relationships/image" Target="media/image66.png"/><Relationship Id="rId68" Type="http://schemas.openxmlformats.org/officeDocument/2006/relationships/image" Target="media/image65.png"/><Relationship Id="rId67" Type="http://schemas.openxmlformats.org/officeDocument/2006/relationships/image" Target="media/image64.png"/><Relationship Id="rId66" Type="http://schemas.openxmlformats.org/officeDocument/2006/relationships/image" Target="media/image63.png"/><Relationship Id="rId65" Type="http://schemas.openxmlformats.org/officeDocument/2006/relationships/image" Target="media/image62.png"/><Relationship Id="rId64" Type="http://schemas.openxmlformats.org/officeDocument/2006/relationships/image" Target="media/image61.png"/><Relationship Id="rId63" Type="http://schemas.openxmlformats.org/officeDocument/2006/relationships/image" Target="media/image60.png"/><Relationship Id="rId62" Type="http://schemas.openxmlformats.org/officeDocument/2006/relationships/image" Target="media/image59.png"/><Relationship Id="rId61" Type="http://schemas.openxmlformats.org/officeDocument/2006/relationships/image" Target="media/image58.png"/><Relationship Id="rId60" Type="http://schemas.openxmlformats.org/officeDocument/2006/relationships/image" Target="media/image57.png"/><Relationship Id="rId6" Type="http://schemas.openxmlformats.org/officeDocument/2006/relationships/image" Target="media/image3.png"/><Relationship Id="rId59" Type="http://schemas.openxmlformats.org/officeDocument/2006/relationships/image" Target="media/image56.png"/><Relationship Id="rId58" Type="http://schemas.openxmlformats.org/officeDocument/2006/relationships/image" Target="media/image55.png"/><Relationship Id="rId57" Type="http://schemas.openxmlformats.org/officeDocument/2006/relationships/image" Target="media/image54.png"/><Relationship Id="rId56" Type="http://schemas.openxmlformats.org/officeDocument/2006/relationships/image" Target="media/image53.png"/><Relationship Id="rId55" Type="http://schemas.openxmlformats.org/officeDocument/2006/relationships/image" Target="media/image52.png"/><Relationship Id="rId54" Type="http://schemas.openxmlformats.org/officeDocument/2006/relationships/image" Target="media/image51.png"/><Relationship Id="rId53" Type="http://schemas.openxmlformats.org/officeDocument/2006/relationships/image" Target="media/image50.png"/><Relationship Id="rId52" Type="http://schemas.openxmlformats.org/officeDocument/2006/relationships/image" Target="media/image49.png"/><Relationship Id="rId51" Type="http://schemas.openxmlformats.org/officeDocument/2006/relationships/image" Target="media/image48.png"/><Relationship Id="rId50" Type="http://schemas.openxmlformats.org/officeDocument/2006/relationships/image" Target="media/image47.png"/><Relationship Id="rId5" Type="http://schemas.openxmlformats.org/officeDocument/2006/relationships/image" Target="media/image2.png"/><Relationship Id="rId49" Type="http://schemas.openxmlformats.org/officeDocument/2006/relationships/image" Target="media/image46.png"/><Relationship Id="rId48" Type="http://schemas.openxmlformats.org/officeDocument/2006/relationships/image" Target="media/image45.png"/><Relationship Id="rId47" Type="http://schemas.openxmlformats.org/officeDocument/2006/relationships/image" Target="media/image44.png"/><Relationship Id="rId46" Type="http://schemas.openxmlformats.org/officeDocument/2006/relationships/image" Target="media/image43.png"/><Relationship Id="rId45" Type="http://schemas.openxmlformats.org/officeDocument/2006/relationships/image" Target="media/image42.png"/><Relationship Id="rId44" Type="http://schemas.openxmlformats.org/officeDocument/2006/relationships/image" Target="media/image41.png"/><Relationship Id="rId43" Type="http://schemas.openxmlformats.org/officeDocument/2006/relationships/image" Target="media/image40.png"/><Relationship Id="rId42" Type="http://schemas.openxmlformats.org/officeDocument/2006/relationships/image" Target="media/image39.png"/><Relationship Id="rId41" Type="http://schemas.openxmlformats.org/officeDocument/2006/relationships/image" Target="media/image38.png"/><Relationship Id="rId40" Type="http://schemas.openxmlformats.org/officeDocument/2006/relationships/image" Target="media/image37.png"/><Relationship Id="rId4" Type="http://schemas.openxmlformats.org/officeDocument/2006/relationships/image" Target="media/image1.png"/><Relationship Id="rId39" Type="http://schemas.openxmlformats.org/officeDocument/2006/relationships/image" Target="media/image36.png"/><Relationship Id="rId38" Type="http://schemas.openxmlformats.org/officeDocument/2006/relationships/image" Target="media/image35.png"/><Relationship Id="rId37" Type="http://schemas.openxmlformats.org/officeDocument/2006/relationships/image" Target="media/image34.png"/><Relationship Id="rId36" Type="http://schemas.openxmlformats.org/officeDocument/2006/relationships/image" Target="media/image33.png"/><Relationship Id="rId35" Type="http://schemas.openxmlformats.org/officeDocument/2006/relationships/image" Target="media/image32.png"/><Relationship Id="rId34" Type="http://schemas.openxmlformats.org/officeDocument/2006/relationships/image" Target="media/image31.png"/><Relationship Id="rId33" Type="http://schemas.openxmlformats.org/officeDocument/2006/relationships/image" Target="media/image30.png"/><Relationship Id="rId32" Type="http://schemas.openxmlformats.org/officeDocument/2006/relationships/image" Target="media/image29.png"/><Relationship Id="rId31" Type="http://schemas.openxmlformats.org/officeDocument/2006/relationships/image" Target="media/image28.png"/><Relationship Id="rId30" Type="http://schemas.openxmlformats.org/officeDocument/2006/relationships/image" Target="media/image27.png"/><Relationship Id="rId3" Type="http://schemas.openxmlformats.org/officeDocument/2006/relationships/theme" Target="theme/theme1.xml"/><Relationship Id="rId29" Type="http://schemas.openxmlformats.org/officeDocument/2006/relationships/image" Target="media/image26.png"/><Relationship Id="rId28" Type="http://schemas.openxmlformats.org/officeDocument/2006/relationships/image" Target="media/image25.png"/><Relationship Id="rId27" Type="http://schemas.openxmlformats.org/officeDocument/2006/relationships/image" Target="media/image24.png"/><Relationship Id="rId26" Type="http://schemas.openxmlformats.org/officeDocument/2006/relationships/image" Target="media/image23.png"/><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71</Pages>
  <Words>2532</Words>
  <Characters>2657</Characters>
  <Lines>0</Lines>
  <Paragraphs>0</Paragraphs>
  <TotalTime>38</TotalTime>
  <ScaleCrop>false</ScaleCrop>
  <LinksUpToDate>false</LinksUpToDate>
  <CharactersWithSpaces>2921</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2025-02-26T11:50:00Z</dcterms:created>
  <dc:creator>Administrator</dc:creator>
  <cp:lastModifiedBy>现大职业技能培训</cp:lastModifiedBy>
  <dcterms:modified xsi:type="dcterms:W3CDTF">2025-06-07T10:21:08Z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776C92EFAD0449B5A5320C50C4EF24C6_11</vt:lpwstr>
  </property>
  <property fmtid="{D5CDD505-2E9C-101B-9397-08002B2CF9AE}" pid="4" name="KSOTemplateDocerSaveRecord">
    <vt:lpwstr>eyJoZGlkIjoiMzRhYTljMGQyNjczMjQ0YTJkZDRlZDNiNTZhYjI4NzEiLCJ1c2VySWQiOiI2MzE3MzA5MjAifQ==</vt:lpwstr>
  </property>
</Properties>
</file>