
<file path=[Content_Types].xml><?xml version="1.0" encoding="utf-8"?>
<Types xmlns="http://schemas.openxmlformats.org/package/2006/content-types">
  <Default Extension="xml" ContentType="application/xml"/>
  <Default Extension="emf" ContentType="image/x-e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102EAB">
      <w:r>
        <w:rPr>
          <w:rFonts w:hint="eastAsia"/>
          <w:lang w:val="en-US" w:eastAsia="zh-CN"/>
        </w:rPr>
        <w:t xml:space="preserve"> </w:t>
      </w:r>
      <w:r>
        <w:drawing>
          <wp:inline distT="0" distB="0" distL="0" distR="0">
            <wp:extent cx="3515360" cy="735965"/>
            <wp:effectExtent l="0" t="0" r="8890" b="6985"/>
            <wp:docPr id="1" name="图片 1" descr="C:\Users\Administrator\Desktop\aaa.e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C:\Users\Administrator\Desktop\aaa.em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15360" cy="735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A6CD94"/>
    <w:p w14:paraId="61D26689">
      <w:pPr>
        <w:rPr>
          <w:rFonts w:hint="eastAsia"/>
        </w:rPr>
      </w:pPr>
    </w:p>
    <w:p w14:paraId="6FD2CE64"/>
    <w:p w14:paraId="45F23053">
      <w:pPr>
        <w:jc w:val="center"/>
        <w:rPr>
          <w:rFonts w:ascii="华文新魏" w:hAnsi="楷体" w:eastAsia="华文新魏"/>
          <w:sz w:val="106"/>
          <w:szCs w:val="106"/>
        </w:rPr>
      </w:pPr>
      <w:r>
        <w:rPr>
          <w:rFonts w:hint="eastAsia" w:ascii="华文新魏" w:hAnsi="楷体" w:eastAsia="华文新魏"/>
          <w:sz w:val="106"/>
          <w:szCs w:val="106"/>
        </w:rPr>
        <w:t>教  师  教  案</w:t>
      </w:r>
    </w:p>
    <w:p w14:paraId="56B0ECB8"/>
    <w:p w14:paraId="006FE15A">
      <w:pPr>
        <w:jc w:val="center"/>
        <w:rPr>
          <w:rFonts w:asciiTheme="majorEastAsia" w:hAnsiTheme="majorEastAsia" w:eastAsiaTheme="majorEastAsia"/>
          <w:b/>
          <w:sz w:val="30"/>
          <w:szCs w:val="30"/>
        </w:rPr>
      </w:pPr>
      <w:r>
        <w:rPr>
          <w:rFonts w:hint="eastAsia" w:asciiTheme="majorEastAsia" w:hAnsiTheme="majorEastAsia" w:eastAsiaTheme="majorEastAsia"/>
          <w:b/>
          <w:sz w:val="30"/>
          <w:szCs w:val="30"/>
        </w:rPr>
        <w:t>（20</w:t>
      </w:r>
      <w:r>
        <w:rPr>
          <w:rFonts w:hint="eastAsia" w:asciiTheme="majorEastAsia" w:hAnsiTheme="majorEastAsia" w:eastAsiaTheme="majorEastAsia"/>
          <w:b/>
          <w:sz w:val="30"/>
          <w:szCs w:val="30"/>
          <w:lang w:val="en-US" w:eastAsia="zh-CN"/>
        </w:rPr>
        <w:t>25</w:t>
      </w:r>
      <w:r>
        <w:rPr>
          <w:rFonts w:hint="eastAsia" w:asciiTheme="majorEastAsia" w:hAnsiTheme="majorEastAsia" w:eastAsiaTheme="majorEastAsia"/>
          <w:b/>
          <w:sz w:val="30"/>
          <w:szCs w:val="30"/>
        </w:rPr>
        <w:t xml:space="preserve"> -20</w:t>
      </w:r>
      <w:r>
        <w:rPr>
          <w:rFonts w:hint="eastAsia" w:asciiTheme="majorEastAsia" w:hAnsiTheme="majorEastAsia" w:eastAsiaTheme="majorEastAsia"/>
          <w:b/>
          <w:sz w:val="30"/>
          <w:szCs w:val="30"/>
          <w:lang w:val="en-US" w:eastAsia="zh-CN"/>
        </w:rPr>
        <w:t>26</w:t>
      </w:r>
      <w:r>
        <w:rPr>
          <w:rFonts w:hint="eastAsia" w:asciiTheme="majorEastAsia" w:hAnsiTheme="majorEastAsia" w:eastAsiaTheme="majorEastAsia"/>
          <w:b/>
          <w:sz w:val="30"/>
          <w:szCs w:val="30"/>
        </w:rPr>
        <w:t>学年</w:t>
      </w:r>
      <w:r>
        <w:rPr>
          <w:rFonts w:asciiTheme="majorEastAsia" w:hAnsiTheme="majorEastAsia" w:eastAsiaTheme="majorEastAsia"/>
          <w:b/>
          <w:sz w:val="30"/>
          <w:szCs w:val="30"/>
        </w:rPr>
        <w:t>第</w:t>
      </w:r>
      <w:r>
        <w:rPr>
          <w:rFonts w:hint="eastAsia" w:asciiTheme="majorEastAsia" w:hAnsiTheme="majorEastAsia" w:eastAsiaTheme="majorEastAsia"/>
          <w:b/>
          <w:sz w:val="30"/>
          <w:szCs w:val="30"/>
          <w:lang w:val="en-US" w:eastAsia="zh-CN"/>
        </w:rPr>
        <w:t>一</w:t>
      </w:r>
      <w:r>
        <w:rPr>
          <w:rFonts w:hint="eastAsia" w:asciiTheme="majorEastAsia" w:hAnsiTheme="majorEastAsia" w:eastAsiaTheme="majorEastAsia"/>
          <w:b/>
          <w:sz w:val="30"/>
          <w:szCs w:val="30"/>
        </w:rPr>
        <w:t>学期）</w:t>
      </w:r>
    </w:p>
    <w:p w14:paraId="34C5AAF6">
      <w:pPr>
        <w:rPr>
          <w:rFonts w:asciiTheme="majorEastAsia" w:hAnsiTheme="majorEastAsia" w:eastAsiaTheme="majorEastAsia"/>
          <w:b/>
          <w:sz w:val="30"/>
          <w:szCs w:val="30"/>
        </w:rPr>
      </w:pPr>
    </w:p>
    <w:p w14:paraId="2F68473C">
      <w:pPr>
        <w:rPr>
          <w:rFonts w:asciiTheme="majorEastAsia" w:hAnsiTheme="majorEastAsia" w:eastAsiaTheme="majorEastAsia"/>
          <w:b/>
          <w:sz w:val="30"/>
          <w:szCs w:val="30"/>
        </w:rPr>
      </w:pPr>
    </w:p>
    <w:tbl>
      <w:tblPr>
        <w:tblStyle w:val="11"/>
        <w:tblW w:w="0" w:type="auto"/>
        <w:tblInd w:w="749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03"/>
        <w:gridCol w:w="236"/>
        <w:gridCol w:w="4180"/>
      </w:tblGrid>
      <w:tr w14:paraId="1F9DE4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03" w:type="dxa"/>
          </w:tcPr>
          <w:p w14:paraId="350205CD">
            <w:pPr>
              <w:spacing w:line="800" w:lineRule="exact"/>
              <w:jc w:val="distribute"/>
              <w:textAlignment w:val="bottom"/>
              <w:rPr>
                <w:rFonts w:asciiTheme="majorEastAsia" w:hAnsiTheme="majorEastAsia" w:eastAsiaTheme="majorEastAsia"/>
                <w:b/>
                <w:sz w:val="30"/>
                <w:szCs w:val="30"/>
              </w:rPr>
            </w:pPr>
            <w:r>
              <w:rPr>
                <w:rFonts w:hint="eastAsia" w:asciiTheme="majorEastAsia" w:hAnsiTheme="majorEastAsia" w:eastAsiaTheme="majorEastAsia"/>
                <w:b/>
                <w:sz w:val="30"/>
                <w:szCs w:val="30"/>
              </w:rPr>
              <w:t>课程名称</w:t>
            </w:r>
          </w:p>
        </w:tc>
        <w:tc>
          <w:tcPr>
            <w:tcW w:w="236" w:type="dxa"/>
          </w:tcPr>
          <w:p w14:paraId="4B47AF16">
            <w:pPr>
              <w:spacing w:line="800" w:lineRule="exact"/>
              <w:ind w:left="-102" w:leftChars="-50" w:hanging="3" w:hangingChars="1"/>
              <w:jc w:val="distribute"/>
              <w:textAlignment w:val="bottom"/>
              <w:rPr>
                <w:rFonts w:asciiTheme="majorEastAsia" w:hAnsiTheme="majorEastAsia" w:eastAsiaTheme="majorEastAsia"/>
                <w:b/>
                <w:sz w:val="30"/>
                <w:szCs w:val="30"/>
              </w:rPr>
            </w:pPr>
            <w:r>
              <w:rPr>
                <w:rFonts w:asciiTheme="majorEastAsia" w:hAnsiTheme="majorEastAsia" w:eastAsiaTheme="majorEastAsia"/>
                <w:b/>
                <w:sz w:val="30"/>
                <w:szCs w:val="30"/>
              </w:rPr>
              <w:t>：</w:t>
            </w:r>
          </w:p>
        </w:tc>
        <w:tc>
          <w:tcPr>
            <w:tcW w:w="4180" w:type="dxa"/>
            <w:tcBorders>
              <w:bottom w:val="single" w:color="auto" w:sz="4" w:space="0"/>
            </w:tcBorders>
          </w:tcPr>
          <w:p w14:paraId="1151E0D7">
            <w:pPr>
              <w:spacing w:line="800" w:lineRule="exact"/>
              <w:jc w:val="center"/>
              <w:textAlignment w:val="bottom"/>
              <w:rPr>
                <w:rFonts w:hint="default" w:asciiTheme="majorEastAsia" w:hAnsiTheme="majorEastAsia" w:eastAsiaTheme="majorEastAsia"/>
                <w:b/>
                <w:sz w:val="30"/>
                <w:szCs w:val="30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sz w:val="30"/>
                <w:szCs w:val="30"/>
                <w:lang w:val="en-US" w:eastAsia="zh-CN"/>
              </w:rPr>
              <w:t>音视频处理技术</w:t>
            </w:r>
          </w:p>
        </w:tc>
      </w:tr>
      <w:tr w14:paraId="60ABF0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03" w:type="dxa"/>
          </w:tcPr>
          <w:p w14:paraId="5DA6D58B">
            <w:pPr>
              <w:spacing w:line="800" w:lineRule="exact"/>
              <w:jc w:val="distribute"/>
              <w:textAlignment w:val="bottom"/>
              <w:rPr>
                <w:rFonts w:asciiTheme="majorEastAsia" w:hAnsiTheme="majorEastAsia" w:eastAsiaTheme="majorEastAsia"/>
                <w:b/>
                <w:sz w:val="30"/>
                <w:szCs w:val="30"/>
              </w:rPr>
            </w:pPr>
            <w:r>
              <w:rPr>
                <w:rFonts w:hint="eastAsia" w:asciiTheme="majorEastAsia" w:hAnsiTheme="majorEastAsia" w:eastAsiaTheme="majorEastAsia"/>
                <w:b/>
                <w:sz w:val="30"/>
                <w:szCs w:val="30"/>
              </w:rPr>
              <w:t>授课</w:t>
            </w:r>
            <w:r>
              <w:rPr>
                <w:rFonts w:asciiTheme="majorEastAsia" w:hAnsiTheme="majorEastAsia" w:eastAsiaTheme="majorEastAsia"/>
                <w:b/>
                <w:sz w:val="30"/>
                <w:szCs w:val="30"/>
              </w:rPr>
              <w:t>专业</w:t>
            </w:r>
          </w:p>
        </w:tc>
        <w:tc>
          <w:tcPr>
            <w:tcW w:w="236" w:type="dxa"/>
          </w:tcPr>
          <w:p w14:paraId="03B22331">
            <w:pPr>
              <w:spacing w:line="800" w:lineRule="exact"/>
              <w:ind w:left="-102" w:leftChars="-50" w:hanging="3" w:hangingChars="1"/>
              <w:jc w:val="distribute"/>
              <w:textAlignment w:val="bottom"/>
              <w:rPr>
                <w:rFonts w:asciiTheme="majorEastAsia" w:hAnsiTheme="majorEastAsia" w:eastAsiaTheme="majorEastAsia"/>
                <w:b/>
                <w:sz w:val="30"/>
                <w:szCs w:val="30"/>
              </w:rPr>
            </w:pPr>
            <w:r>
              <w:rPr>
                <w:rFonts w:asciiTheme="majorEastAsia" w:hAnsiTheme="majorEastAsia" w:eastAsiaTheme="majorEastAsia"/>
                <w:b/>
                <w:sz w:val="30"/>
                <w:szCs w:val="30"/>
              </w:rPr>
              <w:t>：</w:t>
            </w:r>
          </w:p>
        </w:tc>
        <w:tc>
          <w:tcPr>
            <w:tcW w:w="4180" w:type="dxa"/>
            <w:tcBorders>
              <w:top w:val="single" w:color="auto" w:sz="4" w:space="0"/>
              <w:bottom w:val="single" w:color="auto" w:sz="4" w:space="0"/>
            </w:tcBorders>
          </w:tcPr>
          <w:p w14:paraId="10E5788D">
            <w:pPr>
              <w:tabs>
                <w:tab w:val="left" w:pos="3232"/>
              </w:tabs>
              <w:spacing w:line="800" w:lineRule="exact"/>
              <w:jc w:val="center"/>
              <w:textAlignment w:val="bottom"/>
              <w:rPr>
                <w:rFonts w:hint="default" w:asciiTheme="majorEastAsia" w:hAnsiTheme="majorEastAsia" w:eastAsiaTheme="majorEastAsia"/>
                <w:b/>
                <w:sz w:val="30"/>
                <w:szCs w:val="30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sz w:val="30"/>
                <w:szCs w:val="30"/>
                <w:lang w:val="en-US" w:eastAsia="zh-CN"/>
              </w:rPr>
              <w:t>数字媒体技术</w:t>
            </w:r>
          </w:p>
        </w:tc>
      </w:tr>
      <w:tr w14:paraId="1458F4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03" w:type="dxa"/>
          </w:tcPr>
          <w:p w14:paraId="161C4477">
            <w:pPr>
              <w:spacing w:line="800" w:lineRule="exact"/>
              <w:jc w:val="distribute"/>
              <w:textAlignment w:val="bottom"/>
              <w:rPr>
                <w:rFonts w:asciiTheme="majorEastAsia" w:hAnsiTheme="majorEastAsia" w:eastAsiaTheme="majorEastAsia"/>
                <w:b/>
                <w:sz w:val="30"/>
                <w:szCs w:val="30"/>
              </w:rPr>
            </w:pPr>
            <w:r>
              <w:rPr>
                <w:rFonts w:hint="eastAsia" w:asciiTheme="majorEastAsia" w:hAnsiTheme="majorEastAsia" w:eastAsiaTheme="majorEastAsia"/>
                <w:b/>
                <w:sz w:val="30"/>
                <w:szCs w:val="30"/>
              </w:rPr>
              <w:t>任课</w:t>
            </w:r>
            <w:r>
              <w:rPr>
                <w:rFonts w:asciiTheme="majorEastAsia" w:hAnsiTheme="majorEastAsia" w:eastAsiaTheme="majorEastAsia"/>
                <w:b/>
                <w:sz w:val="30"/>
                <w:szCs w:val="30"/>
              </w:rPr>
              <w:t>教师</w:t>
            </w:r>
          </w:p>
        </w:tc>
        <w:tc>
          <w:tcPr>
            <w:tcW w:w="236" w:type="dxa"/>
          </w:tcPr>
          <w:p w14:paraId="77E3A672">
            <w:pPr>
              <w:spacing w:line="800" w:lineRule="exact"/>
              <w:ind w:left="-102" w:leftChars="-50" w:hanging="3" w:hangingChars="1"/>
              <w:jc w:val="distribute"/>
              <w:textAlignment w:val="bottom"/>
              <w:rPr>
                <w:rFonts w:asciiTheme="majorEastAsia" w:hAnsiTheme="majorEastAsia" w:eastAsiaTheme="majorEastAsia"/>
                <w:b/>
                <w:sz w:val="30"/>
                <w:szCs w:val="30"/>
              </w:rPr>
            </w:pPr>
            <w:r>
              <w:rPr>
                <w:rFonts w:asciiTheme="majorEastAsia" w:hAnsiTheme="majorEastAsia" w:eastAsiaTheme="majorEastAsia"/>
                <w:b/>
                <w:sz w:val="30"/>
                <w:szCs w:val="30"/>
              </w:rPr>
              <w:t>：</w:t>
            </w:r>
          </w:p>
        </w:tc>
        <w:tc>
          <w:tcPr>
            <w:tcW w:w="4180" w:type="dxa"/>
            <w:tcBorders>
              <w:top w:val="single" w:color="auto" w:sz="4" w:space="0"/>
              <w:bottom w:val="single" w:color="auto" w:sz="4" w:space="0"/>
            </w:tcBorders>
          </w:tcPr>
          <w:p w14:paraId="46A14D3E">
            <w:pPr>
              <w:spacing w:line="800" w:lineRule="exact"/>
              <w:jc w:val="center"/>
              <w:textAlignment w:val="bottom"/>
              <w:rPr>
                <w:rFonts w:hint="default" w:asciiTheme="majorEastAsia" w:hAnsiTheme="majorEastAsia" w:eastAsiaTheme="majorEastAsia"/>
                <w:b/>
                <w:sz w:val="30"/>
                <w:szCs w:val="30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sz w:val="30"/>
                <w:szCs w:val="30"/>
                <w:lang w:val="en-US" w:eastAsia="zh-CN"/>
              </w:rPr>
              <w:t>王艳军/王玮</w:t>
            </w:r>
          </w:p>
        </w:tc>
      </w:tr>
      <w:tr w14:paraId="604EC8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03" w:type="dxa"/>
          </w:tcPr>
          <w:p w14:paraId="3097D790">
            <w:pPr>
              <w:spacing w:line="800" w:lineRule="exact"/>
              <w:jc w:val="distribute"/>
              <w:textAlignment w:val="bottom"/>
              <w:rPr>
                <w:rFonts w:asciiTheme="majorEastAsia" w:hAnsiTheme="majorEastAsia" w:eastAsiaTheme="majorEastAsia"/>
                <w:b/>
                <w:sz w:val="30"/>
                <w:szCs w:val="30"/>
              </w:rPr>
            </w:pPr>
            <w:r>
              <w:rPr>
                <w:rFonts w:hint="eastAsia" w:asciiTheme="majorEastAsia" w:hAnsiTheme="majorEastAsia" w:eastAsiaTheme="majorEastAsia"/>
                <w:b/>
                <w:sz w:val="30"/>
                <w:szCs w:val="30"/>
              </w:rPr>
              <w:t>所</w:t>
            </w:r>
            <w:r>
              <w:rPr>
                <w:rFonts w:asciiTheme="majorEastAsia" w:hAnsiTheme="majorEastAsia" w:eastAsiaTheme="majorEastAsia"/>
                <w:b/>
                <w:sz w:val="30"/>
                <w:szCs w:val="30"/>
              </w:rPr>
              <w:t>在教学单位</w:t>
            </w:r>
          </w:p>
        </w:tc>
        <w:tc>
          <w:tcPr>
            <w:tcW w:w="236" w:type="dxa"/>
          </w:tcPr>
          <w:p w14:paraId="63655208">
            <w:pPr>
              <w:spacing w:line="800" w:lineRule="exact"/>
              <w:ind w:left="-102" w:leftChars="-50" w:hanging="3" w:hangingChars="1"/>
              <w:jc w:val="distribute"/>
              <w:textAlignment w:val="bottom"/>
              <w:rPr>
                <w:rFonts w:asciiTheme="majorEastAsia" w:hAnsiTheme="majorEastAsia" w:eastAsiaTheme="majorEastAsia"/>
                <w:b/>
                <w:sz w:val="30"/>
                <w:szCs w:val="30"/>
              </w:rPr>
            </w:pPr>
            <w:r>
              <w:rPr>
                <w:rFonts w:asciiTheme="majorEastAsia" w:hAnsiTheme="majorEastAsia" w:eastAsiaTheme="majorEastAsia"/>
                <w:b/>
                <w:sz w:val="30"/>
                <w:szCs w:val="30"/>
              </w:rPr>
              <w:t>：</w:t>
            </w:r>
          </w:p>
        </w:tc>
        <w:tc>
          <w:tcPr>
            <w:tcW w:w="4180" w:type="dxa"/>
            <w:tcBorders>
              <w:top w:val="single" w:color="auto" w:sz="4" w:space="0"/>
              <w:bottom w:val="single" w:color="auto" w:sz="4" w:space="0"/>
            </w:tcBorders>
          </w:tcPr>
          <w:p w14:paraId="64066D72">
            <w:pPr>
              <w:spacing w:line="800" w:lineRule="exact"/>
              <w:jc w:val="center"/>
              <w:textAlignment w:val="bottom"/>
              <w:rPr>
                <w:rFonts w:hint="default" w:asciiTheme="majorEastAsia" w:hAnsiTheme="majorEastAsia" w:eastAsiaTheme="majorEastAsia"/>
                <w:b/>
                <w:sz w:val="30"/>
                <w:szCs w:val="30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sz w:val="30"/>
                <w:szCs w:val="30"/>
                <w:lang w:val="en-US" w:eastAsia="zh-CN"/>
              </w:rPr>
              <w:t>智能工程系</w:t>
            </w:r>
          </w:p>
        </w:tc>
      </w:tr>
    </w:tbl>
    <w:p w14:paraId="7F8F040F"/>
    <w:p w14:paraId="56D44F0C"/>
    <w:p w14:paraId="6E67ED61"/>
    <w:p w14:paraId="525AE04E"/>
    <w:p w14:paraId="0EA4CCD3"/>
    <w:p w14:paraId="325EA75E"/>
    <w:p w14:paraId="0DB52A33"/>
    <w:p w14:paraId="43A88AB6">
      <w:pPr>
        <w:jc w:val="center"/>
        <w:rPr>
          <w:rFonts w:asciiTheme="minorEastAsia" w:hAnsiTheme="minorEastAsia"/>
          <w:b/>
          <w:sz w:val="40"/>
        </w:rPr>
      </w:pPr>
      <w:r>
        <w:rPr>
          <w:rFonts w:hint="eastAsia" w:asciiTheme="minorEastAsia" w:hAnsiTheme="minorEastAsia"/>
          <w:b/>
          <w:sz w:val="40"/>
        </w:rPr>
        <w:t>吉林水利</w:t>
      </w:r>
      <w:r>
        <w:rPr>
          <w:rFonts w:asciiTheme="minorEastAsia" w:hAnsiTheme="minorEastAsia"/>
          <w:b/>
          <w:sz w:val="40"/>
        </w:rPr>
        <w:t>电力职业学院</w:t>
      </w:r>
      <w:r>
        <w:rPr>
          <w:rFonts w:hint="eastAsia" w:asciiTheme="minorEastAsia" w:hAnsiTheme="minorEastAsia"/>
          <w:b/>
          <w:sz w:val="40"/>
        </w:rPr>
        <w:t>教务</w:t>
      </w:r>
      <w:r>
        <w:rPr>
          <w:rFonts w:asciiTheme="minorEastAsia" w:hAnsiTheme="minorEastAsia"/>
          <w:b/>
          <w:sz w:val="40"/>
        </w:rPr>
        <w:t>处制</w:t>
      </w:r>
    </w:p>
    <w:p w14:paraId="433258DF">
      <w:pPr>
        <w:jc w:val="center"/>
        <w:rPr>
          <w:rFonts w:asciiTheme="minorEastAsia" w:hAnsiTheme="minorEastAsia"/>
          <w:b/>
          <w:sz w:val="40"/>
        </w:rPr>
      </w:pPr>
    </w:p>
    <w:p w14:paraId="5F5A6B77">
      <w:pPr>
        <w:jc w:val="center"/>
        <w:rPr>
          <w:rFonts w:asciiTheme="minorEastAsia" w:hAnsiTheme="minorEastAsia"/>
          <w:b/>
          <w:sz w:val="40"/>
        </w:rPr>
      </w:pPr>
    </w:p>
    <w:p w14:paraId="5F9BE029">
      <w:pPr>
        <w:jc w:val="center"/>
        <w:rPr>
          <w:rFonts w:asciiTheme="minorEastAsia" w:hAnsiTheme="minorEastAsia"/>
          <w:b/>
          <w:sz w:val="40"/>
        </w:rPr>
      </w:pPr>
    </w:p>
    <w:p w14:paraId="5D092D48">
      <w:pPr>
        <w:jc w:val="center"/>
        <w:rPr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>教案编写说明</w:t>
      </w:r>
    </w:p>
    <w:p w14:paraId="55918BD2">
      <w:pPr>
        <w:spacing w:line="480" w:lineRule="exact"/>
        <w:ind w:firstLine="560" w:firstLineChars="200"/>
        <w:rPr>
          <w:sz w:val="28"/>
        </w:rPr>
      </w:pPr>
      <w:r>
        <w:rPr>
          <w:rFonts w:hint="eastAsia"/>
          <w:sz w:val="28"/>
        </w:rPr>
        <w:t>教案是任课教师的教学实施方案。教师备课、应深入学习和研究教学大纲，严格依据教学大纲来备课，要从教学计划、教学大纲的整体上认识和把握课程，要对每个单元的教学内容进行科学合理的设计，突出“教学目的和教学基本要求的首位性”。明确教学目标，优化教学内容，把握教学重点和难点，改革教学方法，推行现代化的教学手段，在熟悉教材、了解学生的基础上，结合教学实践经验，设计好教案，撰写好教案，切实提高教学质量。教学编写说明如下：</w:t>
      </w:r>
    </w:p>
    <w:p w14:paraId="105D1011">
      <w:pPr>
        <w:pStyle w:val="17"/>
        <w:numPr>
          <w:ilvl w:val="0"/>
          <w:numId w:val="3"/>
        </w:numPr>
        <w:spacing w:line="480" w:lineRule="exact"/>
        <w:ind w:left="0" w:firstLine="560"/>
        <w:rPr>
          <w:sz w:val="28"/>
        </w:rPr>
      </w:pPr>
      <w:r>
        <w:rPr>
          <w:rFonts w:hint="eastAsia"/>
          <w:sz w:val="28"/>
        </w:rPr>
        <w:t>课程性质、课程总学时、授课方式、课程考核等有关信息请在各栏内选择打“√</w:t>
      </w:r>
      <w:r>
        <w:rPr>
          <w:rFonts w:asciiTheme="minorEastAsia" w:hAnsiTheme="minorEastAsia"/>
          <w:sz w:val="28"/>
        </w:rPr>
        <w:t>”</w:t>
      </w:r>
      <w:r>
        <w:rPr>
          <w:rFonts w:hint="eastAsia"/>
          <w:sz w:val="28"/>
        </w:rPr>
        <w:t>或直接填写。</w:t>
      </w:r>
    </w:p>
    <w:p w14:paraId="619E0492">
      <w:pPr>
        <w:pStyle w:val="17"/>
        <w:numPr>
          <w:ilvl w:val="0"/>
          <w:numId w:val="3"/>
        </w:numPr>
        <w:spacing w:line="480" w:lineRule="exact"/>
        <w:ind w:left="0" w:firstLine="560"/>
        <w:rPr>
          <w:sz w:val="28"/>
        </w:rPr>
      </w:pPr>
      <w:r>
        <w:rPr>
          <w:rFonts w:hint="eastAsia"/>
          <w:sz w:val="28"/>
        </w:rPr>
        <w:t>将授课的内容按课时（一般以一次课堂教学2学时）为单位，有序的进行设计编排，主要内容包括：教学目的与基本要求、教学提要（教学重点与难点；教学重点是为了达到确定的教学目的而必须着重讲解和分析的内容；教学难点是就学生接受情况而言的，学生经过自学还不能理解或有困难的地方，即可定为教学的难点）、主要教学内容和教学总结，并以符号标注出重点和难点内容。</w:t>
      </w:r>
    </w:p>
    <w:p w14:paraId="5CA36A0E">
      <w:pPr>
        <w:pStyle w:val="17"/>
        <w:numPr>
          <w:ilvl w:val="0"/>
          <w:numId w:val="3"/>
        </w:numPr>
        <w:spacing w:line="480" w:lineRule="exact"/>
        <w:ind w:left="0" w:firstLine="560"/>
        <w:rPr>
          <w:sz w:val="28"/>
        </w:rPr>
      </w:pPr>
      <w:r>
        <w:rPr>
          <w:rFonts w:hint="eastAsia"/>
          <w:sz w:val="28"/>
        </w:rPr>
        <w:t>教学方法和教学手段：教学方法指讲授、讨论、示教、指导等。教学手段指板书、多媒体、网络、模型、标本、挂图、音像等教学工具。教师在教学过程设计中应予充分重视，并在教案中予以体现。</w:t>
      </w:r>
    </w:p>
    <w:p w14:paraId="104238F0">
      <w:pPr>
        <w:pStyle w:val="17"/>
        <w:numPr>
          <w:ilvl w:val="0"/>
          <w:numId w:val="3"/>
        </w:numPr>
        <w:spacing w:line="480" w:lineRule="exact"/>
        <w:ind w:left="0" w:firstLine="560"/>
        <w:rPr>
          <w:sz w:val="28"/>
        </w:rPr>
      </w:pPr>
      <w:r>
        <w:rPr>
          <w:rFonts w:hint="eastAsia"/>
          <w:sz w:val="28"/>
        </w:rPr>
        <w:t>讨论思考题和作业：提出若干问题以供讨论，或作为课后复习时思考，亦可要求学生作为作业来完成。</w:t>
      </w:r>
    </w:p>
    <w:p w14:paraId="244A3C2E">
      <w:pPr>
        <w:pStyle w:val="17"/>
        <w:numPr>
          <w:ilvl w:val="0"/>
          <w:numId w:val="3"/>
        </w:numPr>
        <w:spacing w:line="480" w:lineRule="exact"/>
        <w:ind w:left="0" w:firstLine="560"/>
        <w:rPr>
          <w:sz w:val="28"/>
        </w:rPr>
      </w:pPr>
      <w:r>
        <w:rPr>
          <w:rFonts w:hint="eastAsia"/>
          <w:sz w:val="28"/>
        </w:rPr>
        <w:t>多媒体课件是辅助教学的重要手段之一。计算机类或某些学科的教学，根据教学大纲要求采用多媒体课件辅助教学的，必须制作或准备多媒体课件。</w:t>
      </w:r>
    </w:p>
    <w:p w14:paraId="6748E41F">
      <w:pPr>
        <w:pStyle w:val="17"/>
        <w:numPr>
          <w:ilvl w:val="0"/>
          <w:numId w:val="3"/>
        </w:numPr>
        <w:spacing w:line="480" w:lineRule="exact"/>
        <w:ind w:left="0" w:firstLine="560"/>
        <w:rPr>
          <w:sz w:val="28"/>
        </w:rPr>
      </w:pPr>
      <w:r>
        <w:rPr>
          <w:rFonts w:hint="eastAsia"/>
          <w:sz w:val="28"/>
        </w:rPr>
        <w:t>电子教案的编写原则参照纸质教案的编写要求。</w:t>
      </w:r>
    </w:p>
    <w:p w14:paraId="2A14288B">
      <w:pPr>
        <w:pStyle w:val="17"/>
        <w:numPr>
          <w:ilvl w:val="0"/>
          <w:numId w:val="3"/>
        </w:numPr>
        <w:spacing w:line="480" w:lineRule="exact"/>
        <w:ind w:left="0" w:firstLine="560"/>
        <w:rPr>
          <w:sz w:val="28"/>
        </w:rPr>
      </w:pPr>
      <w:r>
        <w:rPr>
          <w:rFonts w:hint="eastAsia"/>
          <w:sz w:val="28"/>
        </w:rPr>
        <w:t>首次开课的青年教师的教案应由导师审核。</w:t>
      </w:r>
    </w:p>
    <w:p w14:paraId="124AEAFF">
      <w:pPr>
        <w:pStyle w:val="17"/>
        <w:numPr>
          <w:ilvl w:val="0"/>
          <w:numId w:val="3"/>
        </w:numPr>
        <w:spacing w:line="480" w:lineRule="exact"/>
        <w:ind w:left="0" w:firstLine="560"/>
        <w:rPr>
          <w:sz w:val="28"/>
        </w:rPr>
      </w:pPr>
      <w:r>
        <w:rPr>
          <w:rFonts w:hint="eastAsia"/>
          <w:sz w:val="28"/>
        </w:rPr>
        <w:t>鼓励教师在教学内容、教学方法和教学手段等方面进行创新与改革。</w:t>
      </w:r>
    </w:p>
    <w:p w14:paraId="5660EA2C">
      <w:pPr>
        <w:pStyle w:val="17"/>
        <w:numPr>
          <w:ilvl w:val="0"/>
          <w:numId w:val="0"/>
        </w:numPr>
        <w:spacing w:line="480" w:lineRule="exact"/>
        <w:jc w:val="center"/>
        <w:rPr>
          <w:sz w:val="28"/>
        </w:rPr>
      </w:pPr>
      <w:r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36"/>
          <w:szCs w:val="36"/>
          <w:u w:val="none"/>
          <w:lang w:val="en-US" w:eastAsia="zh-CN" w:bidi="ar"/>
        </w:rPr>
        <w:t>吉林水利电力职业学院教案有关信息</w:t>
      </w:r>
    </w:p>
    <w:tbl>
      <w:tblPr>
        <w:tblStyle w:val="10"/>
        <w:tblW w:w="953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5"/>
        <w:gridCol w:w="1095"/>
        <w:gridCol w:w="2488"/>
        <w:gridCol w:w="602"/>
        <w:gridCol w:w="1290"/>
        <w:gridCol w:w="389"/>
        <w:gridCol w:w="946"/>
        <w:gridCol w:w="1335"/>
      </w:tblGrid>
      <w:tr w14:paraId="3A534A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C29B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课程名称</w:t>
            </w:r>
          </w:p>
        </w:tc>
        <w:tc>
          <w:tcPr>
            <w:tcW w:w="8145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423FB1">
            <w:pPr>
              <w:jc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音视频处理技术</w:t>
            </w:r>
          </w:p>
        </w:tc>
      </w:tr>
      <w:tr w14:paraId="247385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7A67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授课教师</w:t>
            </w:r>
          </w:p>
        </w:tc>
        <w:tc>
          <w:tcPr>
            <w:tcW w:w="418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5938C8">
            <w:pPr>
              <w:jc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王 艳 军</w:t>
            </w: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0578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职  称</w:t>
            </w:r>
          </w:p>
        </w:tc>
        <w:tc>
          <w:tcPr>
            <w:tcW w:w="267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67006C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讲师</w:t>
            </w:r>
          </w:p>
        </w:tc>
      </w:tr>
      <w:tr w14:paraId="1A5461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  <w:jc w:val="center"/>
        </w:trPr>
        <w:tc>
          <w:tcPr>
            <w:tcW w:w="138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EACD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课程性质</w:t>
            </w:r>
          </w:p>
        </w:tc>
        <w:tc>
          <w:tcPr>
            <w:tcW w:w="8145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6638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1.公共基础课（        ）  专业基础课（        ）  专业课（ </w:t>
            </w:r>
            <w:r>
              <w:rPr>
                <w:rFonts w:hint="eastAsia"/>
              </w:rPr>
              <w:t>√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）</w:t>
            </w:r>
          </w:p>
        </w:tc>
      </w:tr>
      <w:tr w14:paraId="717D0B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  <w:jc w:val="center"/>
        </w:trPr>
        <w:tc>
          <w:tcPr>
            <w:tcW w:w="13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07ADF3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145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457B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2.必修课（   </w:t>
            </w:r>
            <w:r>
              <w:rPr>
                <w:rFonts w:hint="eastAsia"/>
              </w:rPr>
              <w:t>√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）  选修课（      ）</w:t>
            </w:r>
          </w:p>
        </w:tc>
      </w:tr>
      <w:tr w14:paraId="0F6CF2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  <w:jc w:val="center"/>
        </w:trPr>
        <w:tc>
          <w:tcPr>
            <w:tcW w:w="13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1C0395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145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3D9A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3.理论课（      ）  实践课（   </w:t>
            </w:r>
            <w:r>
              <w:rPr>
                <w:rFonts w:hint="eastAsia"/>
              </w:rPr>
              <w:t>√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）  理论课（含实践课）</w:t>
            </w:r>
          </w:p>
        </w:tc>
      </w:tr>
      <w:tr w14:paraId="33AE69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  <w:jc w:val="center"/>
        </w:trPr>
        <w:tc>
          <w:tcPr>
            <w:tcW w:w="13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30AB38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145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ADB7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4.主要先修课程：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摄影摄像技术</w:t>
            </w:r>
          </w:p>
        </w:tc>
      </w:tr>
      <w:tr w14:paraId="021037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  <w:jc w:val="center"/>
        </w:trPr>
        <w:tc>
          <w:tcPr>
            <w:tcW w:w="13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53E1A6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145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D4BC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 主要后续课程：影视后期合成</w:t>
            </w:r>
          </w:p>
        </w:tc>
      </w:tr>
      <w:tr w14:paraId="257BFD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138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1743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课程总学时</w:t>
            </w:r>
          </w:p>
        </w:tc>
        <w:tc>
          <w:tcPr>
            <w:tcW w:w="109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0DF3AE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05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29DE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其中：理论（ 0）学时，实验（0）学时，上机（48）学时</w:t>
            </w:r>
          </w:p>
        </w:tc>
      </w:tr>
      <w:tr w14:paraId="17999A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13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282471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0CEA35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05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F001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   其它（      ）学时，其它是指：</w:t>
            </w:r>
          </w:p>
        </w:tc>
      </w:tr>
      <w:tr w14:paraId="25E2D3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1763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上课周数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4B410C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3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C4DC5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上课时间：从第 1 周至第 5 周</w:t>
            </w:r>
          </w:p>
        </w:tc>
        <w:tc>
          <w:tcPr>
            <w:tcW w:w="13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01AE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周学时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DE3A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</w:tr>
      <w:tr w14:paraId="6789F6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A115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授课方式</w:t>
            </w:r>
          </w:p>
        </w:tc>
        <w:tc>
          <w:tcPr>
            <w:tcW w:w="8145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C2639B">
            <w:pPr>
              <w:jc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理论教学+上机实操</w:t>
            </w:r>
          </w:p>
        </w:tc>
      </w:tr>
      <w:tr w14:paraId="2B8A84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3937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课程考核</w:t>
            </w:r>
          </w:p>
        </w:tc>
        <w:tc>
          <w:tcPr>
            <w:tcW w:w="8145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E5FEF3">
            <w:pPr>
              <w:jc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考查</w:t>
            </w:r>
          </w:p>
        </w:tc>
      </w:tr>
      <w:tr w14:paraId="79E733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222A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教材名称</w:t>
            </w:r>
          </w:p>
        </w:tc>
        <w:tc>
          <w:tcPr>
            <w:tcW w:w="358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611E47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 w:line="376" w:lineRule="atLeast"/>
              <w:ind w:left="0" w:right="0" w:firstLine="0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11192D"/>
                <w:spacing w:val="0"/>
                <w:sz w:val="24"/>
                <w:szCs w:val="24"/>
                <w:shd w:val="clear" w:fill="FFFFFF"/>
              </w:rPr>
              <w:t>中文版Adobe Audition 2024从新手到高手</w:t>
            </w:r>
          </w:p>
        </w:tc>
        <w:tc>
          <w:tcPr>
            <w:tcW w:w="228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90B0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主  编</w:t>
            </w:r>
          </w:p>
        </w:tc>
        <w:tc>
          <w:tcPr>
            <w:tcW w:w="22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0CD9EE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 w:line="376" w:lineRule="atLeast"/>
              <w:ind w:left="0" w:right="0" w:firstLine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PingFangSC-Semibold" w:hAnsi="PingFangSC-Semibold" w:eastAsia="PingFangSC-Semibold" w:cs="PingFangSC-Semibold"/>
                <w:b w:val="0"/>
                <w:bCs w:val="0"/>
                <w:i w:val="0"/>
                <w:iCs w:val="0"/>
                <w:caps w:val="0"/>
                <w:color w:val="11192D"/>
                <w:spacing w:val="0"/>
                <w:sz w:val="21"/>
                <w:szCs w:val="21"/>
                <w:shd w:val="clear" w:fill="FFFFFF"/>
              </w:rPr>
              <w:t>袁诗轩</w:t>
            </w:r>
          </w:p>
        </w:tc>
      </w:tr>
      <w:tr w14:paraId="1B7CB8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06FB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出 版 社</w:t>
            </w:r>
          </w:p>
        </w:tc>
        <w:tc>
          <w:tcPr>
            <w:tcW w:w="358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B58EE6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 w:line="376" w:lineRule="atLeast"/>
              <w:ind w:left="0" w:right="0" w:firstLine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aps w:val="0"/>
                <w:color w:val="11192D"/>
                <w:spacing w:val="0"/>
                <w:kern w:val="44"/>
                <w:sz w:val="24"/>
                <w:szCs w:val="24"/>
                <w:shd w:val="clear" w:fill="FFFFFF"/>
                <w:lang w:val="en-US" w:eastAsia="zh-CN" w:bidi="ar"/>
              </w:rPr>
              <w:t>清华大学出版社</w:t>
            </w:r>
          </w:p>
        </w:tc>
        <w:tc>
          <w:tcPr>
            <w:tcW w:w="228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57EF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版次与出版时间</w:t>
            </w:r>
          </w:p>
        </w:tc>
        <w:tc>
          <w:tcPr>
            <w:tcW w:w="22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75BF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37A70A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  <w:jc w:val="center"/>
        </w:trPr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AD99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参考资料</w:t>
            </w:r>
          </w:p>
        </w:tc>
        <w:tc>
          <w:tcPr>
            <w:tcW w:w="8145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25F80C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  <w:t>《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11192D"/>
                <w:spacing w:val="0"/>
                <w:kern w:val="44"/>
                <w:sz w:val="24"/>
                <w:szCs w:val="24"/>
                <w:shd w:val="clear" w:fill="FFFFFF"/>
                <w:lang w:val="en-US" w:eastAsia="zh-CN" w:bidi="ar"/>
              </w:rPr>
              <w:t>眨眼之间》（沃尔特·默奇）2.《剪辑的语法》（罗伊·汤普森）3.《看不见的剪辑》（鲍比·奥斯廷）4.《剪辑之道》（对话沃尔特·默奇）5.《电影剪辑技巧》（卡雷尔·赖兹）6.《魅力剪辑》（周新霞）7.《手机短视频与Vlog剪辑大全》（龙飞）。</w:t>
            </w:r>
          </w:p>
        </w:tc>
      </w:tr>
      <w:tr w14:paraId="47EA38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138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F3F4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支持网站</w:t>
            </w:r>
          </w:p>
        </w:tc>
        <w:tc>
          <w:tcPr>
            <w:tcW w:w="8145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3C74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11192D"/>
                <w:spacing w:val="0"/>
                <w:kern w:val="44"/>
                <w:sz w:val="24"/>
                <w:szCs w:val="24"/>
                <w:shd w:val="clear" w:fill="FFFFFF"/>
                <w:lang w:val="en-US" w:eastAsia="zh-CN" w:bidi="ar"/>
              </w:rPr>
              <w:t>支持网页：https://www.bilibili.com/video/BV12f8pzKELH/?p=3</w:t>
            </w:r>
          </w:p>
        </w:tc>
      </w:tr>
      <w:tr w14:paraId="3E289D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13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A37528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145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C960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11192D"/>
                <w:spacing w:val="0"/>
                <w:kern w:val="44"/>
                <w:sz w:val="24"/>
                <w:szCs w:val="24"/>
                <w:shd w:val="clear" w:fill="FFFFFF"/>
                <w:lang w:val="en-US" w:eastAsia="zh-CN" w:bidi="ar"/>
              </w:rPr>
              <w:t xml:space="preserve">  教学论坛：https://tieba.baidu.com/f?kw=%E8%A7%86%E9%A2%91%E5%89%AA%E8%BE%91</w:t>
            </w:r>
          </w:p>
        </w:tc>
      </w:tr>
      <w:tr w14:paraId="58C54C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0" w:hRule="atLeast"/>
          <w:jc w:val="center"/>
        </w:trPr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E755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  注</w:t>
            </w:r>
          </w:p>
        </w:tc>
        <w:tc>
          <w:tcPr>
            <w:tcW w:w="8145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57A6B8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 w14:paraId="6ECB476E">
      <w:pPr>
        <w:rPr>
          <w:rFonts w:hint="eastAsia" w:asciiTheme="minorEastAsia" w:hAnsiTheme="minorEastAsia"/>
          <w:b/>
          <w:sz w:val="40"/>
        </w:rPr>
      </w:pPr>
      <w:r>
        <w:rPr>
          <w:rFonts w:hint="eastAsia" w:asciiTheme="minorEastAsia" w:hAnsiTheme="minorEastAsia"/>
          <w:b/>
          <w:sz w:val="40"/>
        </w:rPr>
        <w:br w:type="page"/>
      </w:r>
    </w:p>
    <w:p w14:paraId="69CB4538">
      <w:pPr>
        <w:jc w:val="center"/>
        <w:rPr>
          <w:rFonts w:hint="eastAsia" w:asciiTheme="minorEastAsia" w:hAnsiTheme="minorEastAsia"/>
          <w:b/>
          <w:sz w:val="40"/>
        </w:rPr>
      </w:pPr>
      <w:r>
        <w:rPr>
          <w:rFonts w:hint="eastAsia" w:asciiTheme="minorEastAsia" w:hAnsiTheme="minorEastAsia"/>
          <w:b/>
          <w:sz w:val="40"/>
        </w:rPr>
        <w:t>吉林水利电力职业学院教案</w:t>
      </w:r>
    </w:p>
    <w:tbl>
      <w:tblPr>
        <w:tblStyle w:val="11"/>
        <w:tblW w:w="957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  <w:gridCol w:w="1048"/>
      </w:tblGrid>
      <w:tr w14:paraId="5CA1B2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522" w:type="dxa"/>
            <w:tcBorders>
              <w:left w:val="nil"/>
              <w:bottom w:val="single" w:color="auto" w:sz="4" w:space="0"/>
              <w:right w:val="single" w:color="auto" w:sz="4" w:space="0"/>
            </w:tcBorders>
          </w:tcPr>
          <w:p w14:paraId="410BB08B">
            <w:pPr>
              <w:jc w:val="center"/>
              <w:rPr>
                <w:rFonts w:hint="eastAsia" w:asciiTheme="minorEastAsia" w:hAnsiTheme="minorEastAsia"/>
                <w:b/>
                <w:sz w:val="21"/>
                <w:szCs w:val="21"/>
                <w:vertAlign w:val="baseline"/>
              </w:rPr>
            </w:pPr>
          </w:p>
          <w:p w14:paraId="05437EB3">
            <w:pPr>
              <w:pStyle w:val="18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第一章：AU音频处理基础知识</w:t>
            </w:r>
          </w:p>
          <w:p w14:paraId="22C03DF9">
            <w:pPr>
              <w:pStyle w:val="19"/>
              <w:bidi w:val="0"/>
              <w:rPr>
                <w:rFonts w:hint="eastAsia"/>
                <w:b/>
                <w:bCs w:val="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auto"/>
                <w:szCs w:val="24"/>
                <w:lang w:val="en-US" w:eastAsia="zh-CN"/>
              </w:rPr>
              <w:t>学</w:t>
            </w:r>
            <w:r>
              <w:rPr>
                <w:rFonts w:hint="eastAsia"/>
                <w:b/>
                <w:bCs w:val="0"/>
                <w:lang w:val="en-US" w:eastAsia="zh-CN"/>
              </w:rPr>
              <w:t>时：4</w:t>
            </w:r>
          </w:p>
          <w:p w14:paraId="488F5B2A">
            <w:pPr>
              <w:pStyle w:val="19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前课复习</w:t>
            </w:r>
            <w:r>
              <w:rPr>
                <w:rFonts w:hint="eastAsia"/>
                <w:lang w:val="en-US" w:eastAsia="zh-CN"/>
              </w:rPr>
              <w:t>：</w:t>
            </w:r>
          </w:p>
          <w:p w14:paraId="363AAC52">
            <w:pPr>
              <w:pStyle w:val="20"/>
              <w:numPr>
                <w:ilvl w:val="0"/>
                <w:numId w:val="4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PR界面组成；</w:t>
            </w:r>
          </w:p>
          <w:p w14:paraId="764E4EDA">
            <w:pPr>
              <w:pStyle w:val="20"/>
              <w:numPr>
                <w:ilvl w:val="0"/>
                <w:numId w:val="4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软件基本安装；</w:t>
            </w:r>
          </w:p>
          <w:p w14:paraId="0F43AB4E">
            <w:pPr>
              <w:pStyle w:val="19"/>
              <w:bidi w:val="0"/>
              <w:rPr>
                <w:rFonts w:hint="default"/>
                <w:b/>
                <w:bCs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新课导入：</w:t>
            </w:r>
          </w:p>
          <w:p w14:paraId="1AEB21BB">
            <w:pPr>
              <w:pStyle w:val="20"/>
              <w:numPr>
                <w:ilvl w:val="0"/>
                <w:numId w:val="5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AU软件介绍</w:t>
            </w:r>
          </w:p>
          <w:p w14:paraId="0CEF811B">
            <w:pPr>
              <w:pStyle w:val="20"/>
              <w:numPr>
                <w:ilvl w:val="0"/>
                <w:numId w:val="5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面板操作</w:t>
            </w:r>
          </w:p>
          <w:p w14:paraId="3E021575">
            <w:pPr>
              <w:pStyle w:val="20"/>
              <w:numPr>
                <w:ilvl w:val="0"/>
                <w:numId w:val="5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工作区知识</w:t>
            </w:r>
          </w:p>
          <w:p w14:paraId="142090FC">
            <w:pPr>
              <w:pStyle w:val="20"/>
              <w:numPr>
                <w:ilvl w:val="0"/>
                <w:numId w:val="5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三种模式与多轨道</w:t>
            </w:r>
          </w:p>
          <w:p w14:paraId="27773212">
            <w:pPr>
              <w:pStyle w:val="20"/>
              <w:numPr>
                <w:ilvl w:val="0"/>
                <w:numId w:val="5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参数属性</w:t>
            </w:r>
          </w:p>
          <w:p w14:paraId="2E087058">
            <w:pPr>
              <w:pStyle w:val="20"/>
              <w:numPr>
                <w:ilvl w:val="0"/>
                <w:numId w:val="5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变换采样类型</w:t>
            </w:r>
          </w:p>
          <w:p w14:paraId="36050510">
            <w:pPr>
              <w:pStyle w:val="20"/>
              <w:numPr>
                <w:ilvl w:val="0"/>
                <w:numId w:val="5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解释采样率</w:t>
            </w:r>
          </w:p>
          <w:p w14:paraId="1BD72095">
            <w:pPr>
              <w:pStyle w:val="19"/>
              <w:bidi w:val="0"/>
              <w:rPr>
                <w:rFonts w:hint="eastAsia"/>
                <w:b/>
                <w:bCs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教学目标：</w:t>
            </w:r>
          </w:p>
          <w:p w14:paraId="5D2FFA6F">
            <w:pPr>
              <w:pStyle w:val="20"/>
              <w:numPr>
                <w:ilvl w:val="0"/>
                <w:numId w:val="6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AU软件基本使用与界面构成</w:t>
            </w:r>
          </w:p>
          <w:p w14:paraId="18FD173C">
            <w:pPr>
              <w:pStyle w:val="20"/>
              <w:numPr>
                <w:ilvl w:val="0"/>
                <w:numId w:val="6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二种轨道的基本认知与区别</w:t>
            </w:r>
          </w:p>
          <w:p w14:paraId="3950E85C">
            <w:pPr>
              <w:pStyle w:val="20"/>
              <w:numPr>
                <w:ilvl w:val="0"/>
                <w:numId w:val="6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振幅与频率的使用与区别</w:t>
            </w:r>
          </w:p>
          <w:p w14:paraId="3F7D5DAD">
            <w:pPr>
              <w:pStyle w:val="20"/>
              <w:numPr>
                <w:ilvl w:val="0"/>
                <w:numId w:val="6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解释采样的使用</w:t>
            </w:r>
          </w:p>
          <w:p w14:paraId="6D09FA8D">
            <w:pPr>
              <w:pStyle w:val="19"/>
              <w:bidi w:val="0"/>
              <w:rPr>
                <w:rFonts w:hint="default"/>
                <w:b/>
                <w:bCs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教学重点：</w:t>
            </w:r>
          </w:p>
          <w:p w14:paraId="03DD5CBC">
            <w:pPr>
              <w:pStyle w:val="20"/>
              <w:numPr>
                <w:ilvl w:val="0"/>
                <w:numId w:val="7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AU软件界面构成与使用方法</w:t>
            </w:r>
          </w:p>
          <w:p w14:paraId="72795346">
            <w:pPr>
              <w:pStyle w:val="20"/>
              <w:numPr>
                <w:ilvl w:val="0"/>
                <w:numId w:val="7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二种轨道的基本认知与区别</w:t>
            </w:r>
          </w:p>
          <w:p w14:paraId="54F7F4C1">
            <w:pPr>
              <w:pStyle w:val="20"/>
              <w:numPr>
                <w:ilvl w:val="0"/>
                <w:numId w:val="7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多轨与单轨的属性设置</w:t>
            </w:r>
          </w:p>
          <w:p w14:paraId="270B2753">
            <w:pPr>
              <w:pStyle w:val="19"/>
              <w:bidi w:val="0"/>
              <w:rPr>
                <w:rFonts w:hint="default"/>
                <w:b/>
                <w:bCs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教学逻辑：</w:t>
            </w:r>
          </w:p>
          <w:p w14:paraId="190041E2">
            <w:pPr>
              <w:pStyle w:val="20"/>
              <w:numPr>
                <w:ilvl w:val="0"/>
                <w:numId w:val="8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通过对软件相关功能讲解掌握界面操作和相关文件的基础知识</w:t>
            </w:r>
          </w:p>
          <w:p w14:paraId="1D5FDA67">
            <w:pPr>
              <w:pStyle w:val="20"/>
              <w:numPr>
                <w:ilvl w:val="0"/>
                <w:numId w:val="8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通过软件相关功能的解析学习Adobe Audition 2024工作界面的基本操作和文件格式及其他输出设置。</w:t>
            </w:r>
          </w:p>
          <w:p w14:paraId="758FFBC0">
            <w:pPr>
              <w:pStyle w:val="18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auto"/>
                <w:sz w:val="24"/>
                <w:szCs w:val="24"/>
                <w:lang w:val="en-US" w:eastAsia="zh-CN"/>
              </w:rPr>
              <w:t>教学内容：</w:t>
            </w:r>
          </w:p>
          <w:p w14:paraId="5038A07A">
            <w:pPr>
              <w:pStyle w:val="21"/>
              <w:numPr>
                <w:ilvl w:val="0"/>
                <w:numId w:val="9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AU软件介绍</w:t>
            </w:r>
          </w:p>
          <w:p w14:paraId="3623D569">
            <w:pPr>
              <w:pStyle w:val="20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</w:rPr>
              <w:t>Adobe Audition(简称AU)是Adobe公司开发的专业音频编辑和混合软件，广泛应用于音乐制作、广播、影视后期等领域‌</w:t>
            </w:r>
            <w:r>
              <w:rPr>
                <w:rFonts w:hint="eastAsia"/>
                <w:lang w:eastAsia="zh-CN"/>
              </w:rPr>
              <w:t>。</w:t>
            </w:r>
            <w:r>
              <w:rPr>
                <w:rFonts w:hint="eastAsia"/>
                <w:lang w:val="en-US" w:eastAsia="zh-CN"/>
              </w:rPr>
              <w:t>其核心功能表现在：</w:t>
            </w:r>
          </w:p>
          <w:p w14:paraId="0E7FD3C7">
            <w:pPr>
              <w:pStyle w:val="20"/>
              <w:numPr>
                <w:ilvl w:val="0"/>
                <w:numId w:val="10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多轨录音与混音：支持128个声道同步编辑，提供可视化混音界面</w:t>
            </w:r>
          </w:p>
          <w:p w14:paraId="78198F7A">
            <w:pPr>
              <w:pStyle w:val="20"/>
              <w:numPr>
                <w:ilvl w:val="0"/>
                <w:numId w:val="10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高级音频处理：内置45种以上数字信号处理效果，包括降噪、均衡器、混响等‌</w:t>
            </w:r>
          </w:p>
          <w:p w14:paraId="68CC528F">
            <w:pPr>
              <w:pStyle w:val="20"/>
              <w:numPr>
                <w:ilvl w:val="0"/>
                <w:numId w:val="10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音频修复：具备频谱编辑器和专业工具修复受损音频‌</w:t>
            </w:r>
          </w:p>
          <w:p w14:paraId="019C3D5D">
            <w:pPr>
              <w:pStyle w:val="20"/>
              <w:numPr>
                <w:ilvl w:val="0"/>
                <w:numId w:val="10"/>
              </w:numPr>
              <w:bidi w:val="0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多格式支持：兼容WAV、MP3、FLAC等格式，支持VST插件扩展‌</w:t>
            </w:r>
          </w:p>
          <w:p w14:paraId="4B848BAC">
            <w:pPr>
              <w:pStyle w:val="21"/>
              <w:numPr>
                <w:ilvl w:val="0"/>
                <w:numId w:val="9"/>
              </w:numPr>
              <w:bidi w:val="0"/>
              <w:rPr>
                <w:rFonts w:hint="eastAsia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面板操作</w:t>
            </w:r>
          </w:p>
          <w:p w14:paraId="758E425B">
            <w:pPr>
              <w:pStyle w:val="19"/>
              <w:numPr>
                <w:ilvl w:val="0"/>
                <w:numId w:val="11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窗口组合</w:t>
            </w:r>
            <w:r>
              <w:rPr>
                <w:rFonts w:hint="eastAsia"/>
              </w:rPr>
              <w:t xml:space="preserve"> </w:t>
            </w:r>
          </w:p>
          <w:p w14:paraId="2A956A32">
            <w:pPr>
              <w:pStyle w:val="19"/>
              <w:numPr>
                <w:ilvl w:val="0"/>
                <w:numId w:val="12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标题栏</w:t>
            </w:r>
          </w:p>
          <w:p w14:paraId="4BDF5F9A">
            <w:pPr>
              <w:pStyle w:val="19"/>
              <w:numPr>
                <w:ilvl w:val="0"/>
                <w:numId w:val="12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菜单栏</w:t>
            </w:r>
          </w:p>
          <w:p w14:paraId="0795864F">
            <w:pPr>
              <w:pStyle w:val="19"/>
              <w:numPr>
                <w:ilvl w:val="0"/>
                <w:numId w:val="12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工具栏</w:t>
            </w:r>
          </w:p>
          <w:p w14:paraId="60262A90">
            <w:pPr>
              <w:pStyle w:val="19"/>
              <w:numPr>
                <w:ilvl w:val="0"/>
                <w:numId w:val="12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面板组</w:t>
            </w:r>
          </w:p>
          <w:p w14:paraId="22FC4EBF">
            <w:pPr>
              <w:pStyle w:val="19"/>
              <w:numPr>
                <w:ilvl w:val="0"/>
                <w:numId w:val="12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状态栏</w:t>
            </w:r>
          </w:p>
          <w:p w14:paraId="338778EA">
            <w:pPr>
              <w:pStyle w:val="19"/>
              <w:numPr>
                <w:ilvl w:val="0"/>
                <w:numId w:val="11"/>
              </w:numPr>
              <w:bidi w:val="0"/>
              <w:ind w:left="0" w:leftChars="0" w:firstLine="420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面板组使用 </w:t>
            </w:r>
          </w:p>
          <w:p w14:paraId="0599BEA0">
            <w:pPr>
              <w:pStyle w:val="20"/>
              <w:numPr>
                <w:ilvl w:val="0"/>
                <w:numId w:val="13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调用与关闭：</w:t>
            </w:r>
          </w:p>
          <w:p w14:paraId="375A9815">
            <w:pPr>
              <w:pStyle w:val="25"/>
              <w:numPr>
                <w:ilvl w:val="0"/>
                <w:numId w:val="14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法一：单击面板三横——关闭面板</w:t>
            </w:r>
          </w:p>
          <w:p w14:paraId="36FB05A6">
            <w:pPr>
              <w:pStyle w:val="25"/>
              <w:numPr>
                <w:ilvl w:val="0"/>
                <w:numId w:val="14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法二：窗口——选择一种打勾</w:t>
            </w:r>
          </w:p>
          <w:p w14:paraId="305A3B8F">
            <w:pPr>
              <w:pStyle w:val="19"/>
              <w:numPr>
                <w:ilvl w:val="0"/>
                <w:numId w:val="13"/>
              </w:numPr>
              <w:bidi w:val="0"/>
              <w:ind w:left="0" w:firstLine="42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浮动与归位</w:t>
            </w:r>
          </w:p>
          <w:p w14:paraId="3FDB241E">
            <w:pPr>
              <w:pStyle w:val="25"/>
              <w:numPr>
                <w:ilvl w:val="0"/>
                <w:numId w:val="15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浮动：单击面板三横——浮动面板或按CTRL+拖标题</w:t>
            </w:r>
          </w:p>
          <w:p w14:paraId="0DC8AF0B">
            <w:pPr>
              <w:pStyle w:val="25"/>
              <w:numPr>
                <w:ilvl w:val="0"/>
                <w:numId w:val="15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归位：拖动文字标题到原位置</w:t>
            </w:r>
          </w:p>
          <w:p w14:paraId="5BE9D8BA">
            <w:pPr>
              <w:pStyle w:val="19"/>
              <w:numPr>
                <w:ilvl w:val="0"/>
                <w:numId w:val="13"/>
              </w:numPr>
              <w:bidi w:val="0"/>
              <w:ind w:left="0" w:firstLine="42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关闭组中其它面板</w:t>
            </w:r>
          </w:p>
          <w:p w14:paraId="5BF4CE94">
            <w:pPr>
              <w:pStyle w:val="25"/>
              <w:numPr>
                <w:ilvl w:val="0"/>
                <w:numId w:val="16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操作：右击标题——关闭组中其它面板</w:t>
            </w:r>
          </w:p>
          <w:p w14:paraId="41EE2B51">
            <w:pPr>
              <w:pStyle w:val="20"/>
              <w:numPr>
                <w:ilvl w:val="0"/>
                <w:numId w:val="13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最大化面板</w:t>
            </w:r>
          </w:p>
          <w:p w14:paraId="0E6EAE23">
            <w:pPr>
              <w:pStyle w:val="25"/>
              <w:numPr>
                <w:ilvl w:val="0"/>
                <w:numId w:val="17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操作：键盘上的“~”键或双击标题名或击三横——最大化面板</w:t>
            </w:r>
          </w:p>
          <w:p w14:paraId="4D50D2A8">
            <w:pPr>
              <w:pStyle w:val="20"/>
              <w:rPr>
                <w:rFonts w:hint="eastAsia"/>
                <w:lang w:val="en-US" w:eastAsia="zh-CN"/>
              </w:rPr>
            </w:pPr>
          </w:p>
          <w:p w14:paraId="46EA34AB">
            <w:pPr>
              <w:pStyle w:val="21"/>
              <w:numPr>
                <w:ilvl w:val="0"/>
                <w:numId w:val="9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工作区知识</w:t>
            </w:r>
          </w:p>
          <w:p w14:paraId="2DB11200">
            <w:pPr>
              <w:pStyle w:val="19"/>
              <w:numPr>
                <w:ilvl w:val="0"/>
                <w:numId w:val="18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工作区调用</w:t>
            </w:r>
            <w:r>
              <w:rPr>
                <w:rFonts w:hint="eastAsia"/>
              </w:rPr>
              <w:t xml:space="preserve"> </w:t>
            </w:r>
          </w:p>
          <w:p w14:paraId="700CDE2F">
            <w:pPr>
              <w:pStyle w:val="19"/>
              <w:numPr>
                <w:ilvl w:val="0"/>
                <w:numId w:val="19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窗口——工作区——默认或右上三角箭头</w:t>
            </w:r>
          </w:p>
          <w:p w14:paraId="6779D483">
            <w:pPr>
              <w:pStyle w:val="19"/>
              <w:numPr>
                <w:ilvl w:val="0"/>
                <w:numId w:val="18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重置工作区</w:t>
            </w:r>
          </w:p>
          <w:p w14:paraId="659EE611">
            <w:pPr>
              <w:pStyle w:val="19"/>
              <w:numPr>
                <w:ilvl w:val="0"/>
                <w:numId w:val="19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窗口——工作区——重置为已保存的布局</w:t>
            </w:r>
          </w:p>
          <w:p w14:paraId="223B5E17">
            <w:pPr>
              <w:pStyle w:val="19"/>
              <w:numPr>
                <w:ilvl w:val="0"/>
                <w:numId w:val="18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保存工作区</w:t>
            </w:r>
          </w:p>
          <w:p w14:paraId="36EC865F">
            <w:pPr>
              <w:pStyle w:val="19"/>
              <w:numPr>
                <w:ilvl w:val="0"/>
                <w:numId w:val="19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窗口——工作区——保存新工作区</w:t>
            </w:r>
          </w:p>
          <w:p w14:paraId="019E002B">
            <w:pPr>
              <w:pStyle w:val="19"/>
              <w:numPr>
                <w:ilvl w:val="0"/>
                <w:numId w:val="18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工作区颜色配置（可事先打开音频或视频文件）</w:t>
            </w:r>
          </w:p>
          <w:p w14:paraId="4C443530">
            <w:pPr>
              <w:pStyle w:val="19"/>
              <w:numPr>
                <w:ilvl w:val="0"/>
                <w:numId w:val="19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编辑——首选项——外观——选择预设——确定</w:t>
            </w:r>
          </w:p>
          <w:p w14:paraId="42E47F2F">
            <w:pPr>
              <w:pStyle w:val="5"/>
              <w:rPr>
                <w:rFonts w:hint="default"/>
                <w:lang w:val="en-US" w:eastAsia="zh-CN"/>
              </w:rPr>
            </w:pPr>
          </w:p>
          <w:p w14:paraId="1C0B0B69">
            <w:pPr>
              <w:pStyle w:val="21"/>
              <w:numPr>
                <w:ilvl w:val="0"/>
                <w:numId w:val="9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三种模式与多轨道</w:t>
            </w:r>
          </w:p>
          <w:p w14:paraId="5845C1CC">
            <w:pPr>
              <w:pStyle w:val="19"/>
              <w:numPr>
                <w:ilvl w:val="0"/>
                <w:numId w:val="20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常用的音频编辑器</w:t>
            </w:r>
          </w:p>
          <w:p w14:paraId="68A4C08A">
            <w:pPr>
              <w:pStyle w:val="19"/>
              <w:numPr>
                <w:ilvl w:val="0"/>
                <w:numId w:val="21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波形编辑器：</w:t>
            </w:r>
            <w:r>
              <w:drawing>
                <wp:inline distT="0" distB="0" distL="114300" distR="114300">
                  <wp:extent cx="448945" cy="151765"/>
                  <wp:effectExtent l="0" t="0" r="11430" b="6985"/>
                  <wp:docPr id="87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945" cy="151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lang w:val="en-US" w:eastAsia="zh-CN"/>
              </w:rPr>
              <w:t>用于创建单个音频文件</w:t>
            </w:r>
          </w:p>
          <w:p w14:paraId="08A8D8C7">
            <w:pPr>
              <w:pStyle w:val="19"/>
              <w:numPr>
                <w:ilvl w:val="0"/>
                <w:numId w:val="21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多轨编辑器：</w:t>
            </w:r>
            <w:r>
              <w:drawing>
                <wp:inline distT="0" distB="0" distL="114300" distR="114300">
                  <wp:extent cx="359410" cy="168910"/>
                  <wp:effectExtent l="0" t="0" r="5715" b="5715"/>
                  <wp:docPr id="90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168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lang w:val="en-US" w:eastAsia="zh-CN"/>
              </w:rPr>
              <w:t>多个音频文件混合的轨道</w:t>
            </w:r>
          </w:p>
          <w:p w14:paraId="368EC309">
            <w:pPr>
              <w:pStyle w:val="19"/>
              <w:numPr>
                <w:ilvl w:val="0"/>
                <w:numId w:val="21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C D  布 局：CD上刻录音频或讯取CD</w:t>
            </w:r>
          </w:p>
          <w:p w14:paraId="4D796CC1">
            <w:pPr>
              <w:pStyle w:val="19"/>
              <w:numPr>
                <w:ilvl w:val="0"/>
                <w:numId w:val="20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新建方法</w:t>
            </w:r>
          </w:p>
          <w:p w14:paraId="6D76CDB5">
            <w:pPr>
              <w:pStyle w:val="19"/>
              <w:numPr>
                <w:ilvl w:val="0"/>
                <w:numId w:val="22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新建音频文件（单轨）：文件——新建——音频文件（9）或击波形按纽或文件面板——按纽3</w:t>
            </w:r>
          </w:p>
          <w:p w14:paraId="02BB6D1F">
            <w:pPr>
              <w:pStyle w:val="19"/>
              <w:numPr>
                <w:ilvl w:val="0"/>
                <w:numId w:val="22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新建多轨音频：文件——新建——多轨会话（0）或击多轨编辑器</w:t>
            </w:r>
          </w:p>
          <w:p w14:paraId="354E0918">
            <w:pPr>
              <w:pStyle w:val="19"/>
              <w:numPr>
                <w:ilvl w:val="0"/>
                <w:numId w:val="20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通过音频文件新建轨道</w:t>
            </w:r>
          </w:p>
          <w:p w14:paraId="42D1CF0E">
            <w:pPr>
              <w:pStyle w:val="19"/>
              <w:numPr>
                <w:ilvl w:val="0"/>
                <w:numId w:val="23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文件面板——双击导入音频——右击音频——插入到多轨混音中——新建多轨会话 （</w:t>
            </w:r>
            <w:r>
              <w:rPr>
                <w:rFonts w:hint="eastAsia"/>
                <w:shd w:val="clear" w:color="FFFFFF" w:fill="D9D9D9"/>
                <w:lang w:val="en-US" w:eastAsia="zh-CN"/>
              </w:rPr>
              <w:t>多轨音频文件格式为sesx</w:t>
            </w:r>
            <w:r>
              <w:rPr>
                <w:rFonts w:hint="eastAsia"/>
                <w:lang w:val="en-US" w:eastAsia="zh-CN"/>
              </w:rPr>
              <w:t xml:space="preserve"> ）</w:t>
            </w:r>
          </w:p>
          <w:p w14:paraId="176BB77F">
            <w:pPr>
              <w:pStyle w:val="19"/>
              <w:numPr>
                <w:ilvl w:val="0"/>
                <w:numId w:val="20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波形与多轨音频的关系</w:t>
            </w:r>
          </w:p>
          <w:p w14:paraId="45CAC6B4">
            <w:pPr>
              <w:pStyle w:val="19"/>
              <w:numPr>
                <w:ilvl w:val="0"/>
                <w:numId w:val="24"/>
              </w:numPr>
              <w:bidi w:val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双击多轨中的音频：可以波形编辑器</w:t>
            </w:r>
          </w:p>
          <w:p w14:paraId="1A1F6716">
            <w:pPr>
              <w:pStyle w:val="19"/>
              <w:numPr>
                <w:ilvl w:val="0"/>
                <w:numId w:val="24"/>
              </w:numPr>
              <w:bidi w:val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单轨可为多轨的子轨道：拖入即可</w:t>
            </w:r>
          </w:p>
          <w:p w14:paraId="74B92ABF">
            <w:pPr>
              <w:pStyle w:val="21"/>
              <w:numPr>
                <w:ilvl w:val="0"/>
                <w:numId w:val="9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参数属性</w:t>
            </w:r>
          </w:p>
          <w:p w14:paraId="22774913">
            <w:pPr>
              <w:pStyle w:val="19"/>
              <w:numPr>
                <w:ilvl w:val="0"/>
                <w:numId w:val="25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振幅与频率 （声音是由物体振动产生的声波）</w:t>
            </w:r>
          </w:p>
          <w:p w14:paraId="031F4DD4">
            <w:pPr>
              <w:pStyle w:val="19"/>
              <w:numPr>
                <w:ilvl w:val="0"/>
                <w:numId w:val="26"/>
              </w:numPr>
              <w:bidi w:val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频率</w:t>
            </w:r>
          </w:p>
          <w:p w14:paraId="2BA81108">
            <w:pPr>
              <w:pStyle w:val="25"/>
              <w:numPr>
                <w:ilvl w:val="0"/>
                <w:numId w:val="27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概念：声音每秒振动的次数称频率 </w:t>
            </w:r>
          </w:p>
          <w:p w14:paraId="345BA680">
            <w:pPr>
              <w:pStyle w:val="25"/>
              <w:numPr>
                <w:ilvl w:val="0"/>
                <w:numId w:val="27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频率越高，声调越高</w:t>
            </w:r>
          </w:p>
          <w:p w14:paraId="588BF86D">
            <w:pPr>
              <w:pStyle w:val="25"/>
              <w:numPr>
                <w:ilvl w:val="0"/>
                <w:numId w:val="27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人耳能听到声音的频率范围是20~20000赫兹。高于20000赫兹的声音叫超声，低于20赫兹的声音叫次声;当采样频率接近原始信号最高频率的两倍时，就可以还原真实的声音（</w:t>
            </w:r>
            <w:r>
              <w:rPr>
                <w:rFonts w:hint="eastAsia"/>
                <w:shd w:val="clear" w:color="FFFFFF" w:fill="D9D9D9"/>
                <w:lang w:val="en-US" w:eastAsia="zh-CN"/>
              </w:rPr>
              <w:t>所以一般的采样频率是44.1kHz或48kHz</w:t>
            </w:r>
            <w:r>
              <w:rPr>
                <w:rFonts w:hint="eastAsia"/>
                <w:lang w:val="en-US" w:eastAsia="zh-CN"/>
              </w:rPr>
              <w:t>）</w:t>
            </w:r>
          </w:p>
          <w:p w14:paraId="5CD629F1">
            <w:pPr>
              <w:pStyle w:val="19"/>
              <w:numPr>
                <w:ilvl w:val="0"/>
                <w:numId w:val="26"/>
              </w:numPr>
              <w:bidi w:val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振幅</w:t>
            </w:r>
          </w:p>
          <w:p w14:paraId="4B8853A0">
            <w:pPr>
              <w:pStyle w:val="25"/>
              <w:numPr>
                <w:ilvl w:val="0"/>
                <w:numId w:val="28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决定声音大小</w:t>
            </w:r>
          </w:p>
          <w:p w14:paraId="49BD8F6B">
            <w:pPr>
              <w:pStyle w:val="25"/>
              <w:numPr>
                <w:ilvl w:val="0"/>
                <w:numId w:val="28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高振幅声音较大，低振幅声音较小 （调信号标志声音可变大小）</w:t>
            </w:r>
          </w:p>
          <w:p w14:paraId="253275F8">
            <w:pPr>
              <w:pStyle w:val="19"/>
              <w:numPr>
                <w:ilvl w:val="0"/>
                <w:numId w:val="25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default"/>
                <w:lang w:val="en-US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768350</wp:posOffset>
                  </wp:positionH>
                  <wp:positionV relativeFrom="paragraph">
                    <wp:posOffset>55880</wp:posOffset>
                  </wp:positionV>
                  <wp:extent cx="3616325" cy="2041525"/>
                  <wp:effectExtent l="0" t="0" r="3175" b="6350"/>
                  <wp:wrapTopAndBottom/>
                  <wp:docPr id="93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6325" cy="2041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  <w:lang w:val="en-US" w:eastAsia="zh-CN"/>
              </w:rPr>
              <w:t>采样率：采样的速度或采样的频率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采样速率越高，声音质量越高，播放效果越好。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常见采样率22.05KHz、44.1KHZ、48KHZ</w:t>
            </w:r>
          </w:p>
          <w:p w14:paraId="6B9B41C4">
            <w:pPr>
              <w:pStyle w:val="19"/>
              <w:numPr>
                <w:ilvl w:val="0"/>
                <w:numId w:val="25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Style w:val="23"/>
                <w:rFonts w:hint="eastAsia"/>
                <w:lang w:val="en-US" w:eastAsia="zh-CN"/>
              </w:rPr>
              <w:t xml:space="preserve">位深度：也叫采样位深 </w:t>
            </w:r>
            <w:r>
              <w:rPr>
                <w:rStyle w:val="23"/>
              </w:rPr>
              <w:t>‌位深度（Bit Depth）是衡量音频数据量化精度的重要参数‌，它决定了音频文件能够记录的声音动态范围和细节丰富度</w:t>
            </w:r>
          </w:p>
          <w:p w14:paraId="1FDF185D">
            <w:pPr>
              <w:pStyle w:val="19"/>
              <w:numPr>
                <w:ilvl w:val="0"/>
                <w:numId w:val="25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声道：</w:t>
            </w:r>
          </w:p>
          <w:p w14:paraId="10288EE9">
            <w:pPr>
              <w:pStyle w:val="20"/>
              <w:numPr>
                <w:ilvl w:val="0"/>
                <w:numId w:val="29"/>
              </w:numPr>
              <w:bidi w:val="0"/>
              <w:ind w:left="0" w:leftChars="0" w:firstLine="480" w:firstLineChars="20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单声道：一个声道</w:t>
            </w:r>
          </w:p>
          <w:p w14:paraId="6EB11B64">
            <w:pPr>
              <w:pStyle w:val="20"/>
              <w:numPr>
                <w:ilvl w:val="0"/>
                <w:numId w:val="29"/>
              </w:numPr>
              <w:bidi w:val="0"/>
              <w:ind w:left="0" w:leftChars="0" w:firstLine="480" w:firstLineChars="20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立体声：分三种情况</w:t>
            </w:r>
          </w:p>
          <w:p w14:paraId="42E99130">
            <w:pPr>
              <w:pStyle w:val="25"/>
              <w:numPr>
                <w:ilvl w:val="0"/>
                <w:numId w:val="30"/>
              </w:numPr>
              <w:bidi w:val="0"/>
              <w:ind w:left="425" w:leftChars="0" w:firstLine="720" w:firstLineChars="30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双声道：两个声音声道是一样的，也是立体声道</w:t>
            </w:r>
          </w:p>
          <w:p w14:paraId="28F9B59A">
            <w:pPr>
              <w:pStyle w:val="25"/>
              <w:numPr>
                <w:ilvl w:val="0"/>
                <w:numId w:val="30"/>
              </w:numPr>
              <w:bidi w:val="0"/>
              <w:ind w:left="425" w:leftChars="0" w:firstLine="720" w:firstLineChars="30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录制时产生二个独立的声道，左和右声道，从而达到很好的声音效果</w:t>
            </w:r>
          </w:p>
          <w:p w14:paraId="1786BFFB">
            <w:pPr>
              <w:pStyle w:val="25"/>
              <w:numPr>
                <w:ilvl w:val="0"/>
                <w:numId w:val="30"/>
              </w:numPr>
              <w:bidi w:val="0"/>
              <w:ind w:left="425" w:leftChars="0" w:firstLine="720" w:firstLineChars="30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两个声道完全不同的两个波形，具有相位差。</w:t>
            </w:r>
          </w:p>
          <w:p w14:paraId="47C3CAB7">
            <w:pPr>
              <w:pStyle w:val="20"/>
              <w:numPr>
                <w:ilvl w:val="0"/>
                <w:numId w:val="29"/>
              </w:numPr>
              <w:bidi w:val="0"/>
              <w:ind w:left="0" w:leftChars="0" w:firstLine="480" w:firstLineChars="20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5.1声道：中央声道，前置左、右声道，后置左、右环绕声道，及0.1的重低音声道</w:t>
            </w:r>
          </w:p>
          <w:p w14:paraId="289761B9">
            <w:pPr>
              <w:pStyle w:val="21"/>
              <w:numPr>
                <w:ilvl w:val="0"/>
                <w:numId w:val="9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变换采样类型</w:t>
            </w:r>
          </w:p>
          <w:p w14:paraId="7E75B87E">
            <w:pPr>
              <w:pStyle w:val="20"/>
              <w:numPr>
                <w:ilvl w:val="0"/>
                <w:numId w:val="31"/>
              </w:numPr>
              <w:bidi w:val="0"/>
              <w:ind w:left="0" w:leftChars="0" w:firstLine="480" w:firstLineChars="20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不会改变音频的时长</w:t>
            </w:r>
          </w:p>
          <w:p w14:paraId="702B3F8B">
            <w:pPr>
              <w:pStyle w:val="20"/>
              <w:numPr>
                <w:ilvl w:val="0"/>
                <w:numId w:val="31"/>
              </w:numPr>
              <w:bidi w:val="0"/>
              <w:ind w:left="0" w:leftChars="0" w:firstLine="480" w:firstLineChars="20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三种打开方式：</w:t>
            </w:r>
          </w:p>
          <w:p w14:paraId="1F2FF4AA">
            <w:pPr>
              <w:pStyle w:val="25"/>
              <w:numPr>
                <w:ilvl w:val="0"/>
                <w:numId w:val="32"/>
              </w:numPr>
              <w:bidi w:val="0"/>
              <w:ind w:left="425" w:leftChars="0" w:firstLine="720" w:firstLineChars="30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Shift+T</w:t>
            </w:r>
          </w:p>
          <w:p w14:paraId="4CDF8964">
            <w:pPr>
              <w:pStyle w:val="25"/>
              <w:numPr>
                <w:ilvl w:val="0"/>
                <w:numId w:val="32"/>
              </w:numPr>
              <w:bidi w:val="0"/>
              <w:ind w:left="425" w:leftChars="0" w:firstLine="720" w:firstLineChars="30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编辑——变换采样类型</w:t>
            </w:r>
          </w:p>
          <w:p w14:paraId="6CA29E91">
            <w:pPr>
              <w:pStyle w:val="25"/>
              <w:numPr>
                <w:ilvl w:val="0"/>
                <w:numId w:val="32"/>
              </w:numPr>
              <w:bidi w:val="0"/>
              <w:ind w:left="425" w:leftChars="0" w:firstLine="720" w:firstLineChars="30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双击状态栏——采样类型（视图——状态栏）。</w:t>
            </w:r>
          </w:p>
          <w:p w14:paraId="7AAB857B">
            <w:pPr>
              <w:pStyle w:val="20"/>
              <w:numPr>
                <w:ilvl w:val="0"/>
                <w:numId w:val="31"/>
              </w:numPr>
              <w:bidi w:val="0"/>
              <w:ind w:left="0" w:leftChars="0" w:firstLine="480" w:firstLineChars="20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参数</w:t>
            </w:r>
          </w:p>
          <w:p w14:paraId="59CCDE3C">
            <w:pPr>
              <w:pStyle w:val="25"/>
              <w:numPr>
                <w:ilvl w:val="0"/>
                <w:numId w:val="33"/>
              </w:numPr>
              <w:bidi w:val="0"/>
              <w:ind w:left="425" w:leftChars="0" w:firstLine="720" w:firstLineChars="30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预设：预设效果</w:t>
            </w:r>
          </w:p>
          <w:p w14:paraId="50D426D5">
            <w:pPr>
              <w:pStyle w:val="25"/>
              <w:numPr>
                <w:ilvl w:val="0"/>
                <w:numId w:val="33"/>
              </w:numPr>
              <w:bidi w:val="0"/>
              <w:ind w:left="425" w:leftChars="0" w:firstLine="720" w:firstLineChars="30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高级：增加质量会需要更长时间处理，较低值会减少高频率</w:t>
            </w:r>
          </w:p>
          <w:p w14:paraId="4512A853">
            <w:pPr>
              <w:pStyle w:val="25"/>
              <w:numPr>
                <w:ilvl w:val="0"/>
                <w:numId w:val="33"/>
              </w:numPr>
              <w:bidi w:val="0"/>
              <w:ind w:left="425" w:leftChars="0" w:firstLine="720" w:firstLineChars="30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声道：声道切换</w:t>
            </w:r>
          </w:p>
          <w:p w14:paraId="577635F2">
            <w:pPr>
              <w:pStyle w:val="25"/>
              <w:numPr>
                <w:ilvl w:val="0"/>
                <w:numId w:val="33"/>
              </w:numPr>
              <w:bidi w:val="0"/>
              <w:ind w:left="425" w:leftChars="0" w:firstLine="720" w:firstLineChars="30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位深度：一般32位</w:t>
            </w:r>
          </w:p>
          <w:p w14:paraId="1FE8DC0B">
            <w:pPr>
              <w:pStyle w:val="21"/>
              <w:numPr>
                <w:ilvl w:val="0"/>
                <w:numId w:val="9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解释采样率</w:t>
            </w:r>
          </w:p>
          <w:p w14:paraId="4C7A357F">
            <w:pPr>
              <w:pStyle w:val="20"/>
              <w:numPr>
                <w:ilvl w:val="0"/>
                <w:numId w:val="34"/>
              </w:numPr>
              <w:bidi w:val="0"/>
              <w:ind w:left="0" w:leftChars="0" w:firstLine="480" w:firstLineChars="20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选择音轨——编辑——解释采样率</w:t>
            </w:r>
          </w:p>
          <w:p w14:paraId="4072B219">
            <w:pPr>
              <w:pStyle w:val="25"/>
              <w:numPr>
                <w:ilvl w:val="0"/>
                <w:numId w:val="35"/>
              </w:numPr>
              <w:bidi w:val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采样率增加，时长变短，速度变快</w:t>
            </w:r>
          </w:p>
          <w:p w14:paraId="1DEB6519">
            <w:pPr>
              <w:pStyle w:val="20"/>
              <w:rPr>
                <w:rFonts w:hint="eastAsia"/>
              </w:rPr>
            </w:pPr>
          </w:p>
          <w:p w14:paraId="6580E210">
            <w:pPr>
              <w:pStyle w:val="18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第二章：波形</w:t>
            </w:r>
          </w:p>
          <w:p w14:paraId="68F3F88A">
            <w:pPr>
              <w:pStyle w:val="19"/>
              <w:bidi w:val="0"/>
              <w:rPr>
                <w:rFonts w:hint="eastAsia"/>
                <w:b/>
                <w:bCs w:val="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auto"/>
                <w:szCs w:val="24"/>
                <w:lang w:val="en-US" w:eastAsia="zh-CN"/>
              </w:rPr>
              <w:t>学</w:t>
            </w:r>
            <w:r>
              <w:rPr>
                <w:rFonts w:hint="eastAsia"/>
                <w:b/>
                <w:bCs w:val="0"/>
                <w:lang w:val="en-US" w:eastAsia="zh-CN"/>
              </w:rPr>
              <w:t>时：4</w:t>
            </w:r>
          </w:p>
          <w:p w14:paraId="0500E580">
            <w:pPr>
              <w:pStyle w:val="19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前课复习</w:t>
            </w:r>
            <w:r>
              <w:rPr>
                <w:rFonts w:hint="eastAsia"/>
                <w:lang w:val="en-US" w:eastAsia="zh-CN"/>
              </w:rPr>
              <w:t>：</w:t>
            </w:r>
          </w:p>
          <w:p w14:paraId="78FEB2A1">
            <w:pPr>
              <w:pStyle w:val="20"/>
              <w:numPr>
                <w:ilvl w:val="0"/>
                <w:numId w:val="36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PR界面组成</w:t>
            </w:r>
          </w:p>
          <w:p w14:paraId="6CDD6982">
            <w:pPr>
              <w:pStyle w:val="20"/>
              <w:numPr>
                <w:ilvl w:val="0"/>
                <w:numId w:val="36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软件基本安装</w:t>
            </w:r>
          </w:p>
          <w:p w14:paraId="7D5DA226">
            <w:pPr>
              <w:pStyle w:val="19"/>
              <w:bidi w:val="0"/>
              <w:rPr>
                <w:rFonts w:hint="default"/>
                <w:b/>
                <w:bCs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新课导入：</w:t>
            </w:r>
          </w:p>
          <w:p w14:paraId="0CA6843A">
            <w:pPr>
              <w:pStyle w:val="20"/>
              <w:numPr>
                <w:ilvl w:val="0"/>
                <w:numId w:val="37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波形编辑器面板</w:t>
            </w:r>
          </w:p>
          <w:p w14:paraId="23F3CC76">
            <w:pPr>
              <w:pStyle w:val="20"/>
              <w:numPr>
                <w:ilvl w:val="0"/>
                <w:numId w:val="37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预览编辑器</w:t>
            </w:r>
          </w:p>
          <w:p w14:paraId="24D5E56E">
            <w:pPr>
              <w:pStyle w:val="20"/>
              <w:numPr>
                <w:ilvl w:val="0"/>
                <w:numId w:val="37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打开与导入素材</w:t>
            </w:r>
          </w:p>
          <w:p w14:paraId="0280507C">
            <w:pPr>
              <w:pStyle w:val="20"/>
              <w:numPr>
                <w:ilvl w:val="0"/>
                <w:numId w:val="37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保存与自动保存</w:t>
            </w:r>
          </w:p>
          <w:p w14:paraId="69B92069">
            <w:pPr>
              <w:pStyle w:val="20"/>
              <w:numPr>
                <w:ilvl w:val="0"/>
                <w:numId w:val="37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时间选择工具T</w:t>
            </w:r>
          </w:p>
          <w:p w14:paraId="42BFB08E">
            <w:pPr>
              <w:pStyle w:val="20"/>
              <w:numPr>
                <w:ilvl w:val="0"/>
                <w:numId w:val="37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HUD功能</w:t>
            </w:r>
          </w:p>
          <w:p w14:paraId="50228354">
            <w:pPr>
              <w:pStyle w:val="20"/>
              <w:numPr>
                <w:ilvl w:val="0"/>
                <w:numId w:val="37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淡入与淡出</w:t>
            </w:r>
          </w:p>
          <w:p w14:paraId="0915CC9A">
            <w:pPr>
              <w:pStyle w:val="20"/>
              <w:numPr>
                <w:ilvl w:val="0"/>
                <w:numId w:val="37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波形基本编辑</w:t>
            </w:r>
          </w:p>
          <w:p w14:paraId="129B0529">
            <w:pPr>
              <w:pStyle w:val="20"/>
              <w:numPr>
                <w:ilvl w:val="0"/>
                <w:numId w:val="37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静音与插入静音</w:t>
            </w:r>
          </w:p>
          <w:p w14:paraId="079E62C8">
            <w:pPr>
              <w:pStyle w:val="20"/>
              <w:numPr>
                <w:ilvl w:val="0"/>
                <w:numId w:val="38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过零</w:t>
            </w:r>
          </w:p>
          <w:p w14:paraId="7570AA89">
            <w:pPr>
              <w:pStyle w:val="19"/>
              <w:bidi w:val="0"/>
              <w:rPr>
                <w:rFonts w:hint="eastAsia"/>
                <w:b/>
                <w:bCs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教学目标：</w:t>
            </w:r>
          </w:p>
          <w:p w14:paraId="1814A163">
            <w:pPr>
              <w:pStyle w:val="20"/>
              <w:numPr>
                <w:ilvl w:val="0"/>
                <w:numId w:val="39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掌握单轨波形面板使用</w:t>
            </w:r>
          </w:p>
          <w:p w14:paraId="139EF816">
            <w:pPr>
              <w:pStyle w:val="20"/>
              <w:numPr>
                <w:ilvl w:val="0"/>
                <w:numId w:val="39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掌握素材的导入与管理</w:t>
            </w:r>
          </w:p>
          <w:p w14:paraId="6EDB4312">
            <w:pPr>
              <w:pStyle w:val="20"/>
              <w:numPr>
                <w:ilvl w:val="0"/>
                <w:numId w:val="39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掌握时间选择工具使用</w:t>
            </w:r>
          </w:p>
          <w:p w14:paraId="4DC2E6BB">
            <w:pPr>
              <w:pStyle w:val="20"/>
              <w:numPr>
                <w:ilvl w:val="0"/>
                <w:numId w:val="39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掌握音量管理与淡入淡出</w:t>
            </w:r>
          </w:p>
          <w:p w14:paraId="5AB091CD">
            <w:pPr>
              <w:pStyle w:val="20"/>
              <w:numPr>
                <w:ilvl w:val="0"/>
                <w:numId w:val="39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掌握波形管理与基本编辑</w:t>
            </w:r>
          </w:p>
          <w:p w14:paraId="6EF3D6A1">
            <w:pPr>
              <w:pStyle w:val="19"/>
              <w:bidi w:val="0"/>
              <w:rPr>
                <w:rFonts w:hint="default"/>
                <w:b/>
                <w:bCs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教学重点：</w:t>
            </w:r>
          </w:p>
          <w:p w14:paraId="1D685A5A">
            <w:pPr>
              <w:pStyle w:val="20"/>
              <w:numPr>
                <w:ilvl w:val="0"/>
                <w:numId w:val="40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波形面板使用</w:t>
            </w:r>
          </w:p>
          <w:p w14:paraId="76C880F4">
            <w:pPr>
              <w:pStyle w:val="20"/>
              <w:numPr>
                <w:ilvl w:val="0"/>
                <w:numId w:val="40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素材导入与管理</w:t>
            </w:r>
          </w:p>
          <w:p w14:paraId="5F12E5F0">
            <w:pPr>
              <w:pStyle w:val="20"/>
              <w:numPr>
                <w:ilvl w:val="0"/>
                <w:numId w:val="40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时间选择工具使用</w:t>
            </w:r>
          </w:p>
          <w:p w14:paraId="4117557B">
            <w:pPr>
              <w:pStyle w:val="19"/>
              <w:bidi w:val="0"/>
              <w:rPr>
                <w:rFonts w:hint="default"/>
                <w:b/>
                <w:bCs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教学逻辑：</w:t>
            </w:r>
          </w:p>
          <w:p w14:paraId="3075A2A9">
            <w:pPr>
              <w:pStyle w:val="20"/>
              <w:numPr>
                <w:ilvl w:val="0"/>
                <w:numId w:val="41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通过对单轨文件的编辑，掌握单轨音频文件的编辑与剪辑</w:t>
            </w:r>
          </w:p>
          <w:p w14:paraId="2F2E142C">
            <w:pPr>
              <w:pStyle w:val="20"/>
              <w:numPr>
                <w:ilvl w:val="0"/>
                <w:numId w:val="41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通过软件相关功能的解析学习Adobe Audition 2024语音录音与编辑功能</w:t>
            </w:r>
          </w:p>
          <w:p w14:paraId="0F2F802D">
            <w:pPr>
              <w:pStyle w:val="20"/>
              <w:numPr>
                <w:ilvl w:val="0"/>
                <w:numId w:val="0"/>
              </w:numPr>
              <w:bidi w:val="0"/>
              <w:rPr>
                <w:rFonts w:hint="eastAsia"/>
                <w:lang w:val="en-US" w:eastAsia="zh-CN"/>
              </w:rPr>
            </w:pPr>
          </w:p>
          <w:p w14:paraId="43CD1362">
            <w:pPr>
              <w:pStyle w:val="18"/>
              <w:bidi w:val="0"/>
              <w:rPr>
                <w:rFonts w:hint="eastAsia" w:ascii="宋体" w:hAnsi="宋体" w:eastAsia="宋体" w:cs="宋体"/>
                <w:b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auto"/>
                <w:sz w:val="24"/>
                <w:szCs w:val="24"/>
                <w:lang w:val="en-US" w:eastAsia="zh-CN"/>
              </w:rPr>
              <w:t>教学内容：</w:t>
            </w:r>
          </w:p>
          <w:p w14:paraId="65D7300D">
            <w:pPr>
              <w:pStyle w:val="18"/>
              <w:bidi w:val="0"/>
              <w:rPr>
                <w:rFonts w:hint="default" w:ascii="宋体" w:hAnsi="宋体" w:eastAsia="宋体" w:cs="宋体"/>
                <w:b/>
                <w:bCs w:val="0"/>
                <w:color w:val="auto"/>
                <w:sz w:val="24"/>
                <w:szCs w:val="24"/>
                <w:lang w:val="en-US" w:eastAsia="zh-CN"/>
              </w:rPr>
            </w:pPr>
          </w:p>
          <w:p w14:paraId="7A8E010D">
            <w:pPr>
              <w:pStyle w:val="21"/>
              <w:numPr>
                <w:ilvl w:val="0"/>
                <w:numId w:val="42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波形编辑器面板</w:t>
            </w:r>
          </w:p>
          <w:p w14:paraId="1218A8C7">
            <w:pPr>
              <w:pStyle w:val="20"/>
              <w:numPr>
                <w:ilvl w:val="0"/>
                <w:numId w:val="43"/>
              </w:numPr>
              <w:bidi w:val="0"/>
              <w:ind w:left="0" w:leftChars="0" w:firstLine="480" w:firstLineChars="20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调出面板：窗口——编辑器（ALT+1）</w:t>
            </w:r>
          </w:p>
          <w:p w14:paraId="7DB80A7B">
            <w:pPr>
              <w:pStyle w:val="20"/>
              <w:numPr>
                <w:ilvl w:val="0"/>
                <w:numId w:val="43"/>
              </w:numPr>
              <w:bidi w:val="0"/>
              <w:ind w:left="0" w:leftChars="0" w:firstLine="480" w:firstLineChars="20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最大化面板：~</w:t>
            </w:r>
          </w:p>
          <w:p w14:paraId="10FC39D8">
            <w:pPr>
              <w:pStyle w:val="20"/>
              <w:numPr>
                <w:ilvl w:val="0"/>
                <w:numId w:val="43"/>
              </w:numPr>
              <w:bidi w:val="0"/>
              <w:ind w:left="0" w:leftChars="0" w:firstLine="480" w:firstLineChars="20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时间显示：0:04.794（分：秒：毫秒）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 xml:space="preserve">        视图——时间显示——切换时间显示方式</w:t>
            </w:r>
          </w:p>
          <w:p w14:paraId="2E8D2D2E">
            <w:pPr>
              <w:pStyle w:val="20"/>
              <w:numPr>
                <w:ilvl w:val="0"/>
                <w:numId w:val="43"/>
              </w:numPr>
              <w:bidi w:val="0"/>
              <w:ind w:left="0" w:leftChars="0" w:firstLine="480" w:firstLineChars="20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 xml:space="preserve">对齐 （多轨中使用）S  </w:t>
            </w:r>
            <w:r>
              <w:drawing>
                <wp:inline distT="0" distB="0" distL="114300" distR="114300">
                  <wp:extent cx="181610" cy="198120"/>
                  <wp:effectExtent l="0" t="0" r="8890" b="8255"/>
                  <wp:docPr id="2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610" cy="198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br w:type="textWrapping"/>
            </w:r>
            <w:r>
              <w:rPr>
                <w:rFonts w:hint="eastAsia"/>
                <w:lang w:val="en-US" w:eastAsia="zh-CN"/>
              </w:rPr>
              <w:t xml:space="preserve">       剪辑捕捉    标志捕捉     移动捕捉</w:t>
            </w:r>
          </w:p>
          <w:p w14:paraId="38753634">
            <w:pPr>
              <w:pStyle w:val="20"/>
              <w:numPr>
                <w:ilvl w:val="0"/>
                <w:numId w:val="43"/>
              </w:numPr>
              <w:bidi w:val="0"/>
              <w:ind w:left="0" w:leftChars="0" w:firstLine="480" w:firstLineChars="20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切换回话自动滚屏：</w:t>
            </w:r>
            <w:r>
              <w:drawing>
                <wp:inline distT="0" distB="0" distL="114300" distR="114300">
                  <wp:extent cx="214630" cy="163830"/>
                  <wp:effectExtent l="0" t="0" r="7620" b="10795"/>
                  <wp:docPr id="3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rcRect t="9435" r="89870" b="721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630" cy="163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431F7B1">
            <w:pPr>
              <w:pStyle w:val="25"/>
              <w:numPr>
                <w:ilvl w:val="0"/>
                <w:numId w:val="44"/>
              </w:numPr>
              <w:bidi w:val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工作区缩短——播放——开启自动滚屏</w:t>
            </w:r>
          </w:p>
          <w:p w14:paraId="62F74042">
            <w:pPr>
              <w:pStyle w:val="20"/>
              <w:numPr>
                <w:ilvl w:val="0"/>
                <w:numId w:val="43"/>
              </w:numPr>
              <w:bidi w:val="0"/>
              <w:ind w:left="0" w:leftChars="0" w:firstLine="480" w:firstLineChars="2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缩放</w:t>
            </w:r>
          </w:p>
          <w:p w14:paraId="5DAF338D">
            <w:pPr>
              <w:pStyle w:val="25"/>
              <w:numPr>
                <w:ilvl w:val="0"/>
                <w:numId w:val="2"/>
              </w:numPr>
              <w:bidi w:val="0"/>
              <w:ind w:left="425" w:leftChars="0" w:firstLine="720" w:firstLineChars="300"/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快捷键缩放：</w:t>
            </w:r>
            <w:r>
              <w:rPr>
                <w:rFonts w:hint="eastAsia"/>
                <w:lang w:val="en-US" w:eastAsia="zh-CN"/>
              </w:rPr>
              <w:t>+放大 - 缩小时间</w:t>
            </w:r>
          </w:p>
          <w:p w14:paraId="4B5DD6B0">
            <w:pPr>
              <w:pStyle w:val="25"/>
              <w:numPr>
                <w:ilvl w:val="0"/>
                <w:numId w:val="2"/>
              </w:numPr>
              <w:bidi w:val="0"/>
              <w:ind w:left="425" w:leftChars="0" w:firstLine="720" w:firstLineChars="300"/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右击时间标尺：缩放</w:t>
            </w:r>
          </w:p>
          <w:p w14:paraId="7CE46A3E">
            <w:pPr>
              <w:pStyle w:val="25"/>
              <w:numPr>
                <w:ilvl w:val="0"/>
                <w:numId w:val="2"/>
              </w:numPr>
              <w:bidi w:val="0"/>
              <w:ind w:left="425" w:leftChars="0" w:firstLine="720" w:firstLineChars="300"/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工具缩放：</w:t>
            </w:r>
            <w:r>
              <w:rPr>
                <w:rFonts w:hint="eastAsia"/>
                <w:lang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 xml:space="preserve">              放大振幅：alt++</w:t>
            </w:r>
          </w:p>
          <w:p w14:paraId="61741C84">
            <w:pPr>
              <w:pStyle w:val="25"/>
              <w:numPr>
                <w:ilvl w:val="0"/>
                <w:numId w:val="0"/>
              </w:numPr>
              <w:bidi w:val="0"/>
              <w:ind w:leftChars="30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 xml:space="preserve">            缩小振幅：alt+-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 xml:space="preserve">            放大时间：+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 xml:space="preserve">            缩小时间：-  （上方区域调节）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 xml:space="preserve">            全部缩小：ctrl+\  最大化显示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 xml:space="preserve">            放大入点：alt+home  以入点为中心放大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 xml:space="preserve">            放大出点：alt+end   以出点为中心放大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 xml:space="preserve">            缩放到选区：shift+S 选择区域最大化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 xml:space="preserve">            缩放至时间：缩放至时间段</w:t>
            </w:r>
          </w:p>
          <w:p w14:paraId="490B8C2D">
            <w:pPr>
              <w:pStyle w:val="25"/>
              <w:numPr>
                <w:ilvl w:val="0"/>
                <w:numId w:val="2"/>
              </w:numPr>
              <w:bidi w:val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启动声道/全部声道：编辑——启用全部声道/左声道/右声道或直接单击L与R标志或右侧标尺启用声道</w:t>
            </w:r>
          </w:p>
          <w:p w14:paraId="58573D35">
            <w:pPr>
              <w:pStyle w:val="25"/>
              <w:numPr>
                <w:ilvl w:val="0"/>
                <w:numId w:val="2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声道层叠：视图——波形通道——层叠/个性化着色</w:t>
            </w:r>
          </w:p>
          <w:p w14:paraId="7FACE750">
            <w:pPr>
              <w:pStyle w:val="25"/>
              <w:numPr>
                <w:ilvl w:val="0"/>
                <w:numId w:val="2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提取为单声道文件：（将双声道提取成二个单声道文件）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 xml:space="preserve">            选择文件——编辑——将声道提取为单声道文件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 xml:space="preserve">            右击波形图——提取声音到单声道文件</w:t>
            </w:r>
          </w:p>
          <w:p w14:paraId="75ACF6CC">
            <w:pPr>
              <w:pStyle w:val="25"/>
              <w:numPr>
                <w:ilvl w:val="0"/>
                <w:numId w:val="2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竖排标尺显示：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 xml:space="preserve">            右击竖排标尺——分贝/百分比</w:t>
            </w:r>
          </w:p>
          <w:p w14:paraId="700010A4">
            <w:pPr>
              <w:pStyle w:val="25"/>
              <w:numPr>
                <w:ilvl w:val="0"/>
                <w:numId w:val="2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播放器控制：视图——显示编辑器控制</w:t>
            </w:r>
          </w:p>
          <w:p w14:paraId="4ADD14DF">
            <w:pPr>
              <w:pStyle w:val="26"/>
              <w:numPr>
                <w:ilvl w:val="0"/>
                <w:numId w:val="45"/>
              </w:numPr>
              <w:bidi w:val="0"/>
              <w:ind w:left="425" w:leftChars="0" w:firstLine="630" w:firstLineChars="3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播放：空格键  停止 空格 </w:t>
            </w:r>
          </w:p>
          <w:p w14:paraId="0FBD45FC">
            <w:pPr>
              <w:pStyle w:val="26"/>
              <w:numPr>
                <w:ilvl w:val="0"/>
                <w:numId w:val="45"/>
              </w:numPr>
              <w:bidi w:val="0"/>
              <w:ind w:left="425" w:leftChars="0" w:firstLine="630" w:firstLineChars="3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暂停：ctrl+shift+空格</w:t>
            </w:r>
          </w:p>
          <w:p w14:paraId="581873B8">
            <w:pPr>
              <w:pStyle w:val="26"/>
              <w:numPr>
                <w:ilvl w:val="0"/>
                <w:numId w:val="45"/>
              </w:numPr>
              <w:bidi w:val="0"/>
              <w:ind w:left="425" w:leftChars="0" w:firstLine="630" w:firstLineChars="3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移到上一个：alt+左  （移到可见区域左边）</w:t>
            </w:r>
          </w:p>
          <w:p w14:paraId="6C7E2D70">
            <w:pPr>
              <w:pStyle w:val="26"/>
              <w:numPr>
                <w:ilvl w:val="0"/>
                <w:numId w:val="45"/>
              </w:numPr>
              <w:bidi w:val="0"/>
              <w:ind w:left="425" w:leftChars="0" w:firstLine="630" w:firstLineChars="3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快退：J</w:t>
            </w:r>
          </w:p>
          <w:p w14:paraId="297DB5C2">
            <w:pPr>
              <w:pStyle w:val="26"/>
              <w:numPr>
                <w:ilvl w:val="0"/>
                <w:numId w:val="45"/>
              </w:numPr>
              <w:bidi w:val="0"/>
              <w:ind w:left="425" w:leftChars="0" w:firstLine="630" w:firstLineChars="3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快进：L</w:t>
            </w:r>
          </w:p>
          <w:p w14:paraId="2F9CA893">
            <w:pPr>
              <w:pStyle w:val="26"/>
              <w:numPr>
                <w:ilvl w:val="0"/>
                <w:numId w:val="45"/>
              </w:numPr>
              <w:bidi w:val="0"/>
              <w:ind w:left="425" w:leftChars="0" w:firstLine="630" w:firstLineChars="3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移到下一个：alt+右  （移到可见区域右侧）</w:t>
            </w:r>
          </w:p>
          <w:p w14:paraId="11880CE6">
            <w:pPr>
              <w:pStyle w:val="26"/>
              <w:numPr>
                <w:ilvl w:val="0"/>
                <w:numId w:val="45"/>
              </w:numPr>
              <w:bidi w:val="0"/>
              <w:ind w:left="425" w:leftChars="0" w:firstLine="630" w:firstLineChars="3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录制：shift+空格</w:t>
            </w:r>
          </w:p>
          <w:p w14:paraId="17072E4E">
            <w:pPr>
              <w:pStyle w:val="26"/>
              <w:numPr>
                <w:ilvl w:val="0"/>
                <w:numId w:val="45"/>
              </w:numPr>
              <w:bidi w:val="0"/>
              <w:ind w:left="425" w:leftChars="0" w:firstLine="630" w:firstLineChars="3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循环播放：ctrl+L </w:t>
            </w:r>
          </w:p>
          <w:p w14:paraId="73E4AAF7">
            <w:pPr>
              <w:pStyle w:val="26"/>
              <w:numPr>
                <w:ilvl w:val="0"/>
                <w:numId w:val="45"/>
              </w:numPr>
              <w:bidi w:val="0"/>
              <w:ind w:left="425" w:leftChars="0" w:firstLine="630" w:firstLineChars="3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跳进所选项目：播放时自动跳过选择区</w:t>
            </w:r>
          </w:p>
          <w:p w14:paraId="0EE83AA1">
            <w:pPr>
              <w:pStyle w:val="26"/>
              <w:numPr>
                <w:ilvl w:val="0"/>
                <w:numId w:val="0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           </w:t>
            </w:r>
          </w:p>
          <w:p w14:paraId="5EAE6D90">
            <w:pPr>
              <w:pStyle w:val="21"/>
              <w:numPr>
                <w:ilvl w:val="0"/>
                <w:numId w:val="42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预览编辑器</w:t>
            </w:r>
          </w:p>
          <w:p w14:paraId="2E1232D8">
            <w:pPr>
              <w:pStyle w:val="19"/>
              <w:numPr>
                <w:ilvl w:val="0"/>
                <w:numId w:val="46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显示预览编辑器：</w:t>
            </w:r>
            <w:r>
              <w:drawing>
                <wp:inline distT="0" distB="0" distL="114300" distR="114300">
                  <wp:extent cx="205105" cy="191135"/>
                  <wp:effectExtent l="0" t="0" r="1270" b="15240"/>
                  <wp:docPr id="4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105" cy="1911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595F565">
            <w:pPr>
              <w:pStyle w:val="5"/>
              <w:rPr>
                <w:rFonts w:hint="eastAsia"/>
                <w:lang w:val="en-US" w:eastAsia="zh-CN"/>
              </w:rPr>
            </w:pPr>
          </w:p>
          <w:p w14:paraId="1B2EA922">
            <w:pPr>
              <w:pStyle w:val="20"/>
              <w:numPr>
                <w:ilvl w:val="0"/>
                <w:numId w:val="47"/>
              </w:numPr>
              <w:bidi w:val="0"/>
              <w:ind w:left="425" w:leftChars="0" w:firstLine="480" w:firstLineChars="2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作用：预览添加的新效果（如增幅）</w:t>
            </w:r>
          </w:p>
          <w:p w14:paraId="2710D68B">
            <w:pPr>
              <w:pStyle w:val="20"/>
              <w:numPr>
                <w:ilvl w:val="0"/>
                <w:numId w:val="47"/>
              </w:numPr>
              <w:bidi w:val="0"/>
              <w:ind w:left="425" w:leftChars="0" w:firstLine="480" w:firstLineChars="2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独立：调节时间区域缩放时，上下互不影响</w:t>
            </w:r>
          </w:p>
          <w:p w14:paraId="42ECB124">
            <w:pPr>
              <w:pStyle w:val="20"/>
              <w:numPr>
                <w:ilvl w:val="0"/>
                <w:numId w:val="47"/>
              </w:numPr>
              <w:bidi w:val="0"/>
              <w:ind w:left="425" w:leftChars="0" w:firstLine="480" w:firstLineChars="2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镜像：调节时间区域缩放时，上下同步缩放</w:t>
            </w:r>
          </w:p>
          <w:p w14:paraId="366951D9">
            <w:pPr>
              <w:pStyle w:val="20"/>
              <w:numPr>
                <w:ilvl w:val="0"/>
                <w:numId w:val="47"/>
              </w:numPr>
              <w:bidi w:val="0"/>
              <w:ind w:left="425" w:leftChars="0" w:firstLine="480" w:firstLineChars="2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缩放至选区：上方选择区域，在下方区域内最大化显示</w:t>
            </w:r>
          </w:p>
          <w:p w14:paraId="53FD7247">
            <w:pPr>
              <w:pStyle w:val="21"/>
              <w:numPr>
                <w:ilvl w:val="0"/>
                <w:numId w:val="42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打开与导入素材</w:t>
            </w:r>
          </w:p>
          <w:p w14:paraId="090B140D">
            <w:pPr>
              <w:pStyle w:val="19"/>
              <w:numPr>
                <w:ilvl w:val="0"/>
                <w:numId w:val="48"/>
              </w:numPr>
              <w:bidi w:val="0"/>
              <w:ind w:left="425" w:leftChars="0" w:firstLine="480" w:firstLineChars="2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导入素材：</w:t>
            </w:r>
          </w:p>
          <w:p w14:paraId="328A3C38">
            <w:pPr>
              <w:pStyle w:val="20"/>
              <w:numPr>
                <w:ilvl w:val="0"/>
                <w:numId w:val="49"/>
              </w:numPr>
              <w:bidi w:val="0"/>
              <w:ind w:left="425" w:leftChars="0" w:firstLine="480" w:firstLineChars="2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双击文件空白</w:t>
            </w:r>
          </w:p>
          <w:p w14:paraId="0E9CFFB7">
            <w:pPr>
              <w:pStyle w:val="20"/>
              <w:numPr>
                <w:ilvl w:val="0"/>
                <w:numId w:val="49"/>
              </w:numPr>
              <w:bidi w:val="0"/>
              <w:ind w:left="425" w:leftChars="0" w:firstLine="480" w:firstLineChars="2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按ctrl+I或ctrl+o</w:t>
            </w:r>
          </w:p>
          <w:p w14:paraId="5778295C">
            <w:pPr>
              <w:pStyle w:val="20"/>
              <w:numPr>
                <w:ilvl w:val="0"/>
                <w:numId w:val="49"/>
              </w:numPr>
              <w:bidi w:val="0"/>
              <w:ind w:left="425" w:leftChars="0" w:firstLine="480" w:firstLineChars="2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文件面板——右击空白——打开或导入</w:t>
            </w:r>
          </w:p>
          <w:p w14:paraId="778B1C2D">
            <w:pPr>
              <w:pStyle w:val="20"/>
              <w:numPr>
                <w:ilvl w:val="0"/>
                <w:numId w:val="49"/>
              </w:numPr>
              <w:bidi w:val="0"/>
              <w:ind w:left="425" w:leftChars="0" w:firstLine="480" w:firstLineChars="2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文件面板——前二按纽打开和导入文件</w:t>
            </w:r>
          </w:p>
          <w:p w14:paraId="16459657">
            <w:pPr>
              <w:pStyle w:val="21"/>
              <w:numPr>
                <w:ilvl w:val="0"/>
                <w:numId w:val="42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保存与自动保存</w:t>
            </w:r>
          </w:p>
          <w:p w14:paraId="603F4EDE">
            <w:pPr>
              <w:pStyle w:val="20"/>
              <w:numPr>
                <w:ilvl w:val="0"/>
                <w:numId w:val="50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保存：文件——保存或另存为</w:t>
            </w:r>
          </w:p>
          <w:p w14:paraId="7F88B22F">
            <w:pPr>
              <w:pStyle w:val="20"/>
              <w:numPr>
                <w:ilvl w:val="0"/>
                <w:numId w:val="51"/>
              </w:numPr>
              <w:bidi w:val="0"/>
              <w:ind w:left="425" w:leftChars="0" w:firstLine="480" w:firstLineChars="2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单轨：存为音频文件</w:t>
            </w:r>
          </w:p>
          <w:p w14:paraId="09E71BD0">
            <w:pPr>
              <w:pStyle w:val="20"/>
              <w:numPr>
                <w:ilvl w:val="0"/>
                <w:numId w:val="51"/>
              </w:numPr>
              <w:bidi w:val="0"/>
              <w:ind w:left="425" w:leftChars="0" w:firstLine="480" w:firstLineChars="2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多轨：存为sesx的工程文件，需导出为音频</w:t>
            </w:r>
          </w:p>
          <w:p w14:paraId="1879B96B">
            <w:pPr>
              <w:pStyle w:val="20"/>
              <w:numPr>
                <w:ilvl w:val="0"/>
                <w:numId w:val="50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保存选区：选择区域——文件或视图右击——将选取保存为</w:t>
            </w:r>
          </w:p>
          <w:p w14:paraId="60B960DA">
            <w:pPr>
              <w:pStyle w:val="20"/>
              <w:numPr>
                <w:ilvl w:val="0"/>
                <w:numId w:val="50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自动保存：编辑——首选项——自动保存——于文件backup里</w:t>
            </w:r>
          </w:p>
          <w:p w14:paraId="7B39745F">
            <w:pPr>
              <w:pStyle w:val="20"/>
              <w:numPr>
                <w:ilvl w:val="0"/>
                <w:numId w:val="50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将所有音频保存为批处理：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 xml:space="preserve">        选多文件——文件——将所有音频保存为批处理——导出设置——输入前缀与后缀——设置位置与格式——确定——运行</w:t>
            </w:r>
          </w:p>
          <w:p w14:paraId="013F2DC0">
            <w:pPr>
              <w:pStyle w:val="21"/>
              <w:numPr>
                <w:ilvl w:val="0"/>
                <w:numId w:val="42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时间选择工具T</w:t>
            </w:r>
          </w:p>
          <w:p w14:paraId="1C749DFA">
            <w:pPr>
              <w:pStyle w:val="19"/>
              <w:numPr>
                <w:ilvl w:val="0"/>
                <w:numId w:val="52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时间选择</w:t>
            </w:r>
          </w:p>
          <w:p w14:paraId="14C6E46C">
            <w:pPr>
              <w:pStyle w:val="20"/>
              <w:numPr>
                <w:ilvl w:val="0"/>
                <w:numId w:val="53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选择波形：拖选</w:t>
            </w:r>
          </w:p>
          <w:p w14:paraId="0D961125">
            <w:pPr>
              <w:pStyle w:val="20"/>
              <w:numPr>
                <w:ilvl w:val="0"/>
                <w:numId w:val="53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Shift+单击：加选或减选</w:t>
            </w:r>
          </w:p>
          <w:p w14:paraId="22003CE0">
            <w:pPr>
              <w:pStyle w:val="20"/>
              <w:numPr>
                <w:ilvl w:val="0"/>
                <w:numId w:val="53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选区视图面板：可修改选区的开始与结束</w:t>
            </w:r>
          </w:p>
          <w:p w14:paraId="31579399">
            <w:pPr>
              <w:pStyle w:val="20"/>
              <w:numPr>
                <w:ilvl w:val="0"/>
                <w:numId w:val="52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全选波形</w:t>
            </w:r>
          </w:p>
          <w:p w14:paraId="45A4873F">
            <w:pPr>
              <w:pStyle w:val="20"/>
              <w:numPr>
                <w:ilvl w:val="0"/>
                <w:numId w:val="54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双击波形</w:t>
            </w:r>
          </w:p>
          <w:p w14:paraId="2B0D7E17">
            <w:pPr>
              <w:pStyle w:val="20"/>
              <w:numPr>
                <w:ilvl w:val="0"/>
                <w:numId w:val="54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右击波形——全选右选择当前视图时间</w:t>
            </w:r>
          </w:p>
          <w:p w14:paraId="05C3CE3A">
            <w:pPr>
              <w:pStyle w:val="20"/>
              <w:numPr>
                <w:ilvl w:val="0"/>
                <w:numId w:val="54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编辑——选择——选择当前视图时间</w:t>
            </w:r>
          </w:p>
          <w:p w14:paraId="5D8E9A69">
            <w:pPr>
              <w:pStyle w:val="20"/>
              <w:numPr>
                <w:ilvl w:val="0"/>
                <w:numId w:val="52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向左或向右选择</w:t>
            </w:r>
          </w:p>
          <w:p w14:paraId="50970909">
            <w:pPr>
              <w:pStyle w:val="20"/>
              <w:numPr>
                <w:ilvl w:val="0"/>
                <w:numId w:val="55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Shift+Home:选择定位到开始</w:t>
            </w:r>
          </w:p>
          <w:p w14:paraId="395C873F">
            <w:pPr>
              <w:pStyle w:val="20"/>
              <w:numPr>
                <w:ilvl w:val="0"/>
                <w:numId w:val="55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Shift+End:选择定位到结束</w:t>
            </w:r>
          </w:p>
          <w:p w14:paraId="320B1AF7">
            <w:pPr>
              <w:pStyle w:val="20"/>
              <w:numPr>
                <w:ilvl w:val="0"/>
                <w:numId w:val="52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取消选择</w:t>
            </w:r>
          </w:p>
          <w:p w14:paraId="33A44661">
            <w:pPr>
              <w:pStyle w:val="20"/>
              <w:numPr>
                <w:ilvl w:val="0"/>
                <w:numId w:val="56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单击</w:t>
            </w:r>
          </w:p>
          <w:p w14:paraId="12DA0158">
            <w:pPr>
              <w:pStyle w:val="20"/>
              <w:numPr>
                <w:ilvl w:val="0"/>
                <w:numId w:val="56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G</w:t>
            </w:r>
          </w:p>
          <w:p w14:paraId="2F55E214">
            <w:pPr>
              <w:pStyle w:val="20"/>
              <w:numPr>
                <w:ilvl w:val="0"/>
                <w:numId w:val="52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反向选择：波形编辑器下横线向拖（频谱）——激活工具后四个</w:t>
            </w:r>
          </w:p>
          <w:p w14:paraId="55876D81">
            <w:pPr>
              <w:pStyle w:val="20"/>
              <w:numPr>
                <w:ilvl w:val="0"/>
                <w:numId w:val="57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矩形或套索红色区域选择——右击——选择反向</w:t>
            </w:r>
          </w:p>
          <w:p w14:paraId="286101BB">
            <w:pPr>
              <w:pStyle w:val="20"/>
              <w:numPr>
                <w:ilvl w:val="0"/>
                <w:numId w:val="52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选择区域插入多轨</w:t>
            </w:r>
          </w:p>
          <w:p w14:paraId="280D6584">
            <w:pPr>
              <w:pStyle w:val="20"/>
              <w:numPr>
                <w:ilvl w:val="0"/>
                <w:numId w:val="58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选择区域——右击——插入到多轨混音中——新建会话</w:t>
            </w:r>
          </w:p>
          <w:p w14:paraId="0045FB3E">
            <w:pPr>
              <w:pStyle w:val="21"/>
              <w:numPr>
                <w:ilvl w:val="0"/>
                <w:numId w:val="42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HUD功能</w:t>
            </w:r>
          </w:p>
          <w:p w14:paraId="5A195995">
            <w:pPr>
              <w:pStyle w:val="19"/>
              <w:numPr>
                <w:ilvl w:val="0"/>
                <w:numId w:val="59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调出：视图——显示HUD （shift+U）</w:t>
            </w:r>
          </w:p>
          <w:p w14:paraId="1076AB23">
            <w:pPr>
              <w:pStyle w:val="19"/>
              <w:numPr>
                <w:ilvl w:val="0"/>
                <w:numId w:val="59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作用：调节振幅：选择或非选择——调节HUD</w:t>
            </w:r>
          </w:p>
          <w:p w14:paraId="4303E32F">
            <w:pPr>
              <w:pStyle w:val="19"/>
              <w:numPr>
                <w:ilvl w:val="0"/>
                <w:numId w:val="59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可移动可固定</w:t>
            </w:r>
          </w:p>
          <w:p w14:paraId="36AEA272">
            <w:pPr>
              <w:pStyle w:val="21"/>
              <w:numPr>
                <w:ilvl w:val="0"/>
                <w:numId w:val="42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淡入与淡出</w:t>
            </w:r>
          </w:p>
          <w:p w14:paraId="0180DB43">
            <w:pPr>
              <w:pStyle w:val="19"/>
              <w:numPr>
                <w:ilvl w:val="0"/>
                <w:numId w:val="60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分类：</w:t>
            </w:r>
          </w:p>
          <w:p w14:paraId="541AD83A">
            <w:pPr>
              <w:pStyle w:val="20"/>
              <w:numPr>
                <w:ilvl w:val="0"/>
                <w:numId w:val="61"/>
              </w:numPr>
              <w:bidi w:val="0"/>
              <w:ind w:left="425" w:leftChars="0" w:firstLine="480" w:firstLineChars="2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淡入（声音从最低过度到最高）</w:t>
            </w:r>
          </w:p>
          <w:p w14:paraId="5C8F486A">
            <w:pPr>
              <w:pStyle w:val="20"/>
              <w:numPr>
                <w:ilvl w:val="0"/>
                <w:numId w:val="61"/>
              </w:numPr>
              <w:bidi w:val="0"/>
              <w:ind w:left="425" w:leftChars="0" w:firstLine="480" w:firstLineChars="2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淡出（声音由最高到最低）</w:t>
            </w:r>
          </w:p>
          <w:p w14:paraId="60A8ACCE">
            <w:pPr>
              <w:pStyle w:val="19"/>
              <w:numPr>
                <w:ilvl w:val="0"/>
                <w:numId w:val="60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修改曲线类型：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编辑——首选项——常规——默认淡化曲线类型——线性或余弦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线性：单弧曲线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余弦：双弧曲线</w:t>
            </w:r>
          </w:p>
          <w:p w14:paraId="1BF5A5B5">
            <w:pPr>
              <w:pStyle w:val="19"/>
              <w:numPr>
                <w:ilvl w:val="0"/>
                <w:numId w:val="60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图标控制淡入与淡出：</w:t>
            </w:r>
          </w:p>
          <w:p w14:paraId="4743E313">
            <w:pPr>
              <w:pStyle w:val="20"/>
              <w:numPr>
                <w:ilvl w:val="0"/>
                <w:numId w:val="62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单轨：拖</w:t>
            </w:r>
            <w:r>
              <w:drawing>
                <wp:inline distT="0" distB="0" distL="114300" distR="114300">
                  <wp:extent cx="129540" cy="129540"/>
                  <wp:effectExtent l="0" t="0" r="13335" b="13335"/>
                  <wp:docPr id="5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540" cy="129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lang w:val="en-US" w:eastAsia="zh-CN"/>
              </w:rPr>
              <w:t>曲线向内侧移动，曲线消失，效果保留</w:t>
            </w:r>
          </w:p>
          <w:p w14:paraId="3B3D44B0">
            <w:pPr>
              <w:pStyle w:val="20"/>
              <w:numPr>
                <w:ilvl w:val="0"/>
                <w:numId w:val="62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多轨：拖</w:t>
            </w:r>
            <w:r>
              <w:drawing>
                <wp:inline distT="0" distB="0" distL="114300" distR="114300">
                  <wp:extent cx="129540" cy="129540"/>
                  <wp:effectExtent l="0" t="0" r="13335" b="13335"/>
                  <wp:docPr id="6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540" cy="129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lang w:val="en-US" w:eastAsia="zh-CN"/>
              </w:rPr>
              <w:t>后音量自动变化或右击此图标淡入或淡出</w:t>
            </w:r>
          </w:p>
          <w:p w14:paraId="15511A32">
            <w:pPr>
              <w:pStyle w:val="19"/>
              <w:numPr>
                <w:ilvl w:val="0"/>
                <w:numId w:val="60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对称淡化（多轨有效）</w:t>
            </w:r>
          </w:p>
          <w:p w14:paraId="5EF594F9">
            <w:pPr>
              <w:pStyle w:val="20"/>
              <w:numPr>
                <w:ilvl w:val="0"/>
                <w:numId w:val="63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按ALT+拖淡化图标</w:t>
            </w:r>
          </w:p>
          <w:p w14:paraId="6B5F8286">
            <w:pPr>
              <w:pStyle w:val="19"/>
              <w:numPr>
                <w:ilvl w:val="0"/>
                <w:numId w:val="60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调节谈化形状</w:t>
            </w:r>
          </w:p>
          <w:p w14:paraId="573AD3AD">
            <w:pPr>
              <w:pStyle w:val="20"/>
              <w:numPr>
                <w:ilvl w:val="0"/>
                <w:numId w:val="64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按Ctrl+拖淡化图标</w:t>
            </w:r>
          </w:p>
          <w:p w14:paraId="2D626D13">
            <w:pPr>
              <w:pStyle w:val="19"/>
              <w:numPr>
                <w:ilvl w:val="0"/>
                <w:numId w:val="60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调节谈化形状与时长</w:t>
            </w:r>
          </w:p>
          <w:p w14:paraId="4EE41005">
            <w:pPr>
              <w:pStyle w:val="19"/>
              <w:numPr>
                <w:ilvl w:val="0"/>
                <w:numId w:val="65"/>
              </w:numPr>
              <w:bidi w:val="0"/>
              <w:ind w:left="425" w:leftChars="0" w:firstLine="480" w:firstLineChars="2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shift+淡化图标：修改谈化时间与形状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 xml:space="preserve">        上下调节：形状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 xml:space="preserve">        左右调节：时长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 xml:space="preserve">        注：多轨中按shift只能修改时间或形状，而单轨可同时调节</w:t>
            </w:r>
          </w:p>
          <w:p w14:paraId="58752A19">
            <w:pPr>
              <w:pStyle w:val="19"/>
              <w:numPr>
                <w:ilvl w:val="0"/>
                <w:numId w:val="60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自动交叉淡化 （多轨有效）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剪辑——启用自动交叉谈化或右击谈化标签——已启用自动谈化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二素材部分重叠时——自动交叉淡化</w:t>
            </w:r>
          </w:p>
          <w:p w14:paraId="7E3419AA">
            <w:pPr>
              <w:pStyle w:val="19"/>
              <w:numPr>
                <w:ilvl w:val="0"/>
                <w:numId w:val="60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撤消谈化：ctrl+Z或历史记录</w:t>
            </w:r>
          </w:p>
          <w:p w14:paraId="04D0110C">
            <w:pPr>
              <w:pStyle w:val="21"/>
              <w:numPr>
                <w:ilvl w:val="0"/>
                <w:numId w:val="42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波形基本编辑</w:t>
            </w:r>
          </w:p>
          <w:p w14:paraId="1D9176FD">
            <w:pPr>
              <w:pStyle w:val="19"/>
              <w:numPr>
                <w:ilvl w:val="0"/>
                <w:numId w:val="66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基本复制</w:t>
            </w:r>
          </w:p>
          <w:p w14:paraId="2CC7A51F">
            <w:pPr>
              <w:pStyle w:val="20"/>
              <w:numPr>
                <w:ilvl w:val="0"/>
                <w:numId w:val="67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关掉L轨道——双击全选或选择一区域——ctrl+c——新建波形——关掉L轨道——粘贴</w:t>
            </w:r>
          </w:p>
          <w:p w14:paraId="21427176">
            <w:pPr>
              <w:pStyle w:val="19"/>
              <w:numPr>
                <w:ilvl w:val="0"/>
                <w:numId w:val="66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复制到新建文件</w:t>
            </w:r>
          </w:p>
          <w:p w14:paraId="2696BB87">
            <w:pPr>
              <w:pStyle w:val="20"/>
              <w:numPr>
                <w:ilvl w:val="0"/>
                <w:numId w:val="68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选择区域——右击——复制到新建（alt+shift+C）</w:t>
            </w:r>
          </w:p>
          <w:p w14:paraId="18E27450">
            <w:pPr>
              <w:pStyle w:val="19"/>
              <w:numPr>
                <w:ilvl w:val="0"/>
                <w:numId w:val="66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粘贴到新建文件</w:t>
            </w:r>
          </w:p>
          <w:p w14:paraId="033E2668">
            <w:pPr>
              <w:pStyle w:val="20"/>
              <w:numPr>
                <w:ilvl w:val="0"/>
                <w:numId w:val="69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选择区域——复制——编辑——粘贴到新文件 （ctrl+alt+V）</w:t>
            </w:r>
          </w:p>
          <w:p w14:paraId="5F424218">
            <w:pPr>
              <w:pStyle w:val="19"/>
              <w:numPr>
                <w:ilvl w:val="0"/>
                <w:numId w:val="66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删除：选区域——delete或退格键</w:t>
            </w:r>
          </w:p>
          <w:p w14:paraId="0A82813A">
            <w:pPr>
              <w:pStyle w:val="19"/>
              <w:numPr>
                <w:ilvl w:val="0"/>
                <w:numId w:val="66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多轨删除波纹：</w:t>
            </w:r>
          </w:p>
          <w:p w14:paraId="4945EC4B">
            <w:pPr>
              <w:pStyle w:val="19"/>
              <w:numPr>
                <w:ilvl w:val="0"/>
                <w:numId w:val="70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选择区域——编辑或右击——波纹删除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 xml:space="preserve">        ——所选剪辑内的时间区域：只删除当前轨道选择区域   ALT+退格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 xml:space="preserve">        ——所选轨道内的时间区域：删除所有轨道的选择区域   CTRL+SHIFT+退格</w:t>
            </w:r>
          </w:p>
          <w:p w14:paraId="32C88CBF">
            <w:pPr>
              <w:pStyle w:val="19"/>
              <w:numPr>
                <w:ilvl w:val="0"/>
                <w:numId w:val="66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剪切：选择区域——剪切</w:t>
            </w:r>
          </w:p>
          <w:p w14:paraId="7CDD5173">
            <w:pPr>
              <w:pStyle w:val="19"/>
              <w:numPr>
                <w:ilvl w:val="0"/>
                <w:numId w:val="66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裁剪（CTRL+T）：选择区域——裁剪（裁剪掉选区外的区域）</w:t>
            </w:r>
          </w:p>
          <w:p w14:paraId="551D488E">
            <w:pPr>
              <w:pStyle w:val="5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作业：二分钟录音（名子）+背景+淡入淡出</w:t>
            </w:r>
          </w:p>
          <w:p w14:paraId="09AA4F1C">
            <w:pPr>
              <w:pStyle w:val="19"/>
              <w:numPr>
                <w:ilvl w:val="0"/>
                <w:numId w:val="66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剪贴板：（最多五个）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 xml:space="preserve">        编辑——设置当前剪贴板——选择区域——复制——自动存于当前剪贴板上——指定插入位置——CTRL+1(剪贴板1)——粘贴</w:t>
            </w:r>
          </w:p>
          <w:p w14:paraId="4A2689B2">
            <w:pPr>
              <w:pStyle w:val="19"/>
              <w:numPr>
                <w:ilvl w:val="0"/>
                <w:numId w:val="66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混合粘贴：（综合性贴性）（只有波形模式下使用）</w:t>
            </w:r>
          </w:p>
          <w:p w14:paraId="45F885A6">
            <w:pPr>
              <w:pStyle w:val="20"/>
              <w:numPr>
                <w:ilvl w:val="0"/>
                <w:numId w:val="71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定位——右击——混合式粘贴——选择剪贴板或来自文件</w:t>
            </w:r>
          </w:p>
          <w:p w14:paraId="3D72D7E0">
            <w:pPr>
              <w:pStyle w:val="20"/>
              <w:numPr>
                <w:ilvl w:val="0"/>
                <w:numId w:val="71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音量——复制的音频（调节复制过来音频的音量大小）——可交叉谈化</w:t>
            </w:r>
          </w:p>
          <w:p w14:paraId="74940EE4">
            <w:pPr>
              <w:pStyle w:val="20"/>
              <w:numPr>
                <w:ilvl w:val="0"/>
                <w:numId w:val="71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插入方式（插入、重叠（二声音重叠，可调上方声音与谈化）、覆盖）</w:t>
            </w:r>
          </w:p>
          <w:p w14:paraId="055BE2F0">
            <w:pPr>
              <w:pStyle w:val="20"/>
              <w:numPr>
                <w:ilvl w:val="0"/>
                <w:numId w:val="71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选择插入次数——确定</w:t>
            </w:r>
          </w:p>
          <w:p w14:paraId="200E6267">
            <w:pPr>
              <w:pStyle w:val="21"/>
              <w:numPr>
                <w:ilvl w:val="0"/>
                <w:numId w:val="42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静音与插入静音</w:t>
            </w:r>
          </w:p>
          <w:p w14:paraId="1259CEC6">
            <w:pPr>
              <w:pStyle w:val="19"/>
              <w:numPr>
                <w:ilvl w:val="0"/>
                <w:numId w:val="72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单轨静音</w:t>
            </w:r>
          </w:p>
          <w:p w14:paraId="18A47043">
            <w:pPr>
              <w:pStyle w:val="20"/>
              <w:numPr>
                <w:ilvl w:val="0"/>
                <w:numId w:val="73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法一：选择或不选择——调节HUD值</w:t>
            </w:r>
          </w:p>
          <w:p w14:paraId="4428B07F">
            <w:pPr>
              <w:pStyle w:val="20"/>
              <w:numPr>
                <w:ilvl w:val="0"/>
                <w:numId w:val="73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法二：选择区域时间 ——右击——静音</w:t>
            </w:r>
          </w:p>
          <w:p w14:paraId="5A2A46E3">
            <w:pPr>
              <w:pStyle w:val="20"/>
              <w:numPr>
                <w:ilvl w:val="0"/>
                <w:numId w:val="73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法三：关闭全部声道</w:t>
            </w:r>
          </w:p>
          <w:p w14:paraId="72B0C121">
            <w:pPr>
              <w:pStyle w:val="19"/>
              <w:numPr>
                <w:ilvl w:val="0"/>
                <w:numId w:val="72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多轨静音</w:t>
            </w:r>
          </w:p>
          <w:p w14:paraId="3E9BA516">
            <w:pPr>
              <w:pStyle w:val="20"/>
              <w:numPr>
                <w:ilvl w:val="0"/>
                <w:numId w:val="74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法一：选择或不选择——右击静音（针对整个轨道）</w:t>
            </w:r>
          </w:p>
          <w:p w14:paraId="73BBC693">
            <w:pPr>
              <w:pStyle w:val="20"/>
              <w:numPr>
                <w:ilvl w:val="0"/>
                <w:numId w:val="74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法二：下移动音量线</w:t>
            </w:r>
          </w:p>
          <w:p w14:paraId="1BA1A69E">
            <w:pPr>
              <w:pStyle w:val="20"/>
              <w:numPr>
                <w:ilvl w:val="0"/>
                <w:numId w:val="74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法三：区域静音：剃刀切割多片——右击——静音</w:t>
            </w:r>
          </w:p>
          <w:p w14:paraId="6CABE5CC">
            <w:pPr>
              <w:pStyle w:val="20"/>
              <w:numPr>
                <w:ilvl w:val="0"/>
                <w:numId w:val="74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法四：轨道前的M（静音）</w:t>
            </w:r>
          </w:p>
          <w:p w14:paraId="7B13C8DE">
            <w:pPr>
              <w:pStyle w:val="19"/>
              <w:numPr>
                <w:ilvl w:val="0"/>
                <w:numId w:val="72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单轨插入静音</w:t>
            </w:r>
          </w:p>
          <w:p w14:paraId="768A5DA1">
            <w:pPr>
              <w:pStyle w:val="20"/>
              <w:numPr>
                <w:ilvl w:val="0"/>
                <w:numId w:val="75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选择区域——复制——定位——编辑——插入——静音</w:t>
            </w:r>
          </w:p>
          <w:p w14:paraId="1E0F21A6">
            <w:pPr>
              <w:pStyle w:val="21"/>
              <w:numPr>
                <w:ilvl w:val="0"/>
                <w:numId w:val="42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过零</w:t>
            </w:r>
          </w:p>
          <w:p w14:paraId="6E1F47AA">
            <w:pPr>
              <w:pStyle w:val="19"/>
              <w:numPr>
                <w:ilvl w:val="0"/>
                <w:numId w:val="76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过零，又称零交叉点，波形与Ｘ轴（红轴）之间的交叉点。（放大后可见）</w:t>
            </w:r>
            <w:r>
              <w:drawing>
                <wp:inline distT="0" distB="0" distL="114300" distR="114300">
                  <wp:extent cx="3657600" cy="1158875"/>
                  <wp:effectExtent l="0" t="0" r="9525" b="0"/>
                  <wp:docPr id="28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57600" cy="1158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FC7EFF8">
            <w:pPr>
              <w:pStyle w:val="19"/>
              <w:numPr>
                <w:ilvl w:val="0"/>
                <w:numId w:val="76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过零选择：编辑——过零</w:t>
            </w:r>
          </w:p>
          <w:p w14:paraId="575D7AB2">
            <w:pPr>
              <w:pStyle w:val="20"/>
              <w:numPr>
                <w:ilvl w:val="0"/>
                <w:numId w:val="77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向内调整选区(1)　　Shift+Ｉ</w:t>
            </w:r>
          </w:p>
          <w:p w14:paraId="4AC13E48">
            <w:pPr>
              <w:pStyle w:val="20"/>
              <w:numPr>
                <w:ilvl w:val="0"/>
                <w:numId w:val="77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向外调整选区(O)　　Shift+O</w:t>
            </w:r>
          </w:p>
          <w:p w14:paraId="712C6D54">
            <w:pPr>
              <w:pStyle w:val="20"/>
              <w:numPr>
                <w:ilvl w:val="0"/>
                <w:numId w:val="77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将左端向左调整(L)　　Shift+H</w:t>
            </w:r>
          </w:p>
          <w:p w14:paraId="30935D4F">
            <w:pPr>
              <w:pStyle w:val="20"/>
              <w:numPr>
                <w:ilvl w:val="0"/>
                <w:numId w:val="77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将左端向右调整(E)　　Shift+J</w:t>
            </w:r>
          </w:p>
          <w:p w14:paraId="34757788">
            <w:pPr>
              <w:pStyle w:val="20"/>
              <w:numPr>
                <w:ilvl w:val="0"/>
                <w:numId w:val="77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将右端向左调整(G)　　Shift+K</w:t>
            </w:r>
          </w:p>
          <w:p w14:paraId="13908D2E">
            <w:pPr>
              <w:pStyle w:val="20"/>
              <w:numPr>
                <w:ilvl w:val="0"/>
                <w:numId w:val="77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将右端向右调整(R)　　Shift+L</w:t>
            </w:r>
          </w:p>
          <w:p w14:paraId="2E0F3D82">
            <w:pPr>
              <w:pStyle w:val="5"/>
              <w:rPr>
                <w:rFonts w:hint="eastAsia"/>
                <w:lang w:val="en-US" w:eastAsia="zh-CN"/>
              </w:rPr>
            </w:pPr>
          </w:p>
          <w:p w14:paraId="2AD9EFAE">
            <w:pPr>
              <w:pStyle w:val="21"/>
              <w:numPr>
                <w:ilvl w:val="0"/>
                <w:numId w:val="42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匹配响度</w:t>
            </w:r>
          </w:p>
          <w:p w14:paraId="62AB0D77">
            <w:pPr>
              <w:pStyle w:val="19"/>
              <w:numPr>
                <w:ilvl w:val="0"/>
                <w:numId w:val="78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作用：调整音频音量，使其达到一致的听感限制</w:t>
            </w:r>
          </w:p>
          <w:p w14:paraId="6D6731F2">
            <w:pPr>
              <w:pStyle w:val="19"/>
              <w:numPr>
                <w:ilvl w:val="0"/>
                <w:numId w:val="78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打开匹配响度：</w:t>
            </w:r>
          </w:p>
          <w:p w14:paraId="2BB15709">
            <w:pPr>
              <w:pStyle w:val="20"/>
              <w:numPr>
                <w:ilvl w:val="0"/>
                <w:numId w:val="79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窗口或效果——匹配响度　　alt+５ </w:t>
            </w:r>
          </w:p>
          <w:p w14:paraId="1F3CE1D8">
            <w:pPr>
              <w:pStyle w:val="19"/>
              <w:numPr>
                <w:ilvl w:val="0"/>
                <w:numId w:val="78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匹配操作</w:t>
            </w:r>
          </w:p>
          <w:p w14:paraId="1D2012E7">
            <w:pPr>
              <w:pStyle w:val="20"/>
              <w:numPr>
                <w:ilvl w:val="0"/>
                <w:numId w:val="80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匹配面板——双击（或拖入）——导入二段声音</w:t>
            </w:r>
          </w:p>
          <w:p w14:paraId="553A13DE">
            <w:pPr>
              <w:pStyle w:val="20"/>
              <w:numPr>
                <w:ilvl w:val="0"/>
                <w:numId w:val="80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双击2——全选——复制——到1里粘贴于后</w:t>
            </w:r>
          </w:p>
          <w:p w14:paraId="66EDB6C6">
            <w:pPr>
              <w:pStyle w:val="20"/>
              <w:numPr>
                <w:ilvl w:val="0"/>
                <w:numId w:val="80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击面板——计算每个文件响度</w:t>
            </w:r>
            <w:r>
              <w:drawing>
                <wp:inline distT="0" distB="0" distL="114300" distR="114300">
                  <wp:extent cx="121285" cy="111760"/>
                  <wp:effectExtent l="0" t="0" r="5715" b="15240"/>
                  <wp:docPr id="29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285" cy="111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8AB4CC2">
            <w:pPr>
              <w:pStyle w:val="20"/>
              <w:numPr>
                <w:ilvl w:val="0"/>
                <w:numId w:val="80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匹配响度设置——运行（广播电视:-23LUFS视频平台:-14LUFS音频平台:-16LUFS）</w:t>
            </w:r>
          </w:p>
          <w:p w14:paraId="545F02BC">
            <w:pPr>
              <w:pStyle w:val="21"/>
              <w:numPr>
                <w:ilvl w:val="0"/>
                <w:numId w:val="42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倍速播放</w:t>
            </w:r>
          </w:p>
          <w:p w14:paraId="23EB94F4">
            <w:pPr>
              <w:pStyle w:val="19"/>
              <w:numPr>
                <w:ilvl w:val="0"/>
                <w:numId w:val="81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设置：编辑——首选项——回放与录制——JKL往复速度——正常速度</w:t>
            </w:r>
          </w:p>
          <w:p w14:paraId="7B627233">
            <w:pPr>
              <w:pStyle w:val="19"/>
              <w:numPr>
                <w:ilvl w:val="0"/>
                <w:numId w:val="81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J：快退   JJ：双倍速　　　JJJ：三倍速　　　JJJJ：四倍速退　　　也可以在快退按纽上右击</w:t>
            </w:r>
          </w:p>
          <w:p w14:paraId="2EC08B4E">
            <w:pPr>
              <w:pStyle w:val="19"/>
              <w:numPr>
                <w:ilvl w:val="0"/>
                <w:numId w:val="81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K：暂停　　或空格键</w:t>
            </w:r>
          </w:p>
          <w:p w14:paraId="27CC5299">
            <w:pPr>
              <w:pStyle w:val="19"/>
              <w:numPr>
                <w:ilvl w:val="0"/>
                <w:numId w:val="81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L：快进　　LL：双倍进　　　LLL：三倍进　　　LLLL：四倍速进也　　　也可以在快进按纽上右击</w:t>
            </w:r>
          </w:p>
          <w:p w14:paraId="26879C0C">
            <w:pPr>
              <w:pStyle w:val="21"/>
              <w:numPr>
                <w:ilvl w:val="0"/>
                <w:numId w:val="42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电平　视觉判断声音大小</w:t>
            </w:r>
          </w:p>
          <w:p w14:paraId="3DF5DA26">
            <w:pPr>
              <w:pStyle w:val="19"/>
              <w:numPr>
                <w:ilvl w:val="0"/>
                <w:numId w:val="82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概念：在录制与播放期间输入与输出信号的振幅，从视频来判断声音大小</w:t>
            </w:r>
          </w:p>
          <w:p w14:paraId="25D8C6CF">
            <w:pPr>
              <w:pStyle w:val="19"/>
              <w:numPr>
                <w:ilvl w:val="0"/>
                <w:numId w:val="82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调用：窗口——电平表　　alt+7</w:t>
            </w:r>
          </w:p>
          <w:p w14:paraId="14D458CB">
            <w:pPr>
              <w:pStyle w:val="19"/>
              <w:numPr>
                <w:ilvl w:val="0"/>
                <w:numId w:val="82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不同颜色代表不同的强度：绿黄表示声音正常，红表示音量过大</w:t>
            </w:r>
          </w:p>
          <w:p w14:paraId="0BDFD2EC">
            <w:pPr>
              <w:pStyle w:val="19"/>
              <w:numPr>
                <w:ilvl w:val="0"/>
                <w:numId w:val="82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绿标色右击：可以显示指示器等　</w:t>
            </w:r>
          </w:p>
          <w:p w14:paraId="63737427">
            <w:pPr>
              <w:pStyle w:val="21"/>
              <w:numPr>
                <w:ilvl w:val="0"/>
                <w:numId w:val="42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麦克录音</w:t>
            </w:r>
          </w:p>
          <w:p w14:paraId="5BD780B1">
            <w:pPr>
              <w:pStyle w:val="19"/>
              <w:numPr>
                <w:ilvl w:val="0"/>
                <w:numId w:val="83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录音：shift+空格   </w:t>
            </w:r>
          </w:p>
          <w:p w14:paraId="0F4015B4">
            <w:pPr>
              <w:pStyle w:val="19"/>
              <w:numPr>
                <w:ilvl w:val="0"/>
                <w:numId w:val="83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麦克录制：</w:t>
            </w:r>
          </w:p>
          <w:p w14:paraId="03667680">
            <w:pPr>
              <w:pStyle w:val="20"/>
              <w:numPr>
                <w:ilvl w:val="0"/>
                <w:numId w:val="84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单轨：单击录制——开始说话</w:t>
            </w:r>
          </w:p>
          <w:p w14:paraId="165A08A0">
            <w:pPr>
              <w:pStyle w:val="20"/>
              <w:numPr>
                <w:ilvl w:val="0"/>
                <w:numId w:val="84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多轨：单击R——单击录制——开始说话</w:t>
            </w:r>
          </w:p>
          <w:p w14:paraId="6D073FD7">
            <w:pPr>
              <w:pStyle w:val="19"/>
              <w:numPr>
                <w:ilvl w:val="0"/>
                <w:numId w:val="83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音频硬件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编辑——首选项——音频硬件——输入——选择麦克</w:t>
            </w:r>
          </w:p>
          <w:p w14:paraId="01AE465A">
            <w:pPr>
              <w:pStyle w:val="19"/>
              <w:numPr>
                <w:ilvl w:val="0"/>
                <w:numId w:val="83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录音加强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右击喇叭——声音——录音——双击麦克——级别——上面增加</w:t>
            </w:r>
          </w:p>
          <w:p w14:paraId="7D791F31">
            <w:pPr>
              <w:pStyle w:val="19"/>
              <w:numPr>
                <w:ilvl w:val="0"/>
                <w:numId w:val="83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录制电脑声音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通过EV录屏</w:t>
            </w:r>
          </w:p>
          <w:p w14:paraId="704CF73A">
            <w:pPr>
              <w:pStyle w:val="19"/>
              <w:numPr>
                <w:ilvl w:val="0"/>
                <w:numId w:val="83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麦克录制模式：右击录制按纽</w:t>
            </w:r>
          </w:p>
          <w:p w14:paraId="5D59C2BD">
            <w:pPr>
              <w:pStyle w:val="20"/>
              <w:numPr>
                <w:ilvl w:val="0"/>
                <w:numId w:val="85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覆盖与插入</w:t>
            </w:r>
          </w:p>
          <w:p w14:paraId="3FA604A5">
            <w:pPr>
              <w:pStyle w:val="20"/>
              <w:numPr>
                <w:ilvl w:val="0"/>
                <w:numId w:val="85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即时录制：单击开始录制</w:t>
            </w:r>
          </w:p>
          <w:p w14:paraId="011DF604">
            <w:pPr>
              <w:pStyle w:val="20"/>
              <w:numPr>
                <w:ilvl w:val="0"/>
                <w:numId w:val="85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插入开拍模式：定制几秒后才会录制 （录制解说）</w:t>
            </w:r>
          </w:p>
          <w:p w14:paraId="6D00230C">
            <w:pPr>
              <w:pStyle w:val="25"/>
              <w:numPr>
                <w:ilvl w:val="0"/>
                <w:numId w:val="86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编辑——首选项——回放与录制——前贴片广告时长5秒——勾显示前贴图广告计时器</w:t>
            </w:r>
          </w:p>
          <w:p w14:paraId="2E1C8B9E">
            <w:pPr>
              <w:pStyle w:val="25"/>
              <w:numPr>
                <w:ilvl w:val="0"/>
                <w:numId w:val="86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双击对应mp4文件——视图——显示——视频</w:t>
            </w:r>
          </w:p>
          <w:p w14:paraId="206134B3">
            <w:pPr>
              <w:pStyle w:val="25"/>
              <w:numPr>
                <w:ilvl w:val="0"/>
                <w:numId w:val="86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插入开拍模式——单击录制——5秒后——开始说话录制</w:t>
            </w:r>
          </w:p>
          <w:p w14:paraId="5D1605FD">
            <w:pPr>
              <w:pStyle w:val="20"/>
              <w:numPr>
                <w:ilvl w:val="0"/>
                <w:numId w:val="85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定时录制模式：（定录制开始时间或定录制时长）</w:t>
            </w:r>
          </w:p>
          <w:p w14:paraId="0EA1C747">
            <w:pPr>
              <w:pStyle w:val="25"/>
              <w:numPr>
                <w:ilvl w:val="0"/>
                <w:numId w:val="87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右击录制——定时录制——单击录制——设置起始时间与时长</w:t>
            </w:r>
          </w:p>
          <w:p w14:paraId="4BC8C141">
            <w:pPr>
              <w:pStyle w:val="25"/>
              <w:numPr>
                <w:ilvl w:val="0"/>
                <w:numId w:val="87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注当选择区域时——录制时长自动识别刚才时长——确定后开始录制</w:t>
            </w:r>
          </w:p>
          <w:p w14:paraId="5B90720F">
            <w:pPr>
              <w:pStyle w:val="21"/>
              <w:numPr>
                <w:ilvl w:val="0"/>
                <w:numId w:val="42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频谱频率显示器</w:t>
            </w:r>
          </w:p>
          <w:p w14:paraId="058A7F8E">
            <w:pPr>
              <w:pStyle w:val="19"/>
              <w:numPr>
                <w:ilvl w:val="0"/>
                <w:numId w:val="88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概念：频谱是代表我们声音在每个赫兹的能量分布</w:t>
            </w:r>
          </w:p>
          <w:p w14:paraId="592E6D26">
            <w:pPr>
              <w:pStyle w:val="19"/>
              <w:numPr>
                <w:ilvl w:val="0"/>
                <w:numId w:val="88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调用：视图——显示频谱（shift+D）或工具栏显示频谱或编辑器底部上拖或双击</w:t>
            </w:r>
          </w:p>
          <w:p w14:paraId="3A207026">
            <w:pPr>
              <w:pStyle w:val="19"/>
              <w:numPr>
                <w:ilvl w:val="0"/>
                <w:numId w:val="88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基本功能：X表示时间，Y表示频率，深蓝表示低频率，亮黄表示高频率。</w:t>
            </w:r>
          </w:p>
          <w:p w14:paraId="0CE345C4">
            <w:pPr>
              <w:pStyle w:val="19"/>
              <w:numPr>
                <w:ilvl w:val="0"/>
                <w:numId w:val="88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四种选择：选择后右击功能都可以使用</w:t>
            </w:r>
          </w:p>
          <w:p w14:paraId="224228F3">
            <w:pPr>
              <w:pStyle w:val="20"/>
              <w:numPr>
                <w:ilvl w:val="0"/>
                <w:numId w:val="89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矩形选区；</w:t>
            </w:r>
          </w:p>
          <w:p w14:paraId="5C2E747A">
            <w:pPr>
              <w:pStyle w:val="20"/>
              <w:numPr>
                <w:ilvl w:val="0"/>
                <w:numId w:val="89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套索选区：</w:t>
            </w:r>
          </w:p>
          <w:p w14:paraId="78AE5B5D">
            <w:pPr>
              <w:pStyle w:val="20"/>
              <w:numPr>
                <w:ilvl w:val="0"/>
                <w:numId w:val="89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画笔选区</w:t>
            </w:r>
          </w:p>
          <w:p w14:paraId="6C7857F3">
            <w:pPr>
              <w:pStyle w:val="20"/>
              <w:numPr>
                <w:ilvl w:val="0"/>
                <w:numId w:val="89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污点修复：涂画自动平滑某区域</w:t>
            </w:r>
          </w:p>
          <w:p w14:paraId="4CDA3B2F">
            <w:pPr>
              <w:pStyle w:val="5"/>
              <w:rPr>
                <w:rFonts w:hint="eastAsia"/>
                <w:lang w:val="en-US" w:eastAsia="zh-CN"/>
              </w:rPr>
            </w:pPr>
          </w:p>
          <w:p w14:paraId="554D62C7">
            <w:pPr>
              <w:pStyle w:val="18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第三章：多轨音频编辑</w:t>
            </w:r>
          </w:p>
          <w:p w14:paraId="12CAA4F4">
            <w:pPr>
              <w:pStyle w:val="19"/>
              <w:bidi w:val="0"/>
              <w:rPr>
                <w:rFonts w:hint="eastAsia"/>
                <w:b/>
                <w:bCs w:val="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auto"/>
                <w:szCs w:val="24"/>
                <w:lang w:val="en-US" w:eastAsia="zh-CN"/>
              </w:rPr>
              <w:t>学</w:t>
            </w:r>
            <w:r>
              <w:rPr>
                <w:rFonts w:hint="eastAsia"/>
                <w:b/>
                <w:bCs w:val="0"/>
                <w:lang w:val="en-US" w:eastAsia="zh-CN"/>
              </w:rPr>
              <w:t>时：4</w:t>
            </w:r>
          </w:p>
          <w:p w14:paraId="6A9E38AF">
            <w:pPr>
              <w:pStyle w:val="19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前课复习</w:t>
            </w:r>
            <w:r>
              <w:rPr>
                <w:rFonts w:hint="eastAsia"/>
                <w:lang w:val="en-US" w:eastAsia="zh-CN"/>
              </w:rPr>
              <w:t>：</w:t>
            </w:r>
          </w:p>
          <w:p w14:paraId="7B4E9CB9">
            <w:pPr>
              <w:pStyle w:val="20"/>
              <w:numPr>
                <w:ilvl w:val="0"/>
                <w:numId w:val="90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波形编辑器面板</w:t>
            </w:r>
          </w:p>
          <w:p w14:paraId="10D9BAD6">
            <w:pPr>
              <w:pStyle w:val="20"/>
              <w:numPr>
                <w:ilvl w:val="0"/>
                <w:numId w:val="90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预览编辑器</w:t>
            </w:r>
          </w:p>
          <w:p w14:paraId="7FE46559">
            <w:pPr>
              <w:pStyle w:val="20"/>
              <w:numPr>
                <w:ilvl w:val="0"/>
                <w:numId w:val="90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打开与导入素材</w:t>
            </w:r>
          </w:p>
          <w:p w14:paraId="0627E12A">
            <w:pPr>
              <w:pStyle w:val="20"/>
              <w:numPr>
                <w:ilvl w:val="0"/>
                <w:numId w:val="90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保存与自动保存</w:t>
            </w:r>
          </w:p>
          <w:p w14:paraId="52B0FA3F">
            <w:pPr>
              <w:pStyle w:val="19"/>
              <w:bidi w:val="0"/>
              <w:rPr>
                <w:rFonts w:hint="default"/>
                <w:b/>
                <w:bCs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新课导入：</w:t>
            </w:r>
          </w:p>
          <w:p w14:paraId="0EEE41C0">
            <w:pPr>
              <w:pStyle w:val="20"/>
              <w:numPr>
                <w:ilvl w:val="0"/>
                <w:numId w:val="91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多轨道基本编辑</w:t>
            </w:r>
          </w:p>
          <w:p w14:paraId="1EDDA165">
            <w:pPr>
              <w:pStyle w:val="20"/>
              <w:numPr>
                <w:ilvl w:val="0"/>
                <w:numId w:val="91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导入视频</w:t>
            </w:r>
          </w:p>
          <w:p w14:paraId="014BB349">
            <w:pPr>
              <w:pStyle w:val="20"/>
              <w:numPr>
                <w:ilvl w:val="0"/>
                <w:numId w:val="91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插入音频</w:t>
            </w:r>
          </w:p>
          <w:p w14:paraId="469A9904">
            <w:pPr>
              <w:pStyle w:val="20"/>
              <w:numPr>
                <w:ilvl w:val="0"/>
                <w:numId w:val="91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音频导出</w:t>
            </w:r>
          </w:p>
          <w:p w14:paraId="11B0DB1A">
            <w:pPr>
              <w:pStyle w:val="20"/>
              <w:numPr>
                <w:ilvl w:val="0"/>
                <w:numId w:val="91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静音与独奏</w:t>
            </w:r>
          </w:p>
          <w:p w14:paraId="6D93DED2">
            <w:pPr>
              <w:pStyle w:val="20"/>
              <w:numPr>
                <w:ilvl w:val="0"/>
                <w:numId w:val="91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输入与输出</w:t>
            </w:r>
          </w:p>
          <w:p w14:paraId="3F1BBD3D">
            <w:pPr>
              <w:pStyle w:val="20"/>
              <w:numPr>
                <w:ilvl w:val="0"/>
                <w:numId w:val="91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移动工具与分割与拆分</w:t>
            </w:r>
          </w:p>
          <w:p w14:paraId="10223610">
            <w:pPr>
              <w:pStyle w:val="20"/>
              <w:numPr>
                <w:ilvl w:val="0"/>
                <w:numId w:val="91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修剪</w:t>
            </w:r>
          </w:p>
          <w:p w14:paraId="2F3005F2">
            <w:pPr>
              <w:pStyle w:val="20"/>
              <w:numPr>
                <w:ilvl w:val="0"/>
                <w:numId w:val="91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滑动工具</w:t>
            </w:r>
          </w:p>
          <w:p w14:paraId="3211AF4B">
            <w:pPr>
              <w:pStyle w:val="20"/>
              <w:numPr>
                <w:ilvl w:val="0"/>
                <w:numId w:val="91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时间选择工具</w:t>
            </w:r>
          </w:p>
          <w:p w14:paraId="071DB70A">
            <w:pPr>
              <w:pStyle w:val="20"/>
              <w:numPr>
                <w:ilvl w:val="0"/>
                <w:numId w:val="91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轨道的选择命令</w:t>
            </w:r>
          </w:p>
          <w:p w14:paraId="3C04CCDC">
            <w:pPr>
              <w:pStyle w:val="20"/>
              <w:numPr>
                <w:ilvl w:val="0"/>
                <w:numId w:val="91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节拍器</w:t>
            </w:r>
          </w:p>
          <w:p w14:paraId="75C860D4">
            <w:pPr>
              <w:pStyle w:val="19"/>
              <w:bidi w:val="0"/>
              <w:rPr>
                <w:rFonts w:hint="eastAsia"/>
                <w:b/>
                <w:bCs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教学目标：</w:t>
            </w:r>
          </w:p>
          <w:p w14:paraId="79282592">
            <w:pPr>
              <w:pStyle w:val="20"/>
              <w:numPr>
                <w:ilvl w:val="0"/>
                <w:numId w:val="92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掌握AU多轨道的基本操作技术</w:t>
            </w:r>
          </w:p>
          <w:p w14:paraId="552E1FE8">
            <w:pPr>
              <w:pStyle w:val="20"/>
              <w:numPr>
                <w:ilvl w:val="0"/>
                <w:numId w:val="92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掌握的设备输入与输出技术</w:t>
            </w:r>
          </w:p>
          <w:p w14:paraId="1C2D114A">
            <w:pPr>
              <w:pStyle w:val="20"/>
              <w:numPr>
                <w:ilvl w:val="0"/>
                <w:numId w:val="92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掌握多轨的声移动、分割、裁剪、节拍器的使用</w:t>
            </w:r>
          </w:p>
          <w:p w14:paraId="173A3DA8">
            <w:pPr>
              <w:pStyle w:val="19"/>
              <w:bidi w:val="0"/>
              <w:rPr>
                <w:rFonts w:hint="default"/>
                <w:b/>
                <w:bCs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教学重点：</w:t>
            </w:r>
          </w:p>
          <w:p w14:paraId="08BDD680">
            <w:pPr>
              <w:pStyle w:val="20"/>
              <w:numPr>
                <w:ilvl w:val="0"/>
                <w:numId w:val="93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AU多轨道剪辑技术的操作</w:t>
            </w:r>
          </w:p>
          <w:p w14:paraId="1FD2DB3F">
            <w:pPr>
              <w:pStyle w:val="20"/>
              <w:numPr>
                <w:ilvl w:val="0"/>
                <w:numId w:val="93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多轨的声移动、分割、裁剪、节拍器的使用</w:t>
            </w:r>
          </w:p>
          <w:p w14:paraId="3BFC9411">
            <w:pPr>
              <w:pStyle w:val="19"/>
              <w:bidi w:val="0"/>
              <w:rPr>
                <w:rFonts w:hint="default"/>
                <w:b/>
                <w:bCs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教学逻辑：</w:t>
            </w:r>
          </w:p>
          <w:p w14:paraId="3AF94A91">
            <w:pPr>
              <w:pStyle w:val="20"/>
              <w:numPr>
                <w:ilvl w:val="0"/>
                <w:numId w:val="94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通过对软件相关功能讲解掌握AU多轨的基本编辑与剪辑技术</w:t>
            </w:r>
          </w:p>
          <w:p w14:paraId="7A6B8EEF">
            <w:pPr>
              <w:pStyle w:val="20"/>
              <w:numPr>
                <w:ilvl w:val="0"/>
                <w:numId w:val="94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通过软件相关功能学习，要求同学们认识与理解多轨的输入与输出以及多个轨道剪辑技术</w:t>
            </w:r>
          </w:p>
          <w:p w14:paraId="1C6BEE09">
            <w:pPr>
              <w:pStyle w:val="20"/>
              <w:numPr>
                <w:ilvl w:val="0"/>
                <w:numId w:val="0"/>
              </w:numPr>
              <w:bidi w:val="0"/>
              <w:ind w:leftChars="200"/>
              <w:rPr>
                <w:rFonts w:hint="eastAsia"/>
                <w:b/>
                <w:bCs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教学方法：</w:t>
            </w:r>
          </w:p>
          <w:p w14:paraId="0375595B">
            <w:pPr>
              <w:pStyle w:val="20"/>
              <w:bidi w:val="0"/>
              <w:rPr>
                <w:rFonts w:hint="default"/>
                <w:b/>
                <w:bCs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1、</w:t>
            </w:r>
            <w:r>
              <w:rPr>
                <w:rFonts w:hint="eastAsia"/>
                <w:b w:val="0"/>
                <w:bCs w:val="0"/>
                <w:lang w:val="en-US" w:eastAsia="zh-CN"/>
              </w:rPr>
              <w:t>理论与操作相结合，</w:t>
            </w:r>
          </w:p>
          <w:p w14:paraId="1F2A6F74">
            <w:pPr>
              <w:pStyle w:val="20"/>
              <w:numPr>
                <w:ilvl w:val="0"/>
                <w:numId w:val="0"/>
              </w:numPr>
              <w:bidi w:val="0"/>
              <w:rPr>
                <w:rFonts w:hint="eastAsia"/>
                <w:lang w:val="en-US" w:eastAsia="zh-CN"/>
              </w:rPr>
            </w:pPr>
          </w:p>
          <w:p w14:paraId="43F418E4">
            <w:pPr>
              <w:pStyle w:val="18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auto"/>
                <w:sz w:val="24"/>
                <w:szCs w:val="24"/>
                <w:lang w:val="en-US" w:eastAsia="zh-CN"/>
              </w:rPr>
              <w:t>教学内容：</w:t>
            </w:r>
          </w:p>
          <w:p w14:paraId="151A5026">
            <w:pPr>
              <w:pStyle w:val="21"/>
              <w:numPr>
                <w:ilvl w:val="0"/>
                <w:numId w:val="95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多轨道基本编辑</w:t>
            </w:r>
          </w:p>
          <w:p w14:paraId="2B9442D6">
            <w:pPr>
              <w:pStyle w:val="19"/>
              <w:numPr>
                <w:ilvl w:val="0"/>
                <w:numId w:val="96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结构</w:t>
            </w:r>
          </w:p>
          <w:p w14:paraId="315807F4">
            <w:pPr>
              <w:pStyle w:val="20"/>
              <w:numPr>
                <w:ilvl w:val="0"/>
                <w:numId w:val="97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总轨：混合轨</w:t>
            </w:r>
          </w:p>
          <w:p w14:paraId="4C051357">
            <w:pPr>
              <w:pStyle w:val="20"/>
              <w:numPr>
                <w:ilvl w:val="0"/>
                <w:numId w:val="97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子轨：轨道1</w:t>
            </w:r>
          </w:p>
          <w:p w14:paraId="467438CE">
            <w:pPr>
              <w:pStyle w:val="19"/>
              <w:numPr>
                <w:ilvl w:val="0"/>
                <w:numId w:val="96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添加轨道（于当前轨下）：轨道——右击或多轨——轨道——</w:t>
            </w:r>
          </w:p>
          <w:p w14:paraId="6E169B1A">
            <w:pPr>
              <w:pStyle w:val="20"/>
              <w:numPr>
                <w:ilvl w:val="0"/>
                <w:numId w:val="98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添加子轨：添加单声道/立方声音/5.1声道  ALT+A</w:t>
            </w:r>
          </w:p>
          <w:p w14:paraId="39AA7FE3">
            <w:pPr>
              <w:pStyle w:val="20"/>
              <w:numPr>
                <w:ilvl w:val="0"/>
                <w:numId w:val="98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添加总轨：多轨——轨道——添加单声道/立方声音/5.1声道混合轨   ALT+B</w:t>
            </w:r>
          </w:p>
          <w:p w14:paraId="2446BEC7">
            <w:pPr>
              <w:pStyle w:val="20"/>
              <w:numPr>
                <w:ilvl w:val="0"/>
                <w:numId w:val="98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添加视轨：轨道——右击或多轨——轨道——添加视频轨</w:t>
            </w:r>
          </w:p>
          <w:p w14:paraId="35D1DF2C">
            <w:pPr>
              <w:pStyle w:val="20"/>
              <w:numPr>
                <w:ilvl w:val="0"/>
                <w:numId w:val="98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添加多个音轨：轨道——右击或多轨——轨道——添加轨道（shift+A）</w:t>
            </w:r>
          </w:p>
          <w:p w14:paraId="7267BA9A">
            <w:pPr>
              <w:pStyle w:val="19"/>
              <w:numPr>
                <w:ilvl w:val="0"/>
                <w:numId w:val="96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删除轨道:右击轨道——轨道——删除</w:t>
            </w:r>
          </w:p>
          <w:p w14:paraId="0F121EF5">
            <w:pPr>
              <w:pStyle w:val="20"/>
              <w:numPr>
                <w:ilvl w:val="0"/>
                <w:numId w:val="99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删除已选择轨道（ctrl+alt+</w:t>
            </w:r>
            <w:r>
              <w:rPr>
                <w:rFonts w:hint="default"/>
                <w:lang w:val="en-US" w:eastAsia="zh-CN"/>
              </w:rPr>
              <w:t>←</w:t>
            </w:r>
            <w:r>
              <w:rPr>
                <w:rFonts w:hint="eastAsia"/>
                <w:lang w:val="en-US" w:eastAsia="zh-CN"/>
              </w:rPr>
              <w:t>）</w:t>
            </w:r>
          </w:p>
          <w:p w14:paraId="3D078BAF">
            <w:pPr>
              <w:pStyle w:val="20"/>
              <w:numPr>
                <w:ilvl w:val="0"/>
                <w:numId w:val="99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删除空轨道 shift+E</w:t>
            </w:r>
          </w:p>
          <w:p w14:paraId="11EDF3BF">
            <w:pPr>
              <w:pStyle w:val="20"/>
              <w:numPr>
                <w:ilvl w:val="0"/>
                <w:numId w:val="99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总音轨不可删除</w:t>
            </w:r>
          </w:p>
          <w:p w14:paraId="032F60B9">
            <w:pPr>
              <w:pStyle w:val="19"/>
              <w:numPr>
                <w:ilvl w:val="0"/>
                <w:numId w:val="96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复制轨道：右击轨道——轨道——复制已选择的轨道</w:t>
            </w:r>
          </w:p>
          <w:p w14:paraId="07B3C359">
            <w:pPr>
              <w:pStyle w:val="19"/>
              <w:numPr>
                <w:ilvl w:val="0"/>
                <w:numId w:val="96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轨道高度：</w:t>
            </w:r>
          </w:p>
          <w:p w14:paraId="212BE740">
            <w:pPr>
              <w:pStyle w:val="20"/>
              <w:numPr>
                <w:ilvl w:val="0"/>
                <w:numId w:val="100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全部轨道缩放：</w:t>
            </w:r>
          </w:p>
          <w:p w14:paraId="167DCB3A">
            <w:pPr>
              <w:pStyle w:val="25"/>
              <w:numPr>
                <w:ilvl w:val="0"/>
                <w:numId w:val="101"/>
              </w:numPr>
              <w:bidi w:val="0"/>
              <w:ind w:left="425" w:leftChars="0" w:firstLine="720" w:firstLineChars="3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轨道左侧中键滚动</w:t>
            </w:r>
          </w:p>
          <w:p w14:paraId="7AC3B4BF">
            <w:pPr>
              <w:pStyle w:val="25"/>
              <w:numPr>
                <w:ilvl w:val="0"/>
                <w:numId w:val="101"/>
              </w:numPr>
              <w:bidi w:val="0"/>
              <w:ind w:left="425" w:leftChars="0" w:firstLine="720" w:firstLineChars="3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ALT+右侧中键滚动</w:t>
            </w:r>
          </w:p>
          <w:p w14:paraId="1B7F3BF8">
            <w:pPr>
              <w:pStyle w:val="25"/>
              <w:numPr>
                <w:ilvl w:val="0"/>
                <w:numId w:val="101"/>
              </w:numPr>
              <w:bidi w:val="0"/>
              <w:ind w:left="425" w:leftChars="0" w:firstLine="720" w:firstLineChars="3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ALT++/-</w:t>
            </w:r>
          </w:p>
          <w:p w14:paraId="5612D3EA">
            <w:pPr>
              <w:pStyle w:val="20"/>
              <w:numPr>
                <w:ilvl w:val="0"/>
                <w:numId w:val="100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单轨道缩放：</w:t>
            </w:r>
          </w:p>
          <w:p w14:paraId="3DCD7B0F">
            <w:pPr>
              <w:pStyle w:val="25"/>
              <w:numPr>
                <w:ilvl w:val="0"/>
                <w:numId w:val="102"/>
              </w:numPr>
              <w:bidi w:val="0"/>
              <w:ind w:left="425" w:leftChars="0" w:firstLine="720" w:firstLineChars="3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拖动轨道间隙</w:t>
            </w:r>
          </w:p>
          <w:p w14:paraId="061F2026">
            <w:pPr>
              <w:pStyle w:val="20"/>
              <w:numPr>
                <w:ilvl w:val="0"/>
                <w:numId w:val="100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折叠轨道</w:t>
            </w:r>
          </w:p>
          <w:p w14:paraId="64D55E60">
            <w:pPr>
              <w:pStyle w:val="25"/>
              <w:numPr>
                <w:ilvl w:val="0"/>
                <w:numId w:val="103"/>
              </w:numPr>
              <w:bidi w:val="0"/>
              <w:ind w:left="425" w:leftChars="0" w:firstLine="720" w:firstLineChars="3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单击轨道头部波形</w:t>
            </w:r>
          </w:p>
          <w:p w14:paraId="79C2783A">
            <w:pPr>
              <w:pStyle w:val="20"/>
              <w:numPr>
                <w:ilvl w:val="0"/>
                <w:numId w:val="100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显示全部轨道：ctrl+\</w:t>
            </w:r>
          </w:p>
          <w:p w14:paraId="007C212D">
            <w:pPr>
              <w:pStyle w:val="19"/>
              <w:numPr>
                <w:ilvl w:val="0"/>
                <w:numId w:val="96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轨道长度：</w:t>
            </w:r>
          </w:p>
          <w:p w14:paraId="65006DE6">
            <w:pPr>
              <w:pStyle w:val="20"/>
              <w:numPr>
                <w:ilvl w:val="0"/>
                <w:numId w:val="104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上工作区两侧双箭头调节</w:t>
            </w:r>
          </w:p>
          <w:p w14:paraId="07C0C52E">
            <w:pPr>
              <w:pStyle w:val="20"/>
              <w:numPr>
                <w:ilvl w:val="0"/>
                <w:numId w:val="104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+放大 -缩小</w:t>
            </w:r>
          </w:p>
          <w:p w14:paraId="6004E946">
            <w:pPr>
              <w:pStyle w:val="20"/>
              <w:numPr>
                <w:ilvl w:val="0"/>
                <w:numId w:val="104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下工具栏放大缩小</w:t>
            </w:r>
          </w:p>
          <w:p w14:paraId="2F613110">
            <w:pPr>
              <w:pStyle w:val="20"/>
              <w:numPr>
                <w:ilvl w:val="0"/>
                <w:numId w:val="104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Ctrl+中键滚动</w:t>
            </w:r>
          </w:p>
          <w:p w14:paraId="4A10F78D">
            <w:pPr>
              <w:pStyle w:val="19"/>
              <w:numPr>
                <w:ilvl w:val="0"/>
                <w:numId w:val="96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轨道顺序：</w:t>
            </w:r>
          </w:p>
          <w:p w14:paraId="7EEB3009">
            <w:pPr>
              <w:pStyle w:val="20"/>
              <w:numPr>
                <w:ilvl w:val="0"/>
                <w:numId w:val="105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左侧成抓手状态下上下移动</w:t>
            </w:r>
          </w:p>
          <w:p w14:paraId="59E4FBC4">
            <w:pPr>
              <w:pStyle w:val="20"/>
              <w:numPr>
                <w:ilvl w:val="0"/>
                <w:numId w:val="105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CTRL++/-</w:t>
            </w:r>
          </w:p>
          <w:p w14:paraId="23A9078D">
            <w:pPr>
              <w:pStyle w:val="19"/>
              <w:numPr>
                <w:ilvl w:val="0"/>
                <w:numId w:val="96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重命名：单击改名</w:t>
            </w:r>
          </w:p>
          <w:p w14:paraId="3885CA6E">
            <w:pPr>
              <w:pStyle w:val="21"/>
              <w:numPr>
                <w:ilvl w:val="0"/>
                <w:numId w:val="95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导入视频与视频面板</w:t>
            </w:r>
          </w:p>
          <w:p w14:paraId="23B6CE94">
            <w:pPr>
              <w:pStyle w:val="19"/>
              <w:numPr>
                <w:ilvl w:val="0"/>
                <w:numId w:val="106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导入视频：文件面板——双击</w:t>
            </w:r>
          </w:p>
          <w:p w14:paraId="3BC37B66">
            <w:pPr>
              <w:pStyle w:val="19"/>
              <w:numPr>
                <w:ilvl w:val="0"/>
                <w:numId w:val="106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显示视频面板：窗口——视频 </w:t>
            </w:r>
          </w:p>
          <w:p w14:paraId="5917D029">
            <w:pPr>
              <w:pStyle w:val="19"/>
              <w:numPr>
                <w:ilvl w:val="0"/>
                <w:numId w:val="106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视频设置：击面板三横</w:t>
            </w:r>
          </w:p>
          <w:p w14:paraId="0F8C6DB6">
            <w:pPr>
              <w:pStyle w:val="20"/>
              <w:numPr>
                <w:ilvl w:val="0"/>
                <w:numId w:val="107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缩放</w:t>
            </w:r>
          </w:p>
          <w:p w14:paraId="6BF9CEA4">
            <w:pPr>
              <w:pStyle w:val="20"/>
              <w:numPr>
                <w:ilvl w:val="0"/>
                <w:numId w:val="107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分辨率</w:t>
            </w:r>
          </w:p>
          <w:p w14:paraId="0565184D">
            <w:pPr>
              <w:pStyle w:val="20"/>
              <w:numPr>
                <w:ilvl w:val="0"/>
                <w:numId w:val="107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~全屏</w:t>
            </w:r>
          </w:p>
          <w:p w14:paraId="39B97E77">
            <w:pPr>
              <w:pStyle w:val="20"/>
              <w:numPr>
                <w:ilvl w:val="0"/>
                <w:numId w:val="107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时间码叠加</w:t>
            </w:r>
          </w:p>
          <w:p w14:paraId="797EFC4F">
            <w:pPr>
              <w:pStyle w:val="20"/>
              <w:numPr>
                <w:ilvl w:val="0"/>
                <w:numId w:val="107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视频首选项</w:t>
            </w:r>
          </w:p>
          <w:p w14:paraId="2DD210B0">
            <w:pPr>
              <w:pStyle w:val="19"/>
              <w:numPr>
                <w:ilvl w:val="0"/>
                <w:numId w:val="106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注：视频不可导出</w:t>
            </w:r>
          </w:p>
          <w:p w14:paraId="6739B562">
            <w:pPr>
              <w:pStyle w:val="21"/>
              <w:numPr>
                <w:ilvl w:val="0"/>
                <w:numId w:val="95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插入音频</w:t>
            </w:r>
          </w:p>
          <w:p w14:paraId="6E85CEF6">
            <w:pPr>
              <w:pStyle w:val="19"/>
              <w:numPr>
                <w:ilvl w:val="0"/>
                <w:numId w:val="108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拖拽：从文件列表或浏览器拖入</w:t>
            </w:r>
          </w:p>
          <w:p w14:paraId="4793D61D">
            <w:pPr>
              <w:pStyle w:val="19"/>
              <w:numPr>
                <w:ilvl w:val="0"/>
                <w:numId w:val="108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插入指定轨道指定位置：</w:t>
            </w:r>
          </w:p>
          <w:p w14:paraId="33CB7608">
            <w:pPr>
              <w:pStyle w:val="20"/>
              <w:numPr>
                <w:ilvl w:val="0"/>
                <w:numId w:val="109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法一：选择轨道——输入位置时间码——文件面板——右击音频——插入到多轨混音中——选择当前文件</w:t>
            </w:r>
          </w:p>
          <w:p w14:paraId="5A077D64">
            <w:pPr>
              <w:pStyle w:val="20"/>
              <w:numPr>
                <w:ilvl w:val="0"/>
                <w:numId w:val="109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法二：双击音频文件——波形上右击——插入到多轨混音中——选择当前文件（如果插入局部波形上选择局部）</w:t>
            </w:r>
          </w:p>
          <w:p w14:paraId="4288E93A">
            <w:pPr>
              <w:pStyle w:val="20"/>
              <w:numPr>
                <w:ilvl w:val="0"/>
                <w:numId w:val="109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法三：定位滑标——选择音频文件——击插入到多轨混音中</w:t>
            </w:r>
            <w:r>
              <w:drawing>
                <wp:inline distT="0" distB="0" distL="114300" distR="114300">
                  <wp:extent cx="172720" cy="133985"/>
                  <wp:effectExtent l="0" t="0" r="1905" b="8890"/>
                  <wp:docPr id="30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720" cy="133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0D55969">
            <w:pPr>
              <w:pStyle w:val="19"/>
              <w:numPr>
                <w:ilvl w:val="0"/>
                <w:numId w:val="108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首选项设置：编辑——首选项——多轨剪辑——</w:t>
            </w:r>
          </w:p>
          <w:p w14:paraId="511AE3C5">
            <w:pPr>
              <w:pStyle w:val="20"/>
              <w:numPr>
                <w:ilvl w:val="0"/>
                <w:numId w:val="110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勾使剪辑与波形编辑器保持同步（插入前后同步）</w:t>
            </w:r>
          </w:p>
          <w:p w14:paraId="2BF27F2B">
            <w:pPr>
              <w:pStyle w:val="20"/>
              <w:numPr>
                <w:ilvl w:val="0"/>
                <w:numId w:val="110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勾自动交叉淡化重叠剪辑（交叉淡化）</w:t>
            </w:r>
          </w:p>
          <w:p w14:paraId="6AFE893A">
            <w:pPr>
              <w:pStyle w:val="20"/>
              <w:numPr>
                <w:ilvl w:val="0"/>
                <w:numId w:val="110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勾自将每个文件放置各自轨道中（拖入文件占用自轨道）</w:t>
            </w:r>
          </w:p>
          <w:p w14:paraId="49D5F4C2">
            <w:pPr>
              <w:pStyle w:val="21"/>
              <w:numPr>
                <w:ilvl w:val="0"/>
                <w:numId w:val="95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音频导出</w:t>
            </w:r>
          </w:p>
          <w:p w14:paraId="52AF7D01">
            <w:pPr>
              <w:pStyle w:val="19"/>
              <w:numPr>
                <w:ilvl w:val="0"/>
                <w:numId w:val="111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法一：文件——导出——多轨混音——（区域/整个/所选剪辑）</w:t>
            </w:r>
          </w:p>
          <w:p w14:paraId="3A82837A">
            <w:pPr>
              <w:pStyle w:val="19"/>
              <w:numPr>
                <w:ilvl w:val="0"/>
                <w:numId w:val="111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法二：多轨波形右击——导出缩混——</w:t>
            </w:r>
          </w:p>
          <w:p w14:paraId="3DA43774">
            <w:pPr>
              <w:pStyle w:val="19"/>
              <w:numPr>
                <w:ilvl w:val="0"/>
                <w:numId w:val="111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多轨混合成单轨：</w:t>
            </w:r>
          </w:p>
          <w:p w14:paraId="4D3A4C12">
            <w:pPr>
              <w:pStyle w:val="20"/>
              <w:numPr>
                <w:ilvl w:val="0"/>
                <w:numId w:val="112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多轨——将会话混音为新文件</w:t>
            </w:r>
          </w:p>
          <w:p w14:paraId="728448B6">
            <w:pPr>
              <w:pStyle w:val="21"/>
              <w:numPr>
                <w:ilvl w:val="0"/>
                <w:numId w:val="95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静音与独奏</w:t>
            </w:r>
          </w:p>
          <w:p w14:paraId="3FBBC155">
            <w:pPr>
              <w:pStyle w:val="19"/>
              <w:numPr>
                <w:ilvl w:val="0"/>
                <w:numId w:val="113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M：静音  </w:t>
            </w:r>
          </w:p>
          <w:p w14:paraId="678ADEC0">
            <w:pPr>
              <w:pStyle w:val="20"/>
              <w:numPr>
                <w:ilvl w:val="0"/>
                <w:numId w:val="114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单轨静音：普通轨击M</w:t>
            </w:r>
          </w:p>
          <w:p w14:paraId="1A017F31">
            <w:pPr>
              <w:pStyle w:val="20"/>
              <w:numPr>
                <w:ilvl w:val="0"/>
                <w:numId w:val="114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全轨静音：混合轨击M</w:t>
            </w:r>
          </w:p>
          <w:p w14:paraId="184BF505">
            <w:pPr>
              <w:pStyle w:val="19"/>
              <w:numPr>
                <w:ilvl w:val="0"/>
                <w:numId w:val="113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S：独奏   </w:t>
            </w:r>
          </w:p>
          <w:p w14:paraId="2823493C">
            <w:pPr>
              <w:pStyle w:val="21"/>
              <w:numPr>
                <w:ilvl w:val="0"/>
                <w:numId w:val="95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输入与输出</w:t>
            </w:r>
          </w:p>
          <w:p w14:paraId="7F4E6449">
            <w:pPr>
              <w:pStyle w:val="19"/>
              <w:numPr>
                <w:ilvl w:val="0"/>
                <w:numId w:val="115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输入与输出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drawing>
                <wp:inline distT="0" distB="0" distL="114300" distR="114300">
                  <wp:extent cx="2250440" cy="1574165"/>
                  <wp:effectExtent l="0" t="0" r="3810" b="13335"/>
                  <wp:docPr id="7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0440" cy="1574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7582F23">
            <w:pPr>
              <w:pStyle w:val="19"/>
              <w:numPr>
                <w:ilvl w:val="0"/>
                <w:numId w:val="115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输入：作用录音</w:t>
            </w:r>
          </w:p>
          <w:p w14:paraId="559AD116">
            <w:pPr>
              <w:pStyle w:val="20"/>
              <w:numPr>
                <w:ilvl w:val="0"/>
                <w:numId w:val="116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无：无法录音</w:t>
            </w:r>
          </w:p>
          <w:p w14:paraId="58A312ED">
            <w:pPr>
              <w:pStyle w:val="20"/>
              <w:numPr>
                <w:ilvl w:val="0"/>
                <w:numId w:val="116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立体声：常用立体声</w:t>
            </w:r>
          </w:p>
          <w:p w14:paraId="64B78E8C">
            <w:pPr>
              <w:pStyle w:val="20"/>
              <w:numPr>
                <w:ilvl w:val="0"/>
                <w:numId w:val="116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极性反转：用于改变音频信号相位，解决相位抵消问题。</w:t>
            </w:r>
          </w:p>
          <w:p w14:paraId="78935472">
            <w:pPr>
              <w:pStyle w:val="19"/>
              <w:numPr>
                <w:ilvl w:val="0"/>
                <w:numId w:val="115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输出  </w:t>
            </w:r>
          </w:p>
          <w:p w14:paraId="78E65F76">
            <w:pPr>
              <w:pStyle w:val="20"/>
              <w:numPr>
                <w:ilvl w:val="0"/>
                <w:numId w:val="117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无：无法输出到混合轨，导出时也没有声音</w:t>
            </w:r>
          </w:p>
          <w:p w14:paraId="1AF07F1F">
            <w:pPr>
              <w:pStyle w:val="20"/>
              <w:numPr>
                <w:ilvl w:val="0"/>
                <w:numId w:val="117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混合轨：自出输出到混合轨。导出有声音</w:t>
            </w:r>
          </w:p>
          <w:p w14:paraId="2D6CF220">
            <w:pPr>
              <w:pStyle w:val="20"/>
              <w:numPr>
                <w:ilvl w:val="0"/>
                <w:numId w:val="117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极性反转：用于改变音频信号相位，解决相位抵消问题。</w:t>
            </w:r>
          </w:p>
          <w:p w14:paraId="18E7F0B7">
            <w:pPr>
              <w:pStyle w:val="19"/>
              <w:numPr>
                <w:ilvl w:val="0"/>
                <w:numId w:val="115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输出混合轨道好处：单击最上面的fx，添加效果，混合轨就自动都加上了效果</w:t>
            </w:r>
          </w:p>
          <w:p w14:paraId="3F316E39">
            <w:pPr>
              <w:pStyle w:val="19"/>
              <w:numPr>
                <w:ilvl w:val="0"/>
                <w:numId w:val="115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轨道分组控制： </w:t>
            </w:r>
          </w:p>
          <w:p w14:paraId="3D6190C8">
            <w:pPr>
              <w:pStyle w:val="20"/>
              <w:numPr>
                <w:ilvl w:val="0"/>
                <w:numId w:val="118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右击轨道右侧——轨道——添加立体声总音轨</w:t>
            </w:r>
          </w:p>
          <w:p w14:paraId="27871C65">
            <w:pPr>
              <w:pStyle w:val="20"/>
              <w:numPr>
                <w:ilvl w:val="0"/>
                <w:numId w:val="118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分别设置二到三个层——输出——为总音轨</w:t>
            </w:r>
          </w:p>
          <w:p w14:paraId="0BF82CF6">
            <w:pPr>
              <w:pStyle w:val="20"/>
              <w:numPr>
                <w:ilvl w:val="0"/>
                <w:numId w:val="118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总音轨——单击FX——添加效果</w:t>
            </w:r>
          </w:p>
          <w:p w14:paraId="33C9003E">
            <w:pPr>
              <w:pStyle w:val="21"/>
              <w:numPr>
                <w:ilvl w:val="0"/>
                <w:numId w:val="95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移动工具与分割与拆分</w:t>
            </w:r>
          </w:p>
          <w:p w14:paraId="738B09AE">
            <w:pPr>
              <w:pStyle w:val="19"/>
              <w:numPr>
                <w:ilvl w:val="0"/>
                <w:numId w:val="119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剃刀工具R：</w:t>
            </w:r>
          </w:p>
          <w:p w14:paraId="71DF6A38">
            <w:pPr>
              <w:pStyle w:val="20"/>
              <w:numPr>
                <w:ilvl w:val="0"/>
                <w:numId w:val="120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切割所选择剪辑：切割单轨</w:t>
            </w:r>
          </w:p>
          <w:p w14:paraId="19E006E9">
            <w:pPr>
              <w:pStyle w:val="20"/>
              <w:numPr>
                <w:ilvl w:val="0"/>
                <w:numId w:val="120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切割所有剪辑：切割全部轨道</w:t>
            </w:r>
          </w:p>
          <w:p w14:paraId="3D540626">
            <w:pPr>
              <w:pStyle w:val="19"/>
              <w:numPr>
                <w:ilvl w:val="0"/>
                <w:numId w:val="119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拆分工具：剪辑菜单——</w:t>
            </w:r>
          </w:p>
          <w:p w14:paraId="612B042A">
            <w:pPr>
              <w:pStyle w:val="20"/>
              <w:numPr>
                <w:ilvl w:val="0"/>
                <w:numId w:val="121"/>
              </w:numPr>
              <w:bidi w:val="0"/>
              <w:ind w:left="425" w:leftChars="0" w:firstLine="480" w:firstLineChars="2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拆分（ctrl+K）</w:t>
            </w:r>
          </w:p>
          <w:p w14:paraId="7A49F620">
            <w:pPr>
              <w:pStyle w:val="20"/>
              <w:numPr>
                <w:ilvl w:val="0"/>
                <w:numId w:val="121"/>
              </w:numPr>
              <w:bidi w:val="0"/>
              <w:ind w:left="425" w:leftChars="0" w:firstLine="480" w:firstLineChars="2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拆分播放下的所有剪辑 （ctrl+alt+shift+K）</w:t>
            </w:r>
          </w:p>
          <w:p w14:paraId="54F5E46E">
            <w:pPr>
              <w:pStyle w:val="20"/>
              <w:numPr>
                <w:ilvl w:val="0"/>
                <w:numId w:val="121"/>
              </w:numPr>
              <w:bidi w:val="0"/>
              <w:ind w:left="425" w:leftChars="0" w:firstLine="480" w:firstLineChars="2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区域剪辑（时间选择区域——拆分）</w:t>
            </w:r>
          </w:p>
          <w:p w14:paraId="5CAB4F20">
            <w:pPr>
              <w:pStyle w:val="19"/>
              <w:numPr>
                <w:ilvl w:val="0"/>
                <w:numId w:val="119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移动工具：V</w:t>
            </w:r>
          </w:p>
          <w:p w14:paraId="3EE8839B">
            <w:pPr>
              <w:pStyle w:val="20"/>
              <w:numPr>
                <w:ilvl w:val="0"/>
                <w:numId w:val="122"/>
              </w:numPr>
              <w:bidi w:val="0"/>
              <w:ind w:left="425" w:leftChars="0" w:firstLine="480" w:firstLineChars="2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移动：选择与移动</w:t>
            </w:r>
          </w:p>
          <w:p w14:paraId="1E43B182">
            <w:pPr>
              <w:pStyle w:val="20"/>
              <w:numPr>
                <w:ilvl w:val="0"/>
                <w:numId w:val="122"/>
              </w:numPr>
              <w:bidi w:val="0"/>
              <w:ind w:left="425" w:leftChars="0" w:firstLine="480" w:firstLineChars="2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剪辑：剪辑波形（边缘拖动）</w:t>
            </w:r>
          </w:p>
          <w:p w14:paraId="65C7A1FA">
            <w:pPr>
              <w:pStyle w:val="20"/>
              <w:numPr>
                <w:ilvl w:val="0"/>
                <w:numId w:val="122"/>
              </w:numPr>
              <w:bidi w:val="0"/>
              <w:ind w:left="425" w:leftChars="0" w:firstLine="480" w:firstLineChars="2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复制：ALT+移动</w:t>
            </w:r>
          </w:p>
          <w:p w14:paraId="79A465B7">
            <w:pPr>
              <w:pStyle w:val="20"/>
              <w:numPr>
                <w:ilvl w:val="0"/>
                <w:numId w:val="122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ALT+上：上移一轨</w:t>
            </w:r>
          </w:p>
          <w:p w14:paraId="6291411F">
            <w:pPr>
              <w:pStyle w:val="20"/>
              <w:numPr>
                <w:ilvl w:val="0"/>
                <w:numId w:val="122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ALT+下：下移一轨</w:t>
            </w:r>
          </w:p>
          <w:p w14:paraId="0D1F0CEA">
            <w:pPr>
              <w:pStyle w:val="20"/>
              <w:numPr>
                <w:ilvl w:val="0"/>
                <w:numId w:val="122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ALT+,:左微移</w:t>
            </w:r>
          </w:p>
          <w:p w14:paraId="1F993840">
            <w:pPr>
              <w:pStyle w:val="20"/>
              <w:numPr>
                <w:ilvl w:val="0"/>
                <w:numId w:val="122"/>
              </w:numPr>
              <w:bidi w:val="0"/>
              <w:ind w:left="425" w:leftChars="0" w:firstLine="480" w:firstLineChars="2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alt+.:右微移</w:t>
            </w:r>
          </w:p>
          <w:p w14:paraId="174057C8">
            <w:pPr>
              <w:pStyle w:val="21"/>
              <w:numPr>
                <w:ilvl w:val="0"/>
                <w:numId w:val="95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修剪  ctrl可选剪辑素材</w:t>
            </w:r>
          </w:p>
          <w:p w14:paraId="7B5E5B70">
            <w:pPr>
              <w:pStyle w:val="19"/>
              <w:numPr>
                <w:ilvl w:val="0"/>
                <w:numId w:val="123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修剪：剪辑——修剪</w:t>
            </w:r>
          </w:p>
          <w:p w14:paraId="2F8A03B4">
            <w:pPr>
              <w:pStyle w:val="20"/>
              <w:numPr>
                <w:ilvl w:val="0"/>
                <w:numId w:val="124"/>
              </w:numPr>
              <w:bidi w:val="0"/>
              <w:ind w:left="425" w:leftChars="0" w:firstLine="480" w:firstLineChars="2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修剪到选区：ALT+T</w:t>
            </w:r>
          </w:p>
          <w:p w14:paraId="0C69B6FB">
            <w:pPr>
              <w:pStyle w:val="20"/>
              <w:numPr>
                <w:ilvl w:val="0"/>
                <w:numId w:val="124"/>
              </w:numPr>
              <w:bidi w:val="0"/>
              <w:ind w:left="425" w:leftChars="0" w:firstLine="480" w:firstLineChars="2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入点到播放指示器；</w:t>
            </w:r>
          </w:p>
          <w:p w14:paraId="3E747D06">
            <w:pPr>
              <w:pStyle w:val="20"/>
              <w:numPr>
                <w:ilvl w:val="0"/>
                <w:numId w:val="124"/>
              </w:numPr>
              <w:bidi w:val="0"/>
              <w:ind w:left="425" w:leftChars="0" w:firstLine="480" w:firstLineChars="2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出点到播放指示器；</w:t>
            </w:r>
          </w:p>
          <w:p w14:paraId="0DC24F30">
            <w:pPr>
              <w:pStyle w:val="21"/>
              <w:numPr>
                <w:ilvl w:val="0"/>
                <w:numId w:val="95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滑动工具</w:t>
            </w:r>
          </w:p>
          <w:p w14:paraId="3044B42D">
            <w:pPr>
              <w:pStyle w:val="19"/>
              <w:numPr>
                <w:ilvl w:val="0"/>
                <w:numId w:val="125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开启方式</w:t>
            </w:r>
          </w:p>
          <w:p w14:paraId="783061EC">
            <w:pPr>
              <w:pStyle w:val="20"/>
              <w:numPr>
                <w:ilvl w:val="0"/>
                <w:numId w:val="126"/>
              </w:numPr>
              <w:bidi w:val="0"/>
              <w:ind w:left="425" w:leftChars="0" w:firstLine="480" w:firstLineChars="2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Y</w:t>
            </w:r>
          </w:p>
          <w:p w14:paraId="18F743C3">
            <w:pPr>
              <w:pStyle w:val="20"/>
              <w:numPr>
                <w:ilvl w:val="0"/>
                <w:numId w:val="126"/>
              </w:numPr>
              <w:bidi w:val="0"/>
              <w:ind w:left="425" w:leftChars="0" w:firstLine="480" w:firstLineChars="2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滑动工具</w:t>
            </w:r>
          </w:p>
          <w:p w14:paraId="461D98D5">
            <w:pPr>
              <w:pStyle w:val="20"/>
              <w:numPr>
                <w:ilvl w:val="0"/>
                <w:numId w:val="126"/>
              </w:numPr>
              <w:bidi w:val="0"/>
              <w:ind w:left="425" w:leftChars="0" w:firstLine="480" w:firstLineChars="2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编辑——工具——滑动</w:t>
            </w:r>
          </w:p>
          <w:p w14:paraId="60F9D5A7">
            <w:pPr>
              <w:pStyle w:val="19"/>
              <w:numPr>
                <w:ilvl w:val="0"/>
                <w:numId w:val="125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作用：不改变时间长度来前后移动内容</w:t>
            </w:r>
          </w:p>
          <w:p w14:paraId="4EBE4AB6">
            <w:pPr>
              <w:pStyle w:val="21"/>
              <w:numPr>
                <w:ilvl w:val="0"/>
                <w:numId w:val="95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时间选择工具</w:t>
            </w:r>
          </w:p>
          <w:p w14:paraId="68BE178D">
            <w:pPr>
              <w:pStyle w:val="19"/>
              <w:numPr>
                <w:ilvl w:val="0"/>
                <w:numId w:val="127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开启方式</w:t>
            </w:r>
          </w:p>
          <w:p w14:paraId="4EBF918A">
            <w:pPr>
              <w:pStyle w:val="20"/>
              <w:numPr>
                <w:ilvl w:val="0"/>
                <w:numId w:val="128"/>
              </w:numPr>
              <w:bidi w:val="0"/>
              <w:ind w:left="425" w:leftChars="0" w:firstLine="480" w:firstLineChars="2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T</w:t>
            </w:r>
          </w:p>
          <w:p w14:paraId="2CB69F18">
            <w:pPr>
              <w:pStyle w:val="20"/>
              <w:numPr>
                <w:ilvl w:val="0"/>
                <w:numId w:val="128"/>
              </w:numPr>
              <w:bidi w:val="0"/>
              <w:ind w:left="425" w:leftChars="0" w:firstLine="480" w:firstLineChars="2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时间选择工具</w:t>
            </w:r>
          </w:p>
          <w:p w14:paraId="45CAD828">
            <w:pPr>
              <w:pStyle w:val="20"/>
              <w:numPr>
                <w:ilvl w:val="0"/>
                <w:numId w:val="128"/>
              </w:numPr>
              <w:bidi w:val="0"/>
              <w:ind w:left="425" w:leftChars="0" w:firstLine="480" w:firstLineChars="2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编辑——工具——时间选区</w:t>
            </w:r>
          </w:p>
          <w:p w14:paraId="5C6F32BB">
            <w:pPr>
              <w:pStyle w:val="19"/>
              <w:numPr>
                <w:ilvl w:val="0"/>
                <w:numId w:val="127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选择</w:t>
            </w:r>
          </w:p>
          <w:p w14:paraId="3792BAF2">
            <w:pPr>
              <w:pStyle w:val="20"/>
              <w:numPr>
                <w:ilvl w:val="0"/>
                <w:numId w:val="129"/>
              </w:numPr>
              <w:bidi w:val="0"/>
              <w:ind w:left="425" w:leftChars="0" w:firstLine="480" w:firstLineChars="2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单轨选择：左右拖选</w:t>
            </w:r>
          </w:p>
          <w:p w14:paraId="3F6CF386">
            <w:pPr>
              <w:pStyle w:val="20"/>
              <w:numPr>
                <w:ilvl w:val="0"/>
                <w:numId w:val="129"/>
              </w:numPr>
              <w:bidi w:val="0"/>
              <w:ind w:left="425" w:leftChars="0" w:firstLine="480" w:firstLineChars="2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多轨选择：向上区域拖选</w:t>
            </w:r>
          </w:p>
          <w:p w14:paraId="1EAF3BEB">
            <w:pPr>
              <w:pStyle w:val="19"/>
              <w:numPr>
                <w:ilvl w:val="0"/>
                <w:numId w:val="127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区域播放</w:t>
            </w:r>
          </w:p>
          <w:p w14:paraId="3A211BF6">
            <w:pPr>
              <w:pStyle w:val="20"/>
              <w:numPr>
                <w:ilvl w:val="0"/>
                <w:numId w:val="130"/>
              </w:numPr>
              <w:bidi w:val="0"/>
              <w:ind w:left="425" w:leftChars="0" w:firstLine="480" w:firstLineChars="2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选择区域——循环播放——播放</w:t>
            </w:r>
          </w:p>
          <w:p w14:paraId="4C05A2C4">
            <w:pPr>
              <w:pStyle w:val="21"/>
              <w:numPr>
                <w:ilvl w:val="0"/>
                <w:numId w:val="95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轨道的选择命令</w:t>
            </w:r>
          </w:p>
          <w:p w14:paraId="08E1BF70">
            <w:pPr>
              <w:pStyle w:val="5"/>
              <w:rPr>
                <w:rFonts w:hint="eastAsia"/>
                <w:lang w:val="en-US" w:eastAsia="zh-CN"/>
              </w:rPr>
            </w:pPr>
          </w:p>
          <w:p w14:paraId="2ACE33A8">
            <w:pPr>
              <w:pStyle w:val="19"/>
              <w:numPr>
                <w:ilvl w:val="0"/>
                <w:numId w:val="131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调出：编辑——选择或右击波形——选择</w:t>
            </w:r>
          </w:p>
          <w:p w14:paraId="28FA7602">
            <w:pPr>
              <w:pStyle w:val="19"/>
              <w:numPr>
                <w:ilvl w:val="0"/>
                <w:numId w:val="131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子选项 （素材）</w:t>
            </w:r>
          </w:p>
          <w:p w14:paraId="6F77FAD0">
            <w:pPr>
              <w:pStyle w:val="20"/>
              <w:numPr>
                <w:ilvl w:val="0"/>
                <w:numId w:val="132"/>
              </w:numPr>
              <w:bidi w:val="0"/>
              <w:ind w:left="425" w:leftChars="0" w:firstLine="480" w:firstLineChars="2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：全选（ctrl+A）：所有轨道全部对象</w:t>
            </w:r>
          </w:p>
          <w:p w14:paraId="1383F01F">
            <w:pPr>
              <w:pStyle w:val="20"/>
              <w:numPr>
                <w:ilvl w:val="0"/>
                <w:numId w:val="132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：取消选择</w:t>
            </w:r>
          </w:p>
          <w:p w14:paraId="69AC7D67">
            <w:pPr>
              <w:pStyle w:val="20"/>
              <w:numPr>
                <w:ilvl w:val="0"/>
                <w:numId w:val="132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：单轨内全部剪辑</w:t>
            </w:r>
          </w:p>
          <w:p w14:paraId="5CEEF7A3">
            <w:pPr>
              <w:pStyle w:val="20"/>
              <w:numPr>
                <w:ilvl w:val="0"/>
                <w:numId w:val="132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：所选轨道内的下一个剪辑</w:t>
            </w:r>
          </w:p>
          <w:p w14:paraId="321C9528">
            <w:pPr>
              <w:pStyle w:val="20"/>
              <w:numPr>
                <w:ilvl w:val="0"/>
                <w:numId w:val="132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：剪映到音频末端（选择滑标到尾部区间的剪辑）</w:t>
            </w:r>
          </w:p>
          <w:p w14:paraId="3E40367D">
            <w:pPr>
              <w:pStyle w:val="20"/>
              <w:numPr>
                <w:ilvl w:val="0"/>
                <w:numId w:val="132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：直到开话开头或结束的剪辑（选择所有轨道滑标到开头或结尾的全轨素材）</w:t>
            </w:r>
          </w:p>
          <w:p w14:paraId="7BEB2158">
            <w:pPr>
              <w:pStyle w:val="20"/>
              <w:numPr>
                <w:ilvl w:val="0"/>
                <w:numId w:val="132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选择当前视图时间(选择全轨工作区可见区域，但没选择素材，标尺上右击清除时间选择G）</w:t>
            </w:r>
          </w:p>
          <w:p w14:paraId="5EB683BE">
            <w:pPr>
              <w:pStyle w:val="20"/>
              <w:numPr>
                <w:ilvl w:val="0"/>
                <w:numId w:val="132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选择所有时间（选择工作区上可见和非可见的所有时间）</w:t>
            </w:r>
          </w:p>
          <w:p w14:paraId="58CF1983">
            <w:pPr>
              <w:pStyle w:val="20"/>
              <w:numPr>
                <w:ilvl w:val="0"/>
                <w:numId w:val="132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围绕所选剪辑选择时（根据素材的开头与结束自动创建选区）</w:t>
            </w:r>
          </w:p>
          <w:p w14:paraId="1B94D654">
            <w:pPr>
              <w:pStyle w:val="21"/>
              <w:numPr>
                <w:ilvl w:val="0"/>
                <w:numId w:val="95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节拍器</w:t>
            </w:r>
          </w:p>
          <w:p w14:paraId="3C9E15B0">
            <w:pPr>
              <w:pStyle w:val="19"/>
              <w:numPr>
                <w:ilvl w:val="0"/>
                <w:numId w:val="133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作用：一般多轨中做为录音的参考</w:t>
            </w:r>
          </w:p>
          <w:p w14:paraId="2A1ADE21">
            <w:pPr>
              <w:pStyle w:val="19"/>
              <w:numPr>
                <w:ilvl w:val="0"/>
                <w:numId w:val="133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调用：</w:t>
            </w:r>
          </w:p>
          <w:p w14:paraId="1D01379B">
            <w:pPr>
              <w:pStyle w:val="20"/>
              <w:numPr>
                <w:ilvl w:val="0"/>
                <w:numId w:val="134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击轨道上——</w:t>
            </w:r>
            <w:r>
              <w:drawing>
                <wp:inline distT="0" distB="0" distL="114300" distR="114300">
                  <wp:extent cx="139700" cy="139700"/>
                  <wp:effectExtent l="0" t="0" r="3175" b="3175"/>
                  <wp:docPr id="8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700" cy="13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lang w:eastAsia="zh-CN"/>
              </w:rPr>
              <w:t>（</w:t>
            </w:r>
            <w:r>
              <w:rPr>
                <w:rFonts w:hint="eastAsia"/>
                <w:lang w:val="en-US" w:eastAsia="zh-CN"/>
              </w:rPr>
              <w:t>切换到节拍器</w:t>
            </w:r>
            <w:r>
              <w:rPr>
                <w:rFonts w:hint="eastAsia"/>
                <w:lang w:eastAsia="zh-CN"/>
              </w:rPr>
              <w:t>）</w:t>
            </w:r>
          </w:p>
          <w:p w14:paraId="5F6C99FA">
            <w:pPr>
              <w:pStyle w:val="20"/>
              <w:numPr>
                <w:ilvl w:val="0"/>
                <w:numId w:val="134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多轨——节拍器——启用节拍器</w:t>
            </w:r>
          </w:p>
          <w:p w14:paraId="4E5D4854">
            <w:pPr>
              <w:pStyle w:val="19"/>
              <w:numPr>
                <w:ilvl w:val="0"/>
                <w:numId w:val="133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播放：空格</w:t>
            </w:r>
          </w:p>
          <w:p w14:paraId="2D39DF56">
            <w:pPr>
              <w:pStyle w:val="19"/>
              <w:numPr>
                <w:ilvl w:val="0"/>
                <w:numId w:val="133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节奏：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 xml:space="preserve">       设置每分钟的节拍数，数值越大，节拍越快。</w:t>
            </w:r>
            <w:r>
              <w:drawing>
                <wp:inline distT="0" distB="0" distL="114300" distR="114300">
                  <wp:extent cx="2592070" cy="1478915"/>
                  <wp:effectExtent l="0" t="0" r="11430" b="13335"/>
                  <wp:docPr id="3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2070" cy="1478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61647FE">
            <w:pPr>
              <w:pStyle w:val="19"/>
              <w:numPr>
                <w:ilvl w:val="0"/>
                <w:numId w:val="133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更改声音类型：</w:t>
            </w:r>
          </w:p>
          <w:p w14:paraId="0E3FAC5E">
            <w:pPr>
              <w:pStyle w:val="19"/>
              <w:numPr>
                <w:ilvl w:val="0"/>
                <w:numId w:val="0"/>
              </w:numPr>
              <w:bidi w:val="0"/>
              <w:ind w:leftChars="20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多轨——节拍——更改声音类型</w:t>
            </w:r>
          </w:p>
          <w:p w14:paraId="6B8FBEF0">
            <w:pPr>
              <w:pStyle w:val="5"/>
              <w:rPr>
                <w:rFonts w:hint="eastAsia"/>
                <w:lang w:val="en-US" w:eastAsia="zh-CN"/>
              </w:rPr>
            </w:pPr>
          </w:p>
          <w:p w14:paraId="04E724CF">
            <w:pPr>
              <w:pStyle w:val="21"/>
              <w:numPr>
                <w:ilvl w:val="0"/>
                <w:numId w:val="95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全局剪辑伸缩</w:t>
            </w:r>
          </w:p>
          <w:p w14:paraId="73855EAA">
            <w:pPr>
              <w:pStyle w:val="19"/>
              <w:numPr>
                <w:ilvl w:val="0"/>
                <w:numId w:val="135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作用：原调节为剪辑，开启全局剪辑伸缩后，向内为整体缩短，故而速度变快。</w:t>
            </w:r>
          </w:p>
          <w:p w14:paraId="5DAE2760">
            <w:pPr>
              <w:pStyle w:val="19"/>
              <w:numPr>
                <w:ilvl w:val="0"/>
                <w:numId w:val="135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开启：</w:t>
            </w:r>
          </w:p>
          <w:p w14:paraId="6B6BE406">
            <w:pPr>
              <w:pStyle w:val="20"/>
              <w:numPr>
                <w:ilvl w:val="0"/>
                <w:numId w:val="136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击轨道上——</w:t>
            </w:r>
            <w:r>
              <w:drawing>
                <wp:inline distT="0" distB="0" distL="114300" distR="114300">
                  <wp:extent cx="154305" cy="142875"/>
                  <wp:effectExtent l="0" t="0" r="4445" b="0"/>
                  <wp:docPr id="10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30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lang w:eastAsia="zh-CN"/>
              </w:rPr>
              <w:t>（</w:t>
            </w:r>
            <w:r>
              <w:rPr>
                <w:rFonts w:hint="eastAsia"/>
                <w:lang w:val="en-US" w:eastAsia="zh-CN"/>
              </w:rPr>
              <w:t>全局剪辑伸缩</w:t>
            </w:r>
            <w:r>
              <w:rPr>
                <w:rFonts w:hint="eastAsia"/>
                <w:lang w:eastAsia="zh-CN"/>
              </w:rPr>
              <w:t>）</w:t>
            </w:r>
          </w:p>
          <w:p w14:paraId="06BD99E7">
            <w:pPr>
              <w:pStyle w:val="20"/>
              <w:numPr>
                <w:ilvl w:val="0"/>
                <w:numId w:val="136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剪辑——伸缩——启用全局剪辑伸缩</w:t>
            </w:r>
          </w:p>
          <w:p w14:paraId="388714E8">
            <w:pPr>
              <w:pStyle w:val="20"/>
              <w:numPr>
                <w:ilvl w:val="0"/>
                <w:numId w:val="136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两侧出现白色三角形</w:t>
            </w:r>
          </w:p>
          <w:p w14:paraId="7DC07F2A">
            <w:pPr>
              <w:pStyle w:val="19"/>
              <w:numPr>
                <w:ilvl w:val="0"/>
                <w:numId w:val="135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伸缩调节：</w:t>
            </w:r>
          </w:p>
          <w:p w14:paraId="79450167">
            <w:pPr>
              <w:pStyle w:val="20"/>
              <w:numPr>
                <w:ilvl w:val="0"/>
                <w:numId w:val="137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白点处双箭头拖动：整体调节音频长短，变短，速度变快</w:t>
            </w:r>
          </w:p>
          <w:p w14:paraId="798FA7F2">
            <w:pPr>
              <w:pStyle w:val="19"/>
              <w:numPr>
                <w:ilvl w:val="0"/>
                <w:numId w:val="135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伸缩模式：右击波形——伸缩——伸缩模式——</w:t>
            </w:r>
          </w:p>
          <w:p w14:paraId="1A8701C0">
            <w:pPr>
              <w:pStyle w:val="20"/>
              <w:numPr>
                <w:ilvl w:val="0"/>
                <w:numId w:val="138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实时：可以实时伸缩</w:t>
            </w:r>
          </w:p>
          <w:p w14:paraId="3BDC7FE7">
            <w:pPr>
              <w:pStyle w:val="20"/>
              <w:numPr>
                <w:ilvl w:val="0"/>
                <w:numId w:val="138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无：去掉伸缩效果</w:t>
            </w:r>
          </w:p>
          <w:p w14:paraId="7EAADD06">
            <w:pPr>
              <w:pStyle w:val="20"/>
              <w:numPr>
                <w:ilvl w:val="0"/>
                <w:numId w:val="138"/>
              </w:numPr>
              <w:bidi w:val="0"/>
              <w:ind w:left="425" w:leftChars="0" w:firstLine="480" w:firstLineChars="2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渲染：品质高，且避免出现伪音。</w:t>
            </w:r>
          </w:p>
          <w:p w14:paraId="183B0839">
            <w:pPr>
              <w:pStyle w:val="19"/>
              <w:numPr>
                <w:ilvl w:val="0"/>
                <w:numId w:val="135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伸缩属性：剪辑菜单——伸缩——伸缩属性</w:t>
            </w:r>
          </w:p>
          <w:p w14:paraId="2C831AB4">
            <w:pPr>
              <w:pStyle w:val="20"/>
              <w:numPr>
                <w:ilvl w:val="0"/>
                <w:numId w:val="139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时间+伸缩：时间长，伸缩率大，速度变慢。</w:t>
            </w:r>
          </w:p>
          <w:p w14:paraId="4A566EFC">
            <w:pPr>
              <w:pStyle w:val="20"/>
              <w:numPr>
                <w:ilvl w:val="0"/>
                <w:numId w:val="139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音调：音调大，读取快。</w:t>
            </w:r>
          </w:p>
          <w:p w14:paraId="7193E0B6">
            <w:pPr>
              <w:pStyle w:val="21"/>
              <w:numPr>
                <w:ilvl w:val="0"/>
                <w:numId w:val="95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重新混合</w:t>
            </w:r>
          </w:p>
          <w:p w14:paraId="0D8E7BBC">
            <w:pPr>
              <w:pStyle w:val="19"/>
              <w:numPr>
                <w:ilvl w:val="0"/>
                <w:numId w:val="140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重新混合功能：不改变播放速度，但可改总播放时间(实际是将部分重复或缩减)</w:t>
            </w:r>
          </w:p>
          <w:p w14:paraId="6CCEF588">
            <w:pPr>
              <w:pStyle w:val="19"/>
              <w:numPr>
                <w:ilvl w:val="0"/>
                <w:numId w:val="140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打开方式：</w:t>
            </w:r>
          </w:p>
          <w:p w14:paraId="67F4955D">
            <w:pPr>
              <w:pStyle w:val="20"/>
              <w:numPr>
                <w:ilvl w:val="0"/>
                <w:numId w:val="141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法一：右击波形——重新混合——启用重新混合——小标记右拖</w:t>
            </w:r>
          </w:p>
          <w:p w14:paraId="2E0E75A6">
            <w:pPr>
              <w:pStyle w:val="20"/>
              <w:numPr>
                <w:ilvl w:val="0"/>
                <w:numId w:val="141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法二：剪辑——重新混合——启用重新混合——属性——重新混合——调节时间 </w:t>
            </w:r>
          </w:p>
          <w:p w14:paraId="2B9CE148">
            <w:pPr>
              <w:pStyle w:val="19"/>
              <w:numPr>
                <w:ilvl w:val="0"/>
                <w:numId w:val="140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重新混合属性：</w:t>
            </w:r>
          </w:p>
          <w:p w14:paraId="6D9A6AC4">
            <w:pPr>
              <w:pStyle w:val="20"/>
              <w:numPr>
                <w:ilvl w:val="0"/>
                <w:numId w:val="142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目标持续时间：新总时长</w:t>
            </w:r>
          </w:p>
          <w:p w14:paraId="78763A03">
            <w:pPr>
              <w:pStyle w:val="20"/>
              <w:numPr>
                <w:ilvl w:val="0"/>
                <w:numId w:val="142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编辑长度：如果向短一方调节，则产生更短的片段，但份数更多。</w:t>
            </w:r>
          </w:p>
          <w:p w14:paraId="2B2941ED">
            <w:pPr>
              <w:pStyle w:val="20"/>
              <w:numPr>
                <w:ilvl w:val="0"/>
                <w:numId w:val="142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特性：音色:在识别过渡点时着重于音调品质，谐波:着重于过渡点的旋律和谐波组成部分</w:t>
            </w:r>
          </w:p>
          <w:p w14:paraId="14C41A7A">
            <w:pPr>
              <w:pStyle w:val="20"/>
              <w:numPr>
                <w:ilvl w:val="0"/>
                <w:numId w:val="142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最小循环：值越小，重复次数越多</w:t>
            </w:r>
          </w:p>
          <w:p w14:paraId="0E3EE205">
            <w:pPr>
              <w:pStyle w:val="19"/>
              <w:numPr>
                <w:ilvl w:val="0"/>
                <w:numId w:val="140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重新混合拆分片段。</w:t>
            </w:r>
          </w:p>
          <w:p w14:paraId="6A8BD88B">
            <w:pPr>
              <w:pStyle w:val="20"/>
              <w:numPr>
                <w:ilvl w:val="0"/>
                <w:numId w:val="143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右击——重新混合——将重新混合拆分为多个片段——右击——分组——将剪辑分组——可单独移动</w:t>
            </w:r>
          </w:p>
          <w:p w14:paraId="210605C7">
            <w:pPr>
              <w:pStyle w:val="21"/>
              <w:numPr>
                <w:ilvl w:val="0"/>
                <w:numId w:val="95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分组与挂起分组</w:t>
            </w:r>
          </w:p>
          <w:p w14:paraId="5B7A53E3">
            <w:pPr>
              <w:pStyle w:val="19"/>
              <w:numPr>
                <w:ilvl w:val="0"/>
                <w:numId w:val="144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组作用：整体移动、删除、复制</w:t>
            </w:r>
          </w:p>
          <w:p w14:paraId="7CF62688">
            <w:pPr>
              <w:pStyle w:val="19"/>
              <w:numPr>
                <w:ilvl w:val="0"/>
                <w:numId w:val="144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组合：选择多素材（ctrl）——剪辑——分组——将剪辑分组（ctrl+g）</w:t>
            </w:r>
          </w:p>
          <w:p w14:paraId="33001843">
            <w:pPr>
              <w:pStyle w:val="19"/>
              <w:numPr>
                <w:ilvl w:val="0"/>
                <w:numId w:val="144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挂起组：(意组还在，但可编辑组内元素)</w:t>
            </w:r>
          </w:p>
          <w:p w14:paraId="2DAFCAE8">
            <w:pPr>
              <w:pStyle w:val="19"/>
              <w:numPr>
                <w:numId w:val="0"/>
              </w:numPr>
              <w:bidi w:val="0"/>
              <w:ind w:leftChars="2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选择多素材（ctrl）——剪辑——分组——挂起组</w:t>
            </w:r>
          </w:p>
          <w:p w14:paraId="14C29D12">
            <w:pPr>
              <w:pStyle w:val="19"/>
              <w:numPr>
                <w:ilvl w:val="0"/>
                <w:numId w:val="144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移除焦点剪辑（剔除组中元素）</w:t>
            </w:r>
          </w:p>
          <w:p w14:paraId="7E104A96">
            <w:pPr>
              <w:pStyle w:val="19"/>
              <w:numPr>
                <w:ilvl w:val="0"/>
                <w:numId w:val="0"/>
              </w:numPr>
              <w:bidi w:val="0"/>
              <w:ind w:leftChars="2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选择组中元素——剪辑——分组——从组中移除焦点剪辑</w:t>
            </w:r>
          </w:p>
          <w:p w14:paraId="5A7FF124">
            <w:pPr>
              <w:pStyle w:val="19"/>
              <w:numPr>
                <w:ilvl w:val="0"/>
                <w:numId w:val="144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取消分组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右击组——右击——分组——取消分组所选剪辑</w:t>
            </w:r>
          </w:p>
          <w:p w14:paraId="5C40F691">
            <w:pPr>
              <w:pStyle w:val="5"/>
              <w:rPr>
                <w:rFonts w:hint="default"/>
                <w:lang w:val="en-US" w:eastAsia="zh-CN"/>
              </w:rPr>
            </w:pPr>
          </w:p>
          <w:p w14:paraId="23CA5D38">
            <w:pPr>
              <w:pStyle w:val="21"/>
              <w:numPr>
                <w:ilvl w:val="0"/>
                <w:numId w:val="95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多轨对齐</w:t>
            </w:r>
          </w:p>
          <w:p w14:paraId="76C036D2">
            <w:pPr>
              <w:pStyle w:val="19"/>
              <w:numPr>
                <w:ilvl w:val="0"/>
                <w:numId w:val="145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多轨对齐：</w:t>
            </w:r>
            <w:r>
              <w:drawing>
                <wp:inline distT="0" distB="0" distL="114300" distR="114300">
                  <wp:extent cx="168275" cy="168275"/>
                  <wp:effectExtent l="0" t="0" r="6350" b="6350"/>
                  <wp:docPr id="1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275" cy="168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lang w:val="en-US" w:eastAsia="zh-CN"/>
              </w:rPr>
              <w:t xml:space="preserve"> S</w:t>
            </w:r>
          </w:p>
          <w:p w14:paraId="7AECB26D">
            <w:pPr>
              <w:pStyle w:val="19"/>
              <w:numPr>
                <w:ilvl w:val="0"/>
                <w:numId w:val="145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对齐选项：右击标尺——对齐——启用 </w:t>
            </w:r>
          </w:p>
          <w:p w14:paraId="79DAC56B">
            <w:pPr>
              <w:pStyle w:val="20"/>
              <w:numPr>
                <w:ilvl w:val="0"/>
                <w:numId w:val="146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M或*：标志</w:t>
            </w:r>
          </w:p>
          <w:p w14:paraId="3C56AAF2">
            <w:pPr>
              <w:pStyle w:val="20"/>
              <w:numPr>
                <w:ilvl w:val="0"/>
                <w:numId w:val="146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播放指示器</w:t>
            </w:r>
          </w:p>
          <w:p w14:paraId="722D158D">
            <w:pPr>
              <w:pStyle w:val="20"/>
              <w:numPr>
                <w:ilvl w:val="0"/>
                <w:numId w:val="146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对齐标尺（粗略）</w:t>
            </w:r>
          </w:p>
          <w:p w14:paraId="5FFBD954">
            <w:pPr>
              <w:pStyle w:val="20"/>
              <w:numPr>
                <w:ilvl w:val="0"/>
                <w:numId w:val="146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对齐标尺（精细）：没值的标尺</w:t>
            </w:r>
          </w:p>
          <w:p w14:paraId="25D756E9">
            <w:pPr>
              <w:pStyle w:val="20"/>
              <w:numPr>
                <w:ilvl w:val="0"/>
                <w:numId w:val="146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对齐剪辑：对齐剪辑边缘</w:t>
            </w:r>
          </w:p>
          <w:p w14:paraId="38CE5B1A">
            <w:pPr>
              <w:pStyle w:val="20"/>
              <w:numPr>
                <w:ilvl w:val="0"/>
                <w:numId w:val="146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对齐循环：时间选择区域——循环——对齐选区边</w:t>
            </w:r>
          </w:p>
          <w:p w14:paraId="317BD697">
            <w:pPr>
              <w:pStyle w:val="20"/>
              <w:numPr>
                <w:ilvl w:val="0"/>
                <w:numId w:val="146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对齐到帧：先切换到30帧/秒，可捕捉帧</w:t>
            </w:r>
          </w:p>
          <w:p w14:paraId="2D464273">
            <w:pPr>
              <w:pStyle w:val="21"/>
              <w:numPr>
                <w:ilvl w:val="0"/>
                <w:numId w:val="95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多轨波纹删除</w:t>
            </w:r>
          </w:p>
          <w:p w14:paraId="0CAD92CD">
            <w:pPr>
              <w:pStyle w:val="19"/>
              <w:numPr>
                <w:ilvl w:val="0"/>
                <w:numId w:val="147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作用：删除素材间隙，素材自动前移</w:t>
            </w:r>
          </w:p>
          <w:p w14:paraId="79D373B1">
            <w:pPr>
              <w:pStyle w:val="19"/>
              <w:numPr>
                <w:ilvl w:val="0"/>
                <w:numId w:val="147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调用方式：选择空隙——右击或编辑——波纹删除</w:t>
            </w:r>
          </w:p>
          <w:p w14:paraId="6931F569">
            <w:pPr>
              <w:pStyle w:val="20"/>
              <w:numPr>
                <w:ilvl w:val="0"/>
                <w:numId w:val="148"/>
              </w:numPr>
              <w:bidi w:val="0"/>
              <w:ind w:left="425" w:leftChars="0" w:firstLine="480" w:firstLineChars="2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空隙（间隙）</w:t>
            </w:r>
          </w:p>
          <w:p w14:paraId="07F11FE5">
            <w:pPr>
              <w:pStyle w:val="20"/>
              <w:numPr>
                <w:ilvl w:val="0"/>
                <w:numId w:val="148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所选剪辑 shift+退格：删除中间素材，后素材前移</w:t>
            </w:r>
          </w:p>
          <w:p w14:paraId="48717792">
            <w:pPr>
              <w:pStyle w:val="20"/>
              <w:numPr>
                <w:ilvl w:val="0"/>
                <w:numId w:val="148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所选剪辑内时间区域alt+退格：后素材前移</w:t>
            </w:r>
          </w:p>
          <w:p w14:paraId="125D5407">
            <w:pPr>
              <w:pStyle w:val="20"/>
              <w:numPr>
                <w:ilvl w:val="0"/>
                <w:numId w:val="148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全部音轨内的时间选区ctrl+shift+退格：删除全部轨道选择区域，后素材前移</w:t>
            </w:r>
          </w:p>
          <w:p w14:paraId="04EC1479">
            <w:pPr>
              <w:pStyle w:val="20"/>
              <w:numPr>
                <w:ilvl w:val="0"/>
                <w:numId w:val="148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所选音轨内时间区域：删除选择区域，后素材前移</w:t>
            </w:r>
          </w:p>
          <w:p w14:paraId="3E7A70A8">
            <w:pPr>
              <w:pStyle w:val="21"/>
              <w:numPr>
                <w:ilvl w:val="0"/>
                <w:numId w:val="95"/>
              </w:numPr>
              <w:bidi w:val="0"/>
              <w:ind w:left="0" w:leftChars="0" w:firstLine="420" w:firstLineChars="0"/>
              <w:rPr>
                <w:rFonts w:hint="eastAsia"/>
              </w:rPr>
            </w:pPr>
            <w:bookmarkStart w:id="0" w:name="_GoBack"/>
            <w:bookmarkEnd w:id="0"/>
            <w:r>
              <w:rPr>
                <w:rFonts w:hint="eastAsia"/>
                <w:lang w:val="en-US" w:eastAsia="zh-CN"/>
              </w:rPr>
              <w:t>循环与循环播放</w:t>
            </w:r>
          </w:p>
          <w:p w14:paraId="2AC41B40">
            <w:pPr>
              <w:pStyle w:val="19"/>
              <w:numPr>
                <w:ilvl w:val="0"/>
                <w:numId w:val="149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循环播放：</w:t>
            </w:r>
            <w:r>
              <w:drawing>
                <wp:inline distT="0" distB="0" distL="114300" distR="114300">
                  <wp:extent cx="285750" cy="180975"/>
                  <wp:effectExtent l="0" t="0" r="0" b="9525"/>
                  <wp:docPr id="16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lang w:val="en-US" w:eastAsia="zh-CN"/>
              </w:rPr>
              <w:t xml:space="preserve">  ctrl+L</w:t>
            </w:r>
          </w:p>
          <w:p w14:paraId="49A8332D">
            <w:pPr>
              <w:pStyle w:val="19"/>
              <w:numPr>
                <w:ilvl w:val="0"/>
                <w:numId w:val="149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二种情况：</w:t>
            </w:r>
          </w:p>
          <w:p w14:paraId="2928B6FB">
            <w:pPr>
              <w:pStyle w:val="20"/>
              <w:numPr>
                <w:ilvl w:val="0"/>
                <w:numId w:val="150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选区内循环：选择区域——循环播放</w:t>
            </w:r>
          </w:p>
          <w:p w14:paraId="46A8EF75">
            <w:pPr>
              <w:pStyle w:val="20"/>
              <w:numPr>
                <w:ilvl w:val="0"/>
                <w:numId w:val="150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整体循环：不选择——循环播放</w:t>
            </w:r>
          </w:p>
          <w:p w14:paraId="763F7A34">
            <w:pPr>
              <w:pStyle w:val="19"/>
              <w:numPr>
                <w:ilvl w:val="0"/>
                <w:numId w:val="149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素材重复循环：</w:t>
            </w:r>
          </w:p>
          <w:p w14:paraId="17B11D24">
            <w:pPr>
              <w:pStyle w:val="20"/>
              <w:numPr>
                <w:ilvl w:val="0"/>
                <w:numId w:val="151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选择片段——右击或编辑——循环——边缘外拖</w:t>
            </w:r>
          </w:p>
          <w:p w14:paraId="4BCCA3AF">
            <w:pPr>
              <w:pStyle w:val="21"/>
              <w:numPr>
                <w:ilvl w:val="0"/>
                <w:numId w:val="95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音量包络</w:t>
            </w:r>
          </w:p>
          <w:p w14:paraId="26CB6B5A">
            <w:pPr>
              <w:pStyle w:val="19"/>
              <w:numPr>
                <w:ilvl w:val="0"/>
                <w:numId w:val="152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调用：</w:t>
            </w:r>
          </w:p>
          <w:p w14:paraId="74274BEE">
            <w:pPr>
              <w:pStyle w:val="20"/>
              <w:numPr>
                <w:ilvl w:val="0"/>
                <w:numId w:val="153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视图——显示剪辑音量包络</w:t>
            </w:r>
          </w:p>
          <w:p w14:paraId="66CDCF36">
            <w:pPr>
              <w:pStyle w:val="20"/>
              <w:numPr>
                <w:ilvl w:val="0"/>
                <w:numId w:val="153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视图——显示剪辑声像包络</w:t>
            </w:r>
          </w:p>
          <w:p w14:paraId="4DD41F4F">
            <w:pPr>
              <w:pStyle w:val="19"/>
              <w:numPr>
                <w:ilvl w:val="0"/>
                <w:numId w:val="152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作用：</w:t>
            </w:r>
          </w:p>
          <w:p w14:paraId="0B2DB6E8">
            <w:pPr>
              <w:pStyle w:val="20"/>
              <w:numPr>
                <w:ilvl w:val="0"/>
                <w:numId w:val="154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音量包络（黄线）：控制声音大小</w:t>
            </w:r>
          </w:p>
          <w:p w14:paraId="4F340C51">
            <w:pPr>
              <w:pStyle w:val="20"/>
              <w:numPr>
                <w:ilvl w:val="0"/>
                <w:numId w:val="154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声像包络（蓝线）：控制左右声道</w:t>
            </w:r>
          </w:p>
          <w:p w14:paraId="1079B2A6">
            <w:pPr>
              <w:pStyle w:val="19"/>
              <w:numPr>
                <w:ilvl w:val="0"/>
                <w:numId w:val="152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关键帧：</w:t>
            </w:r>
          </w:p>
          <w:p w14:paraId="44F24984">
            <w:pPr>
              <w:pStyle w:val="20"/>
              <w:numPr>
                <w:ilvl w:val="0"/>
                <w:numId w:val="155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双击添加关键帧</w:t>
            </w:r>
          </w:p>
          <w:p w14:paraId="1B18C4B1">
            <w:pPr>
              <w:pStyle w:val="20"/>
              <w:numPr>
                <w:ilvl w:val="0"/>
                <w:numId w:val="155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音量包络：上调声音变大，下调声音调小</w:t>
            </w:r>
          </w:p>
          <w:p w14:paraId="5F7CA08E">
            <w:pPr>
              <w:pStyle w:val="20"/>
              <w:numPr>
                <w:ilvl w:val="0"/>
                <w:numId w:val="155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声像包络：上调左声道，下调右声道</w:t>
            </w:r>
          </w:p>
          <w:p w14:paraId="60700629">
            <w:pPr>
              <w:pStyle w:val="20"/>
              <w:numPr>
                <w:ilvl w:val="0"/>
                <w:numId w:val="155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右击</w:t>
            </w:r>
          </w:p>
          <w:p w14:paraId="69EDACC9">
            <w:pPr>
              <w:pStyle w:val="25"/>
              <w:numPr>
                <w:ilvl w:val="0"/>
                <w:numId w:val="156"/>
              </w:numPr>
              <w:bidi w:val="0"/>
              <w:ind w:left="425" w:leftChars="0" w:firstLine="720" w:firstLineChars="3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编辑关键帧：声音与帧值</w:t>
            </w:r>
          </w:p>
          <w:p w14:paraId="379F8345">
            <w:pPr>
              <w:pStyle w:val="25"/>
              <w:numPr>
                <w:ilvl w:val="0"/>
                <w:numId w:val="156"/>
              </w:numPr>
              <w:bidi w:val="0"/>
              <w:ind w:left="425" w:leftChars="0" w:firstLine="720" w:firstLineChars="3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按住关键帧：直角</w:t>
            </w:r>
          </w:p>
          <w:p w14:paraId="2DE5A3A9">
            <w:pPr>
              <w:pStyle w:val="25"/>
              <w:numPr>
                <w:ilvl w:val="0"/>
                <w:numId w:val="156"/>
              </w:numPr>
              <w:bidi w:val="0"/>
              <w:ind w:left="425" w:leftChars="0" w:firstLine="720" w:firstLineChars="3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曲线：过度帧</w:t>
            </w:r>
          </w:p>
          <w:p w14:paraId="0763A992">
            <w:pPr>
              <w:pStyle w:val="25"/>
              <w:numPr>
                <w:ilvl w:val="0"/>
                <w:numId w:val="156"/>
              </w:numPr>
              <w:bidi w:val="0"/>
              <w:ind w:left="425" w:leftChars="0" w:firstLine="720" w:firstLineChars="3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删除所选关键帧</w:t>
            </w:r>
          </w:p>
          <w:p w14:paraId="7B33CE9E">
            <w:pPr>
              <w:pStyle w:val="25"/>
              <w:numPr>
                <w:ilvl w:val="0"/>
                <w:numId w:val="156"/>
              </w:numPr>
              <w:bidi w:val="0"/>
              <w:ind w:left="425" w:leftChars="0" w:firstLine="720" w:firstLineChars="3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选择所有关键帧</w:t>
            </w:r>
          </w:p>
          <w:p w14:paraId="611C8EF5">
            <w:pPr>
              <w:pStyle w:val="19"/>
              <w:numPr>
                <w:ilvl w:val="0"/>
                <w:numId w:val="152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静音包络：</w:t>
            </w:r>
          </w:p>
          <w:p w14:paraId="5AA169F8">
            <w:pPr>
              <w:pStyle w:val="20"/>
              <w:numPr>
                <w:ilvl w:val="0"/>
                <w:numId w:val="157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调用：读取——左三角展开——静音</w:t>
            </w:r>
          </w:p>
          <w:p w14:paraId="0155FDED">
            <w:pPr>
              <w:pStyle w:val="20"/>
              <w:numPr>
                <w:ilvl w:val="0"/>
                <w:numId w:val="157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静音线功能：线上非静音   线上静音  </w:t>
            </w:r>
          </w:p>
          <w:p w14:paraId="46383DDF">
            <w:pPr>
              <w:pStyle w:val="19"/>
              <w:numPr>
                <w:ilvl w:val="0"/>
                <w:numId w:val="152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读取下的音量与声像线：针对整个轨道，跨素材使用。</w:t>
            </w:r>
          </w:p>
          <w:p w14:paraId="3A14DB88">
            <w:pPr>
              <w:pStyle w:val="19"/>
              <w:numPr>
                <w:ilvl w:val="0"/>
                <w:numId w:val="152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延伸工具：</w:t>
            </w:r>
            <w:r>
              <w:drawing>
                <wp:inline distT="0" distB="0" distL="114300" distR="114300">
                  <wp:extent cx="985520" cy="193675"/>
                  <wp:effectExtent l="0" t="0" r="14605" b="12700"/>
                  <wp:docPr id="9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5520" cy="193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ABC7E75">
            <w:pPr>
              <w:pStyle w:val="20"/>
              <w:numPr>
                <w:ilvl w:val="0"/>
                <w:numId w:val="158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锁定</w:t>
            </w:r>
          </w:p>
          <w:p w14:paraId="72D6A476">
            <w:pPr>
              <w:pStyle w:val="20"/>
              <w:numPr>
                <w:ilvl w:val="0"/>
                <w:numId w:val="158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删除关键帧  </w:t>
            </w:r>
          </w:p>
          <w:p w14:paraId="757E8EE3">
            <w:pPr>
              <w:pStyle w:val="20"/>
              <w:numPr>
                <w:ilvl w:val="0"/>
                <w:numId w:val="158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上一关键帧</w:t>
            </w:r>
          </w:p>
          <w:p w14:paraId="2D2163BF">
            <w:pPr>
              <w:pStyle w:val="20"/>
              <w:numPr>
                <w:ilvl w:val="0"/>
                <w:numId w:val="158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添加帧</w:t>
            </w:r>
          </w:p>
          <w:p w14:paraId="398D65F1">
            <w:pPr>
              <w:pStyle w:val="20"/>
              <w:numPr>
                <w:ilvl w:val="0"/>
                <w:numId w:val="158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下一关键帧  </w:t>
            </w:r>
          </w:p>
          <w:p w14:paraId="5B553E0E">
            <w:pPr>
              <w:pStyle w:val="19"/>
              <w:numPr>
                <w:ilvl w:val="0"/>
                <w:numId w:val="152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剪辑效果包络：</w:t>
            </w:r>
          </w:p>
          <w:p w14:paraId="6DAEF346">
            <w:pPr>
              <w:pStyle w:val="20"/>
              <w:numPr>
                <w:ilvl w:val="0"/>
                <w:numId w:val="159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使用：</w:t>
            </w:r>
          </w:p>
          <w:p w14:paraId="42C7AA27">
            <w:pPr>
              <w:pStyle w:val="25"/>
              <w:numPr>
                <w:ilvl w:val="0"/>
                <w:numId w:val="160"/>
              </w:numPr>
              <w:bidi w:val="0"/>
              <w:ind w:left="425" w:leftChars="0" w:firstLine="720" w:firstLineChars="3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选择剪辑片段——效果组面板——剪辑效果——预设选择一种</w:t>
            </w:r>
          </w:p>
          <w:p w14:paraId="0BC1FB2A">
            <w:pPr>
              <w:pStyle w:val="20"/>
              <w:numPr>
                <w:ilvl w:val="0"/>
                <w:numId w:val="160"/>
              </w:numPr>
              <w:bidi w:val="0"/>
              <w:ind w:left="425" w:leftChars="0" w:firstLine="720" w:firstLineChars="3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波形剪辑右上角——右击——选择效果中的子效果</w:t>
            </w:r>
          </w:p>
          <w:p w14:paraId="0AB3B8B2">
            <w:pPr>
              <w:pStyle w:val="20"/>
              <w:numPr>
                <w:ilvl w:val="0"/>
                <w:numId w:val="160"/>
              </w:numPr>
              <w:bidi w:val="0"/>
              <w:ind w:left="425" w:leftChars="0" w:firstLine="720" w:firstLineChars="3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视图——显示剪辑效果包络——在线上可加帧与编辑帧</w:t>
            </w:r>
          </w:p>
          <w:p w14:paraId="7E8349BD">
            <w:pPr>
              <w:pStyle w:val="19"/>
              <w:numPr>
                <w:ilvl w:val="0"/>
                <w:numId w:val="152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剪辑增益控件：</w:t>
            </w:r>
          </w:p>
          <w:p w14:paraId="6F10F541">
            <w:pPr>
              <w:pStyle w:val="20"/>
              <w:numPr>
                <w:ilvl w:val="0"/>
                <w:numId w:val="161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使用：</w:t>
            </w:r>
          </w:p>
          <w:p w14:paraId="1123686E">
            <w:pPr>
              <w:pStyle w:val="25"/>
              <w:numPr>
                <w:ilvl w:val="0"/>
                <w:numId w:val="162"/>
              </w:numPr>
              <w:bidi w:val="0"/>
              <w:ind w:left="425" w:leftChars="0" w:firstLine="720" w:firstLineChars="3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视图——显示剪辑增益控件——出现</w:t>
            </w:r>
            <w:r>
              <w:drawing>
                <wp:inline distT="0" distB="0" distL="114300" distR="114300">
                  <wp:extent cx="200025" cy="190500"/>
                  <wp:effectExtent l="0" t="0" r="6350" b="0"/>
                  <wp:docPr id="11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025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lang w:eastAsia="zh-CN"/>
              </w:rPr>
              <w:t>——</w:t>
            </w:r>
            <w:r>
              <w:rPr>
                <w:rFonts w:hint="eastAsia"/>
                <w:lang w:val="en-US" w:eastAsia="zh-CN"/>
              </w:rPr>
              <w:t>上下拖动增加或减小音量</w:t>
            </w:r>
          </w:p>
          <w:p w14:paraId="0B011BF8">
            <w:pPr>
              <w:pStyle w:val="21"/>
              <w:numPr>
                <w:ilvl w:val="0"/>
                <w:numId w:val="95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标志功能详解</w:t>
            </w:r>
          </w:p>
          <w:p w14:paraId="3C76DE3A">
            <w:pPr>
              <w:pStyle w:val="19"/>
              <w:numPr>
                <w:ilvl w:val="0"/>
                <w:numId w:val="163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作用：在轨道或素材上做标志，用于说明或对齐</w:t>
            </w:r>
          </w:p>
          <w:p w14:paraId="369EF2B8">
            <w:pPr>
              <w:pStyle w:val="19"/>
              <w:numPr>
                <w:ilvl w:val="0"/>
                <w:numId w:val="163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标记属性：标志面板</w:t>
            </w:r>
          </w:p>
          <w:p w14:paraId="2655A61D">
            <w:pPr>
              <w:pStyle w:val="20"/>
              <w:numPr>
                <w:ilvl w:val="0"/>
                <w:numId w:val="164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名称：双击更改</w:t>
            </w:r>
          </w:p>
          <w:p w14:paraId="48FA5E54">
            <w:pPr>
              <w:pStyle w:val="20"/>
              <w:numPr>
                <w:ilvl w:val="0"/>
                <w:numId w:val="164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开始与持续时间：可变长</w:t>
            </w:r>
          </w:p>
          <w:p w14:paraId="1B5F5291">
            <w:pPr>
              <w:pStyle w:val="20"/>
              <w:numPr>
                <w:ilvl w:val="0"/>
                <w:numId w:val="164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描述：双击添加</w:t>
            </w:r>
          </w:p>
          <w:p w14:paraId="6B24AA29">
            <w:pPr>
              <w:pStyle w:val="19"/>
              <w:numPr>
                <w:ilvl w:val="0"/>
                <w:numId w:val="163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标记类型：</w:t>
            </w:r>
          </w:p>
          <w:p w14:paraId="03927AD0">
            <w:pPr>
              <w:pStyle w:val="20"/>
              <w:numPr>
                <w:ilvl w:val="0"/>
                <w:numId w:val="165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提示：常用</w:t>
            </w:r>
          </w:p>
          <w:p w14:paraId="577E51E5">
            <w:pPr>
              <w:pStyle w:val="20"/>
              <w:numPr>
                <w:ilvl w:val="0"/>
                <w:numId w:val="165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其它三项：少用</w:t>
            </w:r>
          </w:p>
          <w:p w14:paraId="48A5EB1E">
            <w:pPr>
              <w:pStyle w:val="19"/>
              <w:numPr>
                <w:ilvl w:val="0"/>
                <w:numId w:val="163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添加标记：</w:t>
            </w:r>
          </w:p>
          <w:p w14:paraId="24222351">
            <w:pPr>
              <w:pStyle w:val="20"/>
              <w:numPr>
                <w:ilvl w:val="0"/>
                <w:numId w:val="166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指定位置——M</w:t>
            </w:r>
          </w:p>
          <w:p w14:paraId="281B9F92">
            <w:pPr>
              <w:pStyle w:val="20"/>
              <w:numPr>
                <w:ilvl w:val="0"/>
                <w:numId w:val="166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编辑——标志——添加标志</w:t>
            </w:r>
          </w:p>
          <w:p w14:paraId="6807A6EE">
            <w:pPr>
              <w:pStyle w:val="20"/>
              <w:numPr>
                <w:ilvl w:val="0"/>
                <w:numId w:val="166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波形——右击——标志——添加标志</w:t>
            </w:r>
          </w:p>
          <w:p w14:paraId="35430868">
            <w:pPr>
              <w:pStyle w:val="19"/>
              <w:numPr>
                <w:ilvl w:val="0"/>
                <w:numId w:val="163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标记间跳转：ALT+</w:t>
            </w:r>
            <w:r>
              <w:rPr>
                <w:rFonts w:hint="default" w:ascii="Arial" w:hAnsi="Arial" w:cs="Arial"/>
                <w:lang w:val="en-US" w:eastAsia="zh-CN"/>
              </w:rPr>
              <w:t>←</w:t>
            </w:r>
            <w:r>
              <w:rPr>
                <w:rFonts w:hint="eastAsia" w:ascii="Arial" w:hAnsi="Arial" w:cs="Arial"/>
                <w:lang w:val="en-US" w:eastAsia="zh-CN"/>
              </w:rPr>
              <w:t>/</w:t>
            </w:r>
            <w:r>
              <w:rPr>
                <w:rFonts w:hint="default" w:ascii="Arial" w:hAnsi="Arial" w:cs="Arial"/>
                <w:lang w:val="en-US" w:eastAsia="zh-CN"/>
              </w:rPr>
              <w:t>→</w:t>
            </w:r>
          </w:p>
          <w:p w14:paraId="3B1E632C">
            <w:pPr>
              <w:pStyle w:val="19"/>
              <w:numPr>
                <w:ilvl w:val="0"/>
                <w:numId w:val="163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删除标志：</w:t>
            </w:r>
          </w:p>
          <w:p w14:paraId="622AAAF1">
            <w:pPr>
              <w:pStyle w:val="20"/>
              <w:numPr>
                <w:ilvl w:val="0"/>
                <w:numId w:val="167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列表中——Ctrl+0或delete</w:t>
            </w:r>
          </w:p>
          <w:p w14:paraId="2D6D560B">
            <w:pPr>
              <w:pStyle w:val="20"/>
              <w:numPr>
                <w:ilvl w:val="0"/>
                <w:numId w:val="167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标记——右击——删除标志</w:t>
            </w:r>
          </w:p>
          <w:p w14:paraId="557CC027">
            <w:pPr>
              <w:pStyle w:val="20"/>
              <w:numPr>
                <w:ilvl w:val="0"/>
                <w:numId w:val="167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波形——右击——标志——添加标志</w:t>
            </w:r>
          </w:p>
          <w:p w14:paraId="1EEECD6D">
            <w:pPr>
              <w:pStyle w:val="20"/>
              <w:numPr>
                <w:ilvl w:val="0"/>
                <w:numId w:val="167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删除所有标志:Ctrl+alt+0</w:t>
            </w:r>
          </w:p>
          <w:p w14:paraId="3F973459">
            <w:pPr>
              <w:pStyle w:val="19"/>
              <w:numPr>
                <w:ilvl w:val="0"/>
                <w:numId w:val="163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节点与范围切换</w:t>
            </w:r>
          </w:p>
          <w:p w14:paraId="6C390C48">
            <w:pPr>
              <w:pStyle w:val="20"/>
              <w:numPr>
                <w:ilvl w:val="0"/>
                <w:numId w:val="168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右击标志——变换为范围</w:t>
            </w:r>
          </w:p>
          <w:p w14:paraId="1738A779">
            <w:pPr>
              <w:pStyle w:val="19"/>
              <w:numPr>
                <w:ilvl w:val="0"/>
                <w:numId w:val="163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重命名标志  /</w:t>
            </w:r>
          </w:p>
          <w:p w14:paraId="1A3F8762">
            <w:pPr>
              <w:pStyle w:val="19"/>
              <w:numPr>
                <w:ilvl w:val="0"/>
                <w:numId w:val="163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标志合并  </w:t>
            </w:r>
          </w:p>
          <w:p w14:paraId="658F6F1B">
            <w:pPr>
              <w:pStyle w:val="20"/>
              <w:numPr>
                <w:ilvl w:val="0"/>
                <w:numId w:val="169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列表中选择多标志——击合并标志按纽或右击——合并所选标志</w:t>
            </w:r>
          </w:p>
          <w:p w14:paraId="012CCEB9">
            <w:pPr>
              <w:pStyle w:val="19"/>
              <w:numPr>
                <w:ilvl w:val="0"/>
                <w:numId w:val="163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标志切换为播放列表 （在剪辑标志中）</w:t>
            </w:r>
          </w:p>
          <w:p w14:paraId="07AD25C5">
            <w:pPr>
              <w:pStyle w:val="20"/>
              <w:numPr>
                <w:ilvl w:val="0"/>
                <w:numId w:val="170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在剪辑素材中添加二个标志</w:t>
            </w:r>
          </w:p>
          <w:p w14:paraId="6A806D80">
            <w:pPr>
              <w:pStyle w:val="20"/>
              <w:numPr>
                <w:ilvl w:val="0"/>
                <w:numId w:val="170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双击波形素材——进入单轨道模式——列表选择二标志——右击——合并所选标志</w:t>
            </w:r>
          </w:p>
          <w:p w14:paraId="79401431">
            <w:pPr>
              <w:pStyle w:val="20"/>
              <w:numPr>
                <w:ilvl w:val="0"/>
                <w:numId w:val="170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右击合并的标志——将选定的范围记录添加到播放列表中</w:t>
            </w:r>
          </w:p>
          <w:p w14:paraId="0CF22FA4">
            <w:pPr>
              <w:pStyle w:val="21"/>
              <w:numPr>
                <w:ilvl w:val="0"/>
                <w:numId w:val="95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混音器功能讲解</w:t>
            </w:r>
          </w:p>
          <w:p w14:paraId="4A3E1D12">
            <w:pPr>
              <w:pStyle w:val="19"/>
              <w:numPr>
                <w:ilvl w:val="0"/>
                <w:numId w:val="171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调用：窗口——混音器</w:t>
            </w:r>
          </w:p>
          <w:p w14:paraId="6C4980AE">
            <w:pPr>
              <w:pStyle w:val="19"/>
              <w:numPr>
                <w:ilvl w:val="0"/>
                <w:numId w:val="171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同步：轨道数量与混音器同步</w:t>
            </w:r>
          </w:p>
          <w:p w14:paraId="0D52FE18">
            <w:pPr>
              <w:pStyle w:val="19"/>
              <w:numPr>
                <w:ilvl w:val="0"/>
                <w:numId w:val="171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无：混音器中的关键帧无效果，但可以整体调音量大小。</w:t>
            </w:r>
          </w:p>
          <w:p w14:paraId="7262B4E6">
            <w:pPr>
              <w:pStyle w:val="19"/>
              <w:numPr>
                <w:ilvl w:val="0"/>
                <w:numId w:val="171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读取：关键帧有效，如果无关键帧可整体调整。</w:t>
            </w:r>
            <w:r>
              <w:drawing>
                <wp:inline distT="0" distB="0" distL="114300" distR="114300">
                  <wp:extent cx="4657090" cy="882650"/>
                  <wp:effectExtent l="0" t="0" r="10160" b="6350"/>
                  <wp:docPr id="13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57090" cy="882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338E224">
            <w:pPr>
              <w:pStyle w:val="19"/>
              <w:numPr>
                <w:ilvl w:val="0"/>
                <w:numId w:val="171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写入：播放时拖一字滑标，自动生成关键帧 </w:t>
            </w:r>
            <w:r>
              <w:drawing>
                <wp:inline distT="0" distB="0" distL="114300" distR="114300">
                  <wp:extent cx="4640580" cy="925830"/>
                  <wp:effectExtent l="0" t="0" r="10795" b="10795"/>
                  <wp:docPr id="14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0580" cy="925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71C6661">
            <w:pPr>
              <w:pStyle w:val="19"/>
              <w:numPr>
                <w:ilvl w:val="0"/>
                <w:numId w:val="171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闭锁：播放时拖一字滑标，自动生成关键帧，且最后段是延续最后一个关键帧 的值。</w:t>
            </w:r>
            <w:r>
              <w:drawing>
                <wp:inline distT="0" distB="0" distL="114300" distR="114300">
                  <wp:extent cx="4742180" cy="1175385"/>
                  <wp:effectExtent l="0" t="0" r="4445" b="15240"/>
                  <wp:docPr id="15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42180" cy="1175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5AD04A3">
            <w:pPr>
              <w:pStyle w:val="19"/>
              <w:numPr>
                <w:ilvl w:val="0"/>
                <w:numId w:val="171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触动：播放时拖一字滑标，自动生成关键帧，当松开滑标，会自动读取原来的关键帧。</w:t>
            </w:r>
            <w:r>
              <w:drawing>
                <wp:inline distT="0" distB="0" distL="114300" distR="114300">
                  <wp:extent cx="4966335" cy="937895"/>
                  <wp:effectExtent l="0" t="0" r="2540" b="14605"/>
                  <wp:docPr id="17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66335" cy="937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812C6DC">
            <w:pPr>
              <w:pStyle w:val="5"/>
              <w:rPr>
                <w:rFonts w:hint="eastAsia"/>
                <w:lang w:val="en-US" w:eastAsia="zh-CN"/>
              </w:rPr>
            </w:pPr>
          </w:p>
          <w:p w14:paraId="45CA5A7D">
            <w:pPr>
              <w:pStyle w:val="5"/>
              <w:rPr>
                <w:rFonts w:hint="eastAsia"/>
                <w:lang w:val="en-US" w:eastAsia="zh-CN"/>
              </w:rPr>
            </w:pPr>
          </w:p>
          <w:p w14:paraId="7D04B5E7">
            <w:pPr>
              <w:pStyle w:val="18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第四章：效果器使用</w:t>
            </w:r>
          </w:p>
          <w:p w14:paraId="3F9C8F49">
            <w:pPr>
              <w:pStyle w:val="19"/>
              <w:bidi w:val="0"/>
              <w:rPr>
                <w:rFonts w:hint="eastAsia"/>
                <w:b/>
                <w:bCs w:val="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auto"/>
                <w:szCs w:val="24"/>
                <w:lang w:val="en-US" w:eastAsia="zh-CN"/>
              </w:rPr>
              <w:t>学</w:t>
            </w:r>
            <w:r>
              <w:rPr>
                <w:rFonts w:hint="eastAsia"/>
                <w:b/>
                <w:bCs w:val="0"/>
                <w:lang w:val="en-US" w:eastAsia="zh-CN"/>
              </w:rPr>
              <w:t>时：4</w:t>
            </w:r>
          </w:p>
          <w:p w14:paraId="4E2B5E48">
            <w:pPr>
              <w:pStyle w:val="19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前课复习</w:t>
            </w:r>
            <w:r>
              <w:rPr>
                <w:rFonts w:hint="eastAsia"/>
                <w:lang w:val="en-US" w:eastAsia="zh-CN"/>
              </w:rPr>
              <w:t>：</w:t>
            </w:r>
          </w:p>
          <w:p w14:paraId="3603298D">
            <w:pPr>
              <w:pStyle w:val="20"/>
              <w:numPr>
                <w:ilvl w:val="0"/>
                <w:numId w:val="172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波形编辑器面板</w:t>
            </w:r>
          </w:p>
          <w:p w14:paraId="0D1BDA53">
            <w:pPr>
              <w:pStyle w:val="20"/>
              <w:numPr>
                <w:ilvl w:val="0"/>
                <w:numId w:val="172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预览编辑器</w:t>
            </w:r>
          </w:p>
          <w:p w14:paraId="49A13D61">
            <w:pPr>
              <w:pStyle w:val="20"/>
              <w:numPr>
                <w:ilvl w:val="0"/>
                <w:numId w:val="172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打开与导入素材</w:t>
            </w:r>
          </w:p>
          <w:p w14:paraId="0DCD8605">
            <w:pPr>
              <w:pStyle w:val="20"/>
              <w:numPr>
                <w:ilvl w:val="0"/>
                <w:numId w:val="172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保存与自动保存</w:t>
            </w:r>
          </w:p>
          <w:p w14:paraId="7C29FD23">
            <w:pPr>
              <w:pStyle w:val="19"/>
              <w:bidi w:val="0"/>
              <w:rPr>
                <w:rFonts w:hint="default"/>
                <w:b/>
                <w:bCs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新课导入：</w:t>
            </w:r>
          </w:p>
          <w:p w14:paraId="0B1639E8">
            <w:pPr>
              <w:pStyle w:val="20"/>
              <w:numPr>
                <w:ilvl w:val="0"/>
                <w:numId w:val="173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多轨道基本编辑</w:t>
            </w:r>
          </w:p>
          <w:p w14:paraId="6F0BA143">
            <w:pPr>
              <w:pStyle w:val="20"/>
              <w:numPr>
                <w:ilvl w:val="0"/>
                <w:numId w:val="173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导入视频</w:t>
            </w:r>
          </w:p>
          <w:p w14:paraId="3B065785">
            <w:pPr>
              <w:pStyle w:val="20"/>
              <w:numPr>
                <w:ilvl w:val="0"/>
                <w:numId w:val="173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插入音频</w:t>
            </w:r>
          </w:p>
          <w:p w14:paraId="330A5E0E">
            <w:pPr>
              <w:pStyle w:val="20"/>
              <w:numPr>
                <w:ilvl w:val="0"/>
                <w:numId w:val="173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音频导出</w:t>
            </w:r>
          </w:p>
          <w:p w14:paraId="29E7CC6E">
            <w:pPr>
              <w:pStyle w:val="20"/>
              <w:numPr>
                <w:ilvl w:val="0"/>
                <w:numId w:val="173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静音与独奏</w:t>
            </w:r>
          </w:p>
          <w:p w14:paraId="4644D52D">
            <w:pPr>
              <w:pStyle w:val="20"/>
              <w:numPr>
                <w:ilvl w:val="0"/>
                <w:numId w:val="173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输入与输出</w:t>
            </w:r>
          </w:p>
          <w:p w14:paraId="31A4094A">
            <w:pPr>
              <w:pStyle w:val="20"/>
              <w:numPr>
                <w:ilvl w:val="0"/>
                <w:numId w:val="173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移动工具与分割与拆分</w:t>
            </w:r>
          </w:p>
          <w:p w14:paraId="02F04EF3">
            <w:pPr>
              <w:pStyle w:val="20"/>
              <w:numPr>
                <w:ilvl w:val="0"/>
                <w:numId w:val="173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修剪</w:t>
            </w:r>
          </w:p>
          <w:p w14:paraId="09F02473">
            <w:pPr>
              <w:pStyle w:val="20"/>
              <w:numPr>
                <w:ilvl w:val="0"/>
                <w:numId w:val="173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滑动工具</w:t>
            </w:r>
          </w:p>
          <w:p w14:paraId="74CF869F">
            <w:pPr>
              <w:pStyle w:val="20"/>
              <w:numPr>
                <w:ilvl w:val="0"/>
                <w:numId w:val="173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时间选择工具</w:t>
            </w:r>
          </w:p>
          <w:p w14:paraId="0269183A">
            <w:pPr>
              <w:pStyle w:val="20"/>
              <w:numPr>
                <w:ilvl w:val="0"/>
                <w:numId w:val="173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轨道的选择命令</w:t>
            </w:r>
          </w:p>
          <w:p w14:paraId="382D1868">
            <w:pPr>
              <w:pStyle w:val="20"/>
              <w:numPr>
                <w:ilvl w:val="0"/>
                <w:numId w:val="173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节拍器</w:t>
            </w:r>
          </w:p>
          <w:p w14:paraId="1C137932">
            <w:pPr>
              <w:pStyle w:val="19"/>
              <w:bidi w:val="0"/>
              <w:rPr>
                <w:rFonts w:hint="eastAsia"/>
                <w:b/>
                <w:bCs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教学目标：</w:t>
            </w:r>
          </w:p>
          <w:p w14:paraId="5CF26328">
            <w:pPr>
              <w:pStyle w:val="20"/>
              <w:numPr>
                <w:ilvl w:val="0"/>
                <w:numId w:val="174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掌握AU多轨道的基本操作技术</w:t>
            </w:r>
          </w:p>
          <w:p w14:paraId="228941DF">
            <w:pPr>
              <w:pStyle w:val="20"/>
              <w:numPr>
                <w:ilvl w:val="0"/>
                <w:numId w:val="174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掌握的设备输入与输出技术</w:t>
            </w:r>
          </w:p>
          <w:p w14:paraId="320A0404">
            <w:pPr>
              <w:pStyle w:val="20"/>
              <w:numPr>
                <w:ilvl w:val="0"/>
                <w:numId w:val="174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掌握多轨的声移动、分割、裁剪、节拍器的使用</w:t>
            </w:r>
          </w:p>
          <w:p w14:paraId="1D8948F4">
            <w:pPr>
              <w:pStyle w:val="19"/>
              <w:bidi w:val="0"/>
              <w:rPr>
                <w:rFonts w:hint="default"/>
                <w:b/>
                <w:bCs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教学重点：</w:t>
            </w:r>
          </w:p>
          <w:p w14:paraId="2B0B39C1">
            <w:pPr>
              <w:pStyle w:val="20"/>
              <w:numPr>
                <w:ilvl w:val="0"/>
                <w:numId w:val="175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AU多轨道剪辑技术的操作</w:t>
            </w:r>
          </w:p>
          <w:p w14:paraId="70B8B1A3">
            <w:pPr>
              <w:pStyle w:val="20"/>
              <w:numPr>
                <w:ilvl w:val="0"/>
                <w:numId w:val="175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多轨的声移动、分割、裁剪、节拍器的使用</w:t>
            </w:r>
          </w:p>
          <w:p w14:paraId="3D2C2D14">
            <w:pPr>
              <w:pStyle w:val="19"/>
              <w:bidi w:val="0"/>
              <w:rPr>
                <w:rFonts w:hint="default"/>
                <w:b/>
                <w:bCs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教学逻辑：</w:t>
            </w:r>
          </w:p>
          <w:p w14:paraId="59E020E7">
            <w:pPr>
              <w:pStyle w:val="20"/>
              <w:numPr>
                <w:ilvl w:val="0"/>
                <w:numId w:val="176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通过对软件相关功能讲解掌握AU多轨的基本编辑与剪辑技术</w:t>
            </w:r>
          </w:p>
          <w:p w14:paraId="1D2D372D">
            <w:pPr>
              <w:pStyle w:val="18"/>
              <w:numPr>
                <w:ilvl w:val="0"/>
                <w:numId w:val="176"/>
              </w:numPr>
              <w:bidi w:val="0"/>
              <w:ind w:left="425" w:leftChars="0" w:hanging="425" w:firstLineChars="0"/>
              <w:jc w:val="left"/>
              <w:rPr>
                <w:rFonts w:hint="default" w:ascii="宋体" w:hAnsi="宋体" w:eastAsiaTheme="minorEastAsia" w:cstheme="minorBidi"/>
                <w:b w:val="0"/>
                <w:color w:val="auto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Theme="minorEastAsia" w:cstheme="minorBidi"/>
                <w:b w:val="0"/>
                <w:color w:val="auto"/>
                <w:kern w:val="2"/>
                <w:sz w:val="24"/>
                <w:szCs w:val="22"/>
                <w:lang w:val="en-US" w:eastAsia="zh-CN" w:bidi="ar-SA"/>
              </w:rPr>
              <w:t>通过软件相关功能学习，要求同学们认识与理解多轨的输入与输出以及多个轨道剪辑技术</w:t>
            </w:r>
          </w:p>
          <w:p w14:paraId="28023156">
            <w:pPr>
              <w:pStyle w:val="21"/>
              <w:numPr>
                <w:ilvl w:val="0"/>
                <w:numId w:val="177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添加效果</w:t>
            </w:r>
          </w:p>
          <w:p w14:paraId="0E360378">
            <w:pPr>
              <w:pStyle w:val="5"/>
              <w:rPr>
                <w:rFonts w:hint="eastAsia"/>
                <w:lang w:val="en-US" w:eastAsia="zh-CN"/>
              </w:rPr>
            </w:pPr>
          </w:p>
          <w:p w14:paraId="30141C0B">
            <w:pPr>
              <w:pStyle w:val="19"/>
              <w:numPr>
                <w:ilvl w:val="0"/>
                <w:numId w:val="178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调用：效果或窗口——显示效果组  ALT+0</w:t>
            </w:r>
          </w:p>
          <w:p w14:paraId="16604B7F">
            <w:pPr>
              <w:pStyle w:val="19"/>
              <w:numPr>
                <w:ilvl w:val="0"/>
                <w:numId w:val="178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添加效果：</w:t>
            </w:r>
          </w:p>
          <w:p w14:paraId="4DCD8E85">
            <w:pPr>
              <w:pStyle w:val="20"/>
              <w:numPr>
                <w:ilvl w:val="0"/>
                <w:numId w:val="179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法一：效果组——剪辑(素材)/单轨（单轨）效果——轨1——三角处添加</w:t>
            </w:r>
          </w:p>
          <w:p w14:paraId="049B2414">
            <w:pPr>
              <w:pStyle w:val="20"/>
              <w:numPr>
                <w:ilvl w:val="0"/>
                <w:numId w:val="179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法二：FX——轨道1——三角处添加</w:t>
            </w:r>
          </w:p>
          <w:p w14:paraId="44AFE2A7">
            <w:pPr>
              <w:pStyle w:val="19"/>
              <w:numPr>
                <w:ilvl w:val="0"/>
                <w:numId w:val="178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启用与禁用：（绿色表示启用，灰表示禁用）</w:t>
            </w:r>
          </w:p>
          <w:p w14:paraId="3DF42CF9">
            <w:pPr>
              <w:pStyle w:val="20"/>
              <w:numPr>
                <w:ilvl w:val="0"/>
                <w:numId w:val="180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drawing>
                <wp:inline distT="0" distB="0" distL="114300" distR="114300">
                  <wp:extent cx="3291840" cy="993775"/>
                  <wp:effectExtent l="0" t="0" r="10160" b="6350"/>
                  <wp:docPr id="18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91840" cy="993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AD8BDD3">
            <w:pPr>
              <w:pStyle w:val="19"/>
              <w:numPr>
                <w:ilvl w:val="0"/>
                <w:numId w:val="178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效果分类</w:t>
            </w:r>
          </w:p>
          <w:p w14:paraId="26275D25">
            <w:pPr>
              <w:pStyle w:val="19"/>
              <w:numPr>
                <w:ilvl w:val="0"/>
                <w:numId w:val="181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带处理二字的：只能波形中使用</w:t>
            </w:r>
          </w:p>
          <w:p w14:paraId="18A0C79C">
            <w:pPr>
              <w:pStyle w:val="21"/>
              <w:numPr>
                <w:ilvl w:val="0"/>
                <w:numId w:val="177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 xml:space="preserve">反相  </w:t>
            </w:r>
          </w:p>
          <w:p w14:paraId="39ADDDF5">
            <w:pPr>
              <w:pStyle w:val="5"/>
              <w:rPr>
                <w:rFonts w:hint="eastAsia"/>
                <w:lang w:val="en-US" w:eastAsia="zh-CN"/>
              </w:rPr>
            </w:pPr>
          </w:p>
          <w:p w14:paraId="1567DA1A">
            <w:pPr>
              <w:pStyle w:val="19"/>
              <w:numPr>
                <w:ilvl w:val="0"/>
                <w:numId w:val="182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作用：波形上下反转</w:t>
            </w:r>
          </w:p>
          <w:p w14:paraId="36B1002C">
            <w:pPr>
              <w:pStyle w:val="19"/>
              <w:numPr>
                <w:ilvl w:val="0"/>
                <w:numId w:val="182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使用：单轨选择区域——效果——反相</w:t>
            </w:r>
          </w:p>
          <w:p w14:paraId="519E2337">
            <w:pPr>
              <w:pStyle w:val="21"/>
              <w:numPr>
                <w:ilvl w:val="0"/>
                <w:numId w:val="177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 xml:space="preserve">反向 </w:t>
            </w:r>
          </w:p>
          <w:p w14:paraId="169878E1">
            <w:pPr>
              <w:pStyle w:val="5"/>
              <w:rPr>
                <w:rFonts w:hint="eastAsia"/>
                <w:lang w:val="en-US" w:eastAsia="zh-CN"/>
              </w:rPr>
            </w:pPr>
          </w:p>
          <w:p w14:paraId="50C3CE6D">
            <w:pPr>
              <w:pStyle w:val="19"/>
              <w:numPr>
                <w:ilvl w:val="0"/>
                <w:numId w:val="183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作用：前后对调，倒播</w:t>
            </w:r>
          </w:p>
          <w:p w14:paraId="6CAA6918">
            <w:pPr>
              <w:pStyle w:val="19"/>
              <w:numPr>
                <w:ilvl w:val="0"/>
                <w:numId w:val="183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使用：单轨选择区域——效果——反向</w:t>
            </w:r>
          </w:p>
          <w:p w14:paraId="53243AF3">
            <w:pPr>
              <w:pStyle w:val="21"/>
              <w:numPr>
                <w:ilvl w:val="0"/>
                <w:numId w:val="177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噪音</w:t>
            </w:r>
          </w:p>
          <w:p w14:paraId="02A873E9">
            <w:pPr>
              <w:pStyle w:val="5"/>
              <w:rPr>
                <w:rFonts w:hint="eastAsia"/>
                <w:lang w:val="en-US" w:eastAsia="zh-CN"/>
              </w:rPr>
            </w:pPr>
          </w:p>
          <w:p w14:paraId="31C8A3FB">
            <w:pPr>
              <w:pStyle w:val="19"/>
              <w:numPr>
                <w:ilvl w:val="0"/>
                <w:numId w:val="184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作用：空轨制作噪音</w:t>
            </w:r>
          </w:p>
          <w:p w14:paraId="63817CEB">
            <w:pPr>
              <w:pStyle w:val="19"/>
              <w:numPr>
                <w:ilvl w:val="0"/>
                <w:numId w:val="184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使用：</w:t>
            </w:r>
          </w:p>
          <w:p w14:paraId="6DCA6DF4">
            <w:pPr>
              <w:pStyle w:val="20"/>
              <w:numPr>
                <w:ilvl w:val="0"/>
                <w:numId w:val="185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建单声道空轨——效果——生成——噪音</w:t>
            </w:r>
          </w:p>
          <w:p w14:paraId="398ECDB4">
            <w:pPr>
              <w:pStyle w:val="20"/>
              <w:numPr>
                <w:ilvl w:val="0"/>
                <w:numId w:val="185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选择预设——调强度（音量）——可插入</w:t>
            </w:r>
          </w:p>
          <w:p w14:paraId="6EA5DB37">
            <w:pPr>
              <w:pStyle w:val="20"/>
              <w:numPr>
                <w:ilvl w:val="0"/>
                <w:numId w:val="185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棕：模拟雷或瀑布</w:t>
            </w:r>
          </w:p>
          <w:p w14:paraId="2EF87183">
            <w:pPr>
              <w:pStyle w:val="20"/>
              <w:numPr>
                <w:ilvl w:val="0"/>
                <w:numId w:val="185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粉红：模拟雨、瀑布、风、湍流</w:t>
            </w:r>
          </w:p>
          <w:p w14:paraId="1356A757">
            <w:pPr>
              <w:pStyle w:val="19"/>
              <w:numPr>
                <w:ilvl w:val="0"/>
                <w:numId w:val="184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语音：</w:t>
            </w:r>
          </w:p>
          <w:p w14:paraId="462538DF">
            <w:pPr>
              <w:pStyle w:val="20"/>
              <w:numPr>
                <w:ilvl w:val="0"/>
                <w:numId w:val="186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作用：文字转语音</w:t>
            </w:r>
          </w:p>
          <w:p w14:paraId="3908D997">
            <w:pPr>
              <w:pStyle w:val="20"/>
              <w:numPr>
                <w:ilvl w:val="0"/>
                <w:numId w:val="186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建单声道空轨——效果——生成——语音</w:t>
            </w:r>
          </w:p>
          <w:p w14:paraId="5DEBD55F">
            <w:pPr>
              <w:pStyle w:val="19"/>
              <w:numPr>
                <w:ilvl w:val="0"/>
                <w:numId w:val="184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音调：</w:t>
            </w:r>
          </w:p>
          <w:p w14:paraId="3FBEFC79">
            <w:pPr>
              <w:pStyle w:val="20"/>
              <w:numPr>
                <w:ilvl w:val="0"/>
                <w:numId w:val="187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作用：生成类似和炫音等</w:t>
            </w:r>
          </w:p>
          <w:p w14:paraId="35BF63BF">
            <w:pPr>
              <w:pStyle w:val="21"/>
              <w:numPr>
                <w:ilvl w:val="0"/>
                <w:numId w:val="177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增幅与声道混合器</w:t>
            </w:r>
          </w:p>
          <w:p w14:paraId="02CF2A2A">
            <w:pPr>
              <w:pStyle w:val="5"/>
              <w:rPr>
                <w:rFonts w:hint="eastAsia"/>
                <w:lang w:val="en-US" w:eastAsia="zh-CN"/>
              </w:rPr>
            </w:pPr>
          </w:p>
          <w:p w14:paraId="04BACED8">
            <w:pPr>
              <w:pStyle w:val="19"/>
              <w:numPr>
                <w:ilvl w:val="0"/>
                <w:numId w:val="188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增幅作用：整体放大或降低声道</w:t>
            </w:r>
          </w:p>
          <w:p w14:paraId="3D10D66E">
            <w:pPr>
              <w:pStyle w:val="19"/>
              <w:numPr>
                <w:ilvl w:val="0"/>
                <w:numId w:val="188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操作：效果——振幅与压限</w:t>
            </w:r>
          </w:p>
          <w:p w14:paraId="3F88A613">
            <w:pPr>
              <w:pStyle w:val="20"/>
              <w:numPr>
                <w:ilvl w:val="0"/>
                <w:numId w:val="189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增幅：增加音量 （预设增加分贝与左右单独增加分贝）</w:t>
            </w:r>
          </w:p>
          <w:p w14:paraId="78CE1168">
            <w:pPr>
              <w:pStyle w:val="20"/>
              <w:numPr>
                <w:ilvl w:val="0"/>
                <w:numId w:val="189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声道混合器：适用于立体声或环绕声，校正不匹配的电平或改变声音位置。</w:t>
            </w:r>
          </w:p>
          <w:p w14:paraId="1597EA22">
            <w:pPr>
              <w:pStyle w:val="25"/>
              <w:numPr>
                <w:ilvl w:val="0"/>
                <w:numId w:val="190"/>
              </w:numPr>
              <w:bidi w:val="0"/>
              <w:ind w:left="425" w:leftChars="0" w:firstLine="720" w:firstLineChars="3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预设：校正器</w:t>
            </w:r>
          </w:p>
          <w:p w14:paraId="1C1E4D5E">
            <w:pPr>
              <w:pStyle w:val="20"/>
              <w:numPr>
                <w:ilvl w:val="0"/>
                <w:numId w:val="190"/>
              </w:numPr>
              <w:bidi w:val="0"/>
              <w:ind w:left="425" w:leftChars="0" w:firstLine="720" w:firstLineChars="3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LR：L控制L的音量，R控制R的音量（当L里的L为１００，R里的R为０侧只有左声道有声音。）</w:t>
            </w:r>
          </w:p>
          <w:p w14:paraId="08FBD9F1">
            <w:pPr>
              <w:pStyle w:val="20"/>
              <w:numPr>
                <w:ilvl w:val="0"/>
                <w:numId w:val="189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清除齿音：（清除类似</w:t>
            </w:r>
            <w:r>
              <w:t>即类似"嗤嗤"的杂音</w:t>
            </w:r>
            <w:r>
              <w:rPr>
                <w:rFonts w:hint="eastAsia"/>
                <w:lang w:val="en-US" w:eastAsia="zh-CN"/>
              </w:rPr>
              <w:t>）</w:t>
            </w:r>
          </w:p>
          <w:p w14:paraId="76F891C8">
            <w:pPr>
              <w:pStyle w:val="25"/>
              <w:numPr>
                <w:ilvl w:val="0"/>
                <w:numId w:val="190"/>
              </w:numPr>
              <w:bidi w:val="0"/>
              <w:ind w:left="425" w:leftChars="0" w:firstLine="720" w:firstLineChars="3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结合频谱频率显示器使用</w:t>
            </w:r>
          </w:p>
          <w:p w14:paraId="78F0ECF8">
            <w:pPr>
              <w:pStyle w:val="25"/>
              <w:numPr>
                <w:ilvl w:val="0"/>
                <w:numId w:val="190"/>
              </w:numPr>
              <w:bidi w:val="0"/>
              <w:ind w:left="425" w:leftChars="0" w:firstLine="720" w:firstLineChars="3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模式</w:t>
            </w:r>
          </w:p>
          <w:p w14:paraId="213C88F3">
            <w:pPr>
              <w:pStyle w:val="25"/>
              <w:numPr>
                <w:ilvl w:val="0"/>
                <w:numId w:val="190"/>
              </w:numPr>
              <w:bidi w:val="0"/>
              <w:ind w:left="425" w:leftChars="0" w:firstLine="720" w:firstLineChars="3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宽带:统一压缩所有频率</w:t>
            </w:r>
          </w:p>
          <w:p w14:paraId="6DEE659A">
            <w:pPr>
              <w:pStyle w:val="25"/>
              <w:numPr>
                <w:ilvl w:val="0"/>
                <w:numId w:val="190"/>
              </w:numPr>
              <w:bidi w:val="0"/>
              <w:ind w:left="425" w:leftChars="0" w:firstLine="720" w:firstLineChars="3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多频段:仅压缩齿音范围，适合大多数音频内容，但会稍微增加处理时间</w:t>
            </w:r>
          </w:p>
          <w:p w14:paraId="0D00FDEE">
            <w:pPr>
              <w:pStyle w:val="25"/>
              <w:numPr>
                <w:ilvl w:val="0"/>
                <w:numId w:val="190"/>
              </w:numPr>
              <w:bidi w:val="0"/>
              <w:ind w:left="425" w:leftChars="0" w:firstLine="720" w:firstLineChars="3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阀值</w:t>
            </w:r>
          </w:p>
          <w:p w14:paraId="13E65F6B">
            <w:pPr>
              <w:pStyle w:val="25"/>
              <w:numPr>
                <w:ilvl w:val="0"/>
                <w:numId w:val="190"/>
              </w:numPr>
              <w:bidi w:val="0"/>
              <w:ind w:left="425" w:leftChars="0" w:firstLine="720" w:firstLineChars="3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设置振幅上限，超过此振幅将进行压缩</w:t>
            </w:r>
          </w:p>
          <w:p w14:paraId="689D70A5">
            <w:pPr>
              <w:pStyle w:val="25"/>
              <w:numPr>
                <w:ilvl w:val="0"/>
                <w:numId w:val="190"/>
              </w:numPr>
              <w:bidi w:val="0"/>
              <w:ind w:left="425" w:leftChars="0" w:firstLine="720" w:firstLineChars="3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中置频率</w:t>
            </w:r>
          </w:p>
          <w:p w14:paraId="0DD61E0F">
            <w:pPr>
              <w:pStyle w:val="25"/>
              <w:numPr>
                <w:ilvl w:val="0"/>
                <w:numId w:val="190"/>
              </w:numPr>
              <w:bidi w:val="0"/>
              <w:ind w:left="425" w:leftChars="0" w:firstLine="720" w:firstLineChars="3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指定齿音最强时的频率，最小500</w:t>
            </w:r>
          </w:p>
          <w:p w14:paraId="598070FD">
            <w:pPr>
              <w:pStyle w:val="25"/>
              <w:numPr>
                <w:ilvl w:val="0"/>
                <w:numId w:val="190"/>
              </w:numPr>
              <w:bidi w:val="0"/>
              <w:ind w:left="425" w:leftChars="0" w:firstLine="720" w:firstLineChars="3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带宽</w:t>
            </w:r>
          </w:p>
          <w:p w14:paraId="05B3BC05">
            <w:pPr>
              <w:pStyle w:val="25"/>
              <w:numPr>
                <w:ilvl w:val="0"/>
                <w:numId w:val="190"/>
              </w:numPr>
              <w:bidi w:val="0"/>
              <w:ind w:left="425" w:leftChars="0" w:firstLine="720" w:firstLineChars="3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确定消除的频率范围，最小100，最大7500</w:t>
            </w:r>
          </w:p>
          <w:p w14:paraId="46877A43">
            <w:pPr>
              <w:pStyle w:val="25"/>
              <w:numPr>
                <w:ilvl w:val="0"/>
                <w:numId w:val="190"/>
              </w:numPr>
              <w:bidi w:val="0"/>
              <w:ind w:left="425" w:leftChars="0" w:firstLine="720" w:firstLineChars="3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増益降低：显示消除的多少</w:t>
            </w:r>
          </w:p>
          <w:p w14:paraId="6DA5F579">
            <w:pPr>
              <w:pStyle w:val="20"/>
              <w:numPr>
                <w:ilvl w:val="0"/>
                <w:numId w:val="189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动态：通过波形值对噪波进行控制</w:t>
            </w:r>
          </w:p>
          <w:p w14:paraId="7F96444A">
            <w:pPr>
              <w:pStyle w:val="25"/>
              <w:numPr>
                <w:ilvl w:val="0"/>
                <w:numId w:val="191"/>
              </w:numPr>
              <w:bidi w:val="0"/>
              <w:ind w:left="425" w:leftChars="0" w:firstLine="720" w:firstLineChars="30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阈值:低于这个闽值进行处理</w:t>
            </w:r>
          </w:p>
          <w:p w14:paraId="425C3249">
            <w:pPr>
              <w:pStyle w:val="25"/>
              <w:numPr>
                <w:ilvl w:val="0"/>
                <w:numId w:val="191"/>
              </w:numPr>
              <w:bidi w:val="0"/>
              <w:ind w:left="425" w:leftChars="0" w:firstLine="720" w:firstLineChars="30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攻击:达到低于阈值多久之后开始删除</w:t>
            </w:r>
          </w:p>
          <w:p w14:paraId="5E3E3BE5">
            <w:pPr>
              <w:pStyle w:val="25"/>
              <w:numPr>
                <w:ilvl w:val="0"/>
                <w:numId w:val="191"/>
              </w:numPr>
              <w:bidi w:val="0"/>
              <w:ind w:left="425" w:leftChars="0" w:firstLine="720" w:firstLineChars="30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释放:多长时间处理好</w:t>
            </w:r>
          </w:p>
          <w:p w14:paraId="67A052B1">
            <w:pPr>
              <w:pStyle w:val="25"/>
              <w:numPr>
                <w:ilvl w:val="0"/>
                <w:numId w:val="191"/>
              </w:numPr>
              <w:bidi w:val="0"/>
              <w:ind w:left="425" w:leftChars="0" w:firstLine="720" w:firstLineChars="30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定格:处理完之后多长时间把门关上</w:t>
            </w:r>
          </w:p>
          <w:p w14:paraId="1187B6BB">
            <w:pPr>
              <w:pStyle w:val="20"/>
              <w:numPr>
                <w:ilvl w:val="0"/>
                <w:numId w:val="189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动态： 声音小的变大，声音大的变小。</w:t>
            </w:r>
          </w:p>
          <w:p w14:paraId="18DA553E">
            <w:pPr>
              <w:pStyle w:val="25"/>
              <w:numPr>
                <w:ilvl w:val="0"/>
                <w:numId w:val="192"/>
              </w:numPr>
              <w:bidi w:val="0"/>
              <w:ind w:left="425" w:leftChars="0" w:firstLine="720" w:firstLineChars="3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上拖音量变大，下拖音量变小</w:t>
            </w:r>
          </w:p>
          <w:p w14:paraId="61806F0D">
            <w:pPr>
              <w:pStyle w:val="25"/>
              <w:numPr>
                <w:ilvl w:val="0"/>
                <w:numId w:val="192"/>
              </w:numPr>
              <w:bidi w:val="0"/>
              <w:ind w:left="425" w:leftChars="0" w:firstLine="720" w:firstLineChars="3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预设调节上拖音量变大，下拖音量变小</w:t>
            </w:r>
          </w:p>
          <w:p w14:paraId="7914059A">
            <w:pPr>
              <w:pStyle w:val="25"/>
              <w:numPr>
                <w:ilvl w:val="0"/>
                <w:numId w:val="192"/>
              </w:numPr>
              <w:bidi w:val="0"/>
              <w:ind w:left="425" w:leftChars="0" w:firstLine="720" w:firstLineChars="30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drawing>
                <wp:inline distT="0" distB="0" distL="114300" distR="114300">
                  <wp:extent cx="3227705" cy="2860675"/>
                  <wp:effectExtent l="0" t="0" r="10795" b="12700"/>
                  <wp:docPr id="19" name="图片 19" descr="c520fecb-699c-467a-aff8-cef4fbe904d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图片 19" descr="c520fecb-699c-467a-aff8-cef4fbe904dc"/>
                          <pic:cNvPicPr>
                            <a:picLocks noChangeAspect="1"/>
                          </pic:cNvPicPr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27705" cy="2860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E6005EF">
            <w:pPr>
              <w:pStyle w:val="20"/>
              <w:numPr>
                <w:ilvl w:val="0"/>
                <w:numId w:val="189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淡化包络处理：素材音量曲线化</w:t>
            </w:r>
          </w:p>
          <w:p w14:paraId="04B7F72B">
            <w:pPr>
              <w:pStyle w:val="25"/>
              <w:numPr>
                <w:ilvl w:val="0"/>
                <w:numId w:val="193"/>
              </w:numPr>
              <w:bidi w:val="0"/>
              <w:ind w:left="425" w:leftChars="0" w:firstLine="720" w:firstLineChars="3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预设：线形  默认线上加点</w:t>
            </w:r>
            <w:r>
              <w:rPr>
                <w:rFonts w:hint="default"/>
                <w:lang w:val="en-US" w:eastAsia="zh-CN"/>
              </w:rPr>
              <w:drawing>
                <wp:inline distT="0" distB="0" distL="114300" distR="114300">
                  <wp:extent cx="3865880" cy="2834640"/>
                  <wp:effectExtent l="0" t="0" r="7620" b="6985"/>
                  <wp:docPr id="20" name="图片 20" descr="f90067ec-90a0-4fa3-878e-d617f6d865f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图片 20" descr="f90067ec-90a0-4fa3-878e-d617f6d865f1"/>
                          <pic:cNvPicPr>
                            <a:picLocks noChangeAspect="1"/>
                          </pic:cNvPicPr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65880" cy="2834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DBA3827">
            <w:pPr>
              <w:pStyle w:val="20"/>
              <w:numPr>
                <w:ilvl w:val="0"/>
                <w:numId w:val="189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增益包络：与淡化包络基本相同</w:t>
            </w:r>
          </w:p>
          <w:p w14:paraId="5CAEC1DB">
            <w:pPr>
              <w:pStyle w:val="20"/>
              <w:numPr>
                <w:ilvl w:val="0"/>
                <w:numId w:val="189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强制限幅：</w:t>
            </w:r>
          </w:p>
          <w:p w14:paraId="01134819">
            <w:pPr>
              <w:pStyle w:val="25"/>
              <w:numPr>
                <w:ilvl w:val="0"/>
                <w:numId w:val="194"/>
              </w:numPr>
              <w:bidi w:val="0"/>
              <w:ind w:left="425" w:leftChars="0" w:firstLine="720" w:firstLineChars="3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作用：减弱高纸，提升低音</w:t>
            </w:r>
          </w:p>
          <w:p w14:paraId="62DE09D5">
            <w:pPr>
              <w:pStyle w:val="25"/>
              <w:numPr>
                <w:ilvl w:val="0"/>
                <w:numId w:val="194"/>
              </w:numPr>
              <w:bidi w:val="0"/>
              <w:ind w:left="425" w:leftChars="0" w:firstLine="720" w:firstLineChars="3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最大振幅：如-3则将最大值降低3分贝</w:t>
            </w:r>
          </w:p>
          <w:p w14:paraId="357AB9E6">
            <w:pPr>
              <w:pStyle w:val="25"/>
              <w:numPr>
                <w:ilvl w:val="0"/>
                <w:numId w:val="194"/>
              </w:numPr>
              <w:bidi w:val="0"/>
              <w:ind w:left="425" w:leftChars="0" w:firstLine="720" w:firstLineChars="3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输入提升：如3则将最小限制值提升3分贝</w:t>
            </w:r>
          </w:p>
          <w:p w14:paraId="262F3804">
            <w:pPr>
              <w:pStyle w:val="20"/>
              <w:numPr>
                <w:ilvl w:val="0"/>
                <w:numId w:val="189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单频段压缩器：单轨道音频压缩</w:t>
            </w:r>
          </w:p>
          <w:p w14:paraId="4E6C7629">
            <w:pPr>
              <w:pStyle w:val="25"/>
              <w:numPr>
                <w:ilvl w:val="0"/>
                <w:numId w:val="195"/>
              </w:numPr>
              <w:bidi w:val="0"/>
              <w:ind w:left="425" w:leftChars="0" w:firstLine="720" w:firstLineChars="3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阈值：超过值会自动压缩</w:t>
            </w:r>
          </w:p>
          <w:p w14:paraId="1E501F4C">
            <w:pPr>
              <w:pStyle w:val="25"/>
              <w:numPr>
                <w:ilvl w:val="0"/>
                <w:numId w:val="195"/>
              </w:numPr>
              <w:bidi w:val="0"/>
              <w:ind w:left="425" w:leftChars="0" w:firstLine="720" w:firstLineChars="3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比率：压缩比率，值越大压缩越大。</w:t>
            </w:r>
          </w:p>
          <w:p w14:paraId="70FDFD3B">
            <w:pPr>
              <w:pStyle w:val="25"/>
              <w:numPr>
                <w:ilvl w:val="0"/>
                <w:numId w:val="195"/>
              </w:numPr>
              <w:bidi w:val="0"/>
              <w:ind w:left="425" w:leftChars="0" w:firstLine="720" w:firstLineChars="3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输出增益：放大或减小声音</w:t>
            </w:r>
          </w:p>
          <w:p w14:paraId="7CA4B7F4">
            <w:pPr>
              <w:pStyle w:val="20"/>
              <w:numPr>
                <w:ilvl w:val="0"/>
                <w:numId w:val="189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电子管功能压缩器：与上功能相同，适合音乐</w:t>
            </w:r>
          </w:p>
          <w:p w14:paraId="3B9DBB57">
            <w:pPr>
              <w:pStyle w:val="20"/>
              <w:numPr>
                <w:ilvl w:val="0"/>
                <w:numId w:val="189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多频段压缩器：</w:t>
            </w:r>
          </w:p>
          <w:p w14:paraId="0C18FD5A">
            <w:pPr>
              <w:pStyle w:val="25"/>
              <w:numPr>
                <w:ilvl w:val="0"/>
                <w:numId w:val="196"/>
              </w:numPr>
              <w:bidi w:val="0"/>
              <w:ind w:left="425" w:leftChars="0" w:firstLine="720" w:firstLineChars="3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双击多轨中的剪辑素材——进行单轨状态——定位或选择</w:t>
            </w:r>
          </w:p>
          <w:p w14:paraId="6085DA85">
            <w:pPr>
              <w:pStyle w:val="25"/>
              <w:numPr>
                <w:ilvl w:val="0"/>
                <w:numId w:val="196"/>
              </w:numPr>
              <w:bidi w:val="0"/>
              <w:ind w:left="425" w:leftChars="0" w:firstLine="720" w:firstLineChars="3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调节最低或最高的频率值——调节输入增益的正与负——应用</w:t>
            </w:r>
          </w:p>
          <w:p w14:paraId="2E8FB31B">
            <w:pPr>
              <w:pStyle w:val="20"/>
              <w:numPr>
                <w:ilvl w:val="0"/>
                <w:numId w:val="189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标准化处理：增减音量或调整波形上下移动</w:t>
            </w:r>
          </w:p>
          <w:p w14:paraId="06213619">
            <w:pPr>
              <w:pStyle w:val="25"/>
              <w:numPr>
                <w:ilvl w:val="0"/>
                <w:numId w:val="197"/>
              </w:numPr>
              <w:bidi w:val="0"/>
              <w:ind w:left="425" w:leftChars="0" w:firstLine="720" w:firstLineChars="3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作用：减弱高纸，提升低音</w:t>
            </w:r>
          </w:p>
          <w:p w14:paraId="2D68399B">
            <w:pPr>
              <w:pStyle w:val="25"/>
              <w:numPr>
                <w:ilvl w:val="0"/>
                <w:numId w:val="197"/>
              </w:numPr>
              <w:bidi w:val="0"/>
              <w:ind w:left="425" w:leftChars="0" w:firstLine="720" w:firstLineChars="3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标准化为：增或减音量</w:t>
            </w:r>
          </w:p>
          <w:p w14:paraId="3DA01E73">
            <w:pPr>
              <w:pStyle w:val="25"/>
              <w:numPr>
                <w:ilvl w:val="0"/>
                <w:numId w:val="197"/>
              </w:numPr>
              <w:bidi w:val="0"/>
              <w:ind w:left="425" w:leftChars="0" w:firstLine="720" w:firstLineChars="3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OC偏移：正值向中线上偏移，负值向中线下偏移</w:t>
            </w:r>
          </w:p>
          <w:p w14:paraId="6E550D2B">
            <w:pPr>
              <w:pStyle w:val="20"/>
              <w:numPr>
                <w:ilvl w:val="0"/>
                <w:numId w:val="189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语音音量级别：调整人声达到一个相对一致的水平</w:t>
            </w:r>
          </w:p>
          <w:p w14:paraId="7C7446F8">
            <w:pPr>
              <w:pStyle w:val="25"/>
              <w:numPr>
                <w:ilvl w:val="0"/>
                <w:numId w:val="198"/>
              </w:numPr>
              <w:bidi w:val="0"/>
              <w:ind w:left="425" w:leftChars="0" w:firstLine="720" w:firstLineChars="3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目标音量级别：音量均值</w:t>
            </w:r>
          </w:p>
          <w:p w14:paraId="61DD9CB9">
            <w:pPr>
              <w:pStyle w:val="21"/>
              <w:numPr>
                <w:ilvl w:val="0"/>
                <w:numId w:val="177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延迟与回声</w:t>
            </w:r>
          </w:p>
          <w:p w14:paraId="420C6B8D">
            <w:pPr>
              <w:pStyle w:val="5"/>
              <w:rPr>
                <w:rFonts w:hint="eastAsia"/>
                <w:lang w:val="en-US" w:eastAsia="zh-CN"/>
              </w:rPr>
            </w:pPr>
          </w:p>
          <w:p w14:paraId="0717CF99">
            <w:pPr>
              <w:pStyle w:val="19"/>
              <w:numPr>
                <w:ilvl w:val="0"/>
                <w:numId w:val="199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模拟延迟：左右声道同时调节延迟</w:t>
            </w:r>
          </w:p>
          <w:p w14:paraId="4CEB6347">
            <w:pPr>
              <w:pStyle w:val="25"/>
              <w:numPr>
                <w:ilvl w:val="0"/>
                <w:numId w:val="200"/>
              </w:numPr>
              <w:bidi w:val="0"/>
              <w:ind w:left="425" w:leftChars="0" w:firstLine="720" w:firstLineChars="3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延迟：调节延后的时间长度</w:t>
            </w:r>
          </w:p>
          <w:p w14:paraId="0A165A9E">
            <w:pPr>
              <w:pStyle w:val="19"/>
              <w:numPr>
                <w:ilvl w:val="0"/>
                <w:numId w:val="199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延迟：单独调节左右声道的延迟</w:t>
            </w:r>
          </w:p>
          <w:p w14:paraId="6E08007C">
            <w:pPr>
              <w:pStyle w:val="19"/>
              <w:numPr>
                <w:ilvl w:val="0"/>
                <w:numId w:val="199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回音：在延迟的基础上，附加上一种空旷的环境声音，易渲染气氛。</w:t>
            </w:r>
          </w:p>
          <w:p w14:paraId="21FCEF14">
            <w:pPr>
              <w:pStyle w:val="20"/>
              <w:numPr>
                <w:ilvl w:val="0"/>
                <w:numId w:val="201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延时：原声音与回音的间隔时间</w:t>
            </w:r>
          </w:p>
          <w:p w14:paraId="249C973E">
            <w:pPr>
              <w:pStyle w:val="20"/>
              <w:numPr>
                <w:ilvl w:val="0"/>
                <w:numId w:val="201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反馈：0时无回音，100时回声不会减小。</w:t>
            </w:r>
          </w:p>
          <w:p w14:paraId="690AD4AA">
            <w:pPr>
              <w:pStyle w:val="20"/>
              <w:numPr>
                <w:ilvl w:val="0"/>
                <w:numId w:val="201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回声电平：回音音量</w:t>
            </w:r>
          </w:p>
          <w:p w14:paraId="6B04C51A">
            <w:pPr>
              <w:pStyle w:val="21"/>
              <w:numPr>
                <w:ilvl w:val="0"/>
                <w:numId w:val="177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诊断</w:t>
            </w:r>
          </w:p>
          <w:p w14:paraId="1A6EA423">
            <w:pPr>
              <w:pStyle w:val="5"/>
              <w:rPr>
                <w:rFonts w:hint="eastAsia"/>
                <w:lang w:val="en-US" w:eastAsia="zh-CN"/>
              </w:rPr>
            </w:pPr>
          </w:p>
          <w:p w14:paraId="1CDE1DE2">
            <w:pPr>
              <w:pStyle w:val="19"/>
              <w:numPr>
                <w:ilvl w:val="0"/>
                <w:numId w:val="202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杂音降噪器：</w:t>
            </w:r>
          </w:p>
          <w:p w14:paraId="6BB7D656">
            <w:pPr>
              <w:pStyle w:val="20"/>
              <w:numPr>
                <w:ilvl w:val="0"/>
                <w:numId w:val="203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效果——诊断——杂音降噪器</w:t>
            </w:r>
          </w:p>
          <w:p w14:paraId="703695D9">
            <w:pPr>
              <w:pStyle w:val="20"/>
              <w:numPr>
                <w:ilvl w:val="0"/>
                <w:numId w:val="203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根据波长——选择预设——扫描</w:t>
            </w:r>
          </w:p>
          <w:p w14:paraId="567B97A7">
            <w:pPr>
              <w:pStyle w:val="20"/>
              <w:numPr>
                <w:ilvl w:val="0"/>
                <w:numId w:val="203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选择部分或全部噪音点——全部修复</w:t>
            </w:r>
          </w:p>
          <w:p w14:paraId="04C70A7A">
            <w:pPr>
              <w:pStyle w:val="20"/>
              <w:numPr>
                <w:ilvl w:val="0"/>
                <w:numId w:val="203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设置：阈值（设置越低，检测的噪音越多）</w:t>
            </w:r>
          </w:p>
          <w:p w14:paraId="04E2E037">
            <w:pPr>
              <w:pStyle w:val="20"/>
              <w:numPr>
                <w:ilvl w:val="0"/>
                <w:numId w:val="203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设置：复杂度（值越高，检测的噪音越多）</w:t>
            </w:r>
          </w:p>
          <w:p w14:paraId="182663D7">
            <w:pPr>
              <w:pStyle w:val="5"/>
              <w:rPr>
                <w:rFonts w:hint="eastAsia"/>
                <w:lang w:val="en-US" w:eastAsia="zh-CN"/>
              </w:rPr>
            </w:pPr>
          </w:p>
          <w:p w14:paraId="6CBADABE">
            <w:pPr>
              <w:pStyle w:val="19"/>
              <w:numPr>
                <w:ilvl w:val="0"/>
                <w:numId w:val="202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爆音降噪器：降低过大声音</w:t>
            </w:r>
          </w:p>
          <w:p w14:paraId="5214A2C9">
            <w:pPr>
              <w:pStyle w:val="20"/>
              <w:numPr>
                <w:ilvl w:val="0"/>
                <w:numId w:val="204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效果——诊断——燥音降噪器</w:t>
            </w:r>
          </w:p>
          <w:p w14:paraId="4A2DACD2">
            <w:pPr>
              <w:pStyle w:val="20"/>
              <w:numPr>
                <w:ilvl w:val="0"/>
                <w:numId w:val="204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选择预设——扫描</w:t>
            </w:r>
          </w:p>
          <w:p w14:paraId="022126EA">
            <w:pPr>
              <w:pStyle w:val="20"/>
              <w:numPr>
                <w:ilvl w:val="0"/>
                <w:numId w:val="204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增益：如输入-4则是对爆音降低4分贝</w:t>
            </w:r>
          </w:p>
          <w:p w14:paraId="799BCBBA">
            <w:pPr>
              <w:pStyle w:val="20"/>
              <w:numPr>
                <w:ilvl w:val="0"/>
                <w:numId w:val="204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容限：输入1%则从最大振幅1%位置开始检测剪切</w:t>
            </w:r>
          </w:p>
          <w:p w14:paraId="758ADE4B">
            <w:pPr>
              <w:pStyle w:val="20"/>
              <w:numPr>
                <w:ilvl w:val="0"/>
                <w:numId w:val="204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eastAsia="zh-CN"/>
              </w:rPr>
              <w:t>剪辑大小</w:t>
            </w:r>
            <w:r>
              <w:rPr>
                <w:rFonts w:hint="eastAsia"/>
                <w:lang w:eastAsia="zh-CN"/>
              </w:rPr>
              <w:t>：</w:t>
            </w:r>
            <w:r>
              <w:rPr>
                <w:rFonts w:hint="eastAsia"/>
                <w:lang w:val="en-US" w:eastAsia="zh-CN"/>
              </w:rPr>
              <w:t>修复的最小剪切大小</w:t>
            </w:r>
          </w:p>
          <w:p w14:paraId="534F145C">
            <w:pPr>
              <w:pStyle w:val="20"/>
              <w:numPr>
                <w:ilvl w:val="0"/>
                <w:numId w:val="204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全部修复</w:t>
            </w:r>
          </w:p>
          <w:p w14:paraId="2924E0F8">
            <w:pPr>
              <w:pStyle w:val="19"/>
              <w:numPr>
                <w:ilvl w:val="0"/>
                <w:numId w:val="202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删除静音：批量删除静音可缩短静音时长</w:t>
            </w:r>
          </w:p>
          <w:p w14:paraId="697285E1">
            <w:pPr>
              <w:pStyle w:val="20"/>
              <w:numPr>
                <w:ilvl w:val="0"/>
                <w:numId w:val="205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效果——诊断——删除静音</w:t>
            </w:r>
          </w:p>
          <w:p w14:paraId="1E5B9B4D">
            <w:pPr>
              <w:pStyle w:val="20"/>
              <w:numPr>
                <w:ilvl w:val="0"/>
                <w:numId w:val="205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设置定义静音——（低于多少分贝与持续多长时间）</w:t>
            </w:r>
          </w:p>
          <w:p w14:paraId="4252C3D1">
            <w:pPr>
              <w:pStyle w:val="20"/>
              <w:numPr>
                <w:ilvl w:val="0"/>
                <w:numId w:val="205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定义音频（高于多少分贝与持续多长时间）——删除或缩短</w:t>
            </w:r>
          </w:p>
          <w:p w14:paraId="01CD7B42">
            <w:pPr>
              <w:pStyle w:val="19"/>
              <w:numPr>
                <w:ilvl w:val="0"/>
                <w:numId w:val="202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标志音频：选择音频声音</w:t>
            </w:r>
          </w:p>
          <w:p w14:paraId="2849B9FE">
            <w:pPr>
              <w:pStyle w:val="20"/>
              <w:numPr>
                <w:ilvl w:val="0"/>
                <w:numId w:val="206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效果——诊断——标志音频</w:t>
            </w:r>
          </w:p>
          <w:p w14:paraId="3FBBB1C2">
            <w:pPr>
              <w:pStyle w:val="20"/>
              <w:numPr>
                <w:ilvl w:val="0"/>
                <w:numId w:val="206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与上同</w:t>
            </w:r>
          </w:p>
          <w:p w14:paraId="10B33FCB">
            <w:pPr>
              <w:pStyle w:val="21"/>
              <w:numPr>
                <w:ilvl w:val="0"/>
                <w:numId w:val="177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滤波与均衡</w:t>
            </w:r>
          </w:p>
          <w:p w14:paraId="55B8A425">
            <w:pPr>
              <w:pStyle w:val="5"/>
              <w:rPr>
                <w:rFonts w:hint="eastAsia"/>
                <w:lang w:val="en-US" w:eastAsia="zh-CN"/>
              </w:rPr>
            </w:pPr>
          </w:p>
          <w:p w14:paraId="2E602207">
            <w:pPr>
              <w:pStyle w:val="19"/>
              <w:numPr>
                <w:ilvl w:val="0"/>
                <w:numId w:val="207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FFT滤波器：</w:t>
            </w:r>
          </w:p>
          <w:p w14:paraId="09B6AB89">
            <w:pPr>
              <w:pStyle w:val="20"/>
              <w:numPr>
                <w:ilvl w:val="0"/>
                <w:numId w:val="208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作用：提高或降低特定频率的声音</w:t>
            </w:r>
          </w:p>
          <w:p w14:paraId="5B1A7D75">
            <w:pPr>
              <w:pStyle w:val="20"/>
            </w:pPr>
            <w:r>
              <w:drawing>
                <wp:inline distT="0" distB="0" distL="114300" distR="114300">
                  <wp:extent cx="4049395" cy="2484755"/>
                  <wp:effectExtent l="0" t="0" r="14605" b="7620"/>
                  <wp:docPr id="2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49395" cy="2484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3D7BCC3">
            <w:pPr>
              <w:pStyle w:val="20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（</w:t>
            </w:r>
            <w:r>
              <w:rPr>
                <w:rFonts w:hint="eastAsia"/>
                <w:lang w:val="en-US" w:eastAsia="zh-CN"/>
              </w:rPr>
              <w:t>可手动加点进行调节</w:t>
            </w:r>
            <w:r>
              <w:rPr>
                <w:rFonts w:hint="eastAsia"/>
                <w:lang w:eastAsia="zh-CN"/>
              </w:rPr>
              <w:t>）</w:t>
            </w:r>
          </w:p>
          <w:p w14:paraId="6E2014E6">
            <w:pPr>
              <w:pStyle w:val="19"/>
              <w:numPr>
                <w:ilvl w:val="0"/>
                <w:numId w:val="207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图形均衡器：</w:t>
            </w:r>
          </w:p>
          <w:p w14:paraId="44BEF304">
            <w:pPr>
              <w:pStyle w:val="20"/>
              <w:numPr>
                <w:ilvl w:val="0"/>
                <w:numId w:val="209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作用：分组十个频率段进行音量分别调节（三种波段）</w:t>
            </w:r>
          </w:p>
          <w:p w14:paraId="07EBDB68">
            <w:pPr>
              <w:pStyle w:val="20"/>
              <w:numPr>
                <w:ilvl w:val="0"/>
                <w:numId w:val="209"/>
              </w:numPr>
              <w:bidi w:val="0"/>
              <w:rPr>
                <w:rFonts w:hint="default"/>
                <w:lang w:val="en-US" w:eastAsia="zh-CN"/>
              </w:rPr>
            </w:pPr>
            <w:r>
              <w:drawing>
                <wp:inline distT="0" distB="0" distL="114300" distR="114300">
                  <wp:extent cx="4025900" cy="2608580"/>
                  <wp:effectExtent l="0" t="0" r="0" b="0"/>
                  <wp:docPr id="2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32"/>
                          <a:srcRect t="38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25900" cy="2608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0696CB9">
            <w:pPr>
              <w:pStyle w:val="20"/>
              <w:numPr>
                <w:ilvl w:val="0"/>
                <w:numId w:val="209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增益：调整体音量</w:t>
            </w:r>
          </w:p>
          <w:p w14:paraId="700B3AC2">
            <w:pPr>
              <w:pStyle w:val="19"/>
              <w:numPr>
                <w:ilvl w:val="0"/>
                <w:numId w:val="207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限波滤波器：</w:t>
            </w:r>
          </w:p>
          <w:p w14:paraId="4DC05444">
            <w:pPr>
              <w:pStyle w:val="20"/>
              <w:numPr>
                <w:ilvl w:val="0"/>
                <w:numId w:val="210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作用：可设置六个自定义频段，可提高或降低非常窄的频段，同时将周围保持频段。</w:t>
            </w:r>
          </w:p>
          <w:p w14:paraId="723BA2AC">
            <w:pPr>
              <w:pStyle w:val="20"/>
              <w:numPr>
                <w:ilvl w:val="0"/>
                <w:numId w:val="210"/>
              </w:numPr>
              <w:bidi w:val="0"/>
              <w:rPr>
                <w:rFonts w:hint="default"/>
                <w:lang w:val="en-US" w:eastAsia="zh-CN"/>
              </w:rPr>
            </w:pPr>
            <w:r>
              <w:drawing>
                <wp:inline distT="0" distB="0" distL="114300" distR="114300">
                  <wp:extent cx="4064000" cy="3173095"/>
                  <wp:effectExtent l="0" t="0" r="0" b="1905"/>
                  <wp:docPr id="23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4000" cy="31730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A02CD64">
            <w:pPr>
              <w:pStyle w:val="20"/>
              <w:numPr>
                <w:ilvl w:val="0"/>
                <w:numId w:val="210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增益固定为：批加增减增益</w:t>
            </w:r>
          </w:p>
          <w:p w14:paraId="7FBED9F6">
            <w:pPr>
              <w:pStyle w:val="19"/>
              <w:numPr>
                <w:ilvl w:val="0"/>
                <w:numId w:val="207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科学滤波器：</w:t>
            </w:r>
          </w:p>
          <w:p w14:paraId="03C7F3D4">
            <w:pPr>
              <w:pStyle w:val="20"/>
              <w:numPr>
                <w:ilvl w:val="0"/>
                <w:numId w:val="211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作用：曲线优化滤波器</w:t>
            </w:r>
          </w:p>
          <w:p w14:paraId="792FC586">
            <w:pPr>
              <w:pStyle w:val="20"/>
              <w:numPr>
                <w:ilvl w:val="0"/>
                <w:numId w:val="211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预设：如斯声切除</w:t>
            </w:r>
          </w:p>
          <w:p w14:paraId="28BBC78C">
            <w:pPr>
              <w:pStyle w:val="20"/>
              <w:numPr>
                <w:ilvl w:val="0"/>
                <w:numId w:val="211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水平为频率：垂直为增益</w:t>
            </w:r>
          </w:p>
          <w:p w14:paraId="202D4A01">
            <w:pPr>
              <w:pStyle w:val="20"/>
              <w:numPr>
                <w:ilvl w:val="0"/>
                <w:numId w:val="211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增益：整体增加音量</w:t>
            </w:r>
          </w:p>
          <w:p w14:paraId="0EDF2CF3">
            <w:pPr>
              <w:pStyle w:val="21"/>
              <w:numPr>
                <w:ilvl w:val="0"/>
                <w:numId w:val="177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调制</w:t>
            </w:r>
          </w:p>
          <w:p w14:paraId="3C82ED36">
            <w:pPr>
              <w:pStyle w:val="5"/>
              <w:rPr>
                <w:rFonts w:hint="eastAsia"/>
                <w:lang w:val="en-US" w:eastAsia="zh-CN"/>
              </w:rPr>
            </w:pPr>
          </w:p>
          <w:p w14:paraId="76C062FA">
            <w:pPr>
              <w:pStyle w:val="19"/>
              <w:numPr>
                <w:ilvl w:val="0"/>
                <w:numId w:val="212"/>
              </w:numPr>
              <w:bidi w:val="0"/>
              <w:ind w:left="425" w:leftChars="0" w:firstLine="480" w:firstLineChars="2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和声</w:t>
            </w:r>
          </w:p>
          <w:p w14:paraId="33F98CD4">
            <w:pPr>
              <w:pStyle w:val="20"/>
              <w:numPr>
                <w:ilvl w:val="0"/>
                <w:numId w:val="213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作用：增强人声或为单声道增强立体感</w:t>
            </w:r>
          </w:p>
          <w:p w14:paraId="3BF6C227">
            <w:pPr>
              <w:pStyle w:val="20"/>
              <w:numPr>
                <w:ilvl w:val="0"/>
                <w:numId w:val="213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声音：和声数量</w:t>
            </w:r>
          </w:p>
          <w:p w14:paraId="654A93B0">
            <w:pPr>
              <w:pStyle w:val="20"/>
              <w:numPr>
                <w:ilvl w:val="0"/>
                <w:numId w:val="213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立体声场：值越大，立体感越强</w:t>
            </w:r>
          </w:p>
          <w:p w14:paraId="5555FEED">
            <w:pPr>
              <w:pStyle w:val="21"/>
              <w:numPr>
                <w:ilvl w:val="0"/>
                <w:numId w:val="177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降噪处理</w:t>
            </w:r>
          </w:p>
          <w:p w14:paraId="2FB99D18">
            <w:pPr>
              <w:pStyle w:val="5"/>
              <w:rPr>
                <w:rFonts w:hint="eastAsia"/>
                <w:lang w:val="en-US" w:eastAsia="zh-CN"/>
              </w:rPr>
            </w:pPr>
          </w:p>
          <w:p w14:paraId="05E3A96C">
            <w:pPr>
              <w:pStyle w:val="19"/>
              <w:numPr>
                <w:ilvl w:val="0"/>
                <w:numId w:val="214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捕捉噪音样本</w:t>
            </w:r>
          </w:p>
          <w:p w14:paraId="5E1ED125">
            <w:pPr>
              <w:pStyle w:val="20"/>
              <w:numPr>
                <w:ilvl w:val="0"/>
                <w:numId w:val="215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作用：定义什么是噪音</w:t>
            </w:r>
          </w:p>
          <w:p w14:paraId="33F97D93">
            <w:pPr>
              <w:pStyle w:val="20"/>
              <w:numPr>
                <w:ilvl w:val="0"/>
                <w:numId w:val="215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选择区域——右击或效果——降噪处理——捕捉噪音样本——确定</w:t>
            </w:r>
          </w:p>
          <w:p w14:paraId="74956480">
            <w:pPr>
              <w:pStyle w:val="19"/>
              <w:numPr>
                <w:ilvl w:val="0"/>
                <w:numId w:val="214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降噪处理  ctrl+shift+P</w:t>
            </w:r>
          </w:p>
          <w:p w14:paraId="07B50602">
            <w:pPr>
              <w:pStyle w:val="20"/>
              <w:numPr>
                <w:ilvl w:val="0"/>
                <w:numId w:val="216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选择区域——效果——降噪恢复——降噪处理——调节降噪值或降噪幅度确定</w:t>
            </w:r>
          </w:p>
          <w:p w14:paraId="40966B90">
            <w:pPr>
              <w:pStyle w:val="19"/>
              <w:numPr>
                <w:ilvl w:val="0"/>
                <w:numId w:val="214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声音移除  </w:t>
            </w:r>
          </w:p>
          <w:p w14:paraId="2A636943">
            <w:pPr>
              <w:pStyle w:val="20"/>
              <w:numPr>
                <w:ilvl w:val="0"/>
                <w:numId w:val="217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作用：移除音频中常出现的音频片段</w:t>
            </w:r>
          </w:p>
          <w:p w14:paraId="7F924E00">
            <w:pPr>
              <w:pStyle w:val="20"/>
              <w:numPr>
                <w:ilvl w:val="0"/>
                <w:numId w:val="217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选择电话铃声区域——效果——降噪——了解声音模型（定义删除的声音）</w:t>
            </w:r>
          </w:p>
          <w:p w14:paraId="1BEE4365">
            <w:pPr>
              <w:pStyle w:val="20"/>
              <w:numPr>
                <w:ilvl w:val="0"/>
                <w:numId w:val="217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效果——降噪——声音移除——选择一种预设——或击了解声音模型——应用（即删除了铃声）</w:t>
            </w:r>
          </w:p>
          <w:p w14:paraId="20B1B0C1">
            <w:pPr>
              <w:pStyle w:val="19"/>
              <w:numPr>
                <w:ilvl w:val="0"/>
                <w:numId w:val="214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咔嗒声/爆音消除器 </w:t>
            </w:r>
          </w:p>
          <w:p w14:paraId="2F51A29D">
            <w:pPr>
              <w:pStyle w:val="20"/>
              <w:numPr>
                <w:ilvl w:val="0"/>
                <w:numId w:val="218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作用：去除麦克风爆音、咔嗒声、轻微嘶声以及噼啪声</w:t>
            </w:r>
          </w:p>
          <w:p w14:paraId="46311EB1">
            <w:pPr>
              <w:pStyle w:val="20"/>
              <w:numPr>
                <w:ilvl w:val="0"/>
                <w:numId w:val="218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单轨道——选择区域——效果——降噪——咔嗒声/爆音消除器——选择预设——如果处理的不好——可以增加敏感度与签别——应用</w:t>
            </w:r>
          </w:p>
          <w:p w14:paraId="089109E9">
            <w:pPr>
              <w:pStyle w:val="19"/>
              <w:numPr>
                <w:ilvl w:val="0"/>
                <w:numId w:val="214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降低嘶声 （处理）</w:t>
            </w:r>
          </w:p>
          <w:p w14:paraId="7DAD3437">
            <w:pPr>
              <w:pStyle w:val="20"/>
              <w:numPr>
                <w:ilvl w:val="0"/>
                <w:numId w:val="219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作用：降低麦克放大后的嘶声</w:t>
            </w:r>
          </w:p>
          <w:p w14:paraId="3CA3B6D6">
            <w:pPr>
              <w:pStyle w:val="20"/>
              <w:numPr>
                <w:ilvl w:val="0"/>
                <w:numId w:val="219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单轨道——选择区域——效果——降噪——降低嘶声</w:t>
            </w:r>
          </w:p>
          <w:p w14:paraId="1D8C0318">
            <w:pPr>
              <w:pStyle w:val="20"/>
              <w:numPr>
                <w:ilvl w:val="0"/>
                <w:numId w:val="219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噪声基准（值越大检测的噪声越多）——降噪幅度（值越大，删除的噪音越多）</w:t>
            </w:r>
          </w:p>
          <w:p w14:paraId="42C0C342">
            <w:pPr>
              <w:pStyle w:val="19"/>
              <w:numPr>
                <w:ilvl w:val="0"/>
                <w:numId w:val="214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消除嗡嗡声 （处理）</w:t>
            </w:r>
          </w:p>
          <w:p w14:paraId="2F5A51F9">
            <w:pPr>
              <w:pStyle w:val="20"/>
              <w:numPr>
                <w:ilvl w:val="0"/>
                <w:numId w:val="220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作用：处理常见的照明设备与设置的电线嗡嗡声</w:t>
            </w:r>
          </w:p>
          <w:p w14:paraId="2E3068F6">
            <w:pPr>
              <w:pStyle w:val="20"/>
              <w:numPr>
                <w:ilvl w:val="0"/>
                <w:numId w:val="220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单轨道——选择区域——效果——降噪——消除嗡嗡声</w:t>
            </w:r>
          </w:p>
          <w:p w14:paraId="264A5B07">
            <w:pPr>
              <w:pStyle w:val="20"/>
              <w:numPr>
                <w:ilvl w:val="0"/>
                <w:numId w:val="220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选择预设——或调节频率——Q——增益</w:t>
            </w:r>
          </w:p>
          <w:p w14:paraId="38FF210C">
            <w:pPr>
              <w:pStyle w:val="20"/>
              <w:numPr>
                <w:ilvl w:val="0"/>
                <w:numId w:val="220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调节谐波数——与斜率（但不如直接采样与降噪来的直接与效果）</w:t>
            </w:r>
          </w:p>
          <w:p w14:paraId="6115035C">
            <w:pPr>
              <w:pStyle w:val="19"/>
              <w:numPr>
                <w:ilvl w:val="0"/>
                <w:numId w:val="214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自动咔嗒移除 （处理）</w:t>
            </w:r>
          </w:p>
          <w:p w14:paraId="51A34092">
            <w:pPr>
              <w:pStyle w:val="20"/>
              <w:numPr>
                <w:ilvl w:val="0"/>
                <w:numId w:val="221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作用：处理常见的照明设备与设置的电线嗡嗡声</w:t>
            </w:r>
          </w:p>
          <w:p w14:paraId="2EC09497">
            <w:pPr>
              <w:pStyle w:val="20"/>
              <w:numPr>
                <w:ilvl w:val="0"/>
                <w:numId w:val="221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预设——选择中或强降低——或设置阈值（值越低，检测的咔嗒声音越多）和复杂性（值越大，应用处理越多，但可能降低音质）——应用</w:t>
            </w:r>
          </w:p>
          <w:p w14:paraId="78923867">
            <w:pPr>
              <w:pStyle w:val="20"/>
              <w:numPr>
                <w:ilvl w:val="0"/>
                <w:numId w:val="221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方法二：</w:t>
            </w:r>
          </w:p>
          <w:p w14:paraId="008EA41A">
            <w:pPr>
              <w:pStyle w:val="20"/>
              <w:numPr>
                <w:ilvl w:val="0"/>
                <w:numId w:val="221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调出红色波形——用污点修复工具在波峰上下涂抹</w:t>
            </w:r>
            <w:r>
              <w:drawing>
                <wp:inline distT="0" distB="0" distL="114300" distR="114300">
                  <wp:extent cx="3126740" cy="2157095"/>
                  <wp:effectExtent l="0" t="0" r="635" b="1905"/>
                  <wp:docPr id="24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6740" cy="21570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16EBA5B">
            <w:pPr>
              <w:pStyle w:val="19"/>
              <w:numPr>
                <w:ilvl w:val="0"/>
                <w:numId w:val="214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降噪 ：</w:t>
            </w:r>
          </w:p>
          <w:p w14:paraId="7B27ECAD">
            <w:pPr>
              <w:pStyle w:val="20"/>
              <w:numPr>
                <w:ilvl w:val="0"/>
                <w:numId w:val="222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作用：处理不需要的嗡嗡声、嘶嘶声、风扇噪声、空调噪声或任何其他背景噪声</w:t>
            </w:r>
          </w:p>
          <w:p w14:paraId="0E076F76">
            <w:pPr>
              <w:pStyle w:val="20"/>
              <w:numPr>
                <w:ilvl w:val="0"/>
                <w:numId w:val="222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预设选择一种</w:t>
            </w:r>
          </w:p>
          <w:p w14:paraId="366B80F4">
            <w:pPr>
              <w:pStyle w:val="20"/>
              <w:numPr>
                <w:ilvl w:val="0"/>
                <w:numId w:val="222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处理焦点 （全部频率）（较低频率）（中等频率）（较高频率）（更高频率）</w:t>
            </w:r>
          </w:p>
          <w:p w14:paraId="1B305606">
            <w:pPr>
              <w:pStyle w:val="20"/>
              <w:numPr>
                <w:ilvl w:val="0"/>
                <w:numId w:val="222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数量（数字越大，效果越强，）</w:t>
            </w:r>
          </w:p>
          <w:p w14:paraId="6C5D4134">
            <w:pPr>
              <w:pStyle w:val="19"/>
              <w:numPr>
                <w:ilvl w:val="0"/>
                <w:numId w:val="214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减少混响 ：</w:t>
            </w:r>
          </w:p>
          <w:p w14:paraId="05F115A8">
            <w:pPr>
              <w:pStyle w:val="20"/>
              <w:numPr>
                <w:ilvl w:val="0"/>
                <w:numId w:val="223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作用：减少人声与背景的反弹的声音混合</w:t>
            </w:r>
          </w:p>
          <w:p w14:paraId="156A13BB">
            <w:pPr>
              <w:pStyle w:val="20"/>
              <w:numPr>
                <w:ilvl w:val="0"/>
                <w:numId w:val="223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界面：与降噪界面一致</w:t>
            </w:r>
          </w:p>
          <w:p w14:paraId="151CBD41">
            <w:pPr>
              <w:pStyle w:val="19"/>
              <w:numPr>
                <w:ilvl w:val="0"/>
                <w:numId w:val="214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自适应降噪 ：</w:t>
            </w:r>
          </w:p>
          <w:p w14:paraId="453E1B3C">
            <w:pPr>
              <w:pStyle w:val="20"/>
              <w:numPr>
                <w:ilvl w:val="0"/>
                <w:numId w:val="224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作用：可快速去除变化的宽频噪音，如背景声音、隆隆声与风声</w:t>
            </w:r>
          </w:p>
          <w:p w14:paraId="549D3678">
            <w:pPr>
              <w:pStyle w:val="20"/>
              <w:numPr>
                <w:ilvl w:val="0"/>
                <w:numId w:val="224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降噪幅度：降噪级别，介于6-30之间</w:t>
            </w:r>
          </w:p>
          <w:p w14:paraId="6A10A2AB">
            <w:pPr>
              <w:pStyle w:val="20"/>
              <w:numPr>
                <w:ilvl w:val="0"/>
                <w:numId w:val="224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噪音量：数值越大，去除的噪音越多</w:t>
            </w:r>
          </w:p>
          <w:p w14:paraId="0B9F0F0A">
            <w:pPr>
              <w:pStyle w:val="20"/>
              <w:numPr>
                <w:ilvl w:val="0"/>
                <w:numId w:val="224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微调噪音基准：噪音的界限值</w:t>
            </w:r>
          </w:p>
          <w:p w14:paraId="5C9BB60B">
            <w:pPr>
              <w:pStyle w:val="18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第五章：基本声音</w:t>
            </w:r>
          </w:p>
          <w:p w14:paraId="0AD37494">
            <w:pPr>
              <w:pStyle w:val="21"/>
              <w:numPr>
                <w:ilvl w:val="0"/>
                <w:numId w:val="225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基本声音之对话</w:t>
            </w:r>
          </w:p>
          <w:p w14:paraId="16E94F7D">
            <w:pPr>
              <w:pStyle w:val="5"/>
              <w:rPr>
                <w:rFonts w:hint="eastAsia"/>
                <w:lang w:val="en-US" w:eastAsia="zh-CN"/>
              </w:rPr>
            </w:pPr>
          </w:p>
          <w:p w14:paraId="6F3921B4">
            <w:pPr>
              <w:pStyle w:val="19"/>
              <w:numPr>
                <w:ilvl w:val="0"/>
                <w:numId w:val="226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调用：窗口——基本声音</w:t>
            </w:r>
          </w:p>
          <w:p w14:paraId="0E6A0E40">
            <w:pPr>
              <w:pStyle w:val="19"/>
              <w:numPr>
                <w:ilvl w:val="0"/>
                <w:numId w:val="226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应用：应用于多轨</w:t>
            </w:r>
          </w:p>
          <w:p w14:paraId="7193A26E">
            <w:pPr>
              <w:pStyle w:val="19"/>
              <w:numPr>
                <w:ilvl w:val="0"/>
                <w:numId w:val="226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对活：清除音频类型可重新选择</w:t>
            </w:r>
          </w:p>
          <w:p w14:paraId="47B96A31">
            <w:pPr>
              <w:pStyle w:val="19"/>
              <w:numPr>
                <w:ilvl w:val="0"/>
                <w:numId w:val="226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预设：添加几个剪辑效果组</w:t>
            </w:r>
          </w:p>
          <w:p w14:paraId="32DB6EAA">
            <w:pPr>
              <w:pStyle w:val="19"/>
              <w:numPr>
                <w:ilvl w:val="0"/>
                <w:numId w:val="226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响度：自动匹配一个响度，也可以复位</w:t>
            </w:r>
          </w:p>
          <w:p w14:paraId="42412C8B">
            <w:pPr>
              <w:pStyle w:val="19"/>
              <w:numPr>
                <w:ilvl w:val="0"/>
                <w:numId w:val="226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修复：</w:t>
            </w:r>
          </w:p>
          <w:p w14:paraId="24FAC158">
            <w:pPr>
              <w:pStyle w:val="20"/>
              <w:numPr>
                <w:ilvl w:val="0"/>
                <w:numId w:val="227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减少杂色：（降噪）值越大，减少的噪音越多。</w:t>
            </w:r>
          </w:p>
          <w:p w14:paraId="400DA055">
            <w:pPr>
              <w:pStyle w:val="20"/>
              <w:numPr>
                <w:ilvl w:val="0"/>
                <w:numId w:val="227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降低隆隆声：（FFT滤波器）：值越大，减少隆隆声效果越明显。</w:t>
            </w:r>
          </w:p>
          <w:p w14:paraId="0A8F96AA">
            <w:pPr>
              <w:pStyle w:val="20"/>
              <w:numPr>
                <w:ilvl w:val="0"/>
                <w:numId w:val="227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消滁嗡嗡声：值越大，效果越明显</w:t>
            </w:r>
          </w:p>
          <w:p w14:paraId="033C7892">
            <w:pPr>
              <w:pStyle w:val="20"/>
              <w:numPr>
                <w:ilvl w:val="0"/>
                <w:numId w:val="227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消除齿音：值越大，增加齿音越明显</w:t>
            </w:r>
          </w:p>
          <w:p w14:paraId="4D86814D">
            <w:pPr>
              <w:pStyle w:val="20"/>
              <w:numPr>
                <w:ilvl w:val="0"/>
                <w:numId w:val="227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剪辑音量：值越大，声音越大。</w:t>
            </w:r>
          </w:p>
          <w:p w14:paraId="2945B4FE">
            <w:pPr>
              <w:pStyle w:val="20"/>
              <w:numPr>
                <w:ilvl w:val="0"/>
                <w:numId w:val="227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静音：静音化</w:t>
            </w:r>
          </w:p>
          <w:p w14:paraId="14335107">
            <w:pPr>
              <w:pStyle w:val="19"/>
              <w:numPr>
                <w:ilvl w:val="0"/>
                <w:numId w:val="226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透明度（动态）：（动态处理）值越大线越弯曲，即高音增加越多，低音增加越低。</w:t>
            </w:r>
          </w:p>
          <w:p w14:paraId="57E04D19">
            <w:pPr>
              <w:pStyle w:val="19"/>
              <w:numPr>
                <w:ilvl w:val="0"/>
                <w:numId w:val="226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EQ：（图形均衡器）</w:t>
            </w:r>
            <w:r>
              <w:drawing>
                <wp:inline distT="0" distB="0" distL="114300" distR="114300">
                  <wp:extent cx="3644265" cy="2033270"/>
                  <wp:effectExtent l="0" t="0" r="6985" b="14605"/>
                  <wp:docPr id="25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44265" cy="2033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C2AB1A9">
            <w:pPr>
              <w:pStyle w:val="20"/>
              <w:numPr>
                <w:ilvl w:val="0"/>
                <w:numId w:val="228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预设：选择一种预设环境</w:t>
            </w:r>
          </w:p>
          <w:p w14:paraId="0ECD1B6A">
            <w:pPr>
              <w:pStyle w:val="20"/>
              <w:numPr>
                <w:ilvl w:val="0"/>
                <w:numId w:val="228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数量：值增加则增加高分贝音量</w:t>
            </w:r>
          </w:p>
          <w:p w14:paraId="6237848C">
            <w:pPr>
              <w:pStyle w:val="19"/>
              <w:numPr>
                <w:ilvl w:val="0"/>
                <w:numId w:val="226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增强语音：（人声增强器）</w:t>
            </w:r>
          </w:p>
          <w:p w14:paraId="1956A6B4">
            <w:pPr>
              <w:pStyle w:val="20"/>
              <w:numPr>
                <w:ilvl w:val="0"/>
                <w:numId w:val="229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低音：男声</w:t>
            </w:r>
          </w:p>
          <w:p w14:paraId="5C39CC16">
            <w:pPr>
              <w:pStyle w:val="20"/>
              <w:numPr>
                <w:ilvl w:val="0"/>
                <w:numId w:val="229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高音：女声</w:t>
            </w:r>
          </w:p>
          <w:p w14:paraId="593412CB">
            <w:pPr>
              <w:pStyle w:val="20"/>
              <w:numPr>
                <w:ilvl w:val="0"/>
                <w:numId w:val="229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音乐：</w:t>
            </w:r>
          </w:p>
          <w:p w14:paraId="6073931F">
            <w:pPr>
              <w:pStyle w:val="19"/>
              <w:numPr>
                <w:ilvl w:val="0"/>
                <w:numId w:val="226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创意：（室内混响）</w:t>
            </w:r>
          </w:p>
          <w:p w14:paraId="4A42C170">
            <w:pPr>
              <w:pStyle w:val="20"/>
              <w:numPr>
                <w:ilvl w:val="0"/>
                <w:numId w:val="230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预设：选择混响的环境</w:t>
            </w:r>
          </w:p>
          <w:p w14:paraId="775B2FB5">
            <w:pPr>
              <w:pStyle w:val="20"/>
              <w:numPr>
                <w:ilvl w:val="0"/>
                <w:numId w:val="230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数量：混响的强度</w:t>
            </w:r>
          </w:p>
          <w:p w14:paraId="7CBDA922">
            <w:pPr>
              <w:pStyle w:val="21"/>
              <w:numPr>
                <w:ilvl w:val="0"/>
                <w:numId w:val="225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基本声音之音乐</w:t>
            </w:r>
          </w:p>
          <w:p w14:paraId="776746D5">
            <w:pPr>
              <w:pStyle w:val="5"/>
              <w:rPr>
                <w:rFonts w:hint="eastAsia"/>
                <w:lang w:val="en-US" w:eastAsia="zh-CN"/>
              </w:rPr>
            </w:pPr>
          </w:p>
          <w:p w14:paraId="3F737C7E">
            <w:pPr>
              <w:pStyle w:val="19"/>
              <w:numPr>
                <w:ilvl w:val="0"/>
                <w:numId w:val="231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预设：（增幅）左右声道增加音量</w:t>
            </w:r>
          </w:p>
          <w:p w14:paraId="7AFE7CA0">
            <w:pPr>
              <w:pStyle w:val="5"/>
              <w:rPr>
                <w:rFonts w:hint="default"/>
                <w:lang w:val="en-US" w:eastAsia="zh-CN"/>
              </w:rPr>
            </w:pPr>
          </w:p>
          <w:p w14:paraId="2B14EF4F">
            <w:pPr>
              <w:pStyle w:val="19"/>
              <w:numPr>
                <w:ilvl w:val="0"/>
                <w:numId w:val="231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应用：应用于多轨</w:t>
            </w:r>
          </w:p>
          <w:p w14:paraId="3AE4C081">
            <w:pPr>
              <w:pStyle w:val="19"/>
              <w:numPr>
                <w:ilvl w:val="0"/>
                <w:numId w:val="231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预设：左右声道增幅</w:t>
            </w:r>
          </w:p>
          <w:p w14:paraId="4D2E66E3">
            <w:pPr>
              <w:pStyle w:val="19"/>
              <w:numPr>
                <w:ilvl w:val="0"/>
                <w:numId w:val="231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响音：自动匹配音量</w:t>
            </w:r>
          </w:p>
          <w:p w14:paraId="032C0939">
            <w:pPr>
              <w:pStyle w:val="19"/>
              <w:numPr>
                <w:ilvl w:val="0"/>
                <w:numId w:val="231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持续时间：</w:t>
            </w:r>
          </w:p>
          <w:p w14:paraId="2A043584">
            <w:pPr>
              <w:pStyle w:val="20"/>
              <w:numPr>
                <w:ilvl w:val="0"/>
                <w:numId w:val="232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自动混合：根据时长自动重新混合,而不是拉伸音质没有破坏</w:t>
            </w:r>
          </w:p>
          <w:p w14:paraId="7A4CD6AC">
            <w:pPr>
              <w:pStyle w:val="20"/>
              <w:numPr>
                <w:ilvl w:val="0"/>
                <w:numId w:val="232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操作：选中剪辑素材——选择自动混合——输入目标时间</w:t>
            </w:r>
          </w:p>
          <w:p w14:paraId="08DF17D3">
            <w:pPr>
              <w:pStyle w:val="20"/>
              <w:numPr>
                <w:ilvl w:val="0"/>
                <w:numId w:val="232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伸展：慢速或快速度播放</w:t>
            </w:r>
          </w:p>
          <w:p w14:paraId="4950C50C">
            <w:pPr>
              <w:pStyle w:val="20"/>
              <w:numPr>
                <w:ilvl w:val="0"/>
                <w:numId w:val="232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操作：选中剪辑素材——选择伸缩——输入目标时间——自动伸缩</w:t>
            </w:r>
          </w:p>
          <w:p w14:paraId="701E1204">
            <w:pPr>
              <w:pStyle w:val="20"/>
              <w:numPr>
                <w:ilvl w:val="0"/>
                <w:numId w:val="232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回避：上轨对白（对活）+下轨（音乐）=自动穿插配合</w:t>
            </w:r>
          </w:p>
          <w:p w14:paraId="26871AD7">
            <w:pPr>
              <w:pStyle w:val="25"/>
              <w:numPr>
                <w:ilvl w:val="0"/>
                <w:numId w:val="233"/>
              </w:numPr>
              <w:bidi w:val="0"/>
              <w:ind w:left="425" w:leftChars="0" w:firstLine="720" w:firstLineChars="3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将录音放于上轨——基本声音——对话</w:t>
            </w:r>
          </w:p>
          <w:p w14:paraId="4D9CF6BA">
            <w:pPr>
              <w:pStyle w:val="25"/>
              <w:numPr>
                <w:ilvl w:val="0"/>
                <w:numId w:val="233"/>
              </w:numPr>
              <w:bidi w:val="0"/>
              <w:ind w:left="425" w:leftChars="0" w:firstLine="720" w:firstLineChars="3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将背景音放于下轨——基本声音——音乐——多余裁剪掉</w:t>
            </w:r>
          </w:p>
          <w:p w14:paraId="420F86E7">
            <w:pPr>
              <w:pStyle w:val="25"/>
              <w:numPr>
                <w:ilvl w:val="0"/>
                <w:numId w:val="233"/>
              </w:numPr>
              <w:bidi w:val="0"/>
              <w:ind w:left="425" w:leftChars="0" w:firstLine="720" w:firstLineChars="3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音乐——勾选回避——回避依据——为对活</w:t>
            </w:r>
          </w:p>
          <w:p w14:paraId="76A8744C">
            <w:pPr>
              <w:pStyle w:val="26"/>
              <w:numPr>
                <w:ilvl w:val="0"/>
                <w:numId w:val="234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敏感度：数值越小越敏感，添加的关键帧越多</w:t>
            </w:r>
          </w:p>
          <w:p w14:paraId="67FA4F23">
            <w:pPr>
              <w:pStyle w:val="26"/>
              <w:numPr>
                <w:ilvl w:val="0"/>
                <w:numId w:val="234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闪避量：音乐声音降低的量</w:t>
            </w:r>
          </w:p>
          <w:p w14:paraId="4F48A999">
            <w:pPr>
              <w:pStyle w:val="26"/>
              <w:numPr>
                <w:ilvl w:val="0"/>
                <w:numId w:val="234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淡入淡出时间：过渡的时间</w:t>
            </w:r>
          </w:p>
          <w:p w14:paraId="07EFC09F">
            <w:pPr>
              <w:pStyle w:val="26"/>
              <w:numPr>
                <w:ilvl w:val="0"/>
                <w:numId w:val="234"/>
              </w:numPr>
              <w:bidi w:val="0"/>
              <w:ind w:left="425" w:leftChars="0" w:hanging="425" w:firstLineChars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淡入淡出位置：背景音乐降低的位置</w:t>
            </w:r>
          </w:p>
          <w:p w14:paraId="3F3F4D43">
            <w:pPr>
              <w:pStyle w:val="26"/>
              <w:numPr>
                <w:ilvl w:val="0"/>
                <w:numId w:val="234"/>
              </w:numPr>
              <w:bidi w:val="0"/>
              <w:ind w:left="425" w:leftChars="0" w:hanging="425" w:firstLineChars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监控剪辑更改：勾掉此项可修改关键帧（可右击修改）</w:t>
            </w:r>
            <w:r>
              <w:drawing>
                <wp:inline distT="0" distB="0" distL="114300" distR="114300">
                  <wp:extent cx="4058285" cy="1458595"/>
                  <wp:effectExtent l="0" t="0" r="5715" b="1905"/>
                  <wp:docPr id="26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58285" cy="1458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87971E6">
            <w:pPr>
              <w:pStyle w:val="20"/>
              <w:rPr>
                <w:rFonts w:hint="default"/>
                <w:lang w:val="en-US" w:eastAsia="zh-CN"/>
              </w:rPr>
            </w:pPr>
          </w:p>
          <w:p w14:paraId="34626150">
            <w:pPr>
              <w:pStyle w:val="5"/>
              <w:rPr>
                <w:rFonts w:hint="default"/>
                <w:lang w:val="en-US" w:eastAsia="zh-CN"/>
              </w:rPr>
            </w:pPr>
          </w:p>
          <w:p w14:paraId="5351DAAF">
            <w:pPr>
              <w:pStyle w:val="21"/>
              <w:numPr>
                <w:ilvl w:val="0"/>
                <w:numId w:val="225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基本声音之SFX</w:t>
            </w:r>
          </w:p>
          <w:p w14:paraId="70C79BDE">
            <w:pPr>
              <w:pStyle w:val="5"/>
              <w:rPr>
                <w:rFonts w:hint="eastAsia"/>
                <w:lang w:val="en-US" w:eastAsia="zh-CN"/>
              </w:rPr>
            </w:pPr>
          </w:p>
          <w:p w14:paraId="0DCA91F6">
            <w:pPr>
              <w:pStyle w:val="19"/>
              <w:numPr>
                <w:ilvl w:val="0"/>
                <w:numId w:val="235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预设：特效</w:t>
            </w:r>
          </w:p>
          <w:p w14:paraId="6E5690D7">
            <w:pPr>
              <w:pStyle w:val="19"/>
              <w:numPr>
                <w:ilvl w:val="0"/>
                <w:numId w:val="235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响度：自动匹配</w:t>
            </w:r>
          </w:p>
          <w:p w14:paraId="0A1619A2">
            <w:pPr>
              <w:pStyle w:val="19"/>
              <w:numPr>
                <w:ilvl w:val="0"/>
                <w:numId w:val="235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创意：混响</w:t>
            </w:r>
          </w:p>
          <w:p w14:paraId="720C90F3">
            <w:pPr>
              <w:pStyle w:val="20"/>
              <w:numPr>
                <w:ilvl w:val="0"/>
                <w:numId w:val="236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混响 ：预设</w:t>
            </w:r>
          </w:p>
          <w:p w14:paraId="4E560612">
            <w:pPr>
              <w:pStyle w:val="20"/>
              <w:numPr>
                <w:ilvl w:val="0"/>
                <w:numId w:val="236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数量：数值越大，混响越强。</w:t>
            </w:r>
          </w:p>
          <w:p w14:paraId="0D50E4AE">
            <w:pPr>
              <w:pStyle w:val="19"/>
              <w:numPr>
                <w:ilvl w:val="0"/>
                <w:numId w:val="235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平移：向右移为右声道，左移为左声道</w:t>
            </w:r>
          </w:p>
          <w:p w14:paraId="4D3F13A2">
            <w:pPr>
              <w:pStyle w:val="19"/>
              <w:numPr>
                <w:ilvl w:val="0"/>
                <w:numId w:val="235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剪辑音量：整体放大或缩小声音</w:t>
            </w:r>
          </w:p>
          <w:p w14:paraId="7FB76496">
            <w:pPr>
              <w:pStyle w:val="21"/>
              <w:numPr>
                <w:ilvl w:val="0"/>
                <w:numId w:val="225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基本声音之环境</w:t>
            </w:r>
          </w:p>
          <w:p w14:paraId="4A3CDC0B">
            <w:pPr>
              <w:pStyle w:val="5"/>
              <w:rPr>
                <w:rFonts w:hint="default"/>
                <w:lang w:val="en-US" w:eastAsia="zh-CN"/>
              </w:rPr>
            </w:pPr>
          </w:p>
          <w:p w14:paraId="2BA0AA60">
            <w:pPr>
              <w:pStyle w:val="19"/>
              <w:numPr>
                <w:ilvl w:val="0"/>
                <w:numId w:val="237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预设：特效</w:t>
            </w:r>
          </w:p>
          <w:p w14:paraId="7B8116BF">
            <w:pPr>
              <w:pStyle w:val="19"/>
              <w:numPr>
                <w:ilvl w:val="0"/>
                <w:numId w:val="237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响度：自动匹配</w:t>
            </w:r>
          </w:p>
          <w:p w14:paraId="4699A498">
            <w:pPr>
              <w:pStyle w:val="19"/>
              <w:numPr>
                <w:ilvl w:val="0"/>
                <w:numId w:val="237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创意：混响</w:t>
            </w:r>
          </w:p>
          <w:p w14:paraId="4B38D9B0">
            <w:pPr>
              <w:pStyle w:val="20"/>
              <w:numPr>
                <w:ilvl w:val="0"/>
                <w:numId w:val="238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混响 ：预设</w:t>
            </w:r>
          </w:p>
          <w:p w14:paraId="57A4722D">
            <w:pPr>
              <w:pStyle w:val="20"/>
              <w:numPr>
                <w:ilvl w:val="0"/>
                <w:numId w:val="238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数量：值越大声音越小</w:t>
            </w:r>
          </w:p>
          <w:p w14:paraId="2DD58356">
            <w:pPr>
              <w:pStyle w:val="19"/>
              <w:numPr>
                <w:ilvl w:val="0"/>
                <w:numId w:val="237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立体声宽度：立体声音量大小</w:t>
            </w:r>
          </w:p>
          <w:p w14:paraId="3C70887F">
            <w:pPr>
              <w:pStyle w:val="19"/>
              <w:numPr>
                <w:ilvl w:val="0"/>
                <w:numId w:val="237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回避：与原回避操作相同</w:t>
            </w:r>
          </w:p>
          <w:p w14:paraId="0F7DE0D9">
            <w:pPr>
              <w:pStyle w:val="18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第六章：综合功能与插件</w:t>
            </w:r>
          </w:p>
          <w:p w14:paraId="3BD8A007">
            <w:pPr>
              <w:pStyle w:val="21"/>
              <w:numPr>
                <w:ilvl w:val="0"/>
                <w:numId w:val="239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AU与PR互通</w:t>
            </w:r>
          </w:p>
          <w:p w14:paraId="3E1CBE4A">
            <w:pPr>
              <w:pStyle w:val="19"/>
              <w:numPr>
                <w:ilvl w:val="0"/>
                <w:numId w:val="240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AU主动取功能：</w:t>
            </w:r>
          </w:p>
          <w:p w14:paraId="09FAEF6D">
            <w:pPr>
              <w:pStyle w:val="20"/>
              <w:numPr>
                <w:ilvl w:val="0"/>
                <w:numId w:val="241"/>
              </w:numPr>
              <w:bidi w:val="0"/>
              <w:ind w:left="0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于Pr二条轨道插入音频——保存</w:t>
            </w:r>
          </w:p>
          <w:p w14:paraId="12570E0A">
            <w:pPr>
              <w:pStyle w:val="20"/>
              <w:numPr>
                <w:ilvl w:val="0"/>
                <w:numId w:val="241"/>
              </w:numPr>
              <w:bidi w:val="0"/>
              <w:ind w:left="0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文件面板——导入——刚才的PR序列文件——双击打开</w:t>
            </w:r>
          </w:p>
          <w:p w14:paraId="406DF17A">
            <w:pPr>
              <w:pStyle w:val="20"/>
              <w:numPr>
                <w:ilvl w:val="0"/>
                <w:numId w:val="241"/>
              </w:numPr>
              <w:bidi w:val="0"/>
              <w:ind w:left="0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多轨中编辑音频</w:t>
            </w:r>
          </w:p>
          <w:p w14:paraId="0639EAB8">
            <w:pPr>
              <w:pStyle w:val="20"/>
              <w:numPr>
                <w:ilvl w:val="0"/>
                <w:numId w:val="241"/>
              </w:numPr>
              <w:bidi w:val="0"/>
              <w:ind w:left="0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菜单栏"多轨&gt;导出到Adobe Premier Pro(X)</w:t>
            </w:r>
            <w:r>
              <w:rPr>
                <w:rFonts w:hint="eastAsia"/>
                <w:lang w:val="en-US" w:eastAsia="zh-CN"/>
              </w:rPr>
              <w:t>——提示打开</w:t>
            </w:r>
          </w:p>
          <w:p w14:paraId="7469D1D2">
            <w:pPr>
              <w:pStyle w:val="19"/>
              <w:numPr>
                <w:ilvl w:val="0"/>
                <w:numId w:val="240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pr主动送</w:t>
            </w:r>
          </w:p>
          <w:p w14:paraId="00DF6B1B">
            <w:pPr>
              <w:pStyle w:val="20"/>
              <w:numPr>
                <w:ilvl w:val="0"/>
                <w:numId w:val="242"/>
              </w:numPr>
              <w:bidi w:val="0"/>
              <w:ind w:left="0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在Pr音频轨道上右击——在AU中打开</w:t>
            </w:r>
          </w:p>
          <w:p w14:paraId="03CFD15F">
            <w:pPr>
              <w:pStyle w:val="21"/>
              <w:numPr>
                <w:ilvl w:val="0"/>
                <w:numId w:val="239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批处理与批量志出</w:t>
            </w:r>
          </w:p>
          <w:p w14:paraId="5AFE573D">
            <w:pPr>
              <w:pStyle w:val="19"/>
              <w:numPr>
                <w:ilvl w:val="0"/>
                <w:numId w:val="243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打开方式</w:t>
            </w:r>
          </w:p>
          <w:p w14:paraId="34ACCAD8">
            <w:pPr>
              <w:pStyle w:val="20"/>
              <w:numPr>
                <w:ilvl w:val="0"/>
                <w:numId w:val="244"/>
              </w:numPr>
              <w:bidi w:val="0"/>
              <w:ind w:left="0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菜单栏"编辑&gt;批处理”-- 添加文件</w:t>
            </w:r>
          </w:p>
          <w:p w14:paraId="088C1493">
            <w:pPr>
              <w:pStyle w:val="20"/>
              <w:numPr>
                <w:ilvl w:val="0"/>
                <w:numId w:val="244"/>
              </w:numPr>
              <w:bidi w:val="0"/>
              <w:ind w:left="0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菜单栏"窗口&gt;批处理-- 添加文件</w:t>
            </w:r>
          </w:p>
          <w:p w14:paraId="49CF18C5">
            <w:pPr>
              <w:pStyle w:val="20"/>
              <w:numPr>
                <w:ilvl w:val="0"/>
                <w:numId w:val="244"/>
              </w:numPr>
              <w:bidi w:val="0"/>
              <w:ind w:left="0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菜单栏"文件&gt;将所有音频保存为批处理"</w:t>
            </w:r>
          </w:p>
          <w:p w14:paraId="07C73554">
            <w:pPr>
              <w:pStyle w:val="19"/>
              <w:numPr>
                <w:ilvl w:val="0"/>
                <w:numId w:val="243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导出设置</w:t>
            </w:r>
          </w:p>
          <w:p w14:paraId="610A1F7D">
            <w:pPr>
              <w:pStyle w:val="20"/>
              <w:numPr>
                <w:ilvl w:val="0"/>
                <w:numId w:val="245"/>
              </w:numPr>
              <w:bidi w:val="0"/>
              <w:ind w:left="0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前缀  后缀   位置   格式等——运行</w:t>
            </w:r>
          </w:p>
          <w:p w14:paraId="11A7FA61">
            <w:pPr>
              <w:pStyle w:val="19"/>
              <w:numPr>
                <w:ilvl w:val="0"/>
                <w:numId w:val="243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批量特效</w:t>
            </w:r>
          </w:p>
          <w:p w14:paraId="01B2FFE3">
            <w:pPr>
              <w:pStyle w:val="20"/>
              <w:numPr>
                <w:ilvl w:val="0"/>
                <w:numId w:val="246"/>
              </w:numPr>
              <w:bidi w:val="0"/>
              <w:ind w:left="0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收藏选择一种——运行</w:t>
            </w:r>
          </w:p>
          <w:p w14:paraId="62F3011A">
            <w:pPr>
              <w:pStyle w:val="21"/>
              <w:numPr>
                <w:ilvl w:val="0"/>
                <w:numId w:val="239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添加新的收藏</w:t>
            </w:r>
          </w:p>
          <w:p w14:paraId="78764765">
            <w:pPr>
              <w:pStyle w:val="19"/>
              <w:numPr>
                <w:ilvl w:val="0"/>
                <w:numId w:val="247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收藏夹功能：快速添加效果</w:t>
            </w:r>
          </w:p>
          <w:p w14:paraId="4E6F6D40">
            <w:pPr>
              <w:pStyle w:val="19"/>
              <w:numPr>
                <w:ilvl w:val="0"/>
                <w:numId w:val="247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应用：选择音频——收藏选择一种</w:t>
            </w:r>
          </w:p>
          <w:p w14:paraId="10B8291B">
            <w:pPr>
              <w:pStyle w:val="19"/>
              <w:numPr>
                <w:ilvl w:val="0"/>
                <w:numId w:val="247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删除收藏：收藏——删除收藏</w:t>
            </w:r>
          </w:p>
          <w:p w14:paraId="49C33AB8">
            <w:pPr>
              <w:pStyle w:val="19"/>
              <w:numPr>
                <w:ilvl w:val="0"/>
                <w:numId w:val="247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编辑收藏夹：</w:t>
            </w:r>
          </w:p>
          <w:p w14:paraId="1B6EFE67">
            <w:pPr>
              <w:pStyle w:val="20"/>
              <w:numPr>
                <w:ilvl w:val="0"/>
                <w:numId w:val="248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播放   删除    调顺序</w:t>
            </w:r>
          </w:p>
          <w:p w14:paraId="5F729B1E">
            <w:pPr>
              <w:pStyle w:val="19"/>
              <w:numPr>
                <w:ilvl w:val="0"/>
                <w:numId w:val="247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添加收藏夹：</w:t>
            </w:r>
          </w:p>
          <w:p w14:paraId="0681D7E6">
            <w:pPr>
              <w:pStyle w:val="20"/>
              <w:numPr>
                <w:ilvl w:val="0"/>
                <w:numId w:val="249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收藏——开始记录收藏</w:t>
            </w:r>
          </w:p>
          <w:p w14:paraId="126D85F1">
            <w:pPr>
              <w:pStyle w:val="20"/>
              <w:numPr>
                <w:ilvl w:val="0"/>
                <w:numId w:val="249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效果——添加一种效果</w:t>
            </w:r>
          </w:p>
          <w:p w14:paraId="1D145282">
            <w:pPr>
              <w:pStyle w:val="20"/>
              <w:numPr>
                <w:ilvl w:val="0"/>
                <w:numId w:val="249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收藏——停止录制收藏——输入名子</w:t>
            </w:r>
          </w:p>
          <w:p w14:paraId="444440C2">
            <w:pPr>
              <w:pStyle w:val="21"/>
              <w:numPr>
                <w:ilvl w:val="0"/>
                <w:numId w:val="239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自定义快捷键</w:t>
            </w:r>
          </w:p>
          <w:p w14:paraId="3BBE8CB0">
            <w:pPr>
              <w:pStyle w:val="19"/>
              <w:numPr>
                <w:ilvl w:val="0"/>
                <w:numId w:val="250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编辑——键盘快捷键   ALT+k</w:t>
            </w:r>
          </w:p>
          <w:p w14:paraId="244132F0">
            <w:pPr>
              <w:pStyle w:val="19"/>
              <w:numPr>
                <w:ilvl w:val="0"/>
                <w:numId w:val="250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紫色：表示被占用</w:t>
            </w:r>
          </w:p>
          <w:p w14:paraId="2ACD8A3C">
            <w:pPr>
              <w:pStyle w:val="19"/>
              <w:numPr>
                <w:ilvl w:val="0"/>
                <w:numId w:val="250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设置：</w:t>
            </w:r>
          </w:p>
          <w:p w14:paraId="5E2B20AD">
            <w:pPr>
              <w:pStyle w:val="20"/>
              <w:numPr>
                <w:ilvl w:val="0"/>
                <w:numId w:val="251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搜索功能</w:t>
            </w:r>
          </w:p>
          <w:p w14:paraId="65360019">
            <w:pPr>
              <w:pStyle w:val="20"/>
              <w:numPr>
                <w:ilvl w:val="0"/>
                <w:numId w:val="251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选中后——按键盘的ctrl键移F到下面——确定</w:t>
            </w:r>
          </w:p>
          <w:p w14:paraId="596A15AA">
            <w:pPr>
              <w:pStyle w:val="21"/>
              <w:numPr>
                <w:ilvl w:val="0"/>
                <w:numId w:val="239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插件安装</w:t>
            </w:r>
          </w:p>
          <w:p w14:paraId="62C8D8B8">
            <w:pPr>
              <w:pStyle w:val="19"/>
              <w:numPr>
                <w:ilvl w:val="0"/>
                <w:numId w:val="252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先解压</w:t>
            </w:r>
          </w:p>
          <w:p w14:paraId="32C09A6C">
            <w:pPr>
              <w:pStyle w:val="19"/>
              <w:numPr>
                <w:ilvl w:val="0"/>
                <w:numId w:val="252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安装——一步一步完成</w:t>
            </w:r>
          </w:p>
          <w:p w14:paraId="0A0D5800">
            <w:pPr>
              <w:pStyle w:val="19"/>
              <w:numPr>
                <w:ilvl w:val="0"/>
                <w:numId w:val="252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效果——音频增效工具管理器——添加安装位置——扫描增效工具——全部启用或确定</w:t>
            </w:r>
          </w:p>
          <w:p w14:paraId="70971A09">
            <w:pPr>
              <w:pStyle w:val="19"/>
              <w:numPr>
                <w:ilvl w:val="0"/>
                <w:numId w:val="252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效果：最下排可以找到</w:t>
            </w:r>
          </w:p>
          <w:p w14:paraId="6E3D8E47">
            <w:pPr>
              <w:pStyle w:val="21"/>
              <w:numPr>
                <w:ilvl w:val="0"/>
                <w:numId w:val="239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锁定时间 （多轨）</w:t>
            </w:r>
          </w:p>
          <w:p w14:paraId="00628949">
            <w:pPr>
              <w:pStyle w:val="19"/>
              <w:numPr>
                <w:ilvl w:val="0"/>
                <w:numId w:val="253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右击剪辑素材：锁定时间</w:t>
            </w:r>
          </w:p>
          <w:p w14:paraId="336E56AF">
            <w:pPr>
              <w:pStyle w:val="19"/>
              <w:numPr>
                <w:ilvl w:val="0"/>
                <w:numId w:val="253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不可以：左右移动</w:t>
            </w:r>
          </w:p>
          <w:p w14:paraId="24469887">
            <w:pPr>
              <w:pStyle w:val="19"/>
              <w:numPr>
                <w:ilvl w:val="0"/>
                <w:numId w:val="253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可以：上下移动</w:t>
            </w:r>
          </w:p>
          <w:p w14:paraId="4CD4ADFC">
            <w:pPr>
              <w:pStyle w:val="21"/>
              <w:numPr>
                <w:ilvl w:val="0"/>
                <w:numId w:val="239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设置音频封面 （单轨）</w:t>
            </w:r>
          </w:p>
          <w:p w14:paraId="2D7220C0">
            <w:pPr>
              <w:pStyle w:val="19"/>
              <w:numPr>
                <w:ilvl w:val="0"/>
                <w:numId w:val="254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仅MP3格式可以使用</w:t>
            </w:r>
          </w:p>
          <w:p w14:paraId="6F37DDB6">
            <w:pPr>
              <w:pStyle w:val="19"/>
              <w:numPr>
                <w:ilvl w:val="0"/>
                <w:numId w:val="254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窗口——元数据——ID3——专辑封面——浏览——选择图片——保存或导出音频文件</w:t>
            </w:r>
          </w:p>
          <w:p w14:paraId="3D41E259">
            <w:pPr>
              <w:pStyle w:val="21"/>
              <w:numPr>
                <w:ilvl w:val="0"/>
                <w:numId w:val="239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打包会话工程文件  （多轨）</w:t>
            </w:r>
          </w:p>
          <w:p w14:paraId="7890D224">
            <w:pPr>
              <w:pStyle w:val="19"/>
              <w:numPr>
                <w:ilvl w:val="0"/>
                <w:numId w:val="255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文件——导出——会话</w:t>
            </w:r>
          </w:p>
          <w:p w14:paraId="5CF0BC01">
            <w:pPr>
              <w:pStyle w:val="19"/>
              <w:numPr>
                <w:ilvl w:val="0"/>
                <w:numId w:val="255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设置文件名——位置——格式——前二项打勾</w:t>
            </w:r>
          </w:p>
          <w:p w14:paraId="11F52AFB">
            <w:pPr>
              <w:pStyle w:val="21"/>
              <w:numPr>
                <w:ilvl w:val="0"/>
                <w:numId w:val="239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 xml:space="preserve">链接媒体 </w:t>
            </w:r>
          </w:p>
          <w:p w14:paraId="59F7F761">
            <w:pPr>
              <w:pStyle w:val="19"/>
              <w:numPr>
                <w:ilvl w:val="0"/>
                <w:numId w:val="256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作用：替换素材</w:t>
            </w:r>
          </w:p>
          <w:p w14:paraId="19A6C0AA">
            <w:pPr>
              <w:pStyle w:val="19"/>
              <w:numPr>
                <w:ilvl w:val="0"/>
                <w:numId w:val="256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操作：</w:t>
            </w:r>
          </w:p>
          <w:p w14:paraId="07994212">
            <w:pPr>
              <w:pStyle w:val="20"/>
              <w:numPr>
                <w:ilvl w:val="0"/>
                <w:numId w:val="257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右击文件面板的文件名——或右击波形——选择新文件替换即可</w:t>
            </w:r>
          </w:p>
          <w:p w14:paraId="67E42346">
            <w:pPr>
              <w:pStyle w:val="20"/>
              <w:numPr>
                <w:ilvl w:val="0"/>
                <w:numId w:val="257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使用滚动工具——左右滚动</w:t>
            </w:r>
          </w:p>
          <w:p w14:paraId="07FEF84A">
            <w:pPr>
              <w:pStyle w:val="20"/>
              <w:numPr>
                <w:ilvl w:val="0"/>
                <w:numId w:val="0"/>
              </w:numPr>
              <w:bidi w:val="0"/>
              <w:ind w:leftChars="200"/>
              <w:rPr>
                <w:rFonts w:hint="eastAsia"/>
                <w:lang w:val="en-US" w:eastAsia="zh-CN"/>
              </w:rPr>
            </w:pPr>
          </w:p>
          <w:p w14:paraId="61181078">
            <w:pPr>
              <w:pStyle w:val="18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第七章：菜鸟驿站企业宣传片制作一</w:t>
            </w:r>
          </w:p>
          <w:p w14:paraId="0C91CD9B">
            <w:pPr>
              <w:pStyle w:val="21"/>
              <w:numPr>
                <w:ilvl w:val="0"/>
                <w:numId w:val="258"/>
              </w:numPr>
              <w:shd w:val="clear" w:fill="EDEDED" w:themeFill="accent3" w:themeFillTint="32"/>
              <w:bidi w:val="0"/>
              <w:ind w:left="0" w:leftChars="0" w:firstLine="420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 xml:space="preserve">宣传片的定义 </w:t>
            </w:r>
          </w:p>
          <w:p w14:paraId="49D47741">
            <w:pPr>
              <w:pStyle w:val="20"/>
              <w:numPr>
                <w:ilvl w:val="0"/>
                <w:numId w:val="0"/>
              </w:numPr>
              <w:bidi w:val="0"/>
              <w:ind w:leftChars="2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对应的文字与配音与视频必须一一对应，来对企业整体形象进行宣传，来达到美化企业的作用</w:t>
            </w:r>
          </w:p>
          <w:p w14:paraId="74505995">
            <w:pPr>
              <w:pStyle w:val="21"/>
              <w:numPr>
                <w:ilvl w:val="0"/>
                <w:numId w:val="258"/>
              </w:numPr>
              <w:shd w:val="clear" w:fill="EDEDED" w:themeFill="accent3" w:themeFillTint="32"/>
              <w:bidi w:val="0"/>
              <w:ind w:left="0" w:leftChars="0" w:firstLine="420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宣传片分类</w:t>
            </w:r>
          </w:p>
          <w:p w14:paraId="0EF22D9B">
            <w:pPr>
              <w:pStyle w:val="20"/>
              <w:numPr>
                <w:ilvl w:val="0"/>
                <w:numId w:val="0"/>
              </w:numPr>
              <w:bidi w:val="0"/>
              <w:ind w:left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企业片宣传片</w:t>
            </w:r>
          </w:p>
          <w:p w14:paraId="4584FFF3">
            <w:pPr>
              <w:pStyle w:val="20"/>
              <w:numPr>
                <w:ilvl w:val="0"/>
                <w:numId w:val="0"/>
              </w:numPr>
              <w:bidi w:val="0"/>
              <w:ind w:left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产品宣传片（TVC</w:t>
            </w:r>
          </w:p>
          <w:p w14:paraId="38091F7E">
            <w:pPr>
              <w:pStyle w:val="20"/>
              <w:numPr>
                <w:ilvl w:val="0"/>
                <w:numId w:val="0"/>
              </w:numPr>
              <w:bidi w:val="0"/>
              <w:ind w:left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介绍类宣传</w:t>
            </w:r>
          </w:p>
          <w:p w14:paraId="0B01330A">
            <w:pPr>
              <w:pStyle w:val="21"/>
              <w:numPr>
                <w:ilvl w:val="0"/>
                <w:numId w:val="258"/>
              </w:numPr>
              <w:shd w:val="clear" w:fill="EDEDED" w:themeFill="accent3" w:themeFillTint="32"/>
              <w:bidi w:val="0"/>
              <w:ind w:left="0" w:leftChars="0" w:firstLine="420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制作过程：</w:t>
            </w:r>
          </w:p>
          <w:p w14:paraId="0848AA9B">
            <w:pPr>
              <w:pStyle w:val="20"/>
              <w:numPr>
                <w:ilvl w:val="0"/>
                <w:numId w:val="0"/>
              </w:numPr>
              <w:bidi w:val="0"/>
              <w:ind w:left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1  新建——项目——设置名称与位置——确定</w:t>
            </w:r>
          </w:p>
          <w:p w14:paraId="0A45B011">
            <w:pPr>
              <w:pStyle w:val="20"/>
              <w:numPr>
                <w:ilvl w:val="0"/>
                <w:numId w:val="0"/>
              </w:numPr>
              <w:bidi w:val="0"/>
              <w:ind w:left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2  素材文件拖入项目</w:t>
            </w:r>
          </w:p>
          <w:p w14:paraId="77B6F8A3">
            <w:pPr>
              <w:pStyle w:val="20"/>
              <w:numPr>
                <w:ilvl w:val="0"/>
                <w:numId w:val="0"/>
              </w:numPr>
              <w:bidi w:val="0"/>
              <w:ind w:left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3  新建——序列——AVCHD 1080  25——名称为宣传片</w:t>
            </w:r>
          </w:p>
          <w:p w14:paraId="7EF5AA53">
            <w:pPr>
              <w:pStyle w:val="20"/>
              <w:numPr>
                <w:ilvl w:val="0"/>
                <w:numId w:val="0"/>
              </w:numPr>
              <w:bidi w:val="0"/>
              <w:ind w:left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4  背景声音入轨（意境 情感）——制作声音的渐入与渐出——1.21.0——W</w:t>
            </w:r>
          </w:p>
          <w:p w14:paraId="72631890">
            <w:pPr>
              <w:pStyle w:val="20"/>
              <w:numPr>
                <w:ilvl w:val="0"/>
                <w:numId w:val="0"/>
              </w:numPr>
              <w:bidi w:val="0"/>
              <w:ind w:left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5  配章</w:t>
            </w:r>
          </w:p>
          <w:p w14:paraId="4C268C81">
            <w:pPr>
              <w:pStyle w:val="20"/>
              <w:numPr>
                <w:ilvl w:val="0"/>
                <w:numId w:val="0"/>
              </w:numPr>
              <w:bidi w:val="0"/>
              <w:ind w:left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剪映</w:t>
            </w:r>
          </w:p>
          <w:p w14:paraId="459E406F">
            <w:pPr>
              <w:pStyle w:val="20"/>
              <w:numPr>
                <w:ilvl w:val="0"/>
                <w:numId w:val="0"/>
              </w:numPr>
              <w:bidi w:val="0"/>
              <w:ind w:left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文本——默认文本——+号——右侧粘贴文案——朗读——选择合适解说员——新闻女声——开始朗读——删除字幕——导出——只勾选音频——输名子——导出</w:t>
            </w:r>
          </w:p>
          <w:p w14:paraId="6927E644">
            <w:pPr>
              <w:pStyle w:val="20"/>
              <w:numPr>
                <w:ilvl w:val="0"/>
                <w:numId w:val="0"/>
              </w:numPr>
              <w:bidi w:val="0"/>
              <w:ind w:left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迅捷</w:t>
            </w:r>
          </w:p>
          <w:p w14:paraId="60FBF9BF">
            <w:pPr>
              <w:pStyle w:val="20"/>
              <w:numPr>
                <w:ilvl w:val="0"/>
                <w:numId w:val="0"/>
              </w:numPr>
              <w:bidi w:val="0"/>
              <w:ind w:left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粘贴文案——手稿分隔符——选择解说员——设置语速5</w:t>
            </w:r>
          </w:p>
          <w:p w14:paraId="3AC139BF">
            <w:pPr>
              <w:pStyle w:val="20"/>
              <w:numPr>
                <w:ilvl w:val="0"/>
                <w:numId w:val="0"/>
              </w:numPr>
              <w:bidi w:val="0"/>
              <w:ind w:left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格式MP3——开始转换——转换结果——查看文件夹</w:t>
            </w:r>
          </w:p>
          <w:p w14:paraId="2BF6E07B">
            <w:pPr>
              <w:pStyle w:val="20"/>
              <w:numPr>
                <w:ilvl w:val="0"/>
                <w:numId w:val="0"/>
              </w:numPr>
              <w:bidi w:val="0"/>
              <w:ind w:left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6 增益配比</w:t>
            </w:r>
          </w:p>
          <w:p w14:paraId="13CA4DA3">
            <w:pPr>
              <w:pStyle w:val="20"/>
              <w:numPr>
                <w:ilvl w:val="0"/>
                <w:numId w:val="0"/>
              </w:numPr>
              <w:bidi w:val="0"/>
              <w:ind w:left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右击背景——增益-5——配音——右击——增益+7</w:t>
            </w:r>
          </w:p>
          <w:p w14:paraId="628FBBBF">
            <w:pPr>
              <w:pStyle w:val="20"/>
              <w:numPr>
                <w:ilvl w:val="0"/>
                <w:numId w:val="0"/>
              </w:numPr>
              <w:bidi w:val="0"/>
              <w:ind w:left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7  在每句结束（音口）正中添加标志M</w:t>
            </w:r>
          </w:p>
          <w:p w14:paraId="3D933CEB">
            <w:pPr>
              <w:pStyle w:val="18"/>
              <w:bidi w:val="0"/>
              <w:rPr>
                <w:rFonts w:hint="eastAsia"/>
                <w:lang w:val="en-US" w:eastAsia="zh-CN"/>
              </w:rPr>
            </w:pPr>
          </w:p>
          <w:p w14:paraId="5F0EA7D5">
            <w:pPr>
              <w:pStyle w:val="18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第八章：菜鸟驿站企业宣传片制作二</w:t>
            </w:r>
          </w:p>
          <w:p w14:paraId="66517731">
            <w:pPr>
              <w:pStyle w:val="20"/>
              <w:numPr>
                <w:ilvl w:val="0"/>
                <w:numId w:val="0"/>
              </w:numPr>
              <w:bidi w:val="0"/>
              <w:ind w:leftChars="0"/>
              <w:rPr>
                <w:rFonts w:hint="eastAsia"/>
                <w:lang w:val="en-US" w:eastAsia="zh-CN"/>
              </w:rPr>
            </w:pPr>
          </w:p>
          <w:p w14:paraId="0D2686EB">
            <w:pPr>
              <w:pStyle w:val="20"/>
              <w:numPr>
                <w:ilvl w:val="0"/>
                <w:numId w:val="0"/>
              </w:numPr>
              <w:bidi w:val="0"/>
              <w:ind w:left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8  听每一句话——主意——对应视频入轨——剪辑拉伸——（音轨锁定）</w:t>
            </w:r>
          </w:p>
          <w:p w14:paraId="6B99DDEA">
            <w:pPr>
              <w:pStyle w:val="20"/>
              <w:numPr>
                <w:ilvl w:val="0"/>
                <w:numId w:val="0"/>
              </w:numPr>
              <w:bidi w:val="0"/>
              <w:ind w:left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9 双击画面——移动或缩放</w:t>
            </w:r>
          </w:p>
          <w:p w14:paraId="1F581FA2">
            <w:pPr>
              <w:pStyle w:val="20"/>
              <w:numPr>
                <w:ilvl w:val="0"/>
                <w:numId w:val="0"/>
              </w:numPr>
              <w:bidi w:val="0"/>
              <w:ind w:left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10 对不合适的画面——可以进行变换或变换动画</w:t>
            </w:r>
          </w:p>
          <w:p w14:paraId="6D58982A">
            <w:pPr>
              <w:pStyle w:val="20"/>
              <w:numPr>
                <w:ilvl w:val="0"/>
                <w:numId w:val="0"/>
              </w:numPr>
              <w:bidi w:val="0"/>
              <w:ind w:left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11 重复操作</w:t>
            </w:r>
          </w:p>
          <w:p w14:paraId="74C58D41">
            <w:pPr>
              <w:pStyle w:val="20"/>
              <w:numPr>
                <w:ilvl w:val="0"/>
                <w:numId w:val="0"/>
              </w:numPr>
              <w:bidi w:val="0"/>
              <w:ind w:left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12 二级剪辑</w:t>
            </w:r>
          </w:p>
          <w:p w14:paraId="6A147FD7">
            <w:pPr>
              <w:pStyle w:val="20"/>
              <w:numPr>
                <w:ilvl w:val="0"/>
                <w:numId w:val="0"/>
              </w:numPr>
              <w:bidi w:val="0"/>
              <w:ind w:left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13 文字处——在项目面板——新建颜色 遮罩——入轨</w:t>
            </w:r>
          </w:p>
          <w:p w14:paraId="0E2E9CF3">
            <w:pPr>
              <w:pStyle w:val="20"/>
              <w:numPr>
                <w:ilvl w:val="0"/>
                <w:numId w:val="0"/>
              </w:numPr>
              <w:bidi w:val="0"/>
              <w:ind w:left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14 窗口——基本图形——编辑——新建二组文字——每组改字号——字体——水平居中——上下分开</w:t>
            </w:r>
          </w:p>
          <w:p w14:paraId="4DA97F80">
            <w:pPr>
              <w:pStyle w:val="20"/>
              <w:numPr>
                <w:ilvl w:val="0"/>
                <w:numId w:val="0"/>
              </w:numPr>
              <w:bidi w:val="0"/>
              <w:ind w:left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15 轨道剪辑</w:t>
            </w:r>
          </w:p>
          <w:p w14:paraId="7A20759D">
            <w:pPr>
              <w:pStyle w:val="20"/>
              <w:numPr>
                <w:ilvl w:val="0"/>
                <w:numId w:val="0"/>
              </w:numPr>
              <w:bidi w:val="0"/>
              <w:ind w:left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16 文字动画（以音频的起点放置滑标——选择子层一——效果控件——展开一的选项——变换——记录位置左与透明0——波峰调节——双重置</w:t>
            </w:r>
          </w:p>
          <w:p w14:paraId="06635F0A">
            <w:pPr>
              <w:pStyle w:val="20"/>
              <w:numPr>
                <w:ilvl w:val="0"/>
                <w:numId w:val="0"/>
              </w:numPr>
              <w:bidi w:val="0"/>
              <w:ind w:left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17 选择系统优势子层——在音波的起始位置记录——位置右与透明度0——在音波正中处——调节二个重置</w:t>
            </w:r>
          </w:p>
          <w:p w14:paraId="34655C18">
            <w:pPr>
              <w:pStyle w:val="20"/>
              <w:numPr>
                <w:ilvl w:val="0"/>
                <w:numId w:val="0"/>
              </w:numPr>
              <w:bidi w:val="0"/>
              <w:ind w:left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18  对两组文字——依次选择二帧——右击——缓入——缓出——调节</w:t>
            </w:r>
          </w:p>
          <w:p w14:paraId="5FBF1FF3">
            <w:pPr>
              <w:pStyle w:val="20"/>
              <w:numPr>
                <w:ilvl w:val="0"/>
                <w:numId w:val="0"/>
              </w:numPr>
              <w:bidi w:val="0"/>
              <w:ind w:left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19  图片入层——按ALT向上复制一份——同时右击——缩放为帧大小——底层——效果控件——放大</w:t>
            </w:r>
          </w:p>
          <w:p w14:paraId="64EC8363">
            <w:pPr>
              <w:pStyle w:val="20"/>
              <w:numPr>
                <w:ilvl w:val="0"/>
                <w:numId w:val="0"/>
              </w:numPr>
              <w:bidi w:val="0"/>
              <w:ind w:left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20  底层——效果——高斯模糊——调节值——放大一些</w:t>
            </w:r>
          </w:p>
          <w:p w14:paraId="405A71FE">
            <w:pPr>
              <w:pStyle w:val="20"/>
              <w:numPr>
                <w:ilvl w:val="0"/>
                <w:numId w:val="0"/>
              </w:numPr>
              <w:bidi w:val="0"/>
              <w:ind w:left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21  二时复制一的内容——改内容（双击——基本图形——编辑——双击层——修改）</w:t>
            </w:r>
          </w:p>
          <w:p w14:paraId="1AD9A514">
            <w:pPr>
              <w:pStyle w:val="20"/>
              <w:numPr>
                <w:ilvl w:val="0"/>
                <w:numId w:val="0"/>
              </w:numPr>
              <w:bidi w:val="0"/>
              <w:ind w:left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22 重复</w:t>
            </w:r>
          </w:p>
          <w:p w14:paraId="69D13BCD">
            <w:pPr>
              <w:pStyle w:val="20"/>
              <w:numPr>
                <w:ilvl w:val="0"/>
                <w:numId w:val="0"/>
              </w:numPr>
              <w:bidi w:val="0"/>
              <w:ind w:left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23 文件——导出——媒体——格式H264——输出——设置名称与位置——预设为高比特率——导出</w:t>
            </w:r>
          </w:p>
          <w:p w14:paraId="5F98F9F8">
            <w:pPr>
              <w:pStyle w:val="20"/>
              <w:numPr>
                <w:ilvl w:val="0"/>
                <w:numId w:val="0"/>
              </w:numPr>
              <w:bidi w:val="0"/>
              <w:ind w:left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24 制作字幕（剪 映）开始制作——导入视频——入轨——文字——智能字幕——识别字幕——开始识别——右侧设置——导出——视频——导出</w:t>
            </w:r>
          </w:p>
          <w:p w14:paraId="4F64BCDD">
            <w:pPr>
              <w:pStyle w:val="18"/>
              <w:bidi w:val="0"/>
              <w:rPr>
                <w:rFonts w:hint="eastAsia"/>
                <w:lang w:val="en-US" w:eastAsia="zh-CN"/>
              </w:rPr>
            </w:pPr>
          </w:p>
          <w:p w14:paraId="36E083EC">
            <w:pPr>
              <w:pStyle w:val="18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第九章：情人节告白爱情相册动画剪辑</w:t>
            </w:r>
          </w:p>
          <w:p w14:paraId="32E9C306">
            <w:pPr>
              <w:pStyle w:val="19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1  新建——项目——输入名子与位置——确定</w:t>
            </w:r>
          </w:p>
          <w:p w14:paraId="0503D158">
            <w:pPr>
              <w:pStyle w:val="19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2  新建——序列——AVCHD 1080p 25——名相册总</w:t>
            </w:r>
          </w:p>
          <w:p w14:paraId="55726913">
            <w:pPr>
              <w:pStyle w:val="19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3  声音入轨——1.0.0——W——~——双击轨道——声音渐出渐入</w:t>
            </w:r>
          </w:p>
          <w:p w14:paraId="7E5AD34F">
            <w:pPr>
              <w:pStyle w:val="19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4  编辑——首选项——时间——静止图像持续 时长7秒</w:t>
            </w:r>
          </w:p>
          <w:p w14:paraId="5109C06E">
            <w:pPr>
              <w:pStyle w:val="19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5  背景视频入轨</w:t>
            </w:r>
          </w:p>
          <w:p w14:paraId="4E766EE4">
            <w:pPr>
              <w:pStyle w:val="19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6  图片入轨——右击缩放为帧大小或双击画面——缩放</w:t>
            </w:r>
          </w:p>
          <w:p w14:paraId="134D46D6">
            <w:pPr>
              <w:pStyle w:val="19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7 黑白遮罩入轨——剪辑一下——保持7秒长度</w:t>
            </w:r>
          </w:p>
          <w:p w14:paraId="68F91644">
            <w:pPr>
              <w:pStyle w:val="19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8  选择图片——效果——轨道遮罩键——合成方式为亮度遮罩——遮罩层为视频3——勾反向</w:t>
            </w:r>
          </w:p>
          <w:p w14:paraId="46B39364">
            <w:pPr>
              <w:pStyle w:val="19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9  选择图片——0帧时记录移动缩放——4秒微微增大</w:t>
            </w:r>
          </w:p>
          <w:p w14:paraId="243F13D4">
            <w:pPr>
              <w:pStyle w:val="19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10 爱心泡泡入轨——上移一层轨道——</w:t>
            </w:r>
          </w:p>
          <w:p w14:paraId="70C73B14">
            <w:pPr>
              <w:pStyle w:val="19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11 标签入轨——效果控件——调节位置与缩放</w:t>
            </w:r>
          </w:p>
          <w:p w14:paraId="38C3C588">
            <w:pPr>
              <w:pStyle w:val="19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12 使用透明遮罩——称动蒙版——移动点——保证图形全显示</w:t>
            </w:r>
          </w:p>
          <w:p w14:paraId="2A93DAED">
            <w:pPr>
              <w:pStyle w:val="19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13 输入文字——效果控件——设置字属性</w:t>
            </w:r>
          </w:p>
          <w:p w14:paraId="2DED0049">
            <w:pPr>
              <w:pStyle w:val="19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14 下行文字——取消上层文字选择——再输入新文字</w:t>
            </w:r>
          </w:p>
          <w:p w14:paraId="29CA7193">
            <w:pPr>
              <w:pStyle w:val="19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15 对标签与二层文字——都加一个转场——交叉溶解</w:t>
            </w:r>
          </w:p>
          <w:p w14:paraId="6BC297E5">
            <w:pPr>
              <w:pStyle w:val="19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16  选择下面的六层——右击——嵌套——名为镜头1</w:t>
            </w:r>
          </w:p>
          <w:p w14:paraId="3DE07689">
            <w:pPr>
              <w:pStyle w:val="19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17 项目面板——右击镜头1——复制（5）——共七份——连续单击（重命名）——1-7</w:t>
            </w:r>
          </w:p>
          <w:p w14:paraId="30D15865">
            <w:pPr>
              <w:pStyle w:val="19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18 关闭音轨——2-7入轨——同层排列</w:t>
            </w:r>
          </w:p>
          <w:p w14:paraId="7248B254">
            <w:pPr>
              <w:pStyle w:val="19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19 双击镜头2打开——新图片入项目——按ALTR拖新图到轨道替换原图——类推</w:t>
            </w:r>
          </w:p>
          <w:p w14:paraId="4D37871E">
            <w:pPr>
              <w:pStyle w:val="19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20  逐层修改内容</w:t>
            </w:r>
          </w:p>
          <w:p w14:paraId="72AC45AD">
            <w:pPr>
              <w:pStyle w:val="19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21  花视频——在50秒在轨道2——压素材一点</w:t>
            </w:r>
          </w:p>
          <w:p w14:paraId="2CF7FBDB">
            <w:pPr>
              <w:pStyle w:val="19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22  最后处添加背景</w:t>
            </w:r>
          </w:p>
          <w:p w14:paraId="153E7BDF">
            <w:pPr>
              <w:pStyle w:val="19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23  文字入轨——在最后位置——记录缩放——0-75——透明动画——最后5帧从100-0</w:t>
            </w:r>
          </w:p>
          <w:p w14:paraId="48021950">
            <w:pPr>
              <w:pStyle w:val="19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24 文件——导出——媒体——格式H264——高比特率——设置位置名称——导出</w:t>
            </w:r>
          </w:p>
          <w:p w14:paraId="4258E0D9">
            <w:pPr>
              <w:pStyle w:val="20"/>
              <w:numPr>
                <w:ilvl w:val="0"/>
                <w:numId w:val="0"/>
              </w:numPr>
              <w:bidi w:val="0"/>
              <w:ind w:leftChars="0"/>
              <w:rPr>
                <w:rFonts w:hint="default"/>
                <w:lang w:val="en-US" w:eastAsia="zh-CN"/>
              </w:rPr>
            </w:pPr>
          </w:p>
          <w:p w14:paraId="7186ED4B">
            <w:pPr>
              <w:pStyle w:val="18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第十章：</w:t>
            </w:r>
            <w:r>
              <w:rPr>
                <w:rFonts w:hint="default"/>
                <w:lang w:val="en-US" w:eastAsia="zh-CN"/>
              </w:rPr>
              <w:t>酷炫类快闪卡点类视频剪辑制作</w:t>
            </w:r>
          </w:p>
          <w:p w14:paraId="74B9B72D">
            <w:pPr>
              <w:pStyle w:val="21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一</w:t>
            </w:r>
            <w:r>
              <w:rPr>
                <w:rFonts w:hint="default"/>
                <w:lang w:val="en-US" w:eastAsia="zh-CN"/>
              </w:rPr>
              <w:t xml:space="preserve">  卡点插件安装</w:t>
            </w:r>
          </w:p>
          <w:p w14:paraId="4E706C3A">
            <w:pPr>
              <w:pStyle w:val="19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>1  打开汉化包——复制beatedit PR文件夹——到右击程序——打开位置</w:t>
            </w:r>
          </w:p>
          <w:p w14:paraId="79933A30">
            <w:pPr>
              <w:pStyle w:val="19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\CEP\extensions——粘贴</w:t>
            </w:r>
          </w:p>
          <w:p w14:paraId="5981F13C">
            <w:pPr>
              <w:pStyle w:val="19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>2  双击ADD.KEYS）——是</w:t>
            </w:r>
          </w:p>
          <w:p w14:paraId="20BE3076">
            <w:pPr>
              <w:pStyle w:val="19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>3  窗口——扩展——beatedit</w:t>
            </w:r>
          </w:p>
          <w:p w14:paraId="7BB1CFC3">
            <w:pPr>
              <w:pStyle w:val="21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二</w:t>
            </w:r>
            <w:r>
              <w:rPr>
                <w:rFonts w:hint="default"/>
                <w:lang w:val="en-US" w:eastAsia="zh-CN"/>
              </w:rPr>
              <w:t xml:space="preserve">  酷炫类快闪卡点类视频</w:t>
            </w:r>
          </w:p>
          <w:p w14:paraId="0665D62C">
            <w:pPr>
              <w:pStyle w:val="5"/>
              <w:rPr>
                <w:rFonts w:hint="default"/>
                <w:lang w:val="en-US" w:eastAsia="zh-CN"/>
              </w:rPr>
            </w:pPr>
          </w:p>
          <w:p w14:paraId="77E09C70">
            <w:pPr>
              <w:pStyle w:val="20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定义:根据声音节拍去对应转场位置</w:t>
            </w:r>
          </w:p>
          <w:p w14:paraId="1E322E28">
            <w:pPr>
              <w:pStyle w:val="19"/>
              <w:numPr>
                <w:ilvl w:val="0"/>
                <w:numId w:val="259"/>
              </w:numPr>
              <w:bidi w:val="0"/>
              <w:ind w:left="425" w:leftChars="0" w:hanging="425" w:firstLineChars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新建--序列--AVCHD 720 25--名快闪</w:t>
            </w:r>
          </w:p>
          <w:p w14:paraId="07DDA841">
            <w:pPr>
              <w:pStyle w:val="19"/>
              <w:numPr>
                <w:ilvl w:val="0"/>
                <w:numId w:val="259"/>
              </w:numPr>
              <w:bidi w:val="0"/>
              <w:ind w:left="425" w:leftChars="0" w:hanging="425" w:firstLineChars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声音入轨--选中</w:t>
            </w:r>
          </w:p>
          <w:p w14:paraId="68F6AC83">
            <w:pPr>
              <w:pStyle w:val="19"/>
              <w:numPr>
                <w:ilvl w:val="0"/>
                <w:numId w:val="259"/>
              </w:numPr>
              <w:bidi w:val="0"/>
              <w:ind w:left="425" w:leftChars="0" w:hanging="425" w:firstLineChars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窗口--扩展--BEATEDHT</w:t>
            </w:r>
          </w:p>
          <w:p w14:paraId="17EDB85B">
            <w:pPr>
              <w:pStyle w:val="19"/>
              <w:numPr>
                <w:ilvl w:val="0"/>
                <w:numId w:val="259"/>
              </w:numPr>
              <w:bidi w:val="0"/>
              <w:ind w:left="425" w:leftChars="0" w:hanging="425" w:firstLineChars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加载声音(视频带的声音不可以)--第一次4节拍--选择--添加标志</w:t>
            </w:r>
          </w:p>
          <w:p w14:paraId="773A25A2">
            <w:pPr>
              <w:pStyle w:val="19"/>
              <w:numPr>
                <w:ilvl w:val="0"/>
                <w:numId w:val="259"/>
              </w:numPr>
              <w:bidi w:val="0"/>
              <w:ind w:left="425" w:leftChars="0" w:hanging="425" w:firstLineChars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拖图片文件夹入项目(自动生成泰材箱)5</w:t>
            </w:r>
          </w:p>
          <w:p w14:paraId="4AF322A8">
            <w:pPr>
              <w:pStyle w:val="19"/>
              <w:numPr>
                <w:ilvl w:val="0"/>
                <w:numId w:val="259"/>
              </w:numPr>
              <w:bidi w:val="0"/>
              <w:ind w:left="425" w:leftChars="0" w:hanging="425" w:firstLineChars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点名称升序或降序</w:t>
            </w:r>
          </w:p>
          <w:p w14:paraId="0BAB7E2A">
            <w:pPr>
              <w:pStyle w:val="19"/>
              <w:numPr>
                <w:ilvl w:val="0"/>
                <w:numId w:val="259"/>
              </w:numPr>
              <w:bidi w:val="0"/>
              <w:ind w:left="425" w:leftChars="0" w:hanging="425" w:firstLineChars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选择箱材箱--在首帧--自动匹配序列--顺序为排序--放置为未编号标志--方法服盖--确定</w:t>
            </w:r>
          </w:p>
          <w:p w14:paraId="4A449826">
            <w:pPr>
              <w:pStyle w:val="19"/>
              <w:numPr>
                <w:ilvl w:val="0"/>
                <w:numId w:val="259"/>
              </w:numPr>
              <w:bidi w:val="0"/>
              <w:ind w:left="425" w:leftChars="0" w:hanging="425" w:firstLineChars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选图1--效果控件--缩放合适</w:t>
            </w:r>
          </w:p>
          <w:p w14:paraId="23CC67B7">
            <w:pPr>
              <w:pStyle w:val="19"/>
              <w:numPr>
                <w:ilvl w:val="0"/>
                <w:numId w:val="259"/>
              </w:numPr>
              <w:bidi w:val="0"/>
              <w:ind w:left="425" w:leftChars="0" w:hanging="425" w:firstLineChars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右击图1--复制--框选后面其它--粘贴属性--确定(所有图片大小一样)</w:t>
            </w:r>
          </w:p>
          <w:p w14:paraId="7F69AE41">
            <w:pPr>
              <w:pStyle w:val="19"/>
              <w:numPr>
                <w:ilvl w:val="0"/>
                <w:numId w:val="259"/>
              </w:numPr>
              <w:bidi w:val="0"/>
              <w:ind w:left="425" w:leftChars="0" w:hanging="425" w:firstLineChars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依次添加转场(SHIFT+d)</w:t>
            </w:r>
          </w:p>
          <w:p w14:paraId="125AAF50">
            <w:pPr>
              <w:pStyle w:val="19"/>
              <w:numPr>
                <w:ilvl w:val="0"/>
                <w:numId w:val="259"/>
              </w:numPr>
              <w:bidi w:val="0"/>
              <w:ind w:left="425" w:leftChars="0" w:hanging="425" w:firstLineChars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文件--新建--旧版标题--文字工具--定位输字--设置样式--字体-水平垂直居中</w:t>
            </w:r>
          </w:p>
          <w:p w14:paraId="57801080">
            <w:pPr>
              <w:pStyle w:val="19"/>
              <w:numPr>
                <w:ilvl w:val="0"/>
                <w:numId w:val="259"/>
              </w:numPr>
              <w:bidi w:val="0"/>
              <w:ind w:left="425" w:leftChars="0" w:hanging="425" w:firstLineChars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 xml:space="preserve"> 字幕1放于新素材箱中--右击--复制(5)--复制多份</w:t>
            </w:r>
          </w:p>
          <w:p w14:paraId="49A5C9AA">
            <w:pPr>
              <w:pStyle w:val="19"/>
              <w:numPr>
                <w:ilvl w:val="0"/>
                <w:numId w:val="259"/>
              </w:numPr>
              <w:bidi w:val="0"/>
              <w:ind w:left="425" w:leftChars="0" w:hanging="425" w:firstLineChars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选择素材相--锁定有内容的轨道--自动匹配序列--顺序为排序--放置为未编号标志--方法覆盖编--确定</w:t>
            </w:r>
          </w:p>
          <w:p w14:paraId="48CAD12E">
            <w:pPr>
              <w:pStyle w:val="19"/>
              <w:numPr>
                <w:ilvl w:val="0"/>
                <w:numId w:val="259"/>
              </w:numPr>
              <w:bidi w:val="0"/>
              <w:ind w:left="425" w:leftChars="0" w:hanging="425" w:firstLineChars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为所有文字加转场</w:t>
            </w:r>
          </w:p>
          <w:p w14:paraId="55E4A062">
            <w:pPr>
              <w:pStyle w:val="19"/>
              <w:numPr>
                <w:ilvl w:val="0"/>
                <w:numId w:val="259"/>
              </w:numPr>
              <w:bidi w:val="0"/>
              <w:ind w:left="425" w:leftChars="0" w:hanging="425" w:firstLineChars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文件--导出--媒体(CTRL+M--设置名子与中比特率--导出</w:t>
            </w:r>
          </w:p>
          <w:p w14:paraId="58B92220">
            <w:pPr>
              <w:pStyle w:val="21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三</w:t>
            </w:r>
            <w:r>
              <w:rPr>
                <w:rFonts w:hint="default"/>
                <w:lang w:val="en-US" w:eastAsia="zh-CN"/>
              </w:rPr>
              <w:t xml:space="preserve">  </w:t>
            </w:r>
            <w:r>
              <w:rPr>
                <w:rFonts w:hint="eastAsia"/>
                <w:lang w:val="en-US" w:eastAsia="zh-CN"/>
              </w:rPr>
              <w:t>套模版</w:t>
            </w:r>
          </w:p>
          <w:p w14:paraId="1E83BFD3">
            <w:pPr>
              <w:pStyle w:val="5"/>
              <w:rPr>
                <w:rFonts w:hint="default"/>
                <w:lang w:val="en-US" w:eastAsia="zh-CN"/>
              </w:rPr>
            </w:pPr>
          </w:p>
          <w:p w14:paraId="68870C1D">
            <w:pPr>
              <w:pStyle w:val="19"/>
              <w:numPr>
                <w:ilvl w:val="0"/>
                <w:numId w:val="260"/>
              </w:numPr>
              <w:bidi w:val="0"/>
              <w:ind w:left="425" w:leftChars="0" w:hanging="425" w:firstLineChars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模版:高手设计的PR工程文件。</w:t>
            </w:r>
          </w:p>
          <w:p w14:paraId="1251E974">
            <w:pPr>
              <w:pStyle w:val="19"/>
              <w:numPr>
                <w:ilvl w:val="0"/>
                <w:numId w:val="260"/>
              </w:numPr>
              <w:bidi w:val="0"/>
              <w:ind w:left="425" w:leftChars="0" w:hanging="425" w:firstLineChars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工程包:(便于在多台计算机上是都打开使用的文件包)</w:t>
            </w:r>
          </w:p>
          <w:p w14:paraId="5DE67238">
            <w:pPr>
              <w:pStyle w:val="19"/>
              <w:numPr>
                <w:ilvl w:val="0"/>
                <w:numId w:val="260"/>
              </w:numPr>
              <w:bidi w:val="0"/>
              <w:ind w:left="425" w:leftChars="0" w:hanging="425" w:firstLineChars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工程包制作:文件--项目管理--勾选--设置目标路径--确定</w:t>
            </w:r>
          </w:p>
          <w:p w14:paraId="2D8A0CE1">
            <w:pPr>
              <w:pStyle w:val="5"/>
              <w:rPr>
                <w:rFonts w:hint="default"/>
                <w:lang w:val="en-US" w:eastAsia="zh-CN"/>
              </w:rPr>
            </w:pPr>
          </w:p>
          <w:p w14:paraId="72107A57">
            <w:pPr>
              <w:pStyle w:val="19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套模版:</w:t>
            </w:r>
          </w:p>
          <w:p w14:paraId="527D5E55">
            <w:pPr>
              <w:pStyle w:val="19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 在网站下载客户确定模板--解乐</w:t>
            </w:r>
          </w:p>
          <w:p w14:paraId="06474FAF">
            <w:pPr>
              <w:pStyle w:val="19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2 打开里面的PR文件</w:t>
            </w:r>
          </w:p>
          <w:p w14:paraId="18610EC0">
            <w:pPr>
              <w:pStyle w:val="19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3 找图片轨道--双击进入</w:t>
            </w:r>
          </w:p>
          <w:p w14:paraId="6C4D0AF2">
            <w:pPr>
              <w:pStyle w:val="19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4 找到图片--按ALT将客户图片拖过来昔换--缩放合适--类推</w:t>
            </w:r>
          </w:p>
          <w:p w14:paraId="4ACB8CAC">
            <w:pPr>
              <w:pStyle w:val="19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5 文字--新文字复制过来替换</w:t>
            </w:r>
          </w:p>
          <w:p w14:paraId="24684805">
            <w:pPr>
              <w:pStyle w:val="18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第十一章：日韩风格MV剪辑</w:t>
            </w:r>
          </w:p>
          <w:p w14:paraId="6024BD19">
            <w:pPr>
              <w:pStyle w:val="21"/>
              <w:numPr>
                <w:ilvl w:val="0"/>
                <w:numId w:val="261"/>
              </w:numPr>
              <w:bidi w:val="0"/>
              <w:ind w:left="0" w:leftChars="0" w:firstLine="420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MV剪辑</w:t>
            </w:r>
          </w:p>
          <w:p w14:paraId="275A518B">
            <w:pPr>
              <w:pStyle w:val="19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概念：指音乐与视频结合在一起有含义的音乐短片。</w:t>
            </w:r>
          </w:p>
          <w:p w14:paraId="25D6EFC5">
            <w:pPr>
              <w:pStyle w:val="19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故事类MV:用故事情节与歌曲结合，体现一个深刻含义。</w:t>
            </w:r>
          </w:p>
          <w:p w14:paraId="5E7816FE">
            <w:pPr>
              <w:pStyle w:val="19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歌曲类MV:以歌手演唱会现场为主要内容的MV,也是音乐量常见一种形式。</w:t>
            </w:r>
          </w:p>
          <w:p w14:paraId="1EDD1244">
            <w:pPr>
              <w:pStyle w:val="19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舞蹈类MV:歌手边唱边舞的一种</w:t>
            </w:r>
          </w:p>
          <w:p w14:paraId="175F7BCA">
            <w:pPr>
              <w:pStyle w:val="21"/>
              <w:numPr>
                <w:ilvl w:val="0"/>
                <w:numId w:val="261"/>
              </w:numPr>
              <w:shd w:val="clear" w:fill="EDEDED" w:themeFill="accent3" w:themeFillTint="32"/>
              <w:bidi w:val="0"/>
              <w:ind w:left="0" w:leftChars="0" w:firstLine="420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MV逻辑结构</w:t>
            </w:r>
          </w:p>
          <w:p w14:paraId="61E14CA3">
            <w:pPr>
              <w:pStyle w:val="19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剪辑结构</w:t>
            </w:r>
          </w:p>
          <w:p w14:paraId="2B0B731E">
            <w:pPr>
              <w:pStyle w:val="19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1  总（片头）——分（具体视频）——总（片尾）</w:t>
            </w:r>
          </w:p>
          <w:p w14:paraId="180472F3">
            <w:pPr>
              <w:pStyle w:val="19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2   总（片头）——   分（音乐视频）</w:t>
            </w:r>
          </w:p>
          <w:p w14:paraId="718EE0D9">
            <w:pPr>
              <w:pStyle w:val="19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片头</w:t>
            </w:r>
          </w:p>
          <w:p w14:paraId="572A0BE5">
            <w:pPr>
              <w:pStyle w:val="19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1  标题组</w:t>
            </w:r>
          </w:p>
          <w:p w14:paraId="7BA1E8DB">
            <w:pPr>
              <w:pStyle w:val="19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2  声音对应</w:t>
            </w:r>
          </w:p>
          <w:p w14:paraId="0E5762AD">
            <w:pPr>
              <w:pStyle w:val="19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片尾</w:t>
            </w:r>
          </w:p>
          <w:p w14:paraId="3BA01793">
            <w:pPr>
              <w:pStyle w:val="19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1  落款文字</w:t>
            </w:r>
          </w:p>
          <w:p w14:paraId="04B3EC6E">
            <w:pPr>
              <w:pStyle w:val="19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2  声音对应</w:t>
            </w:r>
          </w:p>
          <w:p w14:paraId="2AA74A55">
            <w:pPr>
              <w:pStyle w:val="21"/>
              <w:numPr>
                <w:ilvl w:val="0"/>
                <w:numId w:val="261"/>
              </w:numPr>
              <w:shd w:val="clear" w:fill="EDEDED" w:themeFill="accent3" w:themeFillTint="32"/>
              <w:bidi w:val="0"/>
              <w:ind w:left="0" w:leftChars="0" w:firstLine="420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思路穿插</w:t>
            </w:r>
          </w:p>
          <w:p w14:paraId="4E11F63C">
            <w:pPr>
              <w:pStyle w:val="19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1  主线：友情</w:t>
            </w:r>
          </w:p>
          <w:p w14:paraId="35D1B5B3">
            <w:pPr>
              <w:pStyle w:val="19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2 剪辑运镜：由远到近</w:t>
            </w:r>
          </w:p>
          <w:p w14:paraId="6799728E">
            <w:pPr>
              <w:pStyle w:val="19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3 声音（友情）：微醺的午后</w:t>
            </w:r>
          </w:p>
          <w:p w14:paraId="543A86EF">
            <w:pPr>
              <w:pStyle w:val="19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80%歌曲</w:t>
            </w:r>
          </w:p>
          <w:p w14:paraId="7BD9F1F6">
            <w:pPr>
              <w:pStyle w:val="19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20  声音</w:t>
            </w:r>
          </w:p>
          <w:p w14:paraId="1D75BC26">
            <w:pPr>
              <w:pStyle w:val="19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4  色彩风格：日韩小清新</w:t>
            </w:r>
          </w:p>
          <w:p w14:paraId="0970B943">
            <w:pPr>
              <w:pStyle w:val="21"/>
              <w:numPr>
                <w:ilvl w:val="0"/>
                <w:numId w:val="261"/>
              </w:numPr>
              <w:shd w:val="clear" w:fill="EDEDED" w:themeFill="accent3" w:themeFillTint="32"/>
              <w:bidi w:val="0"/>
              <w:ind w:left="0" w:leftChars="0" w:firstLine="420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剪辑过程</w:t>
            </w:r>
          </w:p>
          <w:p w14:paraId="4A20F3A2">
            <w:pPr>
              <w:pStyle w:val="19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1  新建——项目——设置名称与位置</w:t>
            </w:r>
          </w:p>
          <w:p w14:paraId="00751FC7">
            <w:pPr>
              <w:pStyle w:val="19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2  新建——序列——AVCHD 1080 25——名称为MV</w:t>
            </w:r>
          </w:p>
          <w:p w14:paraId="0F5D3A92">
            <w:pPr>
              <w:pStyle w:val="19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3  声音入轨——左边剪辑——右击空隙——删除波纹</w:t>
            </w:r>
          </w:p>
          <w:p w14:paraId="1E856EBD">
            <w:pPr>
              <w:pStyle w:val="19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4 结尾处同样剪辑掉</w:t>
            </w:r>
          </w:p>
          <w:p w14:paraId="3C076AB3">
            <w:pPr>
              <w:pStyle w:val="19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5  声音渐入（按CTRL+在音量线单击加二点）——开头点下移</w:t>
            </w:r>
          </w:p>
          <w:p w14:paraId="377C942C">
            <w:pPr>
              <w:pStyle w:val="19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6 配音</w:t>
            </w:r>
          </w:p>
          <w:p w14:paraId="48F3235D">
            <w:pPr>
              <w:pStyle w:val="19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真声配音</w:t>
            </w:r>
          </w:p>
          <w:p w14:paraId="1DA19752">
            <w:pPr>
              <w:pStyle w:val="19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机器配音</w:t>
            </w:r>
          </w:p>
          <w:p w14:paraId="2F52E994">
            <w:pPr>
              <w:pStyle w:val="19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迅捷配音</w:t>
            </w:r>
          </w:p>
          <w:p w14:paraId="59E4BF02">
            <w:pPr>
              <w:pStyle w:val="19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粘贴文字——插入间隔——选择语音类型——调节语速——开始转换——转换</w:t>
            </w:r>
          </w:p>
          <w:p w14:paraId="6CBE070B">
            <w:pPr>
              <w:pStyle w:val="19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剪映配音</w:t>
            </w:r>
          </w:p>
          <w:p w14:paraId="6F173334">
            <w:pPr>
              <w:pStyle w:val="19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文字——默认文字——+号——右侧粘贴文字内容——朗读——选择一种——开始朗读——删除文字轨道——导出——只导出音频</w:t>
            </w:r>
          </w:p>
          <w:p w14:paraId="568581BE">
            <w:pPr>
              <w:pStyle w:val="19"/>
              <w:bidi w:val="0"/>
            </w:pPr>
            <w:r>
              <w:t>7 配音入轨——中间位置——CTRL+k ——前后移动</w:t>
            </w:r>
          </w:p>
          <w:p w14:paraId="32F1BD8C">
            <w:pPr>
              <w:pStyle w:val="19"/>
              <w:bidi w:val="0"/>
              <w:rPr>
                <w:rFonts w:hint="eastAsia"/>
              </w:rPr>
            </w:pPr>
            <w:r>
              <w:rPr>
                <w:rFonts w:hint="eastAsia"/>
              </w:rPr>
              <w:t>8  右击配音——增益——正7——背景声音</w:t>
            </w:r>
          </w:p>
          <w:p w14:paraId="53EF030C">
            <w:pPr>
              <w:pStyle w:val="19"/>
              <w:bidi w:val="0"/>
              <w:rPr>
                <w:rFonts w:hint="eastAsia"/>
              </w:rPr>
            </w:pPr>
            <w:r>
              <w:rPr>
                <w:rFonts w:hint="eastAsia"/>
              </w:rPr>
              <w:t>9  声音轨道锁定</w:t>
            </w:r>
          </w:p>
          <w:p w14:paraId="6A68DFA3">
            <w:pPr>
              <w:pStyle w:val="19"/>
              <w:bidi w:val="0"/>
              <w:rPr>
                <w:rFonts w:hint="eastAsia"/>
              </w:rPr>
            </w:pPr>
            <w:r>
              <w:rPr>
                <w:rFonts w:hint="eastAsia"/>
              </w:rPr>
              <w:t>10 对全部视频整理</w:t>
            </w:r>
          </w:p>
          <w:p w14:paraId="5427E1FC">
            <w:pPr>
              <w:pStyle w:val="19"/>
              <w:bidi w:val="0"/>
              <w:rPr>
                <w:rFonts w:hint="eastAsia"/>
              </w:rPr>
            </w:pP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   只保留一份</w:t>
            </w:r>
          </w:p>
          <w:p w14:paraId="3330E661">
            <w:pPr>
              <w:pStyle w:val="19"/>
              <w:bidi w:val="0"/>
              <w:rPr>
                <w:rFonts w:hint="eastAsia"/>
              </w:rPr>
            </w:pP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2   素材排序</w:t>
            </w:r>
          </w:p>
          <w:p w14:paraId="6389A85D">
            <w:pPr>
              <w:pStyle w:val="19"/>
              <w:bidi w:val="0"/>
              <w:rPr>
                <w:rFonts w:hint="eastAsia"/>
              </w:rPr>
            </w:pPr>
            <w:r>
              <w:rPr>
                <w:rFonts w:hint="eastAsia"/>
              </w:rPr>
              <w:t>11 拖顺序文件夹到项目——自动生成素材箱</w:t>
            </w:r>
          </w:p>
          <w:p w14:paraId="0BABE3E9">
            <w:pPr>
              <w:pStyle w:val="19"/>
              <w:bidi w:val="0"/>
              <w:rPr>
                <w:rFonts w:hint="eastAsia"/>
              </w:rPr>
            </w:pPr>
            <w:r>
              <w:rPr>
                <w:rFonts w:hint="eastAsia"/>
              </w:rPr>
              <w:t>12 双击001——在源面板用入点出点对片段剪辑</w:t>
            </w:r>
          </w:p>
          <w:p w14:paraId="26E0D668">
            <w:pPr>
              <w:pStyle w:val="19"/>
              <w:bidi w:val="0"/>
              <w:rPr>
                <w:rFonts w:hint="eastAsia"/>
              </w:rPr>
            </w:pPr>
            <w:r>
              <w:rPr>
                <w:rFonts w:hint="eastAsia"/>
              </w:rPr>
              <w:t>13 仅拖动视频——拖入轨道——右击视频——速度与持续时间（CTRL+R)——设置为2秒</w:t>
            </w:r>
          </w:p>
          <w:p w14:paraId="5099ABCD">
            <w:pPr>
              <w:pStyle w:val="19"/>
              <w:bidi w:val="0"/>
              <w:rPr>
                <w:rFonts w:hint="eastAsia"/>
              </w:rPr>
            </w:pPr>
            <w:r>
              <w:rPr>
                <w:rFonts w:hint="eastAsia"/>
              </w:rPr>
              <w:t>14 重复上三步</w:t>
            </w:r>
          </w:p>
          <w:p w14:paraId="448D5A3E">
            <w:pPr>
              <w:pStyle w:val="19"/>
              <w:bidi w:val="0"/>
              <w:rPr>
                <w:rFonts w:hint="eastAsia"/>
              </w:rPr>
            </w:pPr>
            <w:r>
              <w:rPr>
                <w:rFonts w:hint="eastAsia"/>
              </w:rPr>
              <w:t>15 片头效果  文件——新建——旧版标题——创建横向文本框——输入内容——调节字号与字体——按ALT向右复制二份——全选——水平居中对齐——关掉——入轨</w:t>
            </w:r>
          </w:p>
          <w:p w14:paraId="6DB8052D">
            <w:pPr>
              <w:pStyle w:val="19"/>
              <w:bidi w:val="0"/>
              <w:rPr>
                <w:rFonts w:hint="eastAsia"/>
              </w:rPr>
            </w:pPr>
            <w:r>
              <w:rPr>
                <w:rFonts w:hint="eastAsia"/>
              </w:rPr>
              <w:t>16  添加——效果——视频过度——交叉溶解——拖于开头——双击——修改时间长2.0</w:t>
            </w:r>
          </w:p>
          <w:p w14:paraId="581E4778">
            <w:pPr>
              <w:pStyle w:val="19"/>
              <w:bidi w:val="0"/>
              <w:rPr>
                <w:rFonts w:hint="eastAsia"/>
              </w:rPr>
            </w:pPr>
            <w:r>
              <w:rPr>
                <w:rFonts w:hint="eastAsia"/>
              </w:rPr>
              <w:t>17 解锁音轨2——配音的首帧位置——字幕工作区——字幕</w:t>
            </w:r>
          </w:p>
          <w:p w14:paraId="376DF5BA">
            <w:pPr>
              <w:pStyle w:val="19"/>
              <w:bidi w:val="0"/>
              <w:rPr>
                <w:rFonts w:hint="eastAsia"/>
              </w:rPr>
            </w:pPr>
            <w:r>
              <w:rPr>
                <w:rFonts w:hint="eastAsia"/>
              </w:rPr>
              <w:t>——添加字幕分段——字幕轨道——显示字幕轨道——拆分 字幕——字幕轨道剪辑——分别是将文字复制粘贴到框中——分别单击——在右边设置对齐于正中</w:t>
            </w:r>
          </w:p>
          <w:p w14:paraId="4718C2EF">
            <w:pPr>
              <w:pStyle w:val="19"/>
              <w:bidi w:val="0"/>
              <w:rPr>
                <w:rFonts w:hint="eastAsia"/>
              </w:rPr>
            </w:pPr>
            <w:r>
              <w:rPr>
                <w:rFonts w:hint="eastAsia"/>
              </w:rPr>
              <w:t>18  编辑模式——项目——新建——调节层——移于所有轨道最上层——用裁剪特效——效果控件——调节上下参数</w:t>
            </w:r>
          </w:p>
          <w:p w14:paraId="1BB3CBD0">
            <w:pPr>
              <w:pStyle w:val="19"/>
              <w:bidi w:val="0"/>
              <w:rPr>
                <w:rFonts w:hint="eastAsia"/>
              </w:rPr>
            </w:pPr>
            <w:r>
              <w:rPr>
                <w:rFonts w:hint="eastAsia"/>
              </w:rPr>
              <w:t>19 所有视频选中——上移</w:t>
            </w:r>
          </w:p>
          <w:p w14:paraId="1EF8A606">
            <w:pPr>
              <w:pStyle w:val="19"/>
              <w:bidi w:val="0"/>
              <w:rPr>
                <w:rFonts w:hint="eastAsia"/>
              </w:rPr>
            </w:pPr>
            <w:r>
              <w:rPr>
                <w:rFonts w:hint="eastAsia"/>
              </w:rPr>
              <w:t>20  项目面板——新建——颜色遮罩——于底层</w:t>
            </w:r>
          </w:p>
          <w:p w14:paraId="1D94EA36">
            <w:pPr>
              <w:pStyle w:val="19"/>
              <w:bidi w:val="0"/>
              <w:rPr>
                <w:rFonts w:hint="eastAsia"/>
              </w:rPr>
            </w:pPr>
            <w:r>
              <w:rPr>
                <w:rFonts w:hint="eastAsia"/>
              </w:rPr>
              <w:t>21  上三层选中——右击——嵌套</w:t>
            </w:r>
          </w:p>
          <w:p w14:paraId="5F640029">
            <w:pPr>
              <w:pStyle w:val="19"/>
              <w:bidi w:val="0"/>
            </w:pPr>
            <w:r>
              <w:rPr>
                <w:rFonts w:hint="eastAsia"/>
              </w:rPr>
              <w:t>22  文件——导出——媒体——格式H264——预设为高比特率——输出设置位置与名称</w:t>
            </w:r>
          </w:p>
          <w:p w14:paraId="02C6B47A">
            <w:pPr>
              <w:pStyle w:val="5"/>
              <w:rPr>
                <w:rFonts w:hint="eastAsia"/>
                <w:lang w:val="en-US" w:eastAsia="zh-CN"/>
              </w:rPr>
            </w:pPr>
          </w:p>
          <w:p w14:paraId="711F12E8">
            <w:pPr>
              <w:pStyle w:val="18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第十二章：内置特效</w:t>
            </w:r>
          </w:p>
          <w:p w14:paraId="2602AD00">
            <w:pPr>
              <w:pStyle w:val="19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内置特效</w:t>
            </w:r>
          </w:p>
          <w:p w14:paraId="2980CE75">
            <w:pPr>
              <w:pStyle w:val="19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>一：影视片尾效果</w:t>
            </w:r>
          </w:p>
          <w:p w14:paraId="60B8B524">
            <w:pPr>
              <w:pStyle w:val="19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>1  新建——项目——设置位置与名称——确定</w:t>
            </w:r>
          </w:p>
          <w:p w14:paraId="53E48B5B">
            <w:pPr>
              <w:pStyle w:val="19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>2  新建——序列——预置——AVCHD 1080 25——输名子——确定</w:t>
            </w:r>
          </w:p>
          <w:p w14:paraId="09CC685A">
            <w:pPr>
              <w:pStyle w:val="19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>3  导入背景——背景入轨——双击页面——放大——锁定</w:t>
            </w:r>
          </w:p>
          <w:p w14:paraId="7751A95B">
            <w:pPr>
              <w:pStyle w:val="19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>4  影片入轨——效果控件——缩小——左移</w:t>
            </w:r>
          </w:p>
          <w:p w14:paraId="3C282EE7">
            <w:pPr>
              <w:pStyle w:val="19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>5  按ALT向上复制一份</w:t>
            </w:r>
          </w:p>
          <w:p w14:paraId="6B9314F7">
            <w:pPr>
              <w:pStyle w:val="19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>6  对上层用垂直翻转特效</w:t>
            </w:r>
          </w:p>
          <w:p w14:paraId="3F3BA87B">
            <w:pPr>
              <w:pStyle w:val="19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>7  下移</w:t>
            </w:r>
          </w:p>
          <w:p w14:paraId="5E00AB9E">
            <w:pPr>
              <w:pStyle w:val="19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>8  加线性擦除特效——过度完成60%——擦除角度0度——羽化80</w:t>
            </w:r>
          </w:p>
          <w:p w14:paraId="29C378EA">
            <w:pPr>
              <w:pStyle w:val="19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>9  不透明度降低</w:t>
            </w:r>
          </w:p>
          <w:p w14:paraId="402E6543">
            <w:pPr>
              <w:pStyle w:val="19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>10 选中二层——右击——嵌套</w:t>
            </w:r>
          </w:p>
          <w:p w14:paraId="0D39B3BE">
            <w:pPr>
              <w:pStyle w:val="19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>11 加基本3D特效——旋转-15度——调节距离</w:t>
            </w:r>
          </w:p>
          <w:p w14:paraId="08B326BE">
            <w:pPr>
              <w:pStyle w:val="19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>12 文件——新建——旧版标题——显示背景——创建文本框——粘贴文字</w:t>
            </w:r>
          </w:p>
          <w:p w14:paraId="6EB6E797">
            <w:pPr>
              <w:pStyle w:val="19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>13  全选文字——设字体——字号</w:t>
            </w:r>
          </w:p>
          <w:p w14:paraId="16FC3BF8">
            <w:pPr>
              <w:pStyle w:val="19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>14  选中字——制表位——右对齐制表位——标尺单击——左对齐制表位——标尺单击——确定</w:t>
            </w:r>
          </w:p>
          <w:p w14:paraId="1B103ADF">
            <w:pPr>
              <w:pStyle w:val="19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>15  逐行——开头输入TAB——第一个空隙输入TAB</w:t>
            </w:r>
          </w:p>
          <w:p w14:paraId="1980E1B5">
            <w:pPr>
              <w:pStyle w:val="19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>16  滚动选项——滚动——勾开始于屏幕外——结束于屏幕外——确定——入</w:t>
            </w:r>
          </w:p>
          <w:p w14:paraId="1BFCAC2E">
            <w:pPr>
              <w:pStyle w:val="19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>二：颜色分离效果</w:t>
            </w:r>
          </w:p>
          <w:p w14:paraId="248A05E6">
            <w:pPr>
              <w:pStyle w:val="19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>1   用美女视频创建序列</w:t>
            </w:r>
          </w:p>
          <w:p w14:paraId="75021248">
            <w:pPr>
              <w:pStyle w:val="19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>2   按ALT向上复制三层</w:t>
            </w:r>
          </w:p>
          <w:p w14:paraId="39B6FE40">
            <w:pPr>
              <w:pStyle w:val="19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>3  5帧为第二段视频的起点，10帧为第三段视频的起点。</w:t>
            </w:r>
          </w:p>
          <w:p w14:paraId="527A3734">
            <w:pPr>
              <w:pStyle w:val="19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>4  设置上二层透明度混合模式为变亮</w:t>
            </w:r>
          </w:p>
          <w:p w14:paraId="5E21A0B2">
            <w:pPr>
              <w:pStyle w:val="19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>5  在5帧执行——CTRL+K</w:t>
            </w:r>
          </w:p>
          <w:p w14:paraId="79EEFB96">
            <w:pPr>
              <w:pStyle w:val="19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>6  对三层同时颜色平衡HLS——分另设置三层的色相为0   120  240</w:t>
            </w:r>
          </w:p>
          <w:p w14:paraId="625A2F70">
            <w:pPr>
              <w:pStyle w:val="19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>7  分别用超级键——拾取背景——输出</w:t>
            </w:r>
          </w:p>
          <w:p w14:paraId="7BAC985A">
            <w:pPr>
              <w:pStyle w:val="19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>三：视频轮廓分离效果</w:t>
            </w:r>
          </w:p>
          <w:p w14:paraId="53EFA6C6">
            <w:pPr>
              <w:pStyle w:val="19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>1  用美女视频创建序列</w:t>
            </w:r>
          </w:p>
          <w:p w14:paraId="43BC7EA7">
            <w:pPr>
              <w:pStyle w:val="19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>2  按ALT向上复制一层</w:t>
            </w:r>
          </w:p>
          <w:p w14:paraId="264F8DD2">
            <w:pPr>
              <w:pStyle w:val="19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>3  对上层——加查找边缘——勾选反向</w:t>
            </w:r>
          </w:p>
          <w:p w14:paraId="6F3FE278">
            <w:pPr>
              <w:pStyle w:val="19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>4  混合模式选择变亮</w:t>
            </w:r>
          </w:p>
          <w:p w14:paraId="6B065919">
            <w:pPr>
              <w:pStyle w:val="19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>5  窗口——lUMETRI调色——基本校色——色调——对比度增加——白色微增</w:t>
            </w:r>
          </w:p>
          <w:p w14:paraId="59C07A64">
            <w:pPr>
              <w:pStyle w:val="19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>6 效果控件——缩放记录——根据手的高低做缩放动画</w:t>
            </w:r>
          </w:p>
          <w:p w14:paraId="511A437D">
            <w:pPr>
              <w:pStyle w:val="19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>7 加上配音</w:t>
            </w:r>
          </w:p>
          <w:p w14:paraId="327E2569">
            <w:pPr>
              <w:pStyle w:val="19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>四：美女穿越空间效果</w:t>
            </w:r>
          </w:p>
          <w:p w14:paraId="2D939646">
            <w:pPr>
              <w:pStyle w:val="19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>1  用背景拖入时间轴创建序列——配声音</w:t>
            </w:r>
          </w:p>
          <w:p w14:paraId="5EDF2871">
            <w:pPr>
              <w:pStyle w:val="19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>2   美女入轨——剪辑</w:t>
            </w:r>
          </w:p>
          <w:p w14:paraId="6D3FC93E">
            <w:pPr>
              <w:pStyle w:val="19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>3  效果控件——位移记录——0帧人在左界外——1秒于页正中</w:t>
            </w:r>
          </w:p>
          <w:p w14:paraId="7848BA25">
            <w:pPr>
              <w:pStyle w:val="19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>4  用超级键特效——拾取背景绿色</w:t>
            </w:r>
          </w:p>
          <w:p w14:paraId="6937883A">
            <w:pPr>
              <w:pStyle w:val="19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>5  人物最后一帧——素材上右击——添加帧定格</w:t>
            </w:r>
          </w:p>
          <w:p w14:paraId="37CA070B">
            <w:pPr>
              <w:pStyle w:val="19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>6  视频2从1.0处入轨——做小到大的动画</w:t>
            </w:r>
          </w:p>
          <w:p w14:paraId="53336446">
            <w:pPr>
              <w:pStyle w:val="19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>7  用超级键扣掉绿色</w:t>
            </w:r>
          </w:p>
          <w:p w14:paraId="07DAA812">
            <w:pPr>
              <w:pStyle w:val="19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>8  在上层裁切后一秒位置——右击素材创建帧定格</w:t>
            </w:r>
          </w:p>
          <w:p w14:paraId="60122AA6">
            <w:pPr>
              <w:pStyle w:val="19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>9  素材3从2.0秒开始——小到大的动画</w:t>
            </w:r>
          </w:p>
          <w:p w14:paraId="0AFC2413">
            <w:pPr>
              <w:pStyle w:val="19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>10 抠掉背景</w:t>
            </w:r>
          </w:p>
          <w:p w14:paraId="4DFA8A0C">
            <w:pPr>
              <w:pStyle w:val="19"/>
              <w:bidi w:val="0"/>
              <w:rPr>
                <w:rFonts w:hint="eastAsia" w:asciiTheme="minorEastAsia" w:hAnsiTheme="minorEastAsia"/>
                <w:b/>
                <w:sz w:val="21"/>
                <w:szCs w:val="21"/>
                <w:vertAlign w:val="baseline"/>
              </w:rPr>
            </w:pP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 xml:space="preserve">11 设置交叉溶解为默认转场——选择所有片段——SHIFT+d </w:t>
            </w:r>
          </w:p>
        </w:tc>
        <w:tc>
          <w:tcPr>
            <w:tcW w:w="1048" w:type="dxa"/>
            <w:tcBorders>
              <w:left w:val="single" w:color="auto" w:sz="4" w:space="0"/>
              <w:bottom w:val="single" w:color="auto" w:sz="4" w:space="0"/>
              <w:right w:val="nil"/>
            </w:tcBorders>
          </w:tcPr>
          <w:p w14:paraId="67A6E9B2">
            <w:pPr>
              <w:jc w:val="center"/>
              <w:rPr>
                <w:rFonts w:hint="eastAsia" w:asciiTheme="minorEastAsia" w:hAnsiTheme="minorEastAsia" w:eastAsiaTheme="minorEastAsia"/>
                <w:b/>
                <w:sz w:val="21"/>
                <w:szCs w:val="21"/>
                <w:vertAlign w:val="baseline"/>
                <w:lang w:eastAsia="zh-CN"/>
              </w:rPr>
            </w:pPr>
          </w:p>
        </w:tc>
      </w:tr>
    </w:tbl>
    <w:p w14:paraId="7394C9E9">
      <w:pPr>
        <w:jc w:val="both"/>
        <w:rPr>
          <w:rFonts w:hint="eastAsia" w:asciiTheme="minorEastAsia" w:hAnsiTheme="minorEastAsia"/>
          <w:b/>
          <w:sz w:val="21"/>
          <w:szCs w:val="21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PingFangSC-Semibold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0E587D"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7" name="文本框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91EEEEA"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s0lY7tAAAAAFAQAADwAAAAAAAAABACAAAAAiAAAAZHJzL2Rvd25yZXYueG1sUEsBAhQA&#10;FAAAAAgAh07iQNkk7QUzAgAAYwQAAA4AAAAAAAAAAQAgAAAAHw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91EEEEA"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099AD2E"/>
    <w:multiLevelType w:val="singleLevel"/>
    <w:tmpl w:val="8099AD2E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">
    <w:nsid w:val="81EB1866"/>
    <w:multiLevelType w:val="singleLevel"/>
    <w:tmpl w:val="81EB1866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2">
    <w:nsid w:val="8251F6D7"/>
    <w:multiLevelType w:val="singleLevel"/>
    <w:tmpl w:val="8251F6D7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3">
    <w:nsid w:val="848C0EE4"/>
    <w:multiLevelType w:val="singleLevel"/>
    <w:tmpl w:val="848C0EE4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4">
    <w:nsid w:val="84963300"/>
    <w:multiLevelType w:val="singleLevel"/>
    <w:tmpl w:val="84963300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5">
    <w:nsid w:val="84A6B52C"/>
    <w:multiLevelType w:val="singleLevel"/>
    <w:tmpl w:val="84A6B52C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6">
    <w:nsid w:val="84BCA69F"/>
    <w:multiLevelType w:val="singleLevel"/>
    <w:tmpl w:val="84BCA69F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7">
    <w:nsid w:val="89C9B1C5"/>
    <w:multiLevelType w:val="singleLevel"/>
    <w:tmpl w:val="89C9B1C5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8">
    <w:nsid w:val="8AA31532"/>
    <w:multiLevelType w:val="singleLevel"/>
    <w:tmpl w:val="8AA31532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9">
    <w:nsid w:val="8BE7EECD"/>
    <w:multiLevelType w:val="singleLevel"/>
    <w:tmpl w:val="8BE7EECD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10">
    <w:nsid w:val="8D5B60DF"/>
    <w:multiLevelType w:val="singleLevel"/>
    <w:tmpl w:val="8D5B60DF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1">
    <w:nsid w:val="8E982D4A"/>
    <w:multiLevelType w:val="singleLevel"/>
    <w:tmpl w:val="8E982D4A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2">
    <w:nsid w:val="8F23EF84"/>
    <w:multiLevelType w:val="singleLevel"/>
    <w:tmpl w:val="8F23EF84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3">
    <w:nsid w:val="90CB0315"/>
    <w:multiLevelType w:val="singleLevel"/>
    <w:tmpl w:val="90CB0315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4">
    <w:nsid w:val="9119C46C"/>
    <w:multiLevelType w:val="singleLevel"/>
    <w:tmpl w:val="9119C46C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5">
    <w:nsid w:val="91B8D32D"/>
    <w:multiLevelType w:val="singleLevel"/>
    <w:tmpl w:val="91B8D32D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16">
    <w:nsid w:val="940C2778"/>
    <w:multiLevelType w:val="singleLevel"/>
    <w:tmpl w:val="940C2778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7">
    <w:nsid w:val="94271AE2"/>
    <w:multiLevelType w:val="singleLevel"/>
    <w:tmpl w:val="94271AE2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18">
    <w:nsid w:val="948C35E8"/>
    <w:multiLevelType w:val="singleLevel"/>
    <w:tmpl w:val="948C35E8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9">
    <w:nsid w:val="94B5CAFE"/>
    <w:multiLevelType w:val="singleLevel"/>
    <w:tmpl w:val="94B5CAFE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0">
    <w:nsid w:val="94CFC4FF"/>
    <w:multiLevelType w:val="singleLevel"/>
    <w:tmpl w:val="94CFC4FF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21">
    <w:nsid w:val="951EBEB8"/>
    <w:multiLevelType w:val="singleLevel"/>
    <w:tmpl w:val="951EBEB8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22">
    <w:nsid w:val="97849C2D"/>
    <w:multiLevelType w:val="singleLevel"/>
    <w:tmpl w:val="97849C2D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3">
    <w:nsid w:val="97EA79D0"/>
    <w:multiLevelType w:val="singleLevel"/>
    <w:tmpl w:val="97EA79D0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4">
    <w:nsid w:val="99066085"/>
    <w:multiLevelType w:val="singleLevel"/>
    <w:tmpl w:val="99066085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5">
    <w:nsid w:val="99B01AEE"/>
    <w:multiLevelType w:val="singleLevel"/>
    <w:tmpl w:val="99B01AEE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26">
    <w:nsid w:val="9B0F3A9B"/>
    <w:multiLevelType w:val="singleLevel"/>
    <w:tmpl w:val="9B0F3A9B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7">
    <w:nsid w:val="9B3BB240"/>
    <w:multiLevelType w:val="singleLevel"/>
    <w:tmpl w:val="9B3BB240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28">
    <w:nsid w:val="9C2569C3"/>
    <w:multiLevelType w:val="singleLevel"/>
    <w:tmpl w:val="9C2569C3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29">
    <w:nsid w:val="9C9AF3BA"/>
    <w:multiLevelType w:val="singleLevel"/>
    <w:tmpl w:val="9C9AF3BA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30">
    <w:nsid w:val="9CCFA549"/>
    <w:multiLevelType w:val="singleLevel"/>
    <w:tmpl w:val="9CCFA549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31">
    <w:nsid w:val="9D2D9A5C"/>
    <w:multiLevelType w:val="singleLevel"/>
    <w:tmpl w:val="9D2D9A5C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32">
    <w:nsid w:val="9E44CBFF"/>
    <w:multiLevelType w:val="singleLevel"/>
    <w:tmpl w:val="9E44CBFF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33">
    <w:nsid w:val="9E801EDE"/>
    <w:multiLevelType w:val="singleLevel"/>
    <w:tmpl w:val="9E801EDE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34">
    <w:nsid w:val="9FFB334C"/>
    <w:multiLevelType w:val="singleLevel"/>
    <w:tmpl w:val="9FFB334C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35">
    <w:nsid w:val="A02FCCFB"/>
    <w:multiLevelType w:val="singleLevel"/>
    <w:tmpl w:val="A02FCCFB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36">
    <w:nsid w:val="A058A52F"/>
    <w:multiLevelType w:val="singleLevel"/>
    <w:tmpl w:val="A058A52F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37">
    <w:nsid w:val="A25E3036"/>
    <w:multiLevelType w:val="singleLevel"/>
    <w:tmpl w:val="A25E3036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38">
    <w:nsid w:val="A2A86E12"/>
    <w:multiLevelType w:val="singleLevel"/>
    <w:tmpl w:val="A2A86E12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39">
    <w:nsid w:val="A3B63B9B"/>
    <w:multiLevelType w:val="singleLevel"/>
    <w:tmpl w:val="A3B63B9B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40">
    <w:nsid w:val="A5022257"/>
    <w:multiLevelType w:val="singleLevel"/>
    <w:tmpl w:val="A5022257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41">
    <w:nsid w:val="A51D5255"/>
    <w:multiLevelType w:val="singleLevel"/>
    <w:tmpl w:val="A51D5255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42">
    <w:nsid w:val="A5DDF093"/>
    <w:multiLevelType w:val="singleLevel"/>
    <w:tmpl w:val="A5DDF093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43">
    <w:nsid w:val="A7B58FA3"/>
    <w:multiLevelType w:val="singleLevel"/>
    <w:tmpl w:val="A7B58FA3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44">
    <w:nsid w:val="AAECADB0"/>
    <w:multiLevelType w:val="singleLevel"/>
    <w:tmpl w:val="AAECADB0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45">
    <w:nsid w:val="AB85B59B"/>
    <w:multiLevelType w:val="singleLevel"/>
    <w:tmpl w:val="AB85B59B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46">
    <w:nsid w:val="AC8C706D"/>
    <w:multiLevelType w:val="singleLevel"/>
    <w:tmpl w:val="AC8C706D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47">
    <w:nsid w:val="AF963AB0"/>
    <w:multiLevelType w:val="singleLevel"/>
    <w:tmpl w:val="AF963AB0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48">
    <w:nsid w:val="B00C414A"/>
    <w:multiLevelType w:val="singleLevel"/>
    <w:tmpl w:val="B00C414A"/>
    <w:lvl w:ilvl="0" w:tentative="0">
      <w:start w:val="1"/>
      <w:numFmt w:val="chineseCounting"/>
      <w:suff w:val="nothing"/>
      <w:lvlText w:val="（%1）"/>
      <w:lvlJc w:val="left"/>
      <w:pPr>
        <w:ind w:left="0" w:firstLine="420"/>
      </w:pPr>
      <w:rPr>
        <w:rFonts w:hint="eastAsia"/>
      </w:rPr>
    </w:lvl>
  </w:abstractNum>
  <w:abstractNum w:abstractNumId="49">
    <w:nsid w:val="B080EFCF"/>
    <w:multiLevelType w:val="singleLevel"/>
    <w:tmpl w:val="B080EFCF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50">
    <w:nsid w:val="B23CB03C"/>
    <w:multiLevelType w:val="singleLevel"/>
    <w:tmpl w:val="B23CB03C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51">
    <w:nsid w:val="B3E7191E"/>
    <w:multiLevelType w:val="singleLevel"/>
    <w:tmpl w:val="B3E7191E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52">
    <w:nsid w:val="B715EB3B"/>
    <w:multiLevelType w:val="singleLevel"/>
    <w:tmpl w:val="B715EB3B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53">
    <w:nsid w:val="B7A5EC49"/>
    <w:multiLevelType w:val="singleLevel"/>
    <w:tmpl w:val="B7A5EC49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54">
    <w:nsid w:val="B990B3F3"/>
    <w:multiLevelType w:val="singleLevel"/>
    <w:tmpl w:val="B990B3F3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55">
    <w:nsid w:val="B9EC2C63"/>
    <w:multiLevelType w:val="singleLevel"/>
    <w:tmpl w:val="B9EC2C63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56">
    <w:nsid w:val="BA4519E5"/>
    <w:multiLevelType w:val="singleLevel"/>
    <w:tmpl w:val="BA4519E5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57">
    <w:nsid w:val="BA9BE73D"/>
    <w:multiLevelType w:val="singleLevel"/>
    <w:tmpl w:val="BA9BE73D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58">
    <w:nsid w:val="BE9B81A6"/>
    <w:multiLevelType w:val="singleLevel"/>
    <w:tmpl w:val="BE9B81A6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59">
    <w:nsid w:val="BE9C2858"/>
    <w:multiLevelType w:val="singleLevel"/>
    <w:tmpl w:val="BE9C2858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60">
    <w:nsid w:val="C17A1CCD"/>
    <w:multiLevelType w:val="singleLevel"/>
    <w:tmpl w:val="C17A1CCD"/>
    <w:lvl w:ilvl="0" w:tentative="0">
      <w:start w:val="1"/>
      <w:numFmt w:val="chineseCounting"/>
      <w:suff w:val="nothing"/>
      <w:lvlText w:val="（%1）"/>
      <w:lvlJc w:val="left"/>
      <w:pPr>
        <w:ind w:left="0" w:firstLine="420"/>
      </w:pPr>
      <w:rPr>
        <w:rFonts w:hint="eastAsia"/>
      </w:rPr>
    </w:lvl>
  </w:abstractNum>
  <w:abstractNum w:abstractNumId="61">
    <w:nsid w:val="C34B7D9B"/>
    <w:multiLevelType w:val="singleLevel"/>
    <w:tmpl w:val="C34B7D9B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62">
    <w:nsid w:val="C49D21BF"/>
    <w:multiLevelType w:val="singleLevel"/>
    <w:tmpl w:val="C49D21BF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63">
    <w:nsid w:val="C65EEABA"/>
    <w:multiLevelType w:val="singleLevel"/>
    <w:tmpl w:val="C65EEABA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64">
    <w:nsid w:val="C68A8371"/>
    <w:multiLevelType w:val="singleLevel"/>
    <w:tmpl w:val="C68A8371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65">
    <w:nsid w:val="C6AF22D4"/>
    <w:multiLevelType w:val="singleLevel"/>
    <w:tmpl w:val="C6AF22D4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66">
    <w:nsid w:val="C817A530"/>
    <w:multiLevelType w:val="singleLevel"/>
    <w:tmpl w:val="C817A530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67">
    <w:nsid w:val="C83B8E6A"/>
    <w:multiLevelType w:val="singleLevel"/>
    <w:tmpl w:val="C83B8E6A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68">
    <w:nsid w:val="C84130BF"/>
    <w:multiLevelType w:val="singleLevel"/>
    <w:tmpl w:val="C84130BF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69">
    <w:nsid w:val="C85A3ECC"/>
    <w:multiLevelType w:val="singleLevel"/>
    <w:tmpl w:val="C85A3ECC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70">
    <w:nsid w:val="CA4E8E49"/>
    <w:multiLevelType w:val="singleLevel"/>
    <w:tmpl w:val="CA4E8E49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71">
    <w:nsid w:val="CC54F2A0"/>
    <w:multiLevelType w:val="singleLevel"/>
    <w:tmpl w:val="CC54F2A0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72">
    <w:nsid w:val="CEB039AA"/>
    <w:multiLevelType w:val="singleLevel"/>
    <w:tmpl w:val="CEB039AA"/>
    <w:lvl w:ilvl="0" w:tentative="0">
      <w:start w:val="1"/>
      <w:numFmt w:val="lowerLetter"/>
      <w:lvlText w:val="%1."/>
      <w:lvlJc w:val="left"/>
      <w:pPr>
        <w:ind w:left="425" w:hanging="425"/>
      </w:pPr>
      <w:rPr>
        <w:rFonts w:hint="default"/>
      </w:rPr>
    </w:lvl>
  </w:abstractNum>
  <w:abstractNum w:abstractNumId="73">
    <w:nsid w:val="CEC33430"/>
    <w:multiLevelType w:val="singleLevel"/>
    <w:tmpl w:val="CEC33430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74">
    <w:nsid w:val="CF6C308C"/>
    <w:multiLevelType w:val="singleLevel"/>
    <w:tmpl w:val="CF6C308C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75">
    <w:nsid w:val="D004618A"/>
    <w:multiLevelType w:val="singleLevel"/>
    <w:tmpl w:val="D004618A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76">
    <w:nsid w:val="D0C7A74E"/>
    <w:multiLevelType w:val="singleLevel"/>
    <w:tmpl w:val="D0C7A74E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77">
    <w:nsid w:val="D11AEC77"/>
    <w:multiLevelType w:val="singleLevel"/>
    <w:tmpl w:val="D11AEC77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78">
    <w:nsid w:val="D1702B15"/>
    <w:multiLevelType w:val="singleLevel"/>
    <w:tmpl w:val="D1702B15"/>
    <w:lvl w:ilvl="0" w:tentative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abstractNum w:abstractNumId="79">
    <w:nsid w:val="D3B76F9E"/>
    <w:multiLevelType w:val="singleLevel"/>
    <w:tmpl w:val="D3B76F9E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80">
    <w:nsid w:val="D3D4F7B7"/>
    <w:multiLevelType w:val="singleLevel"/>
    <w:tmpl w:val="D3D4F7B7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81">
    <w:nsid w:val="D4A35B40"/>
    <w:multiLevelType w:val="singleLevel"/>
    <w:tmpl w:val="D4A35B40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82">
    <w:nsid w:val="D4ADA44B"/>
    <w:multiLevelType w:val="singleLevel"/>
    <w:tmpl w:val="D4ADA44B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83">
    <w:nsid w:val="D505B9CF"/>
    <w:multiLevelType w:val="singleLevel"/>
    <w:tmpl w:val="D505B9CF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84">
    <w:nsid w:val="D54D7A5E"/>
    <w:multiLevelType w:val="singleLevel"/>
    <w:tmpl w:val="D54D7A5E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85">
    <w:nsid w:val="D5FFB89D"/>
    <w:multiLevelType w:val="singleLevel"/>
    <w:tmpl w:val="D5FFB89D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86">
    <w:nsid w:val="D65BC291"/>
    <w:multiLevelType w:val="singleLevel"/>
    <w:tmpl w:val="D65BC291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87">
    <w:nsid w:val="D796DD6B"/>
    <w:multiLevelType w:val="singleLevel"/>
    <w:tmpl w:val="D796DD6B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88">
    <w:nsid w:val="D8D2D899"/>
    <w:multiLevelType w:val="singleLevel"/>
    <w:tmpl w:val="D8D2D899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89">
    <w:nsid w:val="D92B323D"/>
    <w:multiLevelType w:val="singleLevel"/>
    <w:tmpl w:val="D92B323D"/>
    <w:lvl w:ilvl="0" w:tentative="0">
      <w:start w:val="1"/>
      <w:numFmt w:val="decimal"/>
      <w:pStyle w:val="26"/>
      <w:lvlText w:val="(%1)"/>
      <w:lvlJc w:val="left"/>
      <w:pPr>
        <w:ind w:left="425" w:hanging="425"/>
      </w:pPr>
      <w:rPr>
        <w:rFonts w:hint="default"/>
      </w:rPr>
    </w:lvl>
  </w:abstractNum>
  <w:abstractNum w:abstractNumId="90">
    <w:nsid w:val="D9367BBB"/>
    <w:multiLevelType w:val="singleLevel"/>
    <w:tmpl w:val="D9367BBB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91">
    <w:nsid w:val="D9766E28"/>
    <w:multiLevelType w:val="singleLevel"/>
    <w:tmpl w:val="D9766E28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92">
    <w:nsid w:val="D9D365A9"/>
    <w:multiLevelType w:val="singleLevel"/>
    <w:tmpl w:val="D9D365A9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93">
    <w:nsid w:val="DB3D77D8"/>
    <w:multiLevelType w:val="singleLevel"/>
    <w:tmpl w:val="DB3D77D8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94">
    <w:nsid w:val="DB6D1BA4"/>
    <w:multiLevelType w:val="singleLevel"/>
    <w:tmpl w:val="DB6D1BA4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95">
    <w:nsid w:val="DC674622"/>
    <w:multiLevelType w:val="singleLevel"/>
    <w:tmpl w:val="DC674622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96">
    <w:nsid w:val="DDB78982"/>
    <w:multiLevelType w:val="singleLevel"/>
    <w:tmpl w:val="DDB78982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97">
    <w:nsid w:val="DF0CBCF1"/>
    <w:multiLevelType w:val="singleLevel"/>
    <w:tmpl w:val="DF0CBCF1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98">
    <w:nsid w:val="E03EDFD2"/>
    <w:multiLevelType w:val="singleLevel"/>
    <w:tmpl w:val="E03EDFD2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99">
    <w:nsid w:val="E18DC1FF"/>
    <w:multiLevelType w:val="singleLevel"/>
    <w:tmpl w:val="E18DC1FF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00">
    <w:nsid w:val="E2EE234D"/>
    <w:multiLevelType w:val="singleLevel"/>
    <w:tmpl w:val="E2EE234D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101">
    <w:nsid w:val="E3363148"/>
    <w:multiLevelType w:val="singleLevel"/>
    <w:tmpl w:val="E3363148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02">
    <w:nsid w:val="E3EFC862"/>
    <w:multiLevelType w:val="singleLevel"/>
    <w:tmpl w:val="E3EFC862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03">
    <w:nsid w:val="E4E42293"/>
    <w:multiLevelType w:val="singleLevel"/>
    <w:tmpl w:val="E4E42293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04">
    <w:nsid w:val="E5CD9ADD"/>
    <w:multiLevelType w:val="singleLevel"/>
    <w:tmpl w:val="E5CD9ADD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05">
    <w:nsid w:val="E6D9ACA5"/>
    <w:multiLevelType w:val="singleLevel"/>
    <w:tmpl w:val="E6D9ACA5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06">
    <w:nsid w:val="E6FFF2DC"/>
    <w:multiLevelType w:val="singleLevel"/>
    <w:tmpl w:val="E6FFF2DC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07">
    <w:nsid w:val="E866639A"/>
    <w:multiLevelType w:val="singleLevel"/>
    <w:tmpl w:val="E866639A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08">
    <w:nsid w:val="E87F082A"/>
    <w:multiLevelType w:val="singleLevel"/>
    <w:tmpl w:val="E87F082A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09">
    <w:nsid w:val="E8E3FFEA"/>
    <w:multiLevelType w:val="singleLevel"/>
    <w:tmpl w:val="E8E3FFEA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10">
    <w:nsid w:val="E932F180"/>
    <w:multiLevelType w:val="singleLevel"/>
    <w:tmpl w:val="E932F180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11">
    <w:nsid w:val="EA0E6EDC"/>
    <w:multiLevelType w:val="singleLevel"/>
    <w:tmpl w:val="EA0E6EDC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12">
    <w:nsid w:val="EA169D24"/>
    <w:multiLevelType w:val="singleLevel"/>
    <w:tmpl w:val="EA169D24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13">
    <w:nsid w:val="EABE63AD"/>
    <w:multiLevelType w:val="singleLevel"/>
    <w:tmpl w:val="EABE63AD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14">
    <w:nsid w:val="EAC8D511"/>
    <w:multiLevelType w:val="singleLevel"/>
    <w:tmpl w:val="EAC8D511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15">
    <w:nsid w:val="EBA75F69"/>
    <w:multiLevelType w:val="singleLevel"/>
    <w:tmpl w:val="EBA75F69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16">
    <w:nsid w:val="EC394F8D"/>
    <w:multiLevelType w:val="singleLevel"/>
    <w:tmpl w:val="EC394F8D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17">
    <w:nsid w:val="ECC1DCAE"/>
    <w:multiLevelType w:val="singleLevel"/>
    <w:tmpl w:val="ECC1DCAE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18">
    <w:nsid w:val="ED3D3136"/>
    <w:multiLevelType w:val="singleLevel"/>
    <w:tmpl w:val="ED3D3136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119">
    <w:nsid w:val="EDC8977C"/>
    <w:multiLevelType w:val="singleLevel"/>
    <w:tmpl w:val="EDC8977C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20">
    <w:nsid w:val="EECEEE6B"/>
    <w:multiLevelType w:val="singleLevel"/>
    <w:tmpl w:val="EECEEE6B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21">
    <w:nsid w:val="EEF969F0"/>
    <w:multiLevelType w:val="singleLevel"/>
    <w:tmpl w:val="EEF969F0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22">
    <w:nsid w:val="F2E2A406"/>
    <w:multiLevelType w:val="singleLevel"/>
    <w:tmpl w:val="F2E2A406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23">
    <w:nsid w:val="F421F8BF"/>
    <w:multiLevelType w:val="singleLevel"/>
    <w:tmpl w:val="F421F8BF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24">
    <w:nsid w:val="F51BB5D0"/>
    <w:multiLevelType w:val="singleLevel"/>
    <w:tmpl w:val="F51BB5D0"/>
    <w:lvl w:ilvl="0" w:tentative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abstractNum w:abstractNumId="125">
    <w:nsid w:val="F5842713"/>
    <w:multiLevelType w:val="singleLevel"/>
    <w:tmpl w:val="F5842713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26">
    <w:nsid w:val="F62A7E07"/>
    <w:multiLevelType w:val="singleLevel"/>
    <w:tmpl w:val="F62A7E07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27">
    <w:nsid w:val="F6829E60"/>
    <w:multiLevelType w:val="singleLevel"/>
    <w:tmpl w:val="F6829E60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28">
    <w:nsid w:val="F7219702"/>
    <w:multiLevelType w:val="singleLevel"/>
    <w:tmpl w:val="F7219702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129">
    <w:nsid w:val="F789AA2B"/>
    <w:multiLevelType w:val="singleLevel"/>
    <w:tmpl w:val="F789AA2B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30">
    <w:nsid w:val="F8073343"/>
    <w:multiLevelType w:val="singleLevel"/>
    <w:tmpl w:val="F8073343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31">
    <w:nsid w:val="F8745AB4"/>
    <w:multiLevelType w:val="singleLevel"/>
    <w:tmpl w:val="F8745AB4"/>
    <w:lvl w:ilvl="0" w:tentative="0">
      <w:start w:val="1"/>
      <w:numFmt w:val="chineseCounting"/>
      <w:suff w:val="nothing"/>
      <w:lvlText w:val="（%1）"/>
      <w:lvlJc w:val="left"/>
      <w:pPr>
        <w:ind w:left="0" w:firstLine="420"/>
      </w:pPr>
      <w:rPr>
        <w:rFonts w:hint="eastAsia"/>
      </w:rPr>
    </w:lvl>
  </w:abstractNum>
  <w:abstractNum w:abstractNumId="132">
    <w:nsid w:val="F9CB007F"/>
    <w:multiLevelType w:val="singleLevel"/>
    <w:tmpl w:val="F9CB007F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33">
    <w:nsid w:val="FAA3C44B"/>
    <w:multiLevelType w:val="singleLevel"/>
    <w:tmpl w:val="FAA3C44B"/>
    <w:lvl w:ilvl="0" w:tentative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abstractNum w:abstractNumId="134">
    <w:nsid w:val="FB763465"/>
    <w:multiLevelType w:val="singleLevel"/>
    <w:tmpl w:val="FB763465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35">
    <w:nsid w:val="FBC4AA68"/>
    <w:multiLevelType w:val="singleLevel"/>
    <w:tmpl w:val="FBC4AA68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136">
    <w:nsid w:val="FED19496"/>
    <w:multiLevelType w:val="singleLevel"/>
    <w:tmpl w:val="FED19496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37">
    <w:nsid w:val="01672B2E"/>
    <w:multiLevelType w:val="singleLevel"/>
    <w:tmpl w:val="01672B2E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138">
    <w:nsid w:val="02D3C8CE"/>
    <w:multiLevelType w:val="singleLevel"/>
    <w:tmpl w:val="02D3C8CE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39">
    <w:nsid w:val="03867C60"/>
    <w:multiLevelType w:val="singleLevel"/>
    <w:tmpl w:val="03867C60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40">
    <w:nsid w:val="03A51C42"/>
    <w:multiLevelType w:val="singleLevel"/>
    <w:tmpl w:val="03A51C42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41">
    <w:nsid w:val="04088328"/>
    <w:multiLevelType w:val="singleLevel"/>
    <w:tmpl w:val="04088328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142">
    <w:nsid w:val="04DB2BEC"/>
    <w:multiLevelType w:val="singleLevel"/>
    <w:tmpl w:val="04DB2BEC"/>
    <w:lvl w:ilvl="0" w:tentative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abstractNum w:abstractNumId="143">
    <w:nsid w:val="05C5EB11"/>
    <w:multiLevelType w:val="singleLevel"/>
    <w:tmpl w:val="05C5EB11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44">
    <w:nsid w:val="064E82C5"/>
    <w:multiLevelType w:val="singleLevel"/>
    <w:tmpl w:val="064E82C5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45">
    <w:nsid w:val="06B9BBBF"/>
    <w:multiLevelType w:val="singleLevel"/>
    <w:tmpl w:val="06B9BBBF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46">
    <w:nsid w:val="06D42676"/>
    <w:multiLevelType w:val="singleLevel"/>
    <w:tmpl w:val="06D42676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47">
    <w:nsid w:val="0866B1A0"/>
    <w:multiLevelType w:val="singleLevel"/>
    <w:tmpl w:val="0866B1A0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48">
    <w:nsid w:val="0BE74F4C"/>
    <w:multiLevelType w:val="singleLevel"/>
    <w:tmpl w:val="0BE74F4C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49">
    <w:nsid w:val="0EF865F9"/>
    <w:multiLevelType w:val="multilevel"/>
    <w:tmpl w:val="0EF865F9"/>
    <w:lvl w:ilvl="0" w:tentative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50">
    <w:nsid w:val="104AB4C2"/>
    <w:multiLevelType w:val="singleLevel"/>
    <w:tmpl w:val="104AB4C2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51">
    <w:nsid w:val="104CA38C"/>
    <w:multiLevelType w:val="singleLevel"/>
    <w:tmpl w:val="104CA38C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52">
    <w:nsid w:val="10B1C478"/>
    <w:multiLevelType w:val="singleLevel"/>
    <w:tmpl w:val="10B1C478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53">
    <w:nsid w:val="112EFAED"/>
    <w:multiLevelType w:val="singleLevel"/>
    <w:tmpl w:val="112EFAED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54">
    <w:nsid w:val="11D21AAF"/>
    <w:multiLevelType w:val="singleLevel"/>
    <w:tmpl w:val="11D21AAF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55">
    <w:nsid w:val="11F03515"/>
    <w:multiLevelType w:val="singleLevel"/>
    <w:tmpl w:val="11F03515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156">
    <w:nsid w:val="123D7354"/>
    <w:multiLevelType w:val="singleLevel"/>
    <w:tmpl w:val="123D7354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57">
    <w:nsid w:val="1271F396"/>
    <w:multiLevelType w:val="singleLevel"/>
    <w:tmpl w:val="1271F396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158">
    <w:nsid w:val="1433135C"/>
    <w:multiLevelType w:val="singleLevel"/>
    <w:tmpl w:val="1433135C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59">
    <w:nsid w:val="148F1A6B"/>
    <w:multiLevelType w:val="singleLevel"/>
    <w:tmpl w:val="148F1A6B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60">
    <w:nsid w:val="15A747FF"/>
    <w:multiLevelType w:val="singleLevel"/>
    <w:tmpl w:val="15A747FF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61">
    <w:nsid w:val="179AD2BF"/>
    <w:multiLevelType w:val="singleLevel"/>
    <w:tmpl w:val="179AD2BF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62">
    <w:nsid w:val="17E63EC3"/>
    <w:multiLevelType w:val="singleLevel"/>
    <w:tmpl w:val="17E63EC3"/>
    <w:lvl w:ilvl="0" w:tentative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abstractNum w:abstractNumId="163">
    <w:nsid w:val="186B4158"/>
    <w:multiLevelType w:val="singleLevel"/>
    <w:tmpl w:val="186B4158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64">
    <w:nsid w:val="18E93B55"/>
    <w:multiLevelType w:val="singleLevel"/>
    <w:tmpl w:val="18E93B55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65">
    <w:nsid w:val="1945DD8A"/>
    <w:multiLevelType w:val="singleLevel"/>
    <w:tmpl w:val="1945DD8A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66">
    <w:nsid w:val="19582DEC"/>
    <w:multiLevelType w:val="singleLevel"/>
    <w:tmpl w:val="19582DEC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67">
    <w:nsid w:val="1A0FF6AB"/>
    <w:multiLevelType w:val="singleLevel"/>
    <w:tmpl w:val="1A0FF6AB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68">
    <w:nsid w:val="1D88F7AC"/>
    <w:multiLevelType w:val="singleLevel"/>
    <w:tmpl w:val="1D88F7AC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69">
    <w:nsid w:val="1DEC0C1E"/>
    <w:multiLevelType w:val="singleLevel"/>
    <w:tmpl w:val="1DEC0C1E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170">
    <w:nsid w:val="1F268891"/>
    <w:multiLevelType w:val="singleLevel"/>
    <w:tmpl w:val="1F268891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71">
    <w:nsid w:val="1F4A3376"/>
    <w:multiLevelType w:val="singleLevel"/>
    <w:tmpl w:val="1F4A3376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72">
    <w:nsid w:val="1F896C0E"/>
    <w:multiLevelType w:val="singleLevel"/>
    <w:tmpl w:val="1F896C0E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73">
    <w:nsid w:val="2033D221"/>
    <w:multiLevelType w:val="singleLevel"/>
    <w:tmpl w:val="2033D221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74">
    <w:nsid w:val="22079E3A"/>
    <w:multiLevelType w:val="singleLevel"/>
    <w:tmpl w:val="22079E3A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75">
    <w:nsid w:val="220C6C78"/>
    <w:multiLevelType w:val="singleLevel"/>
    <w:tmpl w:val="220C6C78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76">
    <w:nsid w:val="23585307"/>
    <w:multiLevelType w:val="singleLevel"/>
    <w:tmpl w:val="23585307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77">
    <w:nsid w:val="2412B8BA"/>
    <w:multiLevelType w:val="singleLevel"/>
    <w:tmpl w:val="2412B8BA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78">
    <w:nsid w:val="251B7388"/>
    <w:multiLevelType w:val="singleLevel"/>
    <w:tmpl w:val="251B7388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79">
    <w:nsid w:val="25DC24D0"/>
    <w:multiLevelType w:val="singleLevel"/>
    <w:tmpl w:val="25DC24D0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80">
    <w:nsid w:val="29D72E6C"/>
    <w:multiLevelType w:val="singleLevel"/>
    <w:tmpl w:val="29D72E6C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181">
    <w:nsid w:val="2A12E03C"/>
    <w:multiLevelType w:val="singleLevel"/>
    <w:tmpl w:val="2A12E03C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82">
    <w:nsid w:val="2BE0A2BE"/>
    <w:multiLevelType w:val="singleLevel"/>
    <w:tmpl w:val="2BE0A2BE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83">
    <w:nsid w:val="30ABD86B"/>
    <w:multiLevelType w:val="singleLevel"/>
    <w:tmpl w:val="30ABD86B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84">
    <w:nsid w:val="30B7838B"/>
    <w:multiLevelType w:val="singleLevel"/>
    <w:tmpl w:val="30B7838B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85">
    <w:nsid w:val="30C512DE"/>
    <w:multiLevelType w:val="singleLevel"/>
    <w:tmpl w:val="30C512DE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86">
    <w:nsid w:val="320794BC"/>
    <w:multiLevelType w:val="singleLevel"/>
    <w:tmpl w:val="320794BC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187">
    <w:nsid w:val="32DC4E79"/>
    <w:multiLevelType w:val="singleLevel"/>
    <w:tmpl w:val="32DC4E79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188">
    <w:nsid w:val="342F1365"/>
    <w:multiLevelType w:val="singleLevel"/>
    <w:tmpl w:val="342F1365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89">
    <w:nsid w:val="35E47ABF"/>
    <w:multiLevelType w:val="singleLevel"/>
    <w:tmpl w:val="35E47ABF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90">
    <w:nsid w:val="35FE173F"/>
    <w:multiLevelType w:val="singleLevel"/>
    <w:tmpl w:val="35FE173F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91">
    <w:nsid w:val="3688BBE2"/>
    <w:multiLevelType w:val="singleLevel"/>
    <w:tmpl w:val="3688BBE2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92">
    <w:nsid w:val="39327354"/>
    <w:multiLevelType w:val="singleLevel"/>
    <w:tmpl w:val="39327354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93">
    <w:nsid w:val="3D35A23C"/>
    <w:multiLevelType w:val="singleLevel"/>
    <w:tmpl w:val="3D35A23C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94">
    <w:nsid w:val="3DE41067"/>
    <w:multiLevelType w:val="singleLevel"/>
    <w:tmpl w:val="3DE41067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95">
    <w:nsid w:val="3E25F7A7"/>
    <w:multiLevelType w:val="singleLevel"/>
    <w:tmpl w:val="3E25F7A7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96">
    <w:nsid w:val="3FC55DC4"/>
    <w:multiLevelType w:val="singleLevel"/>
    <w:tmpl w:val="3FC55DC4"/>
    <w:lvl w:ilvl="0" w:tentative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abstractNum w:abstractNumId="197">
    <w:nsid w:val="4191F28A"/>
    <w:multiLevelType w:val="singleLevel"/>
    <w:tmpl w:val="4191F28A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98">
    <w:nsid w:val="457DA87A"/>
    <w:multiLevelType w:val="singleLevel"/>
    <w:tmpl w:val="457DA87A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199">
    <w:nsid w:val="4697D19F"/>
    <w:multiLevelType w:val="singleLevel"/>
    <w:tmpl w:val="4697D19F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200">
    <w:nsid w:val="47852B1F"/>
    <w:multiLevelType w:val="singleLevel"/>
    <w:tmpl w:val="47852B1F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201">
    <w:nsid w:val="491A1108"/>
    <w:multiLevelType w:val="singleLevel"/>
    <w:tmpl w:val="491A1108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202">
    <w:nsid w:val="49ED780A"/>
    <w:multiLevelType w:val="singleLevel"/>
    <w:tmpl w:val="49ED780A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03">
    <w:nsid w:val="4B236092"/>
    <w:multiLevelType w:val="singleLevel"/>
    <w:tmpl w:val="4B236092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04">
    <w:nsid w:val="4D050522"/>
    <w:multiLevelType w:val="singleLevel"/>
    <w:tmpl w:val="4D050522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05">
    <w:nsid w:val="503619E2"/>
    <w:multiLevelType w:val="singleLevel"/>
    <w:tmpl w:val="503619E2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06">
    <w:nsid w:val="50CE5ADD"/>
    <w:multiLevelType w:val="singleLevel"/>
    <w:tmpl w:val="50CE5ADD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07">
    <w:nsid w:val="51551D40"/>
    <w:multiLevelType w:val="singleLevel"/>
    <w:tmpl w:val="51551D40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08">
    <w:nsid w:val="5272A3D7"/>
    <w:multiLevelType w:val="singleLevel"/>
    <w:tmpl w:val="5272A3D7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09">
    <w:nsid w:val="53734969"/>
    <w:multiLevelType w:val="singleLevel"/>
    <w:tmpl w:val="53734969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210">
    <w:nsid w:val="54B35A0E"/>
    <w:multiLevelType w:val="singleLevel"/>
    <w:tmpl w:val="54B35A0E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211">
    <w:nsid w:val="5532FD53"/>
    <w:multiLevelType w:val="singleLevel"/>
    <w:tmpl w:val="5532FD53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12">
    <w:nsid w:val="561FA7C5"/>
    <w:multiLevelType w:val="singleLevel"/>
    <w:tmpl w:val="561FA7C5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213">
    <w:nsid w:val="564175BE"/>
    <w:multiLevelType w:val="singleLevel"/>
    <w:tmpl w:val="564175BE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14">
    <w:nsid w:val="56DF965E"/>
    <w:multiLevelType w:val="singleLevel"/>
    <w:tmpl w:val="56DF965E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15">
    <w:nsid w:val="57B6CA9E"/>
    <w:multiLevelType w:val="singleLevel"/>
    <w:tmpl w:val="57B6CA9E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216">
    <w:nsid w:val="5809204D"/>
    <w:multiLevelType w:val="singleLevel"/>
    <w:tmpl w:val="5809204D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217">
    <w:nsid w:val="583EF168"/>
    <w:multiLevelType w:val="singleLevel"/>
    <w:tmpl w:val="583EF168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18">
    <w:nsid w:val="5885A051"/>
    <w:multiLevelType w:val="singleLevel"/>
    <w:tmpl w:val="5885A051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219">
    <w:nsid w:val="58AC393A"/>
    <w:multiLevelType w:val="singleLevel"/>
    <w:tmpl w:val="58AC393A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220">
    <w:nsid w:val="5996BE19"/>
    <w:multiLevelType w:val="singleLevel"/>
    <w:tmpl w:val="5996BE19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221">
    <w:nsid w:val="5A07BD92"/>
    <w:multiLevelType w:val="singleLevel"/>
    <w:tmpl w:val="5A07BD92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22">
    <w:nsid w:val="5A97D7EB"/>
    <w:multiLevelType w:val="singleLevel"/>
    <w:tmpl w:val="5A97D7EB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23">
    <w:nsid w:val="5BF80CD4"/>
    <w:multiLevelType w:val="singleLevel"/>
    <w:tmpl w:val="5BF80CD4"/>
    <w:lvl w:ilvl="0" w:tentative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abstractNum w:abstractNumId="224">
    <w:nsid w:val="5BF8E089"/>
    <w:multiLevelType w:val="singleLevel"/>
    <w:tmpl w:val="5BF8E089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25">
    <w:nsid w:val="5C14B3C2"/>
    <w:multiLevelType w:val="singleLevel"/>
    <w:tmpl w:val="5C14B3C2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26">
    <w:nsid w:val="5C352A78"/>
    <w:multiLevelType w:val="singleLevel"/>
    <w:tmpl w:val="5C352A78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27">
    <w:nsid w:val="5CFE76DC"/>
    <w:multiLevelType w:val="singleLevel"/>
    <w:tmpl w:val="5CFE76DC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228">
    <w:nsid w:val="5D655597"/>
    <w:multiLevelType w:val="singleLevel"/>
    <w:tmpl w:val="5D655597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229">
    <w:nsid w:val="60375EB0"/>
    <w:multiLevelType w:val="singleLevel"/>
    <w:tmpl w:val="60375EB0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30">
    <w:nsid w:val="61C96C9B"/>
    <w:multiLevelType w:val="singleLevel"/>
    <w:tmpl w:val="61C96C9B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31">
    <w:nsid w:val="61CC837E"/>
    <w:multiLevelType w:val="singleLevel"/>
    <w:tmpl w:val="61CC837E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32">
    <w:nsid w:val="63019A8D"/>
    <w:multiLevelType w:val="singleLevel"/>
    <w:tmpl w:val="63019A8D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33">
    <w:nsid w:val="63B18D39"/>
    <w:multiLevelType w:val="singleLevel"/>
    <w:tmpl w:val="63B18D39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234">
    <w:nsid w:val="6464D076"/>
    <w:multiLevelType w:val="singleLevel"/>
    <w:tmpl w:val="6464D076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35">
    <w:nsid w:val="68148BE7"/>
    <w:multiLevelType w:val="singleLevel"/>
    <w:tmpl w:val="68148BE7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36">
    <w:nsid w:val="690C1ECB"/>
    <w:multiLevelType w:val="singleLevel"/>
    <w:tmpl w:val="690C1ECB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237">
    <w:nsid w:val="69319699"/>
    <w:multiLevelType w:val="singleLevel"/>
    <w:tmpl w:val="69319699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38">
    <w:nsid w:val="69D8E211"/>
    <w:multiLevelType w:val="singleLevel"/>
    <w:tmpl w:val="69D8E211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239">
    <w:nsid w:val="6AD6F8BB"/>
    <w:multiLevelType w:val="singleLevel"/>
    <w:tmpl w:val="6AD6F8BB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40">
    <w:nsid w:val="6B148D69"/>
    <w:multiLevelType w:val="singleLevel"/>
    <w:tmpl w:val="6B148D69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241">
    <w:nsid w:val="6B5EA4E6"/>
    <w:multiLevelType w:val="singleLevel"/>
    <w:tmpl w:val="6B5EA4E6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242">
    <w:nsid w:val="6CEFB732"/>
    <w:multiLevelType w:val="singleLevel"/>
    <w:tmpl w:val="6CEFB732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243">
    <w:nsid w:val="6D411F31"/>
    <w:multiLevelType w:val="multilevel"/>
    <w:tmpl w:val="6D411F31"/>
    <w:lvl w:ilvl="0" w:tentative="0">
      <w:start w:val="9"/>
      <w:numFmt w:val="decimal"/>
      <w:pStyle w:val="9"/>
      <w:lvlText w:val="章节%1."/>
      <w:lvlJc w:val="left"/>
      <w:pPr>
        <w:ind w:left="2940" w:hanging="420"/>
      </w:pPr>
      <w:rPr>
        <w:rFonts w:hint="eastAsia"/>
      </w:rPr>
    </w:lvl>
    <w:lvl w:ilvl="1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420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462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504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546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588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6300" w:hanging="420"/>
      </w:pPr>
      <w:rPr>
        <w:rFonts w:hint="default" w:ascii="Wingdings" w:hAnsi="Wingdings"/>
      </w:rPr>
    </w:lvl>
  </w:abstractNum>
  <w:abstractNum w:abstractNumId="244">
    <w:nsid w:val="6D764B9F"/>
    <w:multiLevelType w:val="singleLevel"/>
    <w:tmpl w:val="6D764B9F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45">
    <w:nsid w:val="6DE408F5"/>
    <w:multiLevelType w:val="singleLevel"/>
    <w:tmpl w:val="6DE408F5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46">
    <w:nsid w:val="6E0226DB"/>
    <w:multiLevelType w:val="singleLevel"/>
    <w:tmpl w:val="6E0226DB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47">
    <w:nsid w:val="6EE6528B"/>
    <w:multiLevelType w:val="singleLevel"/>
    <w:tmpl w:val="6EE6528B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248">
    <w:nsid w:val="6FD97D9B"/>
    <w:multiLevelType w:val="singleLevel"/>
    <w:tmpl w:val="6FD97D9B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49">
    <w:nsid w:val="70514127"/>
    <w:multiLevelType w:val="singleLevel"/>
    <w:tmpl w:val="70514127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50">
    <w:nsid w:val="7117EBB6"/>
    <w:multiLevelType w:val="singleLevel"/>
    <w:tmpl w:val="7117EBB6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51">
    <w:nsid w:val="722A3635"/>
    <w:multiLevelType w:val="singleLevel"/>
    <w:tmpl w:val="722A3635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252">
    <w:nsid w:val="7426C7F9"/>
    <w:multiLevelType w:val="singleLevel"/>
    <w:tmpl w:val="7426C7F9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53">
    <w:nsid w:val="75023F5D"/>
    <w:multiLevelType w:val="singleLevel"/>
    <w:tmpl w:val="75023F5D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54">
    <w:nsid w:val="7872972C"/>
    <w:multiLevelType w:val="singleLevel"/>
    <w:tmpl w:val="7872972C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55">
    <w:nsid w:val="79839FF4"/>
    <w:multiLevelType w:val="singleLevel"/>
    <w:tmpl w:val="79839FF4"/>
    <w:lvl w:ilvl="0" w:tentative="0">
      <w:start w:val="1"/>
      <w:numFmt w:val="chineseCounting"/>
      <w:suff w:val="nothing"/>
      <w:lvlText w:val="（%1）"/>
      <w:lvlJc w:val="left"/>
      <w:pPr>
        <w:ind w:left="0" w:firstLine="420"/>
      </w:pPr>
      <w:rPr>
        <w:rFonts w:hint="eastAsia"/>
      </w:rPr>
    </w:lvl>
  </w:abstractNum>
  <w:abstractNum w:abstractNumId="256">
    <w:nsid w:val="7A33B7B1"/>
    <w:multiLevelType w:val="singleLevel"/>
    <w:tmpl w:val="7A33B7B1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257">
    <w:nsid w:val="7A64A7C7"/>
    <w:multiLevelType w:val="singleLevel"/>
    <w:tmpl w:val="7A64A7C7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58">
    <w:nsid w:val="7B562DF6"/>
    <w:multiLevelType w:val="singleLevel"/>
    <w:tmpl w:val="7B562DF6"/>
    <w:lvl w:ilvl="0" w:tentative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abstractNum w:abstractNumId="259">
    <w:nsid w:val="7B8C0F2E"/>
    <w:multiLevelType w:val="singleLevel"/>
    <w:tmpl w:val="7B8C0F2E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260">
    <w:nsid w:val="7F936694"/>
    <w:multiLevelType w:val="singleLevel"/>
    <w:tmpl w:val="7F936694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num w:numId="1">
    <w:abstractNumId w:val="243"/>
  </w:num>
  <w:num w:numId="2">
    <w:abstractNumId w:val="89"/>
  </w:num>
  <w:num w:numId="3">
    <w:abstractNumId w:val="149"/>
  </w:num>
  <w:num w:numId="4">
    <w:abstractNumId w:val="94"/>
  </w:num>
  <w:num w:numId="5">
    <w:abstractNumId w:val="194"/>
  </w:num>
  <w:num w:numId="6">
    <w:abstractNumId w:val="47"/>
  </w:num>
  <w:num w:numId="7">
    <w:abstractNumId w:val="62"/>
  </w:num>
  <w:num w:numId="8">
    <w:abstractNumId w:val="21"/>
  </w:num>
  <w:num w:numId="9">
    <w:abstractNumId w:val="196"/>
  </w:num>
  <w:num w:numId="10">
    <w:abstractNumId w:val="248"/>
  </w:num>
  <w:num w:numId="11">
    <w:abstractNumId w:val="60"/>
  </w:num>
  <w:num w:numId="12">
    <w:abstractNumId w:val="49"/>
  </w:num>
  <w:num w:numId="13">
    <w:abstractNumId w:val="209"/>
  </w:num>
  <w:num w:numId="14">
    <w:abstractNumId w:val="159"/>
  </w:num>
  <w:num w:numId="15">
    <w:abstractNumId w:val="112"/>
  </w:num>
  <w:num w:numId="16">
    <w:abstractNumId w:val="202"/>
  </w:num>
  <w:num w:numId="17">
    <w:abstractNumId w:val="93"/>
  </w:num>
  <w:num w:numId="18">
    <w:abstractNumId w:val="255"/>
  </w:num>
  <w:num w:numId="19">
    <w:abstractNumId w:val="146"/>
  </w:num>
  <w:num w:numId="20">
    <w:abstractNumId w:val="48"/>
  </w:num>
  <w:num w:numId="21">
    <w:abstractNumId w:val="20"/>
  </w:num>
  <w:num w:numId="22">
    <w:abstractNumId w:val="215"/>
  </w:num>
  <w:num w:numId="23">
    <w:abstractNumId w:val="197"/>
  </w:num>
  <w:num w:numId="24">
    <w:abstractNumId w:val="236"/>
  </w:num>
  <w:num w:numId="25">
    <w:abstractNumId w:val="131"/>
  </w:num>
  <w:num w:numId="26">
    <w:abstractNumId w:val="35"/>
  </w:num>
  <w:num w:numId="27">
    <w:abstractNumId w:val="53"/>
  </w:num>
  <w:num w:numId="28">
    <w:abstractNumId w:val="55"/>
  </w:num>
  <w:num w:numId="29">
    <w:abstractNumId w:val="219"/>
  </w:num>
  <w:num w:numId="30">
    <w:abstractNumId w:val="252"/>
  </w:num>
  <w:num w:numId="31">
    <w:abstractNumId w:val="30"/>
  </w:num>
  <w:num w:numId="32">
    <w:abstractNumId w:val="231"/>
  </w:num>
  <w:num w:numId="33">
    <w:abstractNumId w:val="225"/>
  </w:num>
  <w:num w:numId="34">
    <w:abstractNumId w:val="107"/>
  </w:num>
  <w:num w:numId="35">
    <w:abstractNumId w:val="90"/>
  </w:num>
  <w:num w:numId="36">
    <w:abstractNumId w:val="66"/>
  </w:num>
  <w:num w:numId="37">
    <w:abstractNumId w:val="4"/>
  </w:num>
  <w:num w:numId="38">
    <w:abstractNumId w:val="179"/>
  </w:num>
  <w:num w:numId="39">
    <w:abstractNumId w:val="199"/>
  </w:num>
  <w:num w:numId="40">
    <w:abstractNumId w:val="171"/>
  </w:num>
  <w:num w:numId="41">
    <w:abstractNumId w:val="77"/>
  </w:num>
  <w:num w:numId="42">
    <w:abstractNumId w:val="133"/>
  </w:num>
  <w:num w:numId="43">
    <w:abstractNumId w:val="117"/>
  </w:num>
  <w:num w:numId="44">
    <w:abstractNumId w:val="109"/>
  </w:num>
  <w:num w:numId="45">
    <w:abstractNumId w:val="27"/>
  </w:num>
  <w:num w:numId="46">
    <w:abstractNumId w:val="160"/>
  </w:num>
  <w:num w:numId="47">
    <w:abstractNumId w:val="75"/>
  </w:num>
  <w:num w:numId="48">
    <w:abstractNumId w:val="25"/>
  </w:num>
  <w:num w:numId="49">
    <w:abstractNumId w:val="145"/>
  </w:num>
  <w:num w:numId="50">
    <w:abstractNumId w:val="152"/>
  </w:num>
  <w:num w:numId="51">
    <w:abstractNumId w:val="19"/>
  </w:num>
  <w:num w:numId="52">
    <w:abstractNumId w:val="182"/>
  </w:num>
  <w:num w:numId="53">
    <w:abstractNumId w:val="191"/>
  </w:num>
  <w:num w:numId="54">
    <w:abstractNumId w:val="214"/>
  </w:num>
  <w:num w:numId="55">
    <w:abstractNumId w:val="122"/>
  </w:num>
  <w:num w:numId="56">
    <w:abstractNumId w:val="98"/>
  </w:num>
  <w:num w:numId="57">
    <w:abstractNumId w:val="147"/>
  </w:num>
  <w:num w:numId="58">
    <w:abstractNumId w:val="174"/>
  </w:num>
  <w:num w:numId="59">
    <w:abstractNumId w:val="175"/>
  </w:num>
  <w:num w:numId="60">
    <w:abstractNumId w:val="44"/>
  </w:num>
  <w:num w:numId="61">
    <w:abstractNumId w:val="151"/>
  </w:num>
  <w:num w:numId="62">
    <w:abstractNumId w:val="52"/>
  </w:num>
  <w:num w:numId="63">
    <w:abstractNumId w:val="244"/>
  </w:num>
  <w:num w:numId="64">
    <w:abstractNumId w:val="51"/>
  </w:num>
  <w:num w:numId="65">
    <w:abstractNumId w:val="40"/>
  </w:num>
  <w:num w:numId="66">
    <w:abstractNumId w:val="130"/>
  </w:num>
  <w:num w:numId="67">
    <w:abstractNumId w:val="63"/>
  </w:num>
  <w:num w:numId="68">
    <w:abstractNumId w:val="217"/>
  </w:num>
  <w:num w:numId="69">
    <w:abstractNumId w:val="92"/>
  </w:num>
  <w:num w:numId="70">
    <w:abstractNumId w:val="0"/>
  </w:num>
  <w:num w:numId="71">
    <w:abstractNumId w:val="65"/>
  </w:num>
  <w:num w:numId="72">
    <w:abstractNumId w:val="201"/>
  </w:num>
  <w:num w:numId="73">
    <w:abstractNumId w:val="173"/>
  </w:num>
  <w:num w:numId="74">
    <w:abstractNumId w:val="56"/>
  </w:num>
  <w:num w:numId="75">
    <w:abstractNumId w:val="22"/>
  </w:num>
  <w:num w:numId="76">
    <w:abstractNumId w:val="38"/>
  </w:num>
  <w:num w:numId="77">
    <w:abstractNumId w:val="129"/>
  </w:num>
  <w:num w:numId="78">
    <w:abstractNumId w:val="103"/>
  </w:num>
  <w:num w:numId="79">
    <w:abstractNumId w:val="87"/>
  </w:num>
  <w:num w:numId="80">
    <w:abstractNumId w:val="154"/>
  </w:num>
  <w:num w:numId="81">
    <w:abstractNumId w:val="233"/>
  </w:num>
  <w:num w:numId="82">
    <w:abstractNumId w:val="32"/>
  </w:num>
  <w:num w:numId="83">
    <w:abstractNumId w:val="113"/>
  </w:num>
  <w:num w:numId="84">
    <w:abstractNumId w:val="74"/>
  </w:num>
  <w:num w:numId="85">
    <w:abstractNumId w:val="161"/>
  </w:num>
  <w:num w:numId="86">
    <w:abstractNumId w:val="139"/>
  </w:num>
  <w:num w:numId="87">
    <w:abstractNumId w:val="138"/>
  </w:num>
  <w:num w:numId="88">
    <w:abstractNumId w:val="114"/>
  </w:num>
  <w:num w:numId="89">
    <w:abstractNumId w:val="260"/>
  </w:num>
  <w:num w:numId="90">
    <w:abstractNumId w:val="200"/>
  </w:num>
  <w:num w:numId="91">
    <w:abstractNumId w:val="106"/>
  </w:num>
  <w:num w:numId="92">
    <w:abstractNumId w:val="61"/>
  </w:num>
  <w:num w:numId="93">
    <w:abstractNumId w:val="2"/>
  </w:num>
  <w:num w:numId="94">
    <w:abstractNumId w:val="34"/>
  </w:num>
  <w:num w:numId="95">
    <w:abstractNumId w:val="142"/>
  </w:num>
  <w:num w:numId="96">
    <w:abstractNumId w:val="259"/>
  </w:num>
  <w:num w:numId="97">
    <w:abstractNumId w:val="105"/>
  </w:num>
  <w:num w:numId="98">
    <w:abstractNumId w:val="84"/>
  </w:num>
  <w:num w:numId="99">
    <w:abstractNumId w:val="249"/>
  </w:num>
  <w:num w:numId="100">
    <w:abstractNumId w:val="204"/>
  </w:num>
  <w:num w:numId="101">
    <w:abstractNumId w:val="17"/>
  </w:num>
  <w:num w:numId="102">
    <w:abstractNumId w:val="64"/>
  </w:num>
  <w:num w:numId="103">
    <w:abstractNumId w:val="6"/>
  </w:num>
  <w:num w:numId="104">
    <w:abstractNumId w:val="76"/>
  </w:num>
  <w:num w:numId="105">
    <w:abstractNumId w:val="29"/>
  </w:num>
  <w:num w:numId="106">
    <w:abstractNumId w:val="1"/>
  </w:num>
  <w:num w:numId="107">
    <w:abstractNumId w:val="39"/>
  </w:num>
  <w:num w:numId="108">
    <w:abstractNumId w:val="220"/>
  </w:num>
  <w:num w:numId="109">
    <w:abstractNumId w:val="257"/>
  </w:num>
  <w:num w:numId="110">
    <w:abstractNumId w:val="229"/>
  </w:num>
  <w:num w:numId="111">
    <w:abstractNumId w:val="82"/>
  </w:num>
  <w:num w:numId="112">
    <w:abstractNumId w:val="26"/>
  </w:num>
  <w:num w:numId="113">
    <w:abstractNumId w:val="18"/>
  </w:num>
  <w:num w:numId="114">
    <w:abstractNumId w:val="203"/>
  </w:num>
  <w:num w:numId="115">
    <w:abstractNumId w:val="148"/>
  </w:num>
  <w:num w:numId="116">
    <w:abstractNumId w:val="140"/>
  </w:num>
  <w:num w:numId="117">
    <w:abstractNumId w:val="176"/>
  </w:num>
  <w:num w:numId="118">
    <w:abstractNumId w:val="11"/>
  </w:num>
  <w:num w:numId="119">
    <w:abstractNumId w:val="45"/>
  </w:num>
  <w:num w:numId="120">
    <w:abstractNumId w:val="193"/>
  </w:num>
  <w:num w:numId="121">
    <w:abstractNumId w:val="115"/>
  </w:num>
  <w:num w:numId="122">
    <w:abstractNumId w:val="132"/>
  </w:num>
  <w:num w:numId="123">
    <w:abstractNumId w:val="143"/>
  </w:num>
  <w:num w:numId="124">
    <w:abstractNumId w:val="246"/>
  </w:num>
  <w:num w:numId="125">
    <w:abstractNumId w:val="185"/>
  </w:num>
  <w:num w:numId="126">
    <w:abstractNumId w:val="8"/>
  </w:num>
  <w:num w:numId="127">
    <w:abstractNumId w:val="83"/>
  </w:num>
  <w:num w:numId="128">
    <w:abstractNumId w:val="163"/>
  </w:num>
  <w:num w:numId="129">
    <w:abstractNumId w:val="239"/>
  </w:num>
  <w:num w:numId="130">
    <w:abstractNumId w:val="23"/>
  </w:num>
  <w:num w:numId="131">
    <w:abstractNumId w:val="46"/>
  </w:num>
  <w:num w:numId="132">
    <w:abstractNumId w:val="71"/>
  </w:num>
  <w:num w:numId="133">
    <w:abstractNumId w:val="172"/>
  </w:num>
  <w:num w:numId="134">
    <w:abstractNumId w:val="33"/>
  </w:num>
  <w:num w:numId="135">
    <w:abstractNumId w:val="125"/>
  </w:num>
  <w:num w:numId="136">
    <w:abstractNumId w:val="222"/>
  </w:num>
  <w:num w:numId="137">
    <w:abstractNumId w:val="170"/>
  </w:num>
  <w:num w:numId="138">
    <w:abstractNumId w:val="70"/>
  </w:num>
  <w:num w:numId="139">
    <w:abstractNumId w:val="119"/>
  </w:num>
  <w:num w:numId="140">
    <w:abstractNumId w:val="16"/>
  </w:num>
  <w:num w:numId="141">
    <w:abstractNumId w:val="168"/>
  </w:num>
  <w:num w:numId="142">
    <w:abstractNumId w:val="85"/>
  </w:num>
  <w:num w:numId="143">
    <w:abstractNumId w:val="10"/>
  </w:num>
  <w:num w:numId="144">
    <w:abstractNumId w:val="242"/>
  </w:num>
  <w:num w:numId="145">
    <w:abstractNumId w:val="91"/>
  </w:num>
  <w:num w:numId="146">
    <w:abstractNumId w:val="110"/>
  </w:num>
  <w:num w:numId="147">
    <w:abstractNumId w:val="227"/>
  </w:num>
  <w:num w:numId="148">
    <w:abstractNumId w:val="5"/>
  </w:num>
  <w:num w:numId="149">
    <w:abstractNumId w:val="41"/>
  </w:num>
  <w:num w:numId="150">
    <w:abstractNumId w:val="224"/>
  </w:num>
  <w:num w:numId="151">
    <w:abstractNumId w:val="123"/>
  </w:num>
  <w:num w:numId="152">
    <w:abstractNumId w:val="241"/>
  </w:num>
  <w:num w:numId="153">
    <w:abstractNumId w:val="250"/>
  </w:num>
  <w:num w:numId="154">
    <w:abstractNumId w:val="188"/>
  </w:num>
  <w:num w:numId="155">
    <w:abstractNumId w:val="158"/>
  </w:num>
  <w:num w:numId="156">
    <w:abstractNumId w:val="198"/>
  </w:num>
  <w:num w:numId="157">
    <w:abstractNumId w:val="13"/>
  </w:num>
  <w:num w:numId="158">
    <w:abstractNumId w:val="111"/>
  </w:num>
  <w:num w:numId="159">
    <w:abstractNumId w:val="166"/>
  </w:num>
  <w:num w:numId="160">
    <w:abstractNumId w:val="141"/>
  </w:num>
  <w:num w:numId="161">
    <w:abstractNumId w:val="31"/>
  </w:num>
  <w:num w:numId="162">
    <w:abstractNumId w:val="9"/>
  </w:num>
  <w:num w:numId="163">
    <w:abstractNumId w:val="96"/>
  </w:num>
  <w:num w:numId="164">
    <w:abstractNumId w:val="235"/>
  </w:num>
  <w:num w:numId="165">
    <w:abstractNumId w:val="181"/>
  </w:num>
  <w:num w:numId="166">
    <w:abstractNumId w:val="37"/>
  </w:num>
  <w:num w:numId="167">
    <w:abstractNumId w:val="150"/>
  </w:num>
  <w:num w:numId="168">
    <w:abstractNumId w:val="120"/>
  </w:num>
  <w:num w:numId="169">
    <w:abstractNumId w:val="237"/>
  </w:num>
  <w:num w:numId="170">
    <w:abstractNumId w:val="178"/>
  </w:num>
  <w:num w:numId="171">
    <w:abstractNumId w:val="54"/>
  </w:num>
  <w:num w:numId="172">
    <w:abstractNumId w:val="216"/>
  </w:num>
  <w:num w:numId="173">
    <w:abstractNumId w:val="189"/>
  </w:num>
  <w:num w:numId="174">
    <w:abstractNumId w:val="134"/>
  </w:num>
  <w:num w:numId="175">
    <w:abstractNumId w:val="195"/>
  </w:num>
  <w:num w:numId="176">
    <w:abstractNumId w:val="57"/>
  </w:num>
  <w:num w:numId="177">
    <w:abstractNumId w:val="162"/>
  </w:num>
  <w:num w:numId="178">
    <w:abstractNumId w:val="183"/>
  </w:num>
  <w:num w:numId="179">
    <w:abstractNumId w:val="127"/>
  </w:num>
  <w:num w:numId="180">
    <w:abstractNumId w:val="24"/>
  </w:num>
  <w:num w:numId="181">
    <w:abstractNumId w:val="167"/>
  </w:num>
  <w:num w:numId="182">
    <w:abstractNumId w:val="3"/>
  </w:num>
  <w:num w:numId="183">
    <w:abstractNumId w:val="164"/>
  </w:num>
  <w:num w:numId="184">
    <w:abstractNumId w:val="153"/>
  </w:num>
  <w:num w:numId="185">
    <w:abstractNumId w:val="245"/>
  </w:num>
  <w:num w:numId="186">
    <w:abstractNumId w:val="121"/>
  </w:num>
  <w:num w:numId="187">
    <w:abstractNumId w:val="42"/>
  </w:num>
  <w:num w:numId="188">
    <w:abstractNumId w:val="228"/>
  </w:num>
  <w:num w:numId="189">
    <w:abstractNumId w:val="116"/>
  </w:num>
  <w:num w:numId="190">
    <w:abstractNumId w:val="69"/>
  </w:num>
  <w:num w:numId="191">
    <w:abstractNumId w:val="135"/>
  </w:num>
  <w:num w:numId="192">
    <w:abstractNumId w:val="100"/>
  </w:num>
  <w:num w:numId="193">
    <w:abstractNumId w:val="155"/>
  </w:num>
  <w:num w:numId="194">
    <w:abstractNumId w:val="187"/>
  </w:num>
  <w:num w:numId="195">
    <w:abstractNumId w:val="180"/>
  </w:num>
  <w:num w:numId="196">
    <w:abstractNumId w:val="210"/>
  </w:num>
  <w:num w:numId="197">
    <w:abstractNumId w:val="157"/>
  </w:num>
  <w:num w:numId="198">
    <w:abstractNumId w:val="15"/>
  </w:num>
  <w:num w:numId="199">
    <w:abstractNumId w:val="67"/>
  </w:num>
  <w:num w:numId="200">
    <w:abstractNumId w:val="79"/>
  </w:num>
  <w:num w:numId="201">
    <w:abstractNumId w:val="59"/>
  </w:num>
  <w:num w:numId="202">
    <w:abstractNumId w:val="12"/>
  </w:num>
  <w:num w:numId="203">
    <w:abstractNumId w:val="86"/>
  </w:num>
  <w:num w:numId="204">
    <w:abstractNumId w:val="211"/>
  </w:num>
  <w:num w:numId="205">
    <w:abstractNumId w:val="14"/>
  </w:num>
  <w:num w:numId="206">
    <w:abstractNumId w:val="177"/>
  </w:num>
  <w:num w:numId="207">
    <w:abstractNumId w:val="192"/>
  </w:num>
  <w:num w:numId="208">
    <w:abstractNumId w:val="205"/>
  </w:num>
  <w:num w:numId="209">
    <w:abstractNumId w:val="230"/>
  </w:num>
  <w:num w:numId="210">
    <w:abstractNumId w:val="81"/>
  </w:num>
  <w:num w:numId="211">
    <w:abstractNumId w:val="253"/>
  </w:num>
  <w:num w:numId="212">
    <w:abstractNumId w:val="247"/>
  </w:num>
  <w:num w:numId="213">
    <w:abstractNumId w:val="88"/>
  </w:num>
  <w:num w:numId="214">
    <w:abstractNumId w:val="99"/>
  </w:num>
  <w:num w:numId="215">
    <w:abstractNumId w:val="58"/>
  </w:num>
  <w:num w:numId="216">
    <w:abstractNumId w:val="207"/>
  </w:num>
  <w:num w:numId="217">
    <w:abstractNumId w:val="68"/>
  </w:num>
  <w:num w:numId="218">
    <w:abstractNumId w:val="213"/>
  </w:num>
  <w:num w:numId="219">
    <w:abstractNumId w:val="226"/>
  </w:num>
  <w:num w:numId="220">
    <w:abstractNumId w:val="73"/>
  </w:num>
  <w:num w:numId="221">
    <w:abstractNumId w:val="221"/>
  </w:num>
  <w:num w:numId="222">
    <w:abstractNumId w:val="165"/>
  </w:num>
  <w:num w:numId="223">
    <w:abstractNumId w:val="80"/>
  </w:num>
  <w:num w:numId="224">
    <w:abstractNumId w:val="206"/>
  </w:num>
  <w:num w:numId="225">
    <w:abstractNumId w:val="223"/>
  </w:num>
  <w:num w:numId="226">
    <w:abstractNumId w:val="238"/>
  </w:num>
  <w:num w:numId="227">
    <w:abstractNumId w:val="208"/>
  </w:num>
  <w:num w:numId="228">
    <w:abstractNumId w:val="7"/>
  </w:num>
  <w:num w:numId="229">
    <w:abstractNumId w:val="36"/>
  </w:num>
  <w:num w:numId="230">
    <w:abstractNumId w:val="254"/>
  </w:num>
  <w:num w:numId="231">
    <w:abstractNumId w:val="156"/>
  </w:num>
  <w:num w:numId="232">
    <w:abstractNumId w:val="232"/>
  </w:num>
  <w:num w:numId="233">
    <w:abstractNumId w:val="118"/>
  </w:num>
  <w:num w:numId="234">
    <w:abstractNumId w:val="72"/>
  </w:num>
  <w:num w:numId="235">
    <w:abstractNumId w:val="218"/>
  </w:num>
  <w:num w:numId="236">
    <w:abstractNumId w:val="43"/>
  </w:num>
  <w:num w:numId="237">
    <w:abstractNumId w:val="95"/>
  </w:num>
  <w:num w:numId="238">
    <w:abstractNumId w:val="108"/>
  </w:num>
  <w:num w:numId="239">
    <w:abstractNumId w:val="258"/>
  </w:num>
  <w:num w:numId="240">
    <w:abstractNumId w:val="97"/>
  </w:num>
  <w:num w:numId="241">
    <w:abstractNumId w:val="169"/>
  </w:num>
  <w:num w:numId="242">
    <w:abstractNumId w:val="186"/>
  </w:num>
  <w:num w:numId="243">
    <w:abstractNumId w:val="190"/>
  </w:num>
  <w:num w:numId="244">
    <w:abstractNumId w:val="256"/>
  </w:num>
  <w:num w:numId="245">
    <w:abstractNumId w:val="128"/>
  </w:num>
  <w:num w:numId="246">
    <w:abstractNumId w:val="137"/>
  </w:num>
  <w:num w:numId="247">
    <w:abstractNumId w:val="240"/>
  </w:num>
  <w:num w:numId="248">
    <w:abstractNumId w:val="50"/>
  </w:num>
  <w:num w:numId="249">
    <w:abstractNumId w:val="234"/>
  </w:num>
  <w:num w:numId="250">
    <w:abstractNumId w:val="104"/>
  </w:num>
  <w:num w:numId="251">
    <w:abstractNumId w:val="101"/>
  </w:num>
  <w:num w:numId="252">
    <w:abstractNumId w:val="136"/>
  </w:num>
  <w:num w:numId="253">
    <w:abstractNumId w:val="184"/>
  </w:num>
  <w:num w:numId="254">
    <w:abstractNumId w:val="212"/>
  </w:num>
  <w:num w:numId="255">
    <w:abstractNumId w:val="144"/>
  </w:num>
  <w:num w:numId="256">
    <w:abstractNumId w:val="251"/>
  </w:num>
  <w:num w:numId="257">
    <w:abstractNumId w:val="126"/>
  </w:num>
  <w:num w:numId="258">
    <w:abstractNumId w:val="124"/>
  </w:num>
  <w:num w:numId="259">
    <w:abstractNumId w:val="28"/>
  </w:num>
  <w:num w:numId="260">
    <w:abstractNumId w:val="102"/>
  </w:num>
  <w:num w:numId="261">
    <w:abstractNumId w:val="7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30A3"/>
    <w:rsid w:val="00013654"/>
    <w:rsid w:val="000815F8"/>
    <w:rsid w:val="000873A9"/>
    <w:rsid w:val="000C024B"/>
    <w:rsid w:val="00151D31"/>
    <w:rsid w:val="00160DBE"/>
    <w:rsid w:val="00163C77"/>
    <w:rsid w:val="002410F1"/>
    <w:rsid w:val="002D5D5A"/>
    <w:rsid w:val="002F3F0B"/>
    <w:rsid w:val="00395D61"/>
    <w:rsid w:val="003C28DE"/>
    <w:rsid w:val="003F0216"/>
    <w:rsid w:val="0046235A"/>
    <w:rsid w:val="00466B79"/>
    <w:rsid w:val="004A6592"/>
    <w:rsid w:val="00525D1C"/>
    <w:rsid w:val="0055078F"/>
    <w:rsid w:val="005A28B9"/>
    <w:rsid w:val="005A33C1"/>
    <w:rsid w:val="006731CE"/>
    <w:rsid w:val="00687CC4"/>
    <w:rsid w:val="007267DB"/>
    <w:rsid w:val="007B0E21"/>
    <w:rsid w:val="008426C0"/>
    <w:rsid w:val="008D4032"/>
    <w:rsid w:val="0094576D"/>
    <w:rsid w:val="00973227"/>
    <w:rsid w:val="009E1269"/>
    <w:rsid w:val="00A05C6F"/>
    <w:rsid w:val="00A236DE"/>
    <w:rsid w:val="00A45022"/>
    <w:rsid w:val="00A63DD0"/>
    <w:rsid w:val="00A641FB"/>
    <w:rsid w:val="00AE16CB"/>
    <w:rsid w:val="00B06BE3"/>
    <w:rsid w:val="00B36380"/>
    <w:rsid w:val="00B4291F"/>
    <w:rsid w:val="00B8275B"/>
    <w:rsid w:val="00BB1EB0"/>
    <w:rsid w:val="00C52017"/>
    <w:rsid w:val="00C66EAF"/>
    <w:rsid w:val="00CC4C5B"/>
    <w:rsid w:val="00CD6987"/>
    <w:rsid w:val="00CE30A3"/>
    <w:rsid w:val="00D016A1"/>
    <w:rsid w:val="00D56462"/>
    <w:rsid w:val="00D615BB"/>
    <w:rsid w:val="00D75612"/>
    <w:rsid w:val="00D83922"/>
    <w:rsid w:val="00DB448C"/>
    <w:rsid w:val="00E205E7"/>
    <w:rsid w:val="00E371FE"/>
    <w:rsid w:val="00E57AEE"/>
    <w:rsid w:val="00F2734A"/>
    <w:rsid w:val="00FD38D5"/>
    <w:rsid w:val="01003578"/>
    <w:rsid w:val="016179DC"/>
    <w:rsid w:val="0172486C"/>
    <w:rsid w:val="018067FB"/>
    <w:rsid w:val="019422A6"/>
    <w:rsid w:val="019D73AC"/>
    <w:rsid w:val="01A36113"/>
    <w:rsid w:val="01C349EC"/>
    <w:rsid w:val="01F66ABD"/>
    <w:rsid w:val="0200793B"/>
    <w:rsid w:val="02203B3A"/>
    <w:rsid w:val="022D54C6"/>
    <w:rsid w:val="02327E75"/>
    <w:rsid w:val="026523E9"/>
    <w:rsid w:val="02743959"/>
    <w:rsid w:val="0284380E"/>
    <w:rsid w:val="02975E50"/>
    <w:rsid w:val="02AA6967"/>
    <w:rsid w:val="02BC692A"/>
    <w:rsid w:val="02BD5111"/>
    <w:rsid w:val="02D06B1E"/>
    <w:rsid w:val="02DA018C"/>
    <w:rsid w:val="02E830AE"/>
    <w:rsid w:val="03023CDF"/>
    <w:rsid w:val="03145A96"/>
    <w:rsid w:val="03157416"/>
    <w:rsid w:val="0321400D"/>
    <w:rsid w:val="038567F9"/>
    <w:rsid w:val="03CE411A"/>
    <w:rsid w:val="03DD1544"/>
    <w:rsid w:val="03EB7D78"/>
    <w:rsid w:val="03FA7625"/>
    <w:rsid w:val="04520BF3"/>
    <w:rsid w:val="04891E6A"/>
    <w:rsid w:val="048C5926"/>
    <w:rsid w:val="04AE6D16"/>
    <w:rsid w:val="04CC39EE"/>
    <w:rsid w:val="04DE507B"/>
    <w:rsid w:val="050F6813"/>
    <w:rsid w:val="05191F99"/>
    <w:rsid w:val="05263B5D"/>
    <w:rsid w:val="053E2C54"/>
    <w:rsid w:val="055A4F5C"/>
    <w:rsid w:val="05614B95"/>
    <w:rsid w:val="057D7AE2"/>
    <w:rsid w:val="05BE1FE7"/>
    <w:rsid w:val="05C67DE0"/>
    <w:rsid w:val="05DC76E9"/>
    <w:rsid w:val="05F81055"/>
    <w:rsid w:val="05FA6A20"/>
    <w:rsid w:val="06196D3F"/>
    <w:rsid w:val="062300B9"/>
    <w:rsid w:val="063A250A"/>
    <w:rsid w:val="06614F08"/>
    <w:rsid w:val="06741984"/>
    <w:rsid w:val="067538A7"/>
    <w:rsid w:val="06951CE9"/>
    <w:rsid w:val="069D7CC0"/>
    <w:rsid w:val="06CE67DF"/>
    <w:rsid w:val="06ED31E7"/>
    <w:rsid w:val="06F41B5C"/>
    <w:rsid w:val="06FB77CE"/>
    <w:rsid w:val="071954A8"/>
    <w:rsid w:val="072D05F9"/>
    <w:rsid w:val="073D404F"/>
    <w:rsid w:val="07481817"/>
    <w:rsid w:val="074A0B66"/>
    <w:rsid w:val="07571A36"/>
    <w:rsid w:val="076B1672"/>
    <w:rsid w:val="07741536"/>
    <w:rsid w:val="077C3DB2"/>
    <w:rsid w:val="07AF0CF9"/>
    <w:rsid w:val="07E07FF3"/>
    <w:rsid w:val="08014E19"/>
    <w:rsid w:val="08116384"/>
    <w:rsid w:val="081E6398"/>
    <w:rsid w:val="08273E74"/>
    <w:rsid w:val="082936CA"/>
    <w:rsid w:val="08310DFB"/>
    <w:rsid w:val="0865674A"/>
    <w:rsid w:val="08794E0F"/>
    <w:rsid w:val="08A65468"/>
    <w:rsid w:val="08C011C2"/>
    <w:rsid w:val="08CE6604"/>
    <w:rsid w:val="08EC7793"/>
    <w:rsid w:val="095A6D85"/>
    <w:rsid w:val="09C3197A"/>
    <w:rsid w:val="0A0B7462"/>
    <w:rsid w:val="0A103D8D"/>
    <w:rsid w:val="0A1C2362"/>
    <w:rsid w:val="0A257BE8"/>
    <w:rsid w:val="0A327302"/>
    <w:rsid w:val="0A3D4DA9"/>
    <w:rsid w:val="0A842802"/>
    <w:rsid w:val="0A973A38"/>
    <w:rsid w:val="0AD74AAA"/>
    <w:rsid w:val="0AE147AE"/>
    <w:rsid w:val="0AF06777"/>
    <w:rsid w:val="0B223ABE"/>
    <w:rsid w:val="0B623B93"/>
    <w:rsid w:val="0B7A250D"/>
    <w:rsid w:val="0B891378"/>
    <w:rsid w:val="0B8F098B"/>
    <w:rsid w:val="0B931E71"/>
    <w:rsid w:val="0B933317"/>
    <w:rsid w:val="0B9F3225"/>
    <w:rsid w:val="0BBC681B"/>
    <w:rsid w:val="0BE233B2"/>
    <w:rsid w:val="0BE322CE"/>
    <w:rsid w:val="0BF26547"/>
    <w:rsid w:val="0BF73EE3"/>
    <w:rsid w:val="0C0234FF"/>
    <w:rsid w:val="0C060244"/>
    <w:rsid w:val="0C185917"/>
    <w:rsid w:val="0C2F779B"/>
    <w:rsid w:val="0C335BD1"/>
    <w:rsid w:val="0C4D6734"/>
    <w:rsid w:val="0C544C0E"/>
    <w:rsid w:val="0C55720E"/>
    <w:rsid w:val="0C5934D1"/>
    <w:rsid w:val="0C664B78"/>
    <w:rsid w:val="0C673955"/>
    <w:rsid w:val="0C721436"/>
    <w:rsid w:val="0C80205C"/>
    <w:rsid w:val="0C9251D0"/>
    <w:rsid w:val="0C997DBE"/>
    <w:rsid w:val="0CA44EFC"/>
    <w:rsid w:val="0CC00346"/>
    <w:rsid w:val="0CC344CE"/>
    <w:rsid w:val="0CE830E2"/>
    <w:rsid w:val="0CF102A5"/>
    <w:rsid w:val="0CFD1647"/>
    <w:rsid w:val="0D3C66BC"/>
    <w:rsid w:val="0D430293"/>
    <w:rsid w:val="0D6768B0"/>
    <w:rsid w:val="0D780CCE"/>
    <w:rsid w:val="0D8F49AE"/>
    <w:rsid w:val="0D974B1D"/>
    <w:rsid w:val="0DB66863"/>
    <w:rsid w:val="0DC05A7F"/>
    <w:rsid w:val="0DC21F49"/>
    <w:rsid w:val="0DDC5BFD"/>
    <w:rsid w:val="0DF60895"/>
    <w:rsid w:val="0E344BF5"/>
    <w:rsid w:val="0E352863"/>
    <w:rsid w:val="0E472B75"/>
    <w:rsid w:val="0E6247DD"/>
    <w:rsid w:val="0E644DE1"/>
    <w:rsid w:val="0E6B438E"/>
    <w:rsid w:val="0E841498"/>
    <w:rsid w:val="0EBE1AC8"/>
    <w:rsid w:val="0ECF5E35"/>
    <w:rsid w:val="0EE24DFF"/>
    <w:rsid w:val="0EEA7571"/>
    <w:rsid w:val="0EF126A5"/>
    <w:rsid w:val="0EFF240B"/>
    <w:rsid w:val="0F0E18EA"/>
    <w:rsid w:val="0F0F058A"/>
    <w:rsid w:val="0F1D66E0"/>
    <w:rsid w:val="0F325A61"/>
    <w:rsid w:val="0F5928FE"/>
    <w:rsid w:val="0F5F2CD3"/>
    <w:rsid w:val="0F703144"/>
    <w:rsid w:val="0F763962"/>
    <w:rsid w:val="0F8E2D8F"/>
    <w:rsid w:val="0F8E58EF"/>
    <w:rsid w:val="0FA95527"/>
    <w:rsid w:val="0FAB7138"/>
    <w:rsid w:val="0FCB4513"/>
    <w:rsid w:val="0FD34D9C"/>
    <w:rsid w:val="0FE268D2"/>
    <w:rsid w:val="100265AD"/>
    <w:rsid w:val="10103BBF"/>
    <w:rsid w:val="103F5D66"/>
    <w:rsid w:val="10546F3B"/>
    <w:rsid w:val="105700EB"/>
    <w:rsid w:val="105B5F39"/>
    <w:rsid w:val="105C4E18"/>
    <w:rsid w:val="106D2640"/>
    <w:rsid w:val="10790D7F"/>
    <w:rsid w:val="10827FF3"/>
    <w:rsid w:val="108C10AE"/>
    <w:rsid w:val="109457D8"/>
    <w:rsid w:val="10A15E89"/>
    <w:rsid w:val="10F543DD"/>
    <w:rsid w:val="112C436A"/>
    <w:rsid w:val="112F78F5"/>
    <w:rsid w:val="113E5D8A"/>
    <w:rsid w:val="114F6E8A"/>
    <w:rsid w:val="115B1E2A"/>
    <w:rsid w:val="115F02EA"/>
    <w:rsid w:val="118E0ADD"/>
    <w:rsid w:val="119F3307"/>
    <w:rsid w:val="11A66118"/>
    <w:rsid w:val="11B83B48"/>
    <w:rsid w:val="11E44B84"/>
    <w:rsid w:val="11EE77B0"/>
    <w:rsid w:val="11FF4CCC"/>
    <w:rsid w:val="120C3966"/>
    <w:rsid w:val="120F3D25"/>
    <w:rsid w:val="121A2353"/>
    <w:rsid w:val="12343F4F"/>
    <w:rsid w:val="123F228D"/>
    <w:rsid w:val="12413713"/>
    <w:rsid w:val="124515ED"/>
    <w:rsid w:val="126D6927"/>
    <w:rsid w:val="127C1650"/>
    <w:rsid w:val="12D0239B"/>
    <w:rsid w:val="12DB1D83"/>
    <w:rsid w:val="12DD02E0"/>
    <w:rsid w:val="12F42F5C"/>
    <w:rsid w:val="130474EB"/>
    <w:rsid w:val="13076BC2"/>
    <w:rsid w:val="1324560D"/>
    <w:rsid w:val="13287F73"/>
    <w:rsid w:val="1334110F"/>
    <w:rsid w:val="13794D20"/>
    <w:rsid w:val="139F38F7"/>
    <w:rsid w:val="13A75F56"/>
    <w:rsid w:val="13D2786B"/>
    <w:rsid w:val="13D27DA8"/>
    <w:rsid w:val="13D3305C"/>
    <w:rsid w:val="13E52847"/>
    <w:rsid w:val="13F40E1B"/>
    <w:rsid w:val="13F4157C"/>
    <w:rsid w:val="13FC17C7"/>
    <w:rsid w:val="140E05A4"/>
    <w:rsid w:val="14132B4C"/>
    <w:rsid w:val="14186D67"/>
    <w:rsid w:val="14221993"/>
    <w:rsid w:val="143C5E43"/>
    <w:rsid w:val="145204CA"/>
    <w:rsid w:val="147952FC"/>
    <w:rsid w:val="1499542D"/>
    <w:rsid w:val="14AB1D4D"/>
    <w:rsid w:val="14BA5786"/>
    <w:rsid w:val="14C60571"/>
    <w:rsid w:val="14C95F28"/>
    <w:rsid w:val="14CD4644"/>
    <w:rsid w:val="14F612E8"/>
    <w:rsid w:val="14F72E20"/>
    <w:rsid w:val="15016B50"/>
    <w:rsid w:val="152331F6"/>
    <w:rsid w:val="1529100F"/>
    <w:rsid w:val="152D3042"/>
    <w:rsid w:val="1534372C"/>
    <w:rsid w:val="1535110C"/>
    <w:rsid w:val="15593FC9"/>
    <w:rsid w:val="159526DD"/>
    <w:rsid w:val="159D2B9B"/>
    <w:rsid w:val="15D77FD2"/>
    <w:rsid w:val="15D8055B"/>
    <w:rsid w:val="15E83826"/>
    <w:rsid w:val="15F071BA"/>
    <w:rsid w:val="161401BB"/>
    <w:rsid w:val="16190AD9"/>
    <w:rsid w:val="16380A5A"/>
    <w:rsid w:val="163A356A"/>
    <w:rsid w:val="16505A06"/>
    <w:rsid w:val="165F2A2B"/>
    <w:rsid w:val="166659F9"/>
    <w:rsid w:val="166F137C"/>
    <w:rsid w:val="16985F3D"/>
    <w:rsid w:val="16A731CB"/>
    <w:rsid w:val="16B44FF2"/>
    <w:rsid w:val="16B46B06"/>
    <w:rsid w:val="16B70AB9"/>
    <w:rsid w:val="16BD380F"/>
    <w:rsid w:val="16C531D6"/>
    <w:rsid w:val="16FF1E1B"/>
    <w:rsid w:val="170768D4"/>
    <w:rsid w:val="171C16DE"/>
    <w:rsid w:val="17253143"/>
    <w:rsid w:val="17263054"/>
    <w:rsid w:val="17647B7A"/>
    <w:rsid w:val="17754678"/>
    <w:rsid w:val="1787058F"/>
    <w:rsid w:val="178C784F"/>
    <w:rsid w:val="178F7FF2"/>
    <w:rsid w:val="17953583"/>
    <w:rsid w:val="17A662EF"/>
    <w:rsid w:val="17B22A53"/>
    <w:rsid w:val="17C21250"/>
    <w:rsid w:val="17DA552A"/>
    <w:rsid w:val="17EF24D0"/>
    <w:rsid w:val="1833416F"/>
    <w:rsid w:val="183B1561"/>
    <w:rsid w:val="186B4E30"/>
    <w:rsid w:val="187D60B5"/>
    <w:rsid w:val="189671E5"/>
    <w:rsid w:val="18C70B28"/>
    <w:rsid w:val="19006747"/>
    <w:rsid w:val="19121DAF"/>
    <w:rsid w:val="191F64A1"/>
    <w:rsid w:val="192C5105"/>
    <w:rsid w:val="19347B38"/>
    <w:rsid w:val="193F7F0D"/>
    <w:rsid w:val="196249C6"/>
    <w:rsid w:val="197D5C0E"/>
    <w:rsid w:val="1984305F"/>
    <w:rsid w:val="19927D07"/>
    <w:rsid w:val="19A370D2"/>
    <w:rsid w:val="19BE4F9F"/>
    <w:rsid w:val="19E07E4F"/>
    <w:rsid w:val="19FF4885"/>
    <w:rsid w:val="1A115093"/>
    <w:rsid w:val="1A131456"/>
    <w:rsid w:val="1A1E5521"/>
    <w:rsid w:val="1A234762"/>
    <w:rsid w:val="1A47417D"/>
    <w:rsid w:val="1A4C32C6"/>
    <w:rsid w:val="1A5F30D4"/>
    <w:rsid w:val="1A6B3D35"/>
    <w:rsid w:val="1A705206"/>
    <w:rsid w:val="1A7A13B9"/>
    <w:rsid w:val="1A8B3CF5"/>
    <w:rsid w:val="1A921036"/>
    <w:rsid w:val="1A9923CA"/>
    <w:rsid w:val="1A9B69F0"/>
    <w:rsid w:val="1AB53E22"/>
    <w:rsid w:val="1AB958C8"/>
    <w:rsid w:val="1B1C6990"/>
    <w:rsid w:val="1B481AF1"/>
    <w:rsid w:val="1B4F5DDA"/>
    <w:rsid w:val="1B601C84"/>
    <w:rsid w:val="1B8839EC"/>
    <w:rsid w:val="1BBB6E41"/>
    <w:rsid w:val="1BC91BBD"/>
    <w:rsid w:val="1BCE7F96"/>
    <w:rsid w:val="1BDF7596"/>
    <w:rsid w:val="1BEE6AC5"/>
    <w:rsid w:val="1C180C55"/>
    <w:rsid w:val="1C1F3116"/>
    <w:rsid w:val="1C6846C8"/>
    <w:rsid w:val="1C737230"/>
    <w:rsid w:val="1C7F391E"/>
    <w:rsid w:val="1C9C1603"/>
    <w:rsid w:val="1CCE50AB"/>
    <w:rsid w:val="1CD76783"/>
    <w:rsid w:val="1CDA0EBB"/>
    <w:rsid w:val="1CEC0D90"/>
    <w:rsid w:val="1CFE6316"/>
    <w:rsid w:val="1D123511"/>
    <w:rsid w:val="1D2E25C3"/>
    <w:rsid w:val="1D4E748C"/>
    <w:rsid w:val="1D666D95"/>
    <w:rsid w:val="1D7E13DC"/>
    <w:rsid w:val="1DCE2F6A"/>
    <w:rsid w:val="1DF83188"/>
    <w:rsid w:val="1E002636"/>
    <w:rsid w:val="1E2A22F5"/>
    <w:rsid w:val="1E74215F"/>
    <w:rsid w:val="1E750156"/>
    <w:rsid w:val="1E8A34C5"/>
    <w:rsid w:val="1E904895"/>
    <w:rsid w:val="1EC53351"/>
    <w:rsid w:val="1EE10763"/>
    <w:rsid w:val="1EF734A5"/>
    <w:rsid w:val="1EFC3D3A"/>
    <w:rsid w:val="1F132604"/>
    <w:rsid w:val="1F2C5FA4"/>
    <w:rsid w:val="1F82788C"/>
    <w:rsid w:val="1F9279CD"/>
    <w:rsid w:val="1F952EBB"/>
    <w:rsid w:val="1FCA7497"/>
    <w:rsid w:val="1FDC0858"/>
    <w:rsid w:val="1FEA5C9F"/>
    <w:rsid w:val="200616ED"/>
    <w:rsid w:val="20076FE6"/>
    <w:rsid w:val="200A7418"/>
    <w:rsid w:val="20177D4F"/>
    <w:rsid w:val="20226736"/>
    <w:rsid w:val="204707E6"/>
    <w:rsid w:val="206F4499"/>
    <w:rsid w:val="207944D2"/>
    <w:rsid w:val="2086753F"/>
    <w:rsid w:val="208E6E1E"/>
    <w:rsid w:val="209538DA"/>
    <w:rsid w:val="20BD1259"/>
    <w:rsid w:val="20D77715"/>
    <w:rsid w:val="20E55F9D"/>
    <w:rsid w:val="20FD531A"/>
    <w:rsid w:val="21204FF0"/>
    <w:rsid w:val="21353CF0"/>
    <w:rsid w:val="215468E9"/>
    <w:rsid w:val="215C39CE"/>
    <w:rsid w:val="21656CDD"/>
    <w:rsid w:val="217E6BF9"/>
    <w:rsid w:val="21875CAB"/>
    <w:rsid w:val="2191122E"/>
    <w:rsid w:val="21AD4F92"/>
    <w:rsid w:val="21C11101"/>
    <w:rsid w:val="21C60959"/>
    <w:rsid w:val="21E14CFA"/>
    <w:rsid w:val="21F91F85"/>
    <w:rsid w:val="221F3C59"/>
    <w:rsid w:val="22372EF7"/>
    <w:rsid w:val="22493BF5"/>
    <w:rsid w:val="224D0523"/>
    <w:rsid w:val="225D79C6"/>
    <w:rsid w:val="22606D58"/>
    <w:rsid w:val="22625D7D"/>
    <w:rsid w:val="226F3FF6"/>
    <w:rsid w:val="227455E2"/>
    <w:rsid w:val="22932C5F"/>
    <w:rsid w:val="229C11A7"/>
    <w:rsid w:val="22D337FD"/>
    <w:rsid w:val="22DB60A7"/>
    <w:rsid w:val="230806C2"/>
    <w:rsid w:val="231921B3"/>
    <w:rsid w:val="231E495D"/>
    <w:rsid w:val="233D257C"/>
    <w:rsid w:val="234F5BD5"/>
    <w:rsid w:val="237815D0"/>
    <w:rsid w:val="23807481"/>
    <w:rsid w:val="23825FAA"/>
    <w:rsid w:val="23895045"/>
    <w:rsid w:val="23A31F79"/>
    <w:rsid w:val="23AA788E"/>
    <w:rsid w:val="23B10385"/>
    <w:rsid w:val="23B3189B"/>
    <w:rsid w:val="23C82441"/>
    <w:rsid w:val="23D14CE3"/>
    <w:rsid w:val="23FD145D"/>
    <w:rsid w:val="240C7B8E"/>
    <w:rsid w:val="243C70C2"/>
    <w:rsid w:val="24500438"/>
    <w:rsid w:val="24615259"/>
    <w:rsid w:val="246C75F6"/>
    <w:rsid w:val="2489163E"/>
    <w:rsid w:val="2489490E"/>
    <w:rsid w:val="249C2390"/>
    <w:rsid w:val="249D1A8F"/>
    <w:rsid w:val="24B06A21"/>
    <w:rsid w:val="24E5683C"/>
    <w:rsid w:val="250210DF"/>
    <w:rsid w:val="251E3B59"/>
    <w:rsid w:val="25250200"/>
    <w:rsid w:val="252D0733"/>
    <w:rsid w:val="255C47C4"/>
    <w:rsid w:val="25792EAD"/>
    <w:rsid w:val="258965F1"/>
    <w:rsid w:val="25910727"/>
    <w:rsid w:val="25A223B8"/>
    <w:rsid w:val="25B14925"/>
    <w:rsid w:val="25D6034F"/>
    <w:rsid w:val="25DA49E2"/>
    <w:rsid w:val="25DD5B08"/>
    <w:rsid w:val="25F72369"/>
    <w:rsid w:val="26042AEC"/>
    <w:rsid w:val="2619463A"/>
    <w:rsid w:val="26243349"/>
    <w:rsid w:val="265005E2"/>
    <w:rsid w:val="266371B1"/>
    <w:rsid w:val="26A85D28"/>
    <w:rsid w:val="26AF633F"/>
    <w:rsid w:val="26C32CCB"/>
    <w:rsid w:val="26DE502A"/>
    <w:rsid w:val="26DE7B29"/>
    <w:rsid w:val="27127645"/>
    <w:rsid w:val="27135C69"/>
    <w:rsid w:val="27191B86"/>
    <w:rsid w:val="27227A96"/>
    <w:rsid w:val="275F50AC"/>
    <w:rsid w:val="27A110F5"/>
    <w:rsid w:val="27BC10DB"/>
    <w:rsid w:val="27CC3DBC"/>
    <w:rsid w:val="27E73DE2"/>
    <w:rsid w:val="2802024C"/>
    <w:rsid w:val="28096009"/>
    <w:rsid w:val="28175589"/>
    <w:rsid w:val="284D0E33"/>
    <w:rsid w:val="28706B38"/>
    <w:rsid w:val="289A149F"/>
    <w:rsid w:val="28AA5FDC"/>
    <w:rsid w:val="28B1662D"/>
    <w:rsid w:val="28B47777"/>
    <w:rsid w:val="28CA01D8"/>
    <w:rsid w:val="28F20B9A"/>
    <w:rsid w:val="28FD5115"/>
    <w:rsid w:val="290F208E"/>
    <w:rsid w:val="291D0C4F"/>
    <w:rsid w:val="291E795A"/>
    <w:rsid w:val="29231FDE"/>
    <w:rsid w:val="29336324"/>
    <w:rsid w:val="29497181"/>
    <w:rsid w:val="299B6018"/>
    <w:rsid w:val="299C3EE0"/>
    <w:rsid w:val="299D58EC"/>
    <w:rsid w:val="29D37451"/>
    <w:rsid w:val="29E51041"/>
    <w:rsid w:val="29F533DB"/>
    <w:rsid w:val="2A557BBC"/>
    <w:rsid w:val="2A5A558B"/>
    <w:rsid w:val="2A6B4537"/>
    <w:rsid w:val="2A8154C1"/>
    <w:rsid w:val="2ABB35FB"/>
    <w:rsid w:val="2ACB006F"/>
    <w:rsid w:val="2AD35BB0"/>
    <w:rsid w:val="2ADC41F2"/>
    <w:rsid w:val="2AE35581"/>
    <w:rsid w:val="2AF52AC7"/>
    <w:rsid w:val="2B0173D7"/>
    <w:rsid w:val="2B116592"/>
    <w:rsid w:val="2B16200C"/>
    <w:rsid w:val="2B222B66"/>
    <w:rsid w:val="2B232846"/>
    <w:rsid w:val="2B326508"/>
    <w:rsid w:val="2B4D50F0"/>
    <w:rsid w:val="2B533452"/>
    <w:rsid w:val="2B5F6168"/>
    <w:rsid w:val="2B651CAE"/>
    <w:rsid w:val="2B833F51"/>
    <w:rsid w:val="2B9021C4"/>
    <w:rsid w:val="2B964CE9"/>
    <w:rsid w:val="2BA2543C"/>
    <w:rsid w:val="2BA268EE"/>
    <w:rsid w:val="2BA56CDA"/>
    <w:rsid w:val="2BB31D32"/>
    <w:rsid w:val="2BB8344C"/>
    <w:rsid w:val="2BCC4267"/>
    <w:rsid w:val="2BEE167E"/>
    <w:rsid w:val="2BFA11AD"/>
    <w:rsid w:val="2BFF38D3"/>
    <w:rsid w:val="2C3344E3"/>
    <w:rsid w:val="2C720C5C"/>
    <w:rsid w:val="2CA7552A"/>
    <w:rsid w:val="2CB41015"/>
    <w:rsid w:val="2CD60444"/>
    <w:rsid w:val="2CD818D9"/>
    <w:rsid w:val="2CFC5020"/>
    <w:rsid w:val="2D4744ED"/>
    <w:rsid w:val="2D5D304E"/>
    <w:rsid w:val="2D694D17"/>
    <w:rsid w:val="2D76392A"/>
    <w:rsid w:val="2D913680"/>
    <w:rsid w:val="2D9D584B"/>
    <w:rsid w:val="2DAA749B"/>
    <w:rsid w:val="2DD974A8"/>
    <w:rsid w:val="2E0A4803"/>
    <w:rsid w:val="2E1A3284"/>
    <w:rsid w:val="2E2760CC"/>
    <w:rsid w:val="2E2B3BE0"/>
    <w:rsid w:val="2E395AF5"/>
    <w:rsid w:val="2E444588"/>
    <w:rsid w:val="2E772BB0"/>
    <w:rsid w:val="2E862DF3"/>
    <w:rsid w:val="2EA94167"/>
    <w:rsid w:val="2F281BD1"/>
    <w:rsid w:val="2F422FF1"/>
    <w:rsid w:val="2F587B21"/>
    <w:rsid w:val="2FC45313"/>
    <w:rsid w:val="2FC836EC"/>
    <w:rsid w:val="2FED0C50"/>
    <w:rsid w:val="2FEF2C1A"/>
    <w:rsid w:val="300509D9"/>
    <w:rsid w:val="300A1268"/>
    <w:rsid w:val="3011505C"/>
    <w:rsid w:val="301D5903"/>
    <w:rsid w:val="30206B77"/>
    <w:rsid w:val="302420E6"/>
    <w:rsid w:val="3037780B"/>
    <w:rsid w:val="309506C7"/>
    <w:rsid w:val="309B06AC"/>
    <w:rsid w:val="30D10CC2"/>
    <w:rsid w:val="30D26448"/>
    <w:rsid w:val="30EB1E43"/>
    <w:rsid w:val="31061FC9"/>
    <w:rsid w:val="310C524F"/>
    <w:rsid w:val="31203EDB"/>
    <w:rsid w:val="31352F75"/>
    <w:rsid w:val="31381B4A"/>
    <w:rsid w:val="31437725"/>
    <w:rsid w:val="3168108E"/>
    <w:rsid w:val="316914BC"/>
    <w:rsid w:val="319011C8"/>
    <w:rsid w:val="31BE7FEB"/>
    <w:rsid w:val="31C5633B"/>
    <w:rsid w:val="31DD72AA"/>
    <w:rsid w:val="31EB4046"/>
    <w:rsid w:val="31F22E34"/>
    <w:rsid w:val="32130B82"/>
    <w:rsid w:val="321A04F0"/>
    <w:rsid w:val="32847FE2"/>
    <w:rsid w:val="3295422F"/>
    <w:rsid w:val="32A63A63"/>
    <w:rsid w:val="32AD0A52"/>
    <w:rsid w:val="32E620B2"/>
    <w:rsid w:val="32EB4A5D"/>
    <w:rsid w:val="32F26CA9"/>
    <w:rsid w:val="32FA5B5D"/>
    <w:rsid w:val="32FD40D4"/>
    <w:rsid w:val="33093FF2"/>
    <w:rsid w:val="330A4079"/>
    <w:rsid w:val="33134E71"/>
    <w:rsid w:val="331A7FAD"/>
    <w:rsid w:val="331D1212"/>
    <w:rsid w:val="332D4E9B"/>
    <w:rsid w:val="33367EDF"/>
    <w:rsid w:val="334212B2"/>
    <w:rsid w:val="33452E16"/>
    <w:rsid w:val="334E35CE"/>
    <w:rsid w:val="33514100"/>
    <w:rsid w:val="33743741"/>
    <w:rsid w:val="337601C2"/>
    <w:rsid w:val="33843679"/>
    <w:rsid w:val="338B2C59"/>
    <w:rsid w:val="3390003A"/>
    <w:rsid w:val="33A85332"/>
    <w:rsid w:val="33AC704A"/>
    <w:rsid w:val="33B15F1A"/>
    <w:rsid w:val="33B661D1"/>
    <w:rsid w:val="33BC3D27"/>
    <w:rsid w:val="33CC48FF"/>
    <w:rsid w:val="33F60D22"/>
    <w:rsid w:val="33FD562D"/>
    <w:rsid w:val="340613C4"/>
    <w:rsid w:val="340C60DB"/>
    <w:rsid w:val="3413091E"/>
    <w:rsid w:val="34141248"/>
    <w:rsid w:val="343771F2"/>
    <w:rsid w:val="345968B4"/>
    <w:rsid w:val="345F2079"/>
    <w:rsid w:val="3460716B"/>
    <w:rsid w:val="347656B7"/>
    <w:rsid w:val="347C5A93"/>
    <w:rsid w:val="3485231F"/>
    <w:rsid w:val="349D49F2"/>
    <w:rsid w:val="34B14942"/>
    <w:rsid w:val="34C306F0"/>
    <w:rsid w:val="34E940DB"/>
    <w:rsid w:val="34FB5993"/>
    <w:rsid w:val="35030833"/>
    <w:rsid w:val="35316706"/>
    <w:rsid w:val="35365361"/>
    <w:rsid w:val="35382180"/>
    <w:rsid w:val="35C61D7C"/>
    <w:rsid w:val="35D1661A"/>
    <w:rsid w:val="35DB44BC"/>
    <w:rsid w:val="35DC570E"/>
    <w:rsid w:val="35E0307F"/>
    <w:rsid w:val="35E6311C"/>
    <w:rsid w:val="35E87EEF"/>
    <w:rsid w:val="35EC191D"/>
    <w:rsid w:val="35EF6AB5"/>
    <w:rsid w:val="35F42D38"/>
    <w:rsid w:val="35F82B9F"/>
    <w:rsid w:val="3605465F"/>
    <w:rsid w:val="36071A29"/>
    <w:rsid w:val="3619454C"/>
    <w:rsid w:val="361B6AFF"/>
    <w:rsid w:val="36377069"/>
    <w:rsid w:val="364E2252"/>
    <w:rsid w:val="3650773F"/>
    <w:rsid w:val="365B12C9"/>
    <w:rsid w:val="36776036"/>
    <w:rsid w:val="3679323D"/>
    <w:rsid w:val="36A977C8"/>
    <w:rsid w:val="36AC5C9E"/>
    <w:rsid w:val="36B02625"/>
    <w:rsid w:val="36D7551D"/>
    <w:rsid w:val="36D7737D"/>
    <w:rsid w:val="36E573E7"/>
    <w:rsid w:val="36EE7787"/>
    <w:rsid w:val="370218B4"/>
    <w:rsid w:val="37050670"/>
    <w:rsid w:val="370C4C7E"/>
    <w:rsid w:val="37140F96"/>
    <w:rsid w:val="371A4138"/>
    <w:rsid w:val="372155B4"/>
    <w:rsid w:val="3727367B"/>
    <w:rsid w:val="372E1A0D"/>
    <w:rsid w:val="3738690D"/>
    <w:rsid w:val="37503F9E"/>
    <w:rsid w:val="375557DA"/>
    <w:rsid w:val="375A2C2A"/>
    <w:rsid w:val="375B08FF"/>
    <w:rsid w:val="376E5A1F"/>
    <w:rsid w:val="377763C4"/>
    <w:rsid w:val="377A5338"/>
    <w:rsid w:val="377D2BCC"/>
    <w:rsid w:val="37CB0388"/>
    <w:rsid w:val="37CC5460"/>
    <w:rsid w:val="37CF580A"/>
    <w:rsid w:val="37E70CF9"/>
    <w:rsid w:val="37F16F81"/>
    <w:rsid w:val="37FA03AE"/>
    <w:rsid w:val="3831330D"/>
    <w:rsid w:val="3831570B"/>
    <w:rsid w:val="38334A88"/>
    <w:rsid w:val="38405455"/>
    <w:rsid w:val="384655A2"/>
    <w:rsid w:val="38477753"/>
    <w:rsid w:val="386A46AA"/>
    <w:rsid w:val="3880606E"/>
    <w:rsid w:val="388529F3"/>
    <w:rsid w:val="38A30A45"/>
    <w:rsid w:val="38A87E0A"/>
    <w:rsid w:val="38B62311"/>
    <w:rsid w:val="38D97DED"/>
    <w:rsid w:val="38F35529"/>
    <w:rsid w:val="38FE48DE"/>
    <w:rsid w:val="39070FD4"/>
    <w:rsid w:val="392E6A04"/>
    <w:rsid w:val="39454744"/>
    <w:rsid w:val="396937C9"/>
    <w:rsid w:val="39754AA3"/>
    <w:rsid w:val="39754C2B"/>
    <w:rsid w:val="397A79F8"/>
    <w:rsid w:val="397D2EE8"/>
    <w:rsid w:val="3994265B"/>
    <w:rsid w:val="39C5703B"/>
    <w:rsid w:val="39CC2C38"/>
    <w:rsid w:val="39CC499F"/>
    <w:rsid w:val="39D03040"/>
    <w:rsid w:val="39D54C2E"/>
    <w:rsid w:val="3A1F1130"/>
    <w:rsid w:val="3A38752B"/>
    <w:rsid w:val="3A465B2C"/>
    <w:rsid w:val="3A5A666B"/>
    <w:rsid w:val="3A9120B3"/>
    <w:rsid w:val="3A9D1372"/>
    <w:rsid w:val="3ACA7953"/>
    <w:rsid w:val="3ADB62F7"/>
    <w:rsid w:val="3B0E43B0"/>
    <w:rsid w:val="3B15667D"/>
    <w:rsid w:val="3B244CBA"/>
    <w:rsid w:val="3B2C4D22"/>
    <w:rsid w:val="3B4D02BA"/>
    <w:rsid w:val="3B512FE0"/>
    <w:rsid w:val="3B6566A6"/>
    <w:rsid w:val="3B733A40"/>
    <w:rsid w:val="3B7A18A8"/>
    <w:rsid w:val="3B8052D9"/>
    <w:rsid w:val="3B911029"/>
    <w:rsid w:val="3C3976F6"/>
    <w:rsid w:val="3C5C612D"/>
    <w:rsid w:val="3C7918EA"/>
    <w:rsid w:val="3C836F98"/>
    <w:rsid w:val="3CB662D4"/>
    <w:rsid w:val="3CDE5B06"/>
    <w:rsid w:val="3CE40550"/>
    <w:rsid w:val="3D293C4D"/>
    <w:rsid w:val="3D4F6AA6"/>
    <w:rsid w:val="3D521043"/>
    <w:rsid w:val="3D564709"/>
    <w:rsid w:val="3D8F111E"/>
    <w:rsid w:val="3D912D0A"/>
    <w:rsid w:val="3D932243"/>
    <w:rsid w:val="3DBB56C4"/>
    <w:rsid w:val="3DCB4129"/>
    <w:rsid w:val="3E06185A"/>
    <w:rsid w:val="3E0E2161"/>
    <w:rsid w:val="3E186278"/>
    <w:rsid w:val="3E240698"/>
    <w:rsid w:val="3E29126D"/>
    <w:rsid w:val="3E600B6D"/>
    <w:rsid w:val="3E6309FF"/>
    <w:rsid w:val="3E6A0ABD"/>
    <w:rsid w:val="3E796436"/>
    <w:rsid w:val="3EBE357B"/>
    <w:rsid w:val="3EC527CC"/>
    <w:rsid w:val="3ECE5B93"/>
    <w:rsid w:val="3ED77EDD"/>
    <w:rsid w:val="3F45783C"/>
    <w:rsid w:val="3F4A699C"/>
    <w:rsid w:val="3F4B1266"/>
    <w:rsid w:val="3F4F0E25"/>
    <w:rsid w:val="3F5E1222"/>
    <w:rsid w:val="3F7A2228"/>
    <w:rsid w:val="3F8213B4"/>
    <w:rsid w:val="3F85525A"/>
    <w:rsid w:val="3FB01EAB"/>
    <w:rsid w:val="3FB81D35"/>
    <w:rsid w:val="3FD044EF"/>
    <w:rsid w:val="3FDC49E6"/>
    <w:rsid w:val="3FEA3008"/>
    <w:rsid w:val="401E39A0"/>
    <w:rsid w:val="402266F3"/>
    <w:rsid w:val="40287DC5"/>
    <w:rsid w:val="402C30CE"/>
    <w:rsid w:val="40371752"/>
    <w:rsid w:val="404741A6"/>
    <w:rsid w:val="404D72B2"/>
    <w:rsid w:val="408D0011"/>
    <w:rsid w:val="4094212F"/>
    <w:rsid w:val="40AB55E4"/>
    <w:rsid w:val="40CB6D8B"/>
    <w:rsid w:val="40E00B44"/>
    <w:rsid w:val="40ED2526"/>
    <w:rsid w:val="410437D3"/>
    <w:rsid w:val="414760B0"/>
    <w:rsid w:val="414F11AE"/>
    <w:rsid w:val="418C651A"/>
    <w:rsid w:val="41A878FC"/>
    <w:rsid w:val="41B82E43"/>
    <w:rsid w:val="41BE5A25"/>
    <w:rsid w:val="41C9506F"/>
    <w:rsid w:val="41D57EC1"/>
    <w:rsid w:val="41DB2E02"/>
    <w:rsid w:val="41EA4FEF"/>
    <w:rsid w:val="41EB7806"/>
    <w:rsid w:val="41F94B2E"/>
    <w:rsid w:val="421D6CEC"/>
    <w:rsid w:val="422975E8"/>
    <w:rsid w:val="422E0EEE"/>
    <w:rsid w:val="42367C24"/>
    <w:rsid w:val="423953B0"/>
    <w:rsid w:val="4246287A"/>
    <w:rsid w:val="42DC0850"/>
    <w:rsid w:val="42E83A6B"/>
    <w:rsid w:val="42F01EAE"/>
    <w:rsid w:val="42FE0D10"/>
    <w:rsid w:val="43011D3D"/>
    <w:rsid w:val="43425180"/>
    <w:rsid w:val="434646A8"/>
    <w:rsid w:val="43495010"/>
    <w:rsid w:val="4370122A"/>
    <w:rsid w:val="43725DF0"/>
    <w:rsid w:val="4375198D"/>
    <w:rsid w:val="43763726"/>
    <w:rsid w:val="43A5552A"/>
    <w:rsid w:val="43AA3FB3"/>
    <w:rsid w:val="43B231A5"/>
    <w:rsid w:val="43CD7FF9"/>
    <w:rsid w:val="43E76478"/>
    <w:rsid w:val="4400722D"/>
    <w:rsid w:val="440768CB"/>
    <w:rsid w:val="44445448"/>
    <w:rsid w:val="445773FA"/>
    <w:rsid w:val="44823C05"/>
    <w:rsid w:val="449B6DFE"/>
    <w:rsid w:val="44A82E3F"/>
    <w:rsid w:val="44B67110"/>
    <w:rsid w:val="44C971AB"/>
    <w:rsid w:val="44CF4FA2"/>
    <w:rsid w:val="44DD1D92"/>
    <w:rsid w:val="44EF407A"/>
    <w:rsid w:val="44FC007D"/>
    <w:rsid w:val="45280308"/>
    <w:rsid w:val="45450EC4"/>
    <w:rsid w:val="45521983"/>
    <w:rsid w:val="45890808"/>
    <w:rsid w:val="45A04342"/>
    <w:rsid w:val="45A222D1"/>
    <w:rsid w:val="45A57BAB"/>
    <w:rsid w:val="45B63B66"/>
    <w:rsid w:val="45BF50BE"/>
    <w:rsid w:val="45C21D6F"/>
    <w:rsid w:val="45CE5353"/>
    <w:rsid w:val="45CF4C28"/>
    <w:rsid w:val="45E142EA"/>
    <w:rsid w:val="45E22CFC"/>
    <w:rsid w:val="45FA0BE1"/>
    <w:rsid w:val="45FE5292"/>
    <w:rsid w:val="462045E4"/>
    <w:rsid w:val="462B58AC"/>
    <w:rsid w:val="46397B53"/>
    <w:rsid w:val="463B406B"/>
    <w:rsid w:val="46456690"/>
    <w:rsid w:val="464C6F34"/>
    <w:rsid w:val="464F3E15"/>
    <w:rsid w:val="465A6BE7"/>
    <w:rsid w:val="468129FF"/>
    <w:rsid w:val="468344E5"/>
    <w:rsid w:val="46C557BD"/>
    <w:rsid w:val="46CC2C00"/>
    <w:rsid w:val="46F8376F"/>
    <w:rsid w:val="46FE3A16"/>
    <w:rsid w:val="47264D0C"/>
    <w:rsid w:val="473F17DA"/>
    <w:rsid w:val="475C698F"/>
    <w:rsid w:val="47A45C40"/>
    <w:rsid w:val="47B62742"/>
    <w:rsid w:val="47C22EE8"/>
    <w:rsid w:val="47F340D8"/>
    <w:rsid w:val="481A6B46"/>
    <w:rsid w:val="484C5962"/>
    <w:rsid w:val="485D29BF"/>
    <w:rsid w:val="488717E9"/>
    <w:rsid w:val="4889543F"/>
    <w:rsid w:val="488C5A9D"/>
    <w:rsid w:val="48DC0E54"/>
    <w:rsid w:val="48E95311"/>
    <w:rsid w:val="48EA02BB"/>
    <w:rsid w:val="48FA1FBB"/>
    <w:rsid w:val="490A7382"/>
    <w:rsid w:val="49221512"/>
    <w:rsid w:val="493D7979"/>
    <w:rsid w:val="49462C9D"/>
    <w:rsid w:val="494C2242"/>
    <w:rsid w:val="495D4095"/>
    <w:rsid w:val="49784602"/>
    <w:rsid w:val="497C73A0"/>
    <w:rsid w:val="4989147F"/>
    <w:rsid w:val="49A95F31"/>
    <w:rsid w:val="49D7104C"/>
    <w:rsid w:val="49D86E48"/>
    <w:rsid w:val="49DE7D7D"/>
    <w:rsid w:val="49FA46AA"/>
    <w:rsid w:val="4A1D24F7"/>
    <w:rsid w:val="4A404346"/>
    <w:rsid w:val="4A495D52"/>
    <w:rsid w:val="4A53676E"/>
    <w:rsid w:val="4A790FE2"/>
    <w:rsid w:val="4A951C0A"/>
    <w:rsid w:val="4A9D0388"/>
    <w:rsid w:val="4AD056CA"/>
    <w:rsid w:val="4AD31F72"/>
    <w:rsid w:val="4AE75B10"/>
    <w:rsid w:val="4AFB7C7B"/>
    <w:rsid w:val="4B1B0E84"/>
    <w:rsid w:val="4B2257F9"/>
    <w:rsid w:val="4B2B4BFE"/>
    <w:rsid w:val="4B7324F9"/>
    <w:rsid w:val="4B76439C"/>
    <w:rsid w:val="4B7940FE"/>
    <w:rsid w:val="4B7C5380"/>
    <w:rsid w:val="4B7D3F6F"/>
    <w:rsid w:val="4B7D6ED4"/>
    <w:rsid w:val="4BB023B3"/>
    <w:rsid w:val="4BBC60DE"/>
    <w:rsid w:val="4BBD5295"/>
    <w:rsid w:val="4BC330AF"/>
    <w:rsid w:val="4BDE5BC4"/>
    <w:rsid w:val="4BDE608C"/>
    <w:rsid w:val="4BDF3BAC"/>
    <w:rsid w:val="4C1C77E2"/>
    <w:rsid w:val="4C1E702B"/>
    <w:rsid w:val="4C237A7B"/>
    <w:rsid w:val="4C343813"/>
    <w:rsid w:val="4C3A1915"/>
    <w:rsid w:val="4C417F01"/>
    <w:rsid w:val="4C606F96"/>
    <w:rsid w:val="4C690CD4"/>
    <w:rsid w:val="4C800A2A"/>
    <w:rsid w:val="4C8E1F52"/>
    <w:rsid w:val="4C9149E5"/>
    <w:rsid w:val="4CAE6348"/>
    <w:rsid w:val="4CB50395"/>
    <w:rsid w:val="4CD0368B"/>
    <w:rsid w:val="4D203FBB"/>
    <w:rsid w:val="4D232367"/>
    <w:rsid w:val="4D2C3A98"/>
    <w:rsid w:val="4D3030AD"/>
    <w:rsid w:val="4D41465D"/>
    <w:rsid w:val="4D6E4C0D"/>
    <w:rsid w:val="4D720CBA"/>
    <w:rsid w:val="4D747DC0"/>
    <w:rsid w:val="4D763DB2"/>
    <w:rsid w:val="4D7C79ED"/>
    <w:rsid w:val="4DCE0B7C"/>
    <w:rsid w:val="4E0A47AA"/>
    <w:rsid w:val="4E13432C"/>
    <w:rsid w:val="4E2716A0"/>
    <w:rsid w:val="4E28581D"/>
    <w:rsid w:val="4E2A7299"/>
    <w:rsid w:val="4E2E3818"/>
    <w:rsid w:val="4E2F73B3"/>
    <w:rsid w:val="4E423941"/>
    <w:rsid w:val="4E4E620F"/>
    <w:rsid w:val="4E535B47"/>
    <w:rsid w:val="4E5C7274"/>
    <w:rsid w:val="4E662AA7"/>
    <w:rsid w:val="4E6665C4"/>
    <w:rsid w:val="4E7740AE"/>
    <w:rsid w:val="4E792951"/>
    <w:rsid w:val="4E8F13F8"/>
    <w:rsid w:val="4E987BE7"/>
    <w:rsid w:val="4E9F5865"/>
    <w:rsid w:val="4ECE1184"/>
    <w:rsid w:val="4ED15719"/>
    <w:rsid w:val="4EE93405"/>
    <w:rsid w:val="4F044500"/>
    <w:rsid w:val="4F196F13"/>
    <w:rsid w:val="4F321D68"/>
    <w:rsid w:val="4F3604B2"/>
    <w:rsid w:val="4F5B0BD2"/>
    <w:rsid w:val="4F672375"/>
    <w:rsid w:val="4F6E2A68"/>
    <w:rsid w:val="4FA06B9B"/>
    <w:rsid w:val="4FB15801"/>
    <w:rsid w:val="4FBE01E7"/>
    <w:rsid w:val="4FF1361B"/>
    <w:rsid w:val="4FFD2FB4"/>
    <w:rsid w:val="502C0172"/>
    <w:rsid w:val="503312CA"/>
    <w:rsid w:val="50397C5E"/>
    <w:rsid w:val="50526B81"/>
    <w:rsid w:val="506D0071"/>
    <w:rsid w:val="50751591"/>
    <w:rsid w:val="50865EAE"/>
    <w:rsid w:val="50915027"/>
    <w:rsid w:val="50C16C89"/>
    <w:rsid w:val="50C77DC0"/>
    <w:rsid w:val="511F30D9"/>
    <w:rsid w:val="514209A3"/>
    <w:rsid w:val="51501312"/>
    <w:rsid w:val="51845D15"/>
    <w:rsid w:val="518E4B95"/>
    <w:rsid w:val="51AC6F15"/>
    <w:rsid w:val="51AF4015"/>
    <w:rsid w:val="51B96CF9"/>
    <w:rsid w:val="51BB3978"/>
    <w:rsid w:val="51BF0246"/>
    <w:rsid w:val="51D6056B"/>
    <w:rsid w:val="51E667EB"/>
    <w:rsid w:val="51F55F49"/>
    <w:rsid w:val="51F6450F"/>
    <w:rsid w:val="52186D1C"/>
    <w:rsid w:val="526B5049"/>
    <w:rsid w:val="52A3171D"/>
    <w:rsid w:val="52E20C47"/>
    <w:rsid w:val="52E32DFB"/>
    <w:rsid w:val="52ED2B91"/>
    <w:rsid w:val="530B3454"/>
    <w:rsid w:val="530F1963"/>
    <w:rsid w:val="533A3C3C"/>
    <w:rsid w:val="53681C17"/>
    <w:rsid w:val="538E7F9D"/>
    <w:rsid w:val="539E39C6"/>
    <w:rsid w:val="53A523ED"/>
    <w:rsid w:val="53B429FD"/>
    <w:rsid w:val="53BE036D"/>
    <w:rsid w:val="53C737DF"/>
    <w:rsid w:val="53C76BAE"/>
    <w:rsid w:val="53DB3B3B"/>
    <w:rsid w:val="53E23266"/>
    <w:rsid w:val="54121539"/>
    <w:rsid w:val="541C1BE2"/>
    <w:rsid w:val="548B23F5"/>
    <w:rsid w:val="549142F2"/>
    <w:rsid w:val="549F1CC0"/>
    <w:rsid w:val="54B2326B"/>
    <w:rsid w:val="54DC2EBD"/>
    <w:rsid w:val="54E47F3C"/>
    <w:rsid w:val="552413D6"/>
    <w:rsid w:val="5527578E"/>
    <w:rsid w:val="55316828"/>
    <w:rsid w:val="553333AF"/>
    <w:rsid w:val="55510229"/>
    <w:rsid w:val="55653076"/>
    <w:rsid w:val="557A24AF"/>
    <w:rsid w:val="558D1CD5"/>
    <w:rsid w:val="55940DF9"/>
    <w:rsid w:val="55A220B0"/>
    <w:rsid w:val="55AA2127"/>
    <w:rsid w:val="55B77FE8"/>
    <w:rsid w:val="55E56C5F"/>
    <w:rsid w:val="55EE2868"/>
    <w:rsid w:val="55F14746"/>
    <w:rsid w:val="55F45FE4"/>
    <w:rsid w:val="56164C86"/>
    <w:rsid w:val="56187C50"/>
    <w:rsid w:val="561B2434"/>
    <w:rsid w:val="563D2DA3"/>
    <w:rsid w:val="56461F71"/>
    <w:rsid w:val="564E3947"/>
    <w:rsid w:val="56625644"/>
    <w:rsid w:val="56BD0B46"/>
    <w:rsid w:val="56D763B0"/>
    <w:rsid w:val="56F40B12"/>
    <w:rsid w:val="570D735E"/>
    <w:rsid w:val="57122084"/>
    <w:rsid w:val="573A47F4"/>
    <w:rsid w:val="57460AC2"/>
    <w:rsid w:val="574B6BB4"/>
    <w:rsid w:val="57572E94"/>
    <w:rsid w:val="575E3656"/>
    <w:rsid w:val="575F0AD2"/>
    <w:rsid w:val="576F1902"/>
    <w:rsid w:val="576F6560"/>
    <w:rsid w:val="577018CF"/>
    <w:rsid w:val="577E025B"/>
    <w:rsid w:val="57800319"/>
    <w:rsid w:val="57AF2B0B"/>
    <w:rsid w:val="57BE1311"/>
    <w:rsid w:val="57CA3031"/>
    <w:rsid w:val="57D460CD"/>
    <w:rsid w:val="57D77F1E"/>
    <w:rsid w:val="57F64296"/>
    <w:rsid w:val="5818245E"/>
    <w:rsid w:val="5820251F"/>
    <w:rsid w:val="5838665C"/>
    <w:rsid w:val="585316E8"/>
    <w:rsid w:val="586D54A3"/>
    <w:rsid w:val="58903304"/>
    <w:rsid w:val="58BB755C"/>
    <w:rsid w:val="58D5103C"/>
    <w:rsid w:val="58E25A62"/>
    <w:rsid w:val="58EC2620"/>
    <w:rsid w:val="58F7354E"/>
    <w:rsid w:val="58F73B11"/>
    <w:rsid w:val="58F74DF0"/>
    <w:rsid w:val="5931535B"/>
    <w:rsid w:val="593E65DA"/>
    <w:rsid w:val="594000B6"/>
    <w:rsid w:val="596E7615"/>
    <w:rsid w:val="597D3CFD"/>
    <w:rsid w:val="598E1E90"/>
    <w:rsid w:val="59AD11B4"/>
    <w:rsid w:val="59B636F1"/>
    <w:rsid w:val="59BB63C5"/>
    <w:rsid w:val="59D02D90"/>
    <w:rsid w:val="59D2488F"/>
    <w:rsid w:val="59EC47A5"/>
    <w:rsid w:val="5A131248"/>
    <w:rsid w:val="5A234C0D"/>
    <w:rsid w:val="5A264BBB"/>
    <w:rsid w:val="5A624A56"/>
    <w:rsid w:val="5A8D7C5F"/>
    <w:rsid w:val="5AAD1584"/>
    <w:rsid w:val="5AB64C7B"/>
    <w:rsid w:val="5ADC0E1E"/>
    <w:rsid w:val="5B042AD6"/>
    <w:rsid w:val="5B1861D8"/>
    <w:rsid w:val="5B206C86"/>
    <w:rsid w:val="5B3A21E1"/>
    <w:rsid w:val="5B3E0AA3"/>
    <w:rsid w:val="5B425B17"/>
    <w:rsid w:val="5B432757"/>
    <w:rsid w:val="5B563A84"/>
    <w:rsid w:val="5B8B1F25"/>
    <w:rsid w:val="5BA61E90"/>
    <w:rsid w:val="5BAC1206"/>
    <w:rsid w:val="5BCC393A"/>
    <w:rsid w:val="5BF73973"/>
    <w:rsid w:val="5C02145B"/>
    <w:rsid w:val="5C245875"/>
    <w:rsid w:val="5C2C20CC"/>
    <w:rsid w:val="5C451AA0"/>
    <w:rsid w:val="5C6B34A4"/>
    <w:rsid w:val="5C706554"/>
    <w:rsid w:val="5C871B2E"/>
    <w:rsid w:val="5C98591B"/>
    <w:rsid w:val="5C985C59"/>
    <w:rsid w:val="5C9A41EB"/>
    <w:rsid w:val="5CB119BE"/>
    <w:rsid w:val="5CD942BD"/>
    <w:rsid w:val="5CDC2C62"/>
    <w:rsid w:val="5CF457F4"/>
    <w:rsid w:val="5CF722E7"/>
    <w:rsid w:val="5CFC3D5F"/>
    <w:rsid w:val="5D4A1EAA"/>
    <w:rsid w:val="5D50269A"/>
    <w:rsid w:val="5D5F56D1"/>
    <w:rsid w:val="5D655C35"/>
    <w:rsid w:val="5D816997"/>
    <w:rsid w:val="5D8A12A1"/>
    <w:rsid w:val="5D99723C"/>
    <w:rsid w:val="5DBA47AD"/>
    <w:rsid w:val="5DC436B8"/>
    <w:rsid w:val="5DD44F9C"/>
    <w:rsid w:val="5DD76652"/>
    <w:rsid w:val="5DD92868"/>
    <w:rsid w:val="5E222B67"/>
    <w:rsid w:val="5E281158"/>
    <w:rsid w:val="5E437E22"/>
    <w:rsid w:val="5E663254"/>
    <w:rsid w:val="5E8576E4"/>
    <w:rsid w:val="5EB0135F"/>
    <w:rsid w:val="5EB6477F"/>
    <w:rsid w:val="5EBB27B7"/>
    <w:rsid w:val="5EE07ED4"/>
    <w:rsid w:val="5EEB070F"/>
    <w:rsid w:val="5EF07ED3"/>
    <w:rsid w:val="5EFD23AE"/>
    <w:rsid w:val="5F0A35E6"/>
    <w:rsid w:val="5F180F96"/>
    <w:rsid w:val="5F2666F8"/>
    <w:rsid w:val="5F2A3003"/>
    <w:rsid w:val="5F467922"/>
    <w:rsid w:val="5F5244A8"/>
    <w:rsid w:val="5F6D789C"/>
    <w:rsid w:val="5F8602B5"/>
    <w:rsid w:val="5FA920DD"/>
    <w:rsid w:val="5FBE7D8F"/>
    <w:rsid w:val="5FC74126"/>
    <w:rsid w:val="5FD1743E"/>
    <w:rsid w:val="5FDF2203"/>
    <w:rsid w:val="5FE94095"/>
    <w:rsid w:val="60005B3C"/>
    <w:rsid w:val="6013494C"/>
    <w:rsid w:val="6019338F"/>
    <w:rsid w:val="6025763D"/>
    <w:rsid w:val="602E56A9"/>
    <w:rsid w:val="605371F8"/>
    <w:rsid w:val="60983A85"/>
    <w:rsid w:val="60CD0DB1"/>
    <w:rsid w:val="610049B4"/>
    <w:rsid w:val="611B3A5B"/>
    <w:rsid w:val="611D7541"/>
    <w:rsid w:val="613316BC"/>
    <w:rsid w:val="61493A58"/>
    <w:rsid w:val="614D4F1D"/>
    <w:rsid w:val="615A2AA0"/>
    <w:rsid w:val="617701F5"/>
    <w:rsid w:val="617E1EAA"/>
    <w:rsid w:val="617F52FC"/>
    <w:rsid w:val="619776D4"/>
    <w:rsid w:val="61B23D86"/>
    <w:rsid w:val="61B305FA"/>
    <w:rsid w:val="61C06BE4"/>
    <w:rsid w:val="61EA4E6B"/>
    <w:rsid w:val="61EF6C81"/>
    <w:rsid w:val="62364029"/>
    <w:rsid w:val="62481B92"/>
    <w:rsid w:val="625255ED"/>
    <w:rsid w:val="628D4F58"/>
    <w:rsid w:val="62943029"/>
    <w:rsid w:val="62AA1E2A"/>
    <w:rsid w:val="62B15989"/>
    <w:rsid w:val="62B30F75"/>
    <w:rsid w:val="62B41D82"/>
    <w:rsid w:val="62C00D5D"/>
    <w:rsid w:val="62C628FC"/>
    <w:rsid w:val="62E46FE1"/>
    <w:rsid w:val="62E51B3A"/>
    <w:rsid w:val="62E72410"/>
    <w:rsid w:val="63182FEF"/>
    <w:rsid w:val="63304D56"/>
    <w:rsid w:val="63377F9B"/>
    <w:rsid w:val="63530238"/>
    <w:rsid w:val="638053B8"/>
    <w:rsid w:val="638B1A1D"/>
    <w:rsid w:val="63A23982"/>
    <w:rsid w:val="63B875A2"/>
    <w:rsid w:val="63BB7086"/>
    <w:rsid w:val="63BC0B63"/>
    <w:rsid w:val="63CE3457"/>
    <w:rsid w:val="63EB6B53"/>
    <w:rsid w:val="640F3327"/>
    <w:rsid w:val="641E3F3B"/>
    <w:rsid w:val="64226484"/>
    <w:rsid w:val="64341C13"/>
    <w:rsid w:val="64405A28"/>
    <w:rsid w:val="64550596"/>
    <w:rsid w:val="647F1BE0"/>
    <w:rsid w:val="64804107"/>
    <w:rsid w:val="64CD5EB4"/>
    <w:rsid w:val="64D221EF"/>
    <w:rsid w:val="64FD3107"/>
    <w:rsid w:val="651C2C04"/>
    <w:rsid w:val="652F0DE7"/>
    <w:rsid w:val="65764C68"/>
    <w:rsid w:val="658A35A0"/>
    <w:rsid w:val="659026A9"/>
    <w:rsid w:val="659C46CE"/>
    <w:rsid w:val="659E33BF"/>
    <w:rsid w:val="65AA6C96"/>
    <w:rsid w:val="65E51FBB"/>
    <w:rsid w:val="66014531"/>
    <w:rsid w:val="66044022"/>
    <w:rsid w:val="66291CDA"/>
    <w:rsid w:val="663244EA"/>
    <w:rsid w:val="66392D1C"/>
    <w:rsid w:val="663C37BC"/>
    <w:rsid w:val="66413269"/>
    <w:rsid w:val="66465E53"/>
    <w:rsid w:val="66485A5D"/>
    <w:rsid w:val="666B5D82"/>
    <w:rsid w:val="66716FFE"/>
    <w:rsid w:val="66723954"/>
    <w:rsid w:val="6679056C"/>
    <w:rsid w:val="66795DB1"/>
    <w:rsid w:val="668B319B"/>
    <w:rsid w:val="668C1B21"/>
    <w:rsid w:val="668F41BE"/>
    <w:rsid w:val="669E4263"/>
    <w:rsid w:val="669E6224"/>
    <w:rsid w:val="66AD4F00"/>
    <w:rsid w:val="670224B1"/>
    <w:rsid w:val="67255B1C"/>
    <w:rsid w:val="67627F2D"/>
    <w:rsid w:val="677551D7"/>
    <w:rsid w:val="67811900"/>
    <w:rsid w:val="678B4999"/>
    <w:rsid w:val="678E44EB"/>
    <w:rsid w:val="679962FF"/>
    <w:rsid w:val="679A5AC3"/>
    <w:rsid w:val="67AB555E"/>
    <w:rsid w:val="67B25C32"/>
    <w:rsid w:val="67C577E1"/>
    <w:rsid w:val="67C779FD"/>
    <w:rsid w:val="67EE6D37"/>
    <w:rsid w:val="6818134A"/>
    <w:rsid w:val="68416511"/>
    <w:rsid w:val="685700D2"/>
    <w:rsid w:val="685F3791"/>
    <w:rsid w:val="68925915"/>
    <w:rsid w:val="689F401F"/>
    <w:rsid w:val="68A74F30"/>
    <w:rsid w:val="68CA17F2"/>
    <w:rsid w:val="68E74CFF"/>
    <w:rsid w:val="691109AD"/>
    <w:rsid w:val="69346F3E"/>
    <w:rsid w:val="69427E18"/>
    <w:rsid w:val="694A6BC4"/>
    <w:rsid w:val="695864A1"/>
    <w:rsid w:val="69647589"/>
    <w:rsid w:val="69716A98"/>
    <w:rsid w:val="69731BEA"/>
    <w:rsid w:val="697A1BDE"/>
    <w:rsid w:val="698B7616"/>
    <w:rsid w:val="69957CFD"/>
    <w:rsid w:val="699864C8"/>
    <w:rsid w:val="69B1626F"/>
    <w:rsid w:val="69B60D9A"/>
    <w:rsid w:val="69C23134"/>
    <w:rsid w:val="69DF1DAC"/>
    <w:rsid w:val="69E070D9"/>
    <w:rsid w:val="69E748B9"/>
    <w:rsid w:val="69F568CE"/>
    <w:rsid w:val="69F81F22"/>
    <w:rsid w:val="69FE4B39"/>
    <w:rsid w:val="69FF347E"/>
    <w:rsid w:val="6A21457C"/>
    <w:rsid w:val="6A274783"/>
    <w:rsid w:val="6A317D67"/>
    <w:rsid w:val="6A550267"/>
    <w:rsid w:val="6A7F5DD4"/>
    <w:rsid w:val="6A9E72FE"/>
    <w:rsid w:val="6AC35FE5"/>
    <w:rsid w:val="6AE522CE"/>
    <w:rsid w:val="6AFC66FE"/>
    <w:rsid w:val="6B127DDA"/>
    <w:rsid w:val="6B1674D6"/>
    <w:rsid w:val="6B312C52"/>
    <w:rsid w:val="6B4359A0"/>
    <w:rsid w:val="6B4C6968"/>
    <w:rsid w:val="6B6F2EBA"/>
    <w:rsid w:val="6B790819"/>
    <w:rsid w:val="6B905AAE"/>
    <w:rsid w:val="6B932CE7"/>
    <w:rsid w:val="6BC63A28"/>
    <w:rsid w:val="6BD266D4"/>
    <w:rsid w:val="6BE56D52"/>
    <w:rsid w:val="6BF848ED"/>
    <w:rsid w:val="6C0C7A8D"/>
    <w:rsid w:val="6C11621C"/>
    <w:rsid w:val="6C2C0B16"/>
    <w:rsid w:val="6C346E56"/>
    <w:rsid w:val="6C3B5BC6"/>
    <w:rsid w:val="6C3E0099"/>
    <w:rsid w:val="6C463C10"/>
    <w:rsid w:val="6C4B29AA"/>
    <w:rsid w:val="6C516F3D"/>
    <w:rsid w:val="6C52176C"/>
    <w:rsid w:val="6C627CF4"/>
    <w:rsid w:val="6CA00F4F"/>
    <w:rsid w:val="6CAC2702"/>
    <w:rsid w:val="6CBD3EF0"/>
    <w:rsid w:val="6CC2656C"/>
    <w:rsid w:val="6CD952B6"/>
    <w:rsid w:val="6D033285"/>
    <w:rsid w:val="6D0D7EFA"/>
    <w:rsid w:val="6D280B1B"/>
    <w:rsid w:val="6D341690"/>
    <w:rsid w:val="6D716441"/>
    <w:rsid w:val="6D89790B"/>
    <w:rsid w:val="6D9A2A48"/>
    <w:rsid w:val="6DAA6D5B"/>
    <w:rsid w:val="6DAD3D59"/>
    <w:rsid w:val="6DBB590E"/>
    <w:rsid w:val="6DC439F5"/>
    <w:rsid w:val="6DC87326"/>
    <w:rsid w:val="6DD95C8D"/>
    <w:rsid w:val="6E0F0E5D"/>
    <w:rsid w:val="6E1E5370"/>
    <w:rsid w:val="6E5813AF"/>
    <w:rsid w:val="6E69533E"/>
    <w:rsid w:val="6E8679A2"/>
    <w:rsid w:val="6E9A36A6"/>
    <w:rsid w:val="6EA73725"/>
    <w:rsid w:val="6EBE79FD"/>
    <w:rsid w:val="6EC37D4F"/>
    <w:rsid w:val="6ECD44F5"/>
    <w:rsid w:val="6EE76DD1"/>
    <w:rsid w:val="6EF17C22"/>
    <w:rsid w:val="6EF45B73"/>
    <w:rsid w:val="6EF503D4"/>
    <w:rsid w:val="6F0C63DA"/>
    <w:rsid w:val="6F3C3D0F"/>
    <w:rsid w:val="6F3F1267"/>
    <w:rsid w:val="6F5C5570"/>
    <w:rsid w:val="6F865AA7"/>
    <w:rsid w:val="6F8F3DAA"/>
    <w:rsid w:val="6FA20DE7"/>
    <w:rsid w:val="6FAC4CAA"/>
    <w:rsid w:val="6FAD1286"/>
    <w:rsid w:val="6FB31B6B"/>
    <w:rsid w:val="6FC30AAA"/>
    <w:rsid w:val="6FC90ABF"/>
    <w:rsid w:val="6FD30720"/>
    <w:rsid w:val="700417EE"/>
    <w:rsid w:val="701153E0"/>
    <w:rsid w:val="701857B3"/>
    <w:rsid w:val="70210C11"/>
    <w:rsid w:val="70223A22"/>
    <w:rsid w:val="702C3B69"/>
    <w:rsid w:val="70353D16"/>
    <w:rsid w:val="70362D44"/>
    <w:rsid w:val="70687184"/>
    <w:rsid w:val="70811819"/>
    <w:rsid w:val="709D1419"/>
    <w:rsid w:val="70AC59E2"/>
    <w:rsid w:val="70B239A7"/>
    <w:rsid w:val="70B76860"/>
    <w:rsid w:val="70D851C6"/>
    <w:rsid w:val="70E717C8"/>
    <w:rsid w:val="71145EF1"/>
    <w:rsid w:val="71167BDA"/>
    <w:rsid w:val="71353C29"/>
    <w:rsid w:val="71581D87"/>
    <w:rsid w:val="71583E3D"/>
    <w:rsid w:val="716A5681"/>
    <w:rsid w:val="717A3C8B"/>
    <w:rsid w:val="717B788E"/>
    <w:rsid w:val="71863E55"/>
    <w:rsid w:val="719647CD"/>
    <w:rsid w:val="719C15B2"/>
    <w:rsid w:val="719D599E"/>
    <w:rsid w:val="71B60B35"/>
    <w:rsid w:val="71BA5D2F"/>
    <w:rsid w:val="71F62861"/>
    <w:rsid w:val="721D6B97"/>
    <w:rsid w:val="72605EE6"/>
    <w:rsid w:val="726A0111"/>
    <w:rsid w:val="726D6232"/>
    <w:rsid w:val="728654C5"/>
    <w:rsid w:val="7289330B"/>
    <w:rsid w:val="72914E8F"/>
    <w:rsid w:val="72B017B9"/>
    <w:rsid w:val="72CD3683"/>
    <w:rsid w:val="72CF67E3"/>
    <w:rsid w:val="72D10027"/>
    <w:rsid w:val="72D84FD6"/>
    <w:rsid w:val="72F84839"/>
    <w:rsid w:val="7315786E"/>
    <w:rsid w:val="73520AC2"/>
    <w:rsid w:val="738467A2"/>
    <w:rsid w:val="73872EAD"/>
    <w:rsid w:val="73926ADD"/>
    <w:rsid w:val="739346B0"/>
    <w:rsid w:val="73A92797"/>
    <w:rsid w:val="73AE7C9B"/>
    <w:rsid w:val="73AF15FE"/>
    <w:rsid w:val="73BA7E83"/>
    <w:rsid w:val="73C61E8D"/>
    <w:rsid w:val="73C82B32"/>
    <w:rsid w:val="73ED5181"/>
    <w:rsid w:val="73EE611A"/>
    <w:rsid w:val="74065409"/>
    <w:rsid w:val="74237D69"/>
    <w:rsid w:val="742D577E"/>
    <w:rsid w:val="74336D6B"/>
    <w:rsid w:val="743B72F2"/>
    <w:rsid w:val="74471CA9"/>
    <w:rsid w:val="745A130C"/>
    <w:rsid w:val="745A58A0"/>
    <w:rsid w:val="745A6E93"/>
    <w:rsid w:val="745F32DB"/>
    <w:rsid w:val="74704798"/>
    <w:rsid w:val="747D56CB"/>
    <w:rsid w:val="748051BB"/>
    <w:rsid w:val="74AC0122"/>
    <w:rsid w:val="74B37B47"/>
    <w:rsid w:val="74C94DB4"/>
    <w:rsid w:val="74DA2B1D"/>
    <w:rsid w:val="74DF0225"/>
    <w:rsid w:val="74EF4CAE"/>
    <w:rsid w:val="74F048A1"/>
    <w:rsid w:val="74F12FA7"/>
    <w:rsid w:val="74F66062"/>
    <w:rsid w:val="750B0D56"/>
    <w:rsid w:val="75103367"/>
    <w:rsid w:val="751B4EB6"/>
    <w:rsid w:val="75204C2D"/>
    <w:rsid w:val="753233B2"/>
    <w:rsid w:val="753A0C27"/>
    <w:rsid w:val="755B34B9"/>
    <w:rsid w:val="755E1162"/>
    <w:rsid w:val="756E3C24"/>
    <w:rsid w:val="757A4502"/>
    <w:rsid w:val="75880E08"/>
    <w:rsid w:val="75894AF3"/>
    <w:rsid w:val="758F5D7C"/>
    <w:rsid w:val="75952AB6"/>
    <w:rsid w:val="7595470E"/>
    <w:rsid w:val="75C2473D"/>
    <w:rsid w:val="75D53A66"/>
    <w:rsid w:val="7634625D"/>
    <w:rsid w:val="764F3C94"/>
    <w:rsid w:val="76BA0E58"/>
    <w:rsid w:val="76ED27A0"/>
    <w:rsid w:val="770937CE"/>
    <w:rsid w:val="772007FF"/>
    <w:rsid w:val="77340C9A"/>
    <w:rsid w:val="77456AE1"/>
    <w:rsid w:val="774D634D"/>
    <w:rsid w:val="77562203"/>
    <w:rsid w:val="777728E0"/>
    <w:rsid w:val="777C7D8E"/>
    <w:rsid w:val="779276DF"/>
    <w:rsid w:val="77A613DD"/>
    <w:rsid w:val="77A8557B"/>
    <w:rsid w:val="77B50DB0"/>
    <w:rsid w:val="77BF5F74"/>
    <w:rsid w:val="77C67389"/>
    <w:rsid w:val="77D06559"/>
    <w:rsid w:val="78513B87"/>
    <w:rsid w:val="78743289"/>
    <w:rsid w:val="788334CC"/>
    <w:rsid w:val="78847C93"/>
    <w:rsid w:val="78886FA8"/>
    <w:rsid w:val="788877C9"/>
    <w:rsid w:val="78A22ECA"/>
    <w:rsid w:val="78C6193F"/>
    <w:rsid w:val="78D00947"/>
    <w:rsid w:val="79030457"/>
    <w:rsid w:val="79067E42"/>
    <w:rsid w:val="79183C14"/>
    <w:rsid w:val="791D247C"/>
    <w:rsid w:val="795669F1"/>
    <w:rsid w:val="79766B8D"/>
    <w:rsid w:val="79817881"/>
    <w:rsid w:val="79881353"/>
    <w:rsid w:val="79903035"/>
    <w:rsid w:val="799B65F3"/>
    <w:rsid w:val="79BD18E4"/>
    <w:rsid w:val="79C17D6E"/>
    <w:rsid w:val="79D34031"/>
    <w:rsid w:val="79D35F21"/>
    <w:rsid w:val="79DD6712"/>
    <w:rsid w:val="79E1572D"/>
    <w:rsid w:val="79F82CCF"/>
    <w:rsid w:val="79FD0EEA"/>
    <w:rsid w:val="7A29484E"/>
    <w:rsid w:val="7A3902E6"/>
    <w:rsid w:val="7A481C61"/>
    <w:rsid w:val="7A86532E"/>
    <w:rsid w:val="7A8F3A69"/>
    <w:rsid w:val="7AA1175C"/>
    <w:rsid w:val="7AA70F47"/>
    <w:rsid w:val="7AA8721A"/>
    <w:rsid w:val="7AB45BBF"/>
    <w:rsid w:val="7AB5680A"/>
    <w:rsid w:val="7AE5221C"/>
    <w:rsid w:val="7B0703E4"/>
    <w:rsid w:val="7B10280D"/>
    <w:rsid w:val="7B122102"/>
    <w:rsid w:val="7B2D1856"/>
    <w:rsid w:val="7B3B5197"/>
    <w:rsid w:val="7B3B62E0"/>
    <w:rsid w:val="7B6B0973"/>
    <w:rsid w:val="7B6C46EB"/>
    <w:rsid w:val="7B72318B"/>
    <w:rsid w:val="7B74124D"/>
    <w:rsid w:val="7B7D32A4"/>
    <w:rsid w:val="7BBD4F47"/>
    <w:rsid w:val="7BEE12DD"/>
    <w:rsid w:val="7BF9790E"/>
    <w:rsid w:val="7C001796"/>
    <w:rsid w:val="7C2A1362"/>
    <w:rsid w:val="7C3753FE"/>
    <w:rsid w:val="7C3D3992"/>
    <w:rsid w:val="7C43544C"/>
    <w:rsid w:val="7C453883"/>
    <w:rsid w:val="7C7020FB"/>
    <w:rsid w:val="7C7C4BE8"/>
    <w:rsid w:val="7C8F102F"/>
    <w:rsid w:val="7C907F65"/>
    <w:rsid w:val="7C9A0308"/>
    <w:rsid w:val="7C9E518A"/>
    <w:rsid w:val="7CA66808"/>
    <w:rsid w:val="7CA83501"/>
    <w:rsid w:val="7CC33D51"/>
    <w:rsid w:val="7CEA3BD6"/>
    <w:rsid w:val="7CF373A1"/>
    <w:rsid w:val="7D00392D"/>
    <w:rsid w:val="7D0338A2"/>
    <w:rsid w:val="7D197D75"/>
    <w:rsid w:val="7D3D1E9B"/>
    <w:rsid w:val="7D4A0A5C"/>
    <w:rsid w:val="7D4F1BCF"/>
    <w:rsid w:val="7D636126"/>
    <w:rsid w:val="7D823D52"/>
    <w:rsid w:val="7D924422"/>
    <w:rsid w:val="7D937B9C"/>
    <w:rsid w:val="7D9817C8"/>
    <w:rsid w:val="7D9D04AB"/>
    <w:rsid w:val="7DA56ECE"/>
    <w:rsid w:val="7DA61581"/>
    <w:rsid w:val="7DB9308F"/>
    <w:rsid w:val="7DBB0638"/>
    <w:rsid w:val="7DC13546"/>
    <w:rsid w:val="7DC4436B"/>
    <w:rsid w:val="7DC51677"/>
    <w:rsid w:val="7DC56D52"/>
    <w:rsid w:val="7DD00F61"/>
    <w:rsid w:val="7DFD0CBA"/>
    <w:rsid w:val="7DFE6AF4"/>
    <w:rsid w:val="7E0B1C13"/>
    <w:rsid w:val="7E121D43"/>
    <w:rsid w:val="7E2D0162"/>
    <w:rsid w:val="7E3037AE"/>
    <w:rsid w:val="7E437678"/>
    <w:rsid w:val="7E53749D"/>
    <w:rsid w:val="7E605117"/>
    <w:rsid w:val="7E663674"/>
    <w:rsid w:val="7E69082D"/>
    <w:rsid w:val="7E6C7349"/>
    <w:rsid w:val="7E861620"/>
    <w:rsid w:val="7E9F591E"/>
    <w:rsid w:val="7EBE1369"/>
    <w:rsid w:val="7ED63B2F"/>
    <w:rsid w:val="7EDE27C1"/>
    <w:rsid w:val="7EFB3E1C"/>
    <w:rsid w:val="7F066402"/>
    <w:rsid w:val="7F176743"/>
    <w:rsid w:val="7F1A509F"/>
    <w:rsid w:val="7F3175D5"/>
    <w:rsid w:val="7F4267CA"/>
    <w:rsid w:val="7F482D79"/>
    <w:rsid w:val="7F9873A9"/>
    <w:rsid w:val="7F9D2FF1"/>
    <w:rsid w:val="7FAC1105"/>
    <w:rsid w:val="7FDF5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unhideWhenUsed/>
    <w:qFormat/>
    <w:uiPriority w:val="9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14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6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5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Subtitle"/>
    <w:basedOn w:val="1"/>
    <w:next w:val="1"/>
    <w:qFormat/>
    <w:uiPriority w:val="0"/>
    <w:pPr>
      <w:shd w:val="clear" w:color="auto" w:fill="7F7F7F"/>
      <w:spacing w:before="40" w:after="40"/>
      <w:ind w:left="100" w:leftChars="100"/>
      <w:outlineLvl w:val="1"/>
    </w:pPr>
    <w:rPr>
      <w:rFonts w:ascii="Cambria" w:hAnsi="Cambria" w:eastAsia="黑体" w:cs="Times New Roman"/>
      <w:b/>
      <w:bCs/>
      <w:kern w:val="28"/>
      <w:sz w:val="28"/>
      <w:szCs w:val="32"/>
    </w:rPr>
  </w:style>
  <w:style w:type="paragraph" w:styleId="8">
    <w:name w:val="Normal (Web)"/>
    <w:basedOn w:val="1"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qFormat/>
    <w:uiPriority w:val="0"/>
    <w:pPr>
      <w:numPr>
        <w:ilvl w:val="0"/>
        <w:numId w:val="1"/>
      </w:numPr>
      <w:spacing w:before="240" w:after="60"/>
      <w:jc w:val="center"/>
      <w:outlineLvl w:val="0"/>
    </w:pPr>
    <w:rPr>
      <w:rFonts w:ascii="Cambria" w:hAnsi="Cambria" w:eastAsia="黑体" w:cs="Times New Roman"/>
      <w:b/>
      <w:bCs/>
      <w:kern w:val="2"/>
      <w:sz w:val="36"/>
      <w:szCs w:val="32"/>
      <w14:ligatures w14:val="standardContextual"/>
    </w:rPr>
  </w:style>
  <w:style w:type="table" w:styleId="11">
    <w:name w:val="Table Grid"/>
    <w:basedOn w:val="10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Strong"/>
    <w:basedOn w:val="12"/>
    <w:qFormat/>
    <w:uiPriority w:val="22"/>
    <w:rPr>
      <w:b/>
    </w:rPr>
  </w:style>
  <w:style w:type="character" w:customStyle="1" w:styleId="14">
    <w:name w:val="批注框文本 Char"/>
    <w:basedOn w:val="12"/>
    <w:link w:val="4"/>
    <w:semiHidden/>
    <w:qFormat/>
    <w:uiPriority w:val="99"/>
    <w:rPr>
      <w:sz w:val="18"/>
      <w:szCs w:val="18"/>
    </w:rPr>
  </w:style>
  <w:style w:type="character" w:customStyle="1" w:styleId="15">
    <w:name w:val="页眉 Char"/>
    <w:basedOn w:val="12"/>
    <w:link w:val="6"/>
    <w:qFormat/>
    <w:uiPriority w:val="99"/>
    <w:rPr>
      <w:sz w:val="18"/>
      <w:szCs w:val="18"/>
    </w:rPr>
  </w:style>
  <w:style w:type="character" w:customStyle="1" w:styleId="16">
    <w:name w:val="页脚 Char"/>
    <w:basedOn w:val="12"/>
    <w:link w:val="5"/>
    <w:qFormat/>
    <w:uiPriority w:val="99"/>
    <w:rPr>
      <w:sz w:val="18"/>
      <w:szCs w:val="18"/>
    </w:rPr>
  </w:style>
  <w:style w:type="paragraph" w:styleId="17">
    <w:name w:val="List Paragraph"/>
    <w:basedOn w:val="1"/>
    <w:qFormat/>
    <w:uiPriority w:val="34"/>
    <w:pPr>
      <w:ind w:firstLine="420" w:firstLineChars="200"/>
    </w:pPr>
  </w:style>
  <w:style w:type="paragraph" w:customStyle="1" w:styleId="18">
    <w:name w:val="章节主标题总"/>
    <w:basedOn w:val="1"/>
    <w:qFormat/>
    <w:uiPriority w:val="0"/>
    <w:pPr>
      <w:jc w:val="center"/>
    </w:pPr>
    <w:rPr>
      <w:rFonts w:hint="eastAsia" w:ascii="黑体" w:hAnsi="黑体" w:eastAsiaTheme="minorEastAsia"/>
      <w:b/>
      <w:color w:val="000000"/>
      <w:kern w:val="0"/>
      <w:sz w:val="28"/>
    </w:rPr>
  </w:style>
  <w:style w:type="paragraph" w:customStyle="1" w:styleId="19">
    <w:name w:val="教案标题二"/>
    <w:basedOn w:val="1"/>
    <w:next w:val="5"/>
    <w:link w:val="23"/>
    <w:qFormat/>
    <w:uiPriority w:val="0"/>
    <w:pPr>
      <w:ind w:left="0" w:leftChars="0" w:firstLine="420" w:firstLineChars="200"/>
      <w:jc w:val="left"/>
    </w:pPr>
    <w:rPr>
      <w:rFonts w:hint="eastAsia" w:ascii="宋体" w:hAnsi="宋体" w:eastAsiaTheme="minorEastAsia"/>
      <w:color w:val="000000"/>
      <w:kern w:val="0"/>
      <w:sz w:val="24"/>
    </w:rPr>
  </w:style>
  <w:style w:type="paragraph" w:customStyle="1" w:styleId="20">
    <w:name w:val="教案标题三"/>
    <w:basedOn w:val="1"/>
    <w:link w:val="24"/>
    <w:qFormat/>
    <w:uiPriority w:val="0"/>
    <w:pPr>
      <w:ind w:left="0" w:leftChars="0" w:firstLine="420" w:firstLineChars="200"/>
    </w:pPr>
    <w:rPr>
      <w:rFonts w:ascii="宋体" w:hAnsi="宋体" w:eastAsiaTheme="minorEastAsia"/>
      <w:sz w:val="24"/>
    </w:rPr>
  </w:style>
  <w:style w:type="paragraph" w:customStyle="1" w:styleId="21">
    <w:name w:val="教案标题一"/>
    <w:basedOn w:val="1"/>
    <w:link w:val="22"/>
    <w:qFormat/>
    <w:uiPriority w:val="0"/>
    <w:pPr>
      <w:shd w:val="clear" w:fill="EDEDED" w:themeFill="accent3" w:themeFillTint="32"/>
      <w:spacing w:before="50" w:beforeLines="50" w:after="50" w:afterLines="50"/>
      <w:jc w:val="left"/>
    </w:pPr>
    <w:rPr>
      <w:rFonts w:hint="eastAsia" w:ascii="宋体" w:hAnsi="宋体"/>
      <w:b/>
      <w:color w:val="000000"/>
      <w:kern w:val="0"/>
      <w:sz w:val="24"/>
    </w:rPr>
  </w:style>
  <w:style w:type="character" w:customStyle="1" w:styleId="22">
    <w:name w:val="教案标题一 Char"/>
    <w:link w:val="21"/>
    <w:qFormat/>
    <w:uiPriority w:val="0"/>
    <w:rPr>
      <w:rFonts w:hint="eastAsia" w:ascii="宋体" w:hAnsi="宋体" w:eastAsiaTheme="minorEastAsia"/>
      <w:b/>
      <w:color w:val="000000"/>
      <w:kern w:val="0"/>
      <w:sz w:val="24"/>
    </w:rPr>
  </w:style>
  <w:style w:type="character" w:customStyle="1" w:styleId="23">
    <w:name w:val="教案标题二 Char"/>
    <w:link w:val="19"/>
    <w:qFormat/>
    <w:uiPriority w:val="0"/>
    <w:rPr>
      <w:rFonts w:hint="eastAsia" w:ascii="宋体" w:hAnsi="宋体" w:eastAsiaTheme="minorEastAsia"/>
      <w:color w:val="000000"/>
      <w:kern w:val="0"/>
      <w:sz w:val="24"/>
    </w:rPr>
  </w:style>
  <w:style w:type="character" w:customStyle="1" w:styleId="24">
    <w:name w:val="教案标题三 Char"/>
    <w:link w:val="20"/>
    <w:qFormat/>
    <w:uiPriority w:val="0"/>
    <w:rPr>
      <w:rFonts w:hint="default" w:ascii="宋体" w:hAnsi="宋体" w:eastAsiaTheme="minorEastAsia"/>
      <w:sz w:val="24"/>
    </w:rPr>
  </w:style>
  <w:style w:type="paragraph" w:customStyle="1" w:styleId="25">
    <w:name w:val="教案标题四"/>
    <w:basedOn w:val="1"/>
    <w:next w:val="20"/>
    <w:qFormat/>
    <w:uiPriority w:val="0"/>
    <w:pPr>
      <w:ind w:left="283" w:leftChars="0" w:firstLine="630" w:firstLineChars="300"/>
      <w:jc w:val="left"/>
    </w:pPr>
    <w:rPr>
      <w:rFonts w:hint="eastAsia" w:ascii="宋体" w:hAnsi="宋体" w:eastAsiaTheme="minorEastAsia"/>
      <w:color w:val="000000"/>
      <w:kern w:val="0"/>
      <w:sz w:val="24"/>
    </w:rPr>
  </w:style>
  <w:style w:type="paragraph" w:customStyle="1" w:styleId="26">
    <w:name w:val="教案标题五"/>
    <w:basedOn w:val="1"/>
    <w:qFormat/>
    <w:uiPriority w:val="0"/>
    <w:pPr>
      <w:numPr>
        <w:ilvl w:val="0"/>
        <w:numId w:val="2"/>
      </w:numPr>
      <w:ind w:left="425" w:hanging="425" w:firstLineChars="300"/>
      <w:jc w:val="left"/>
    </w:pPr>
    <w:rPr>
      <w:rFonts w:hint="eastAsia" w:ascii="宋体" w:hAnsi="宋体"/>
      <w:color w:val="000000"/>
      <w:kern w:val="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emf"/><Relationship Id="rId4" Type="http://schemas.openxmlformats.org/officeDocument/2006/relationships/theme" Target="theme/theme1.xml"/><Relationship Id="rId39" Type="http://schemas.openxmlformats.org/officeDocument/2006/relationships/fontTable" Target="fontTable.xml"/><Relationship Id="rId38" Type="http://schemas.openxmlformats.org/officeDocument/2006/relationships/numbering" Target="numbering.xml"/><Relationship Id="rId37" Type="http://schemas.openxmlformats.org/officeDocument/2006/relationships/customXml" Target="../customXml/item1.xml"/><Relationship Id="rId36" Type="http://schemas.openxmlformats.org/officeDocument/2006/relationships/image" Target="media/image32.png"/><Relationship Id="rId35" Type="http://schemas.openxmlformats.org/officeDocument/2006/relationships/image" Target="media/image31.png"/><Relationship Id="rId34" Type="http://schemas.openxmlformats.org/officeDocument/2006/relationships/image" Target="media/image30.png"/><Relationship Id="rId33" Type="http://schemas.openxmlformats.org/officeDocument/2006/relationships/image" Target="media/image29.png"/><Relationship Id="rId32" Type="http://schemas.openxmlformats.org/officeDocument/2006/relationships/image" Target="media/image28.png"/><Relationship Id="rId31" Type="http://schemas.openxmlformats.org/officeDocument/2006/relationships/image" Target="media/image27.png"/><Relationship Id="rId30" Type="http://schemas.openxmlformats.org/officeDocument/2006/relationships/image" Target="media/image26.png"/><Relationship Id="rId3" Type="http://schemas.openxmlformats.org/officeDocument/2006/relationships/footer" Target="footer1.xml"/><Relationship Id="rId29" Type="http://schemas.openxmlformats.org/officeDocument/2006/relationships/image" Target="media/image25.png"/><Relationship Id="rId28" Type="http://schemas.openxmlformats.org/officeDocument/2006/relationships/image" Target="media/image24.png"/><Relationship Id="rId27" Type="http://schemas.openxmlformats.org/officeDocument/2006/relationships/image" Target="media/image23.png"/><Relationship Id="rId26" Type="http://schemas.openxmlformats.org/officeDocument/2006/relationships/image" Target="media/image22.png"/><Relationship Id="rId25" Type="http://schemas.openxmlformats.org/officeDocument/2006/relationships/image" Target="media/image21.png"/><Relationship Id="rId24" Type="http://schemas.openxmlformats.org/officeDocument/2006/relationships/image" Target="media/image20.png"/><Relationship Id="rId23" Type="http://schemas.openxmlformats.org/officeDocument/2006/relationships/image" Target="media/image19.png"/><Relationship Id="rId22" Type="http://schemas.openxmlformats.org/officeDocument/2006/relationships/image" Target="media/image18.png"/><Relationship Id="rId21" Type="http://schemas.openxmlformats.org/officeDocument/2006/relationships/image" Target="media/image17.png"/><Relationship Id="rId20" Type="http://schemas.openxmlformats.org/officeDocument/2006/relationships/image" Target="media/image16.png"/><Relationship Id="rId2" Type="http://schemas.openxmlformats.org/officeDocument/2006/relationships/settings" Target="settings.xml"/><Relationship Id="rId19" Type="http://schemas.openxmlformats.org/officeDocument/2006/relationships/image" Target="media/image15.png"/><Relationship Id="rId18" Type="http://schemas.openxmlformats.org/officeDocument/2006/relationships/image" Target="media/image14.png"/><Relationship Id="rId17" Type="http://schemas.openxmlformats.org/officeDocument/2006/relationships/image" Target="media/image13.png"/><Relationship Id="rId16" Type="http://schemas.openxmlformats.org/officeDocument/2006/relationships/image" Target="media/image12.png"/><Relationship Id="rId15" Type="http://schemas.openxmlformats.org/officeDocument/2006/relationships/image" Target="media/image11.png"/><Relationship Id="rId14" Type="http://schemas.openxmlformats.org/officeDocument/2006/relationships/image" Target="media/image10.png"/><Relationship Id="rId13" Type="http://schemas.openxmlformats.org/officeDocument/2006/relationships/image" Target="media/image9.png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 R C</Company>
  <Pages>39</Pages>
  <Words>285</Words>
  <Characters>292</Characters>
  <Lines>1</Lines>
  <Paragraphs>1</Paragraphs>
  <TotalTime>12</TotalTime>
  <ScaleCrop>false</ScaleCrop>
  <LinksUpToDate>false</LinksUpToDate>
  <CharactersWithSpaces>300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2025-03-19T03:49:00Z</dcterms:created>
  <dc:creator>Windows User</dc:creator>
  <cp:lastModifiedBy>现大职业技能培训</cp:lastModifiedBy>
  <cp:lastPrinted>2025-03-19T04:25:00Z</cp:lastPrinted>
  <dcterms:modified xsi:type="dcterms:W3CDTF">2025-09-04T12:33:57Z</dcterms:modified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eyJoZGlkIjoiZTMyZTU1MWM4NGEyZWE2MTYwYTM2YWRkZGEyMWYyOWYiLCJ1c2VySWQiOiI2MzE3MzA5MjAifQ==</vt:lpwstr>
  </property>
  <property fmtid="{D5CDD505-2E9C-101B-9397-08002B2CF9AE}" pid="3" name="KSOProductBuildVer">
    <vt:lpwstr>2052-12.1.0.22529</vt:lpwstr>
  </property>
  <property fmtid="{D5CDD505-2E9C-101B-9397-08002B2CF9AE}" pid="4" name="ICV">
    <vt:lpwstr>2E30E5BBBC1E4A4BA5D29BBF455BD17C_13</vt:lpwstr>
  </property>
</Properties>
</file>