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C825E2">
      <w:pPr>
        <w:rPr>
          <w:rFonts w:hint="eastAsia"/>
        </w:rPr>
      </w:pPr>
      <w:r>
        <w:rPr>
          <w:rFonts w:hint="eastAsia"/>
        </w:rPr>
        <w:t>数媒2301《音视频处理技术》平时作业</w:t>
      </w:r>
      <w:r>
        <w:rPr>
          <w:rFonts w:hint="eastAsia"/>
        </w:rPr>
        <w:br w:type="textWrapping"/>
      </w:r>
      <w:r>
        <w:drawing>
          <wp:inline distT="0" distB="0" distL="114300" distR="114300">
            <wp:extent cx="5270500" cy="2128520"/>
            <wp:effectExtent l="0" t="0" r="635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12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2043430"/>
            <wp:effectExtent l="0" t="0" r="5080" b="139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04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690" cy="2041525"/>
            <wp:effectExtent l="0" t="0" r="10160" b="1587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04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4785" cy="2042160"/>
            <wp:effectExtent l="0" t="0" r="12065" b="1524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04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2058035"/>
            <wp:effectExtent l="0" t="0" r="5715" b="1841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05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通过网盘分享的文件：数媒2301音视频处理技术</w:t>
      </w:r>
    </w:p>
    <w:p w14:paraId="3391538C">
      <w:pPr>
        <w:rPr>
          <w:rFonts w:hint="eastAsia"/>
        </w:rPr>
      </w:pPr>
      <w:r>
        <w:rPr>
          <w:rFonts w:hint="eastAsia"/>
        </w:rPr>
        <w:t xml:space="preserve">链接: https://pan.baidu.com/s/1zoHd7nA5xYJZLmKTIAvyFA?pwd=6wav 提取码: 6wav </w:t>
      </w:r>
    </w:p>
    <w:p w14:paraId="26D91A79">
      <w:r>
        <w:rPr>
          <w:rFonts w:hint="eastAsia"/>
        </w:rPr>
        <w:t>--来自百度网盘超级会员v9的分享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C172A2"/>
    <w:rsid w:val="5FC17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2025-11-30T10:28:00Z</dcterms:created>
  <dc:creator>现大职业技能培训</dc:creator>
  <cp:lastModifiedBy>现大职业技能培训</cp:lastModifiedBy>
  <dcterms:modified xsi:type="dcterms:W3CDTF">2025-11-30T10:29:40Z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6B8DEBAD27A4422387C7BCB9704BD63F_11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