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E3AA1E">
      <w:pPr>
        <w:rPr>
          <w:rFonts w:hint="eastAsia"/>
        </w:rPr>
      </w:pPr>
      <w:r>
        <w:rPr>
          <w:rFonts w:hint="eastAsia"/>
        </w:rPr>
        <w:t>融媒2301班《影视特效制作与合成》 考核作业</w:t>
      </w:r>
    </w:p>
    <w:p w14:paraId="7D69A5A0">
      <w:pPr>
        <w:rPr>
          <w:rFonts w:hint="eastAsia"/>
        </w:rPr>
      </w:pPr>
      <w:r>
        <w:drawing>
          <wp:inline distT="0" distB="0" distL="114300" distR="114300">
            <wp:extent cx="5271135" cy="2049145"/>
            <wp:effectExtent l="0" t="0" r="5715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04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通过网盘分享的文件：考试</w:t>
      </w:r>
    </w:p>
    <w:p w14:paraId="0686CB56">
      <w:pPr>
        <w:rPr>
          <w:rFonts w:hint="eastAsia"/>
        </w:rPr>
      </w:pPr>
      <w:r>
        <w:rPr>
          <w:rFonts w:hint="eastAsia"/>
        </w:rPr>
        <w:t xml:space="preserve">链接: https://pan.baidu.com/s/1HM3LpXbsFRLMqsnYuqjdtg?pwd=qpww 提取码: qpww </w:t>
      </w:r>
    </w:p>
    <w:p w14:paraId="6D38CE2A"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>--来自百度网盘超级会员v9的分享</w:t>
      </w:r>
      <w:r>
        <w:rPr>
          <w:rFonts w:hint="eastAsia"/>
          <w:lang w:val="en-US" w:eastAsia="zh-CN"/>
        </w:rPr>
        <w:tab/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503F52"/>
    <w:rsid w:val="07503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2025-11-30T10:54:00Z</dcterms:created>
  <dc:creator>现大职业技能培训</dc:creator>
  <cp:lastModifiedBy>现大职业技能培训</cp:lastModifiedBy>
  <dcterms:modified xsi:type="dcterms:W3CDTF">2025-11-30T10:55:21Z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A12A2C81900D4BE194E5DCAB19B88AC0_11</vt:lpwstr>
  </property>
  <property fmtid="{D5CDD505-2E9C-101B-9397-08002B2CF9AE}" pid="4" name="KSOTemplateDocerSaveRecord">
    <vt:lpwstr>eyJoZGlkIjoiZTM5YjI2YjRkNjVmOTUzNjFiZGJmMWM0OTI5YTU1OGYiLCJ1c2VySWQiOiI2MzE3MzA5MjAifQ==</vt:lpwstr>
  </property>
</Properties>
</file>