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929783">
      <w:pPr>
        <w:rPr>
          <w:rFonts w:hint="eastAsia"/>
        </w:rPr>
      </w:pPr>
      <w:r>
        <w:rPr>
          <w:rFonts w:hint="eastAsia"/>
        </w:rPr>
        <w:t xml:space="preserve">数媒2301《MG动画制作技术》考核作业 </w:t>
      </w:r>
    </w:p>
    <w:p w14:paraId="78E44A0F">
      <w:pPr>
        <w:rPr>
          <w:rFonts w:hint="eastAsia"/>
        </w:rPr>
      </w:pPr>
      <w:r>
        <w:drawing>
          <wp:inline distT="0" distB="0" distL="114300" distR="114300">
            <wp:extent cx="5271135" cy="2455545"/>
            <wp:effectExtent l="0" t="0" r="571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通过网盘分享的文件：考核作业</w:t>
      </w:r>
    </w:p>
    <w:p w14:paraId="053837CC">
      <w:pPr>
        <w:rPr>
          <w:rFonts w:hint="eastAsia"/>
        </w:rPr>
      </w:pPr>
      <w:r>
        <w:rPr>
          <w:rFonts w:hint="eastAsia"/>
        </w:rPr>
        <w:t xml:space="preserve">链接: https://pan.baidu.com/s/1d0u2nFLRHKLbsTyVYED45w?pwd=2kyr 提取码: 2kyr </w:t>
      </w:r>
    </w:p>
    <w:p w14:paraId="7995B278"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--来自百度网盘超级会员v9的分享</w:t>
      </w:r>
      <w:bookmarkStart w:id="0" w:name="_GoBack"/>
      <w:bookmarkEnd w:id="0"/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5A7862"/>
    <w:rsid w:val="5C5A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2025-11-30T10:14:00Z</dcterms:created>
  <dc:creator>现大职业技能培训</dc:creator>
  <cp:lastModifiedBy>现大职业技能培训</cp:lastModifiedBy>
  <dcterms:modified xsi:type="dcterms:W3CDTF">2025-11-30T10:15:28Z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5B76C8211802455B872C50A4CC62BFDE_11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