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1FB26">
      <w:r>
        <w:rPr>
          <w:rFonts w:hint="eastAsia"/>
          <w:lang w:val="en-US" w:eastAsia="zh-CN"/>
        </w:rPr>
        <w:t>数媒2301《影视特效与合成》考核作业</w:t>
      </w:r>
    </w:p>
    <w:p w14:paraId="0E2B668E">
      <w:r>
        <w:drawing>
          <wp:inline distT="0" distB="0" distL="114300" distR="114300">
            <wp:extent cx="5273675" cy="2110105"/>
            <wp:effectExtent l="0" t="0" r="952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2D51E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通过网盘分享的文件：数媒2301影视特效制作与合成</w:t>
      </w:r>
      <w:r>
        <w:rPr>
          <w:rFonts w:hint="eastAsia"/>
          <w:lang w:val="en-US" w:eastAsia="zh-CN"/>
        </w:rPr>
        <w:t>考核作业</w:t>
      </w:r>
    </w:p>
    <w:p w14:paraId="5A3CFAC1">
      <w:pPr>
        <w:rPr>
          <w:rFonts w:hint="eastAsia"/>
        </w:rPr>
      </w:pPr>
      <w:r>
        <w:rPr>
          <w:rFonts w:hint="eastAsia"/>
        </w:rPr>
        <w:t xml:space="preserve">链接: https://pan.baidu.com/s/1sEgWH9A5M3ztTlDZLEiT4A?pwd=e394 提取码: e394 </w:t>
      </w:r>
    </w:p>
    <w:p w14:paraId="7D99988C">
      <w:r>
        <w:rPr>
          <w:rFonts w:hint="eastAsia"/>
        </w:rPr>
        <w:t>--来自百度网盘超级会员v1的分享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477195"/>
    <w:rsid w:val="249659C0"/>
    <w:rsid w:val="4C37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2025-11-30T13:32:42Z</dcterms:created>
  <dc:creator>Lenovo</dc:creator>
  <cp:lastModifiedBy>DYDY</cp:lastModifiedBy>
  <dcterms:modified xsi:type="dcterms:W3CDTF">2025-11-30T13:33:28Z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eyJoZGlkIjoiZWU2MmIwZWQyNzZjN2E4YzAyZTU4ZWUzMmI0ZjAzMTUiLCJ1c2VySWQiOiIxMjg1NTQyODEwIn0=</vt:lpwstr>
  </property>
  <property fmtid="{D5CDD505-2E9C-101B-9397-08002B2CF9AE}" pid="4" name="ICV">
    <vt:lpwstr>2DB503B805D24B4299FA975C9C49E6EA_12</vt:lpwstr>
  </property>
</Properties>
</file>