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D7746" w14:textId="77777777" w:rsidR="00765BD9" w:rsidRPr="005D6736" w:rsidRDefault="00765BD9" w:rsidP="00765BD9">
      <w:pPr>
        <w:rPr>
          <w:color w:val="000000" w:themeColor="text1"/>
          <w:sz w:val="56"/>
        </w:rPr>
      </w:pPr>
      <w:r w:rsidRPr="005D6736">
        <w:rPr>
          <w:noProof/>
          <w:color w:val="000000" w:themeColor="text1"/>
          <w:sz w:val="56"/>
        </w:rPr>
        <w:drawing>
          <wp:inline distT="0" distB="0" distL="114300" distR="114300" wp14:anchorId="1AF68AC3" wp14:editId="7F36126F">
            <wp:extent cx="3076575" cy="723900"/>
            <wp:effectExtent l="0" t="0" r="9525" b="0"/>
            <wp:docPr id="2" name="图片 2" descr="C:/Users/吉林水利电力职业学院/Desktop/logo.png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吉林水利电力职业学院/Desktop/logo.pnglogo"/>
                    <pic:cNvPicPr>
                      <a:picLocks noChangeAspect="1"/>
                    </pic:cNvPicPr>
                  </pic:nvPicPr>
                  <pic:blipFill>
                    <a:blip r:embed="rId7"/>
                    <a:srcRect t="9370" b="9370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56DDA" w14:textId="77777777" w:rsidR="00765BD9" w:rsidRPr="005D6736" w:rsidRDefault="00765BD9" w:rsidP="00765BD9">
      <w:pPr>
        <w:jc w:val="center"/>
        <w:rPr>
          <w:color w:val="000000" w:themeColor="text1"/>
          <w:sz w:val="56"/>
        </w:rPr>
      </w:pPr>
    </w:p>
    <w:p w14:paraId="6E543197" w14:textId="77777777" w:rsidR="00765BD9" w:rsidRPr="005D6736" w:rsidRDefault="00765BD9" w:rsidP="00765BD9">
      <w:pPr>
        <w:jc w:val="center"/>
        <w:rPr>
          <w:color w:val="000000" w:themeColor="text1"/>
          <w:sz w:val="56"/>
        </w:rPr>
      </w:pPr>
    </w:p>
    <w:p w14:paraId="2EFF4F30" w14:textId="77777777" w:rsidR="00765BD9" w:rsidRPr="005D6736" w:rsidRDefault="00765BD9" w:rsidP="00765BD9">
      <w:pPr>
        <w:jc w:val="center"/>
        <w:rPr>
          <w:rFonts w:ascii="黑体" w:eastAsia="黑体" w:hAnsi="黑体"/>
          <w:color w:val="000000" w:themeColor="text1"/>
          <w:sz w:val="52"/>
          <w:szCs w:val="72"/>
        </w:rPr>
      </w:pPr>
      <w:r w:rsidRPr="005D6736">
        <w:rPr>
          <w:rFonts w:ascii="黑体" w:eastAsia="黑体" w:hAnsi="黑体" w:hint="eastAsia"/>
          <w:color w:val="000000" w:themeColor="text1"/>
          <w:sz w:val="52"/>
          <w:szCs w:val="72"/>
        </w:rPr>
        <w:t>《摄影实训》</w:t>
      </w:r>
    </w:p>
    <w:p w14:paraId="138DBC7B" w14:textId="426C03BA" w:rsidR="00765BD9" w:rsidRPr="005D6736" w:rsidRDefault="00765BD9" w:rsidP="00765BD9">
      <w:pPr>
        <w:jc w:val="center"/>
        <w:rPr>
          <w:rFonts w:ascii="黑体" w:eastAsia="黑体" w:hAnsi="黑体"/>
          <w:color w:val="000000" w:themeColor="text1"/>
          <w:sz w:val="52"/>
          <w:szCs w:val="72"/>
        </w:rPr>
      </w:pPr>
      <w:r w:rsidRPr="005D6736">
        <w:rPr>
          <w:rFonts w:ascii="黑体" w:eastAsia="黑体" w:hAnsi="黑体" w:hint="eastAsia"/>
          <w:color w:val="000000" w:themeColor="text1"/>
          <w:sz w:val="52"/>
          <w:szCs w:val="72"/>
        </w:rPr>
        <w:t>课</w:t>
      </w:r>
      <w:r w:rsidRPr="005D6736">
        <w:rPr>
          <w:rFonts w:ascii="黑体" w:eastAsia="黑体" w:hAnsi="黑体"/>
          <w:color w:val="000000" w:themeColor="text1"/>
          <w:sz w:val="52"/>
          <w:szCs w:val="72"/>
        </w:rPr>
        <w:t xml:space="preserve"> </w:t>
      </w:r>
      <w:r w:rsidRPr="005D6736">
        <w:rPr>
          <w:rFonts w:ascii="黑体" w:eastAsia="黑体" w:hAnsi="黑体" w:hint="eastAsia"/>
          <w:color w:val="000000" w:themeColor="text1"/>
          <w:sz w:val="52"/>
          <w:szCs w:val="72"/>
        </w:rPr>
        <w:t>程</w:t>
      </w:r>
      <w:r>
        <w:rPr>
          <w:rFonts w:ascii="黑体" w:eastAsia="黑体" w:hAnsi="黑体" w:hint="eastAsia"/>
          <w:color w:val="000000" w:themeColor="text1"/>
          <w:sz w:val="52"/>
          <w:szCs w:val="72"/>
        </w:rPr>
        <w:t xml:space="preserve"> 实 训 指 导 书</w:t>
      </w:r>
    </w:p>
    <w:p w14:paraId="1715E35B" w14:textId="7AA0FB25" w:rsidR="005B0532" w:rsidRDefault="005B0532" w:rsidP="005B0532">
      <w:pPr>
        <w:rPr>
          <w:color w:val="000000" w:themeColor="text1"/>
          <w:sz w:val="48"/>
        </w:rPr>
      </w:pPr>
    </w:p>
    <w:p w14:paraId="0CCFACB6" w14:textId="77777777" w:rsidR="005B0532" w:rsidRPr="005D6736" w:rsidRDefault="005B0532" w:rsidP="005B0532">
      <w:pPr>
        <w:rPr>
          <w:color w:val="000000" w:themeColor="text1"/>
          <w:sz w:val="48"/>
        </w:rPr>
      </w:pPr>
    </w:p>
    <w:p w14:paraId="3DBFD4E1" w14:textId="77777777" w:rsidR="005B0532" w:rsidRPr="005D6736" w:rsidRDefault="005B0532" w:rsidP="005B0532">
      <w:pPr>
        <w:rPr>
          <w:color w:val="000000" w:themeColor="text1"/>
          <w:sz w:val="48"/>
        </w:rPr>
      </w:pPr>
    </w:p>
    <w:p w14:paraId="69F24343" w14:textId="3DED3419" w:rsidR="005B0532" w:rsidRDefault="005B0532" w:rsidP="00765BD9">
      <w:pPr>
        <w:rPr>
          <w:color w:val="000000" w:themeColor="text1"/>
          <w:sz w:val="4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5B0532" w14:paraId="4374B5F7" w14:textId="77777777" w:rsidTr="005B0532">
        <w:trPr>
          <w:trHeight w:hRule="exact" w:val="567"/>
        </w:trPr>
        <w:tc>
          <w:tcPr>
            <w:tcW w:w="4261" w:type="dxa"/>
            <w:vAlign w:val="bottom"/>
          </w:tcPr>
          <w:p w14:paraId="53F88A71" w14:textId="323476C1" w:rsidR="005B0532" w:rsidRDefault="005B0532" w:rsidP="005B0532">
            <w:pPr>
              <w:jc w:val="right"/>
              <w:rPr>
                <w:color w:val="000000" w:themeColor="text1"/>
                <w:sz w:val="48"/>
              </w:rPr>
            </w:pPr>
            <w:r w:rsidRPr="005D6736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二</w:t>
            </w:r>
            <w:r w:rsidRPr="005D6736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 w:rsidRPr="005D6736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级</w:t>
            </w:r>
            <w:r w:rsidRPr="005D6736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 w:rsidRPr="005D6736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学</w:t>
            </w:r>
            <w:r w:rsidRPr="005D6736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 w:rsidRPr="005D6736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院</w:t>
            </w:r>
            <w:r w:rsidRPr="005D6736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(</w:t>
            </w:r>
            <w:r w:rsidRPr="005D6736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部</w:t>
            </w:r>
            <w:r w:rsidRPr="005D6736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)</w:t>
            </w:r>
            <w:r w:rsidRPr="005D6736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bottom w:val="single" w:sz="12" w:space="0" w:color="auto"/>
            </w:tcBorders>
            <w:vAlign w:val="bottom"/>
          </w:tcPr>
          <w:p w14:paraId="00E3EFD7" w14:textId="75EEC3E3" w:rsidR="005B0532" w:rsidRPr="005B0532" w:rsidRDefault="005B0532" w:rsidP="005B0532">
            <w:pPr>
              <w:jc w:val="center"/>
              <w:rPr>
                <w:color w:val="000000" w:themeColor="text1"/>
                <w:sz w:val="48"/>
              </w:rPr>
            </w:pP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智能工程学院</w:t>
            </w:r>
          </w:p>
        </w:tc>
      </w:tr>
      <w:tr w:rsidR="005B0532" w14:paraId="7398217A" w14:textId="77777777" w:rsidTr="005B0532">
        <w:trPr>
          <w:trHeight w:hRule="exact" w:val="567"/>
        </w:trPr>
        <w:tc>
          <w:tcPr>
            <w:tcW w:w="4261" w:type="dxa"/>
            <w:vAlign w:val="bottom"/>
          </w:tcPr>
          <w:p w14:paraId="6F759AAC" w14:textId="63A5E245" w:rsidR="005B0532" w:rsidRDefault="005B0532" w:rsidP="005B0532">
            <w:pPr>
              <w:jc w:val="right"/>
              <w:rPr>
                <w:color w:val="000000" w:themeColor="text1"/>
                <w:sz w:val="48"/>
              </w:rPr>
            </w:pP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执</w:t>
            </w:r>
            <w:r w:rsidRPr="005B0532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笔</w:t>
            </w:r>
            <w:r w:rsidRPr="005B0532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人</w:t>
            </w:r>
            <w:r w:rsidRPr="005B0532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14:paraId="0DBBAAE7" w14:textId="2E4DE93F" w:rsidR="005B0532" w:rsidRDefault="005B0532" w:rsidP="005B0532">
            <w:pPr>
              <w:jc w:val="center"/>
              <w:rPr>
                <w:color w:val="000000" w:themeColor="text1"/>
                <w:sz w:val="48"/>
              </w:rPr>
            </w:pP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 xml:space="preserve">黄冉薇 </w:t>
            </w:r>
            <w:r w:rsidRPr="005B0532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proofErr w:type="gramStart"/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姜斯健</w:t>
            </w:r>
            <w:proofErr w:type="gramEnd"/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 xml:space="preserve"> </w:t>
            </w:r>
            <w:r w:rsidRPr="005B0532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马静</w:t>
            </w:r>
          </w:p>
        </w:tc>
      </w:tr>
      <w:tr w:rsidR="005B0532" w14:paraId="0B9C2A70" w14:textId="77777777" w:rsidTr="005B0532">
        <w:trPr>
          <w:trHeight w:hRule="exact" w:val="567"/>
        </w:trPr>
        <w:tc>
          <w:tcPr>
            <w:tcW w:w="4261" w:type="dxa"/>
            <w:vAlign w:val="bottom"/>
          </w:tcPr>
          <w:p w14:paraId="2E49430D" w14:textId="7A6429AF" w:rsidR="005B0532" w:rsidRDefault="005B0532" w:rsidP="005B0532">
            <w:pPr>
              <w:jc w:val="right"/>
              <w:rPr>
                <w:color w:val="000000" w:themeColor="text1"/>
                <w:sz w:val="48"/>
              </w:rPr>
            </w:pP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审</w:t>
            </w:r>
            <w:r w:rsidRPr="005B0532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核</w:t>
            </w:r>
            <w:r w:rsidRPr="005B0532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人</w:t>
            </w:r>
            <w:r w:rsidRPr="005B0532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14:paraId="4B9E1BC5" w14:textId="38F44C59" w:rsidR="005B0532" w:rsidRDefault="005B0532" w:rsidP="005B0532">
            <w:pPr>
              <w:jc w:val="center"/>
              <w:rPr>
                <w:color w:val="000000" w:themeColor="text1"/>
                <w:sz w:val="48"/>
              </w:rPr>
            </w:pP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 xml:space="preserve">韩 </w:t>
            </w:r>
            <w:r w:rsidRPr="005B0532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</w:t>
            </w: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登</w:t>
            </w:r>
          </w:p>
        </w:tc>
      </w:tr>
      <w:tr w:rsidR="005B0532" w14:paraId="0566C8E4" w14:textId="77777777" w:rsidTr="005B0532">
        <w:trPr>
          <w:trHeight w:hRule="exact" w:val="567"/>
        </w:trPr>
        <w:tc>
          <w:tcPr>
            <w:tcW w:w="4261" w:type="dxa"/>
            <w:vAlign w:val="bottom"/>
          </w:tcPr>
          <w:p w14:paraId="0114C450" w14:textId="3D72E732" w:rsidR="005B0532" w:rsidRDefault="005B0532" w:rsidP="005B0532">
            <w:pPr>
              <w:jc w:val="right"/>
              <w:rPr>
                <w:color w:val="000000" w:themeColor="text1"/>
                <w:sz w:val="48"/>
              </w:rPr>
            </w:pP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制</w:t>
            </w:r>
            <w:r w:rsidRPr="005B0532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定</w:t>
            </w:r>
            <w:r w:rsidRPr="005B0532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日</w:t>
            </w:r>
            <w:r w:rsidRPr="005B0532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期</w:t>
            </w:r>
            <w:r w:rsidRPr="005B0532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14:paraId="14BBD854" w14:textId="63C821E3" w:rsidR="005B0532" w:rsidRDefault="005B0532" w:rsidP="005B0532">
            <w:pPr>
              <w:jc w:val="center"/>
              <w:rPr>
                <w:color w:val="000000" w:themeColor="text1"/>
                <w:sz w:val="48"/>
              </w:rPr>
            </w:pPr>
            <w:r w:rsidRPr="005B0532"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2025</w:t>
            </w:r>
            <w:r w:rsidRPr="005B0532">
              <w:rPr>
                <w:rFonts w:ascii="宋体" w:hAnsi="宋体" w:hint="eastAsia"/>
                <w:b/>
                <w:color w:val="000000" w:themeColor="text1"/>
                <w:sz w:val="30"/>
                <w:szCs w:val="30"/>
              </w:rPr>
              <w:t>年6月</w:t>
            </w:r>
          </w:p>
        </w:tc>
      </w:tr>
    </w:tbl>
    <w:p w14:paraId="63653D4A" w14:textId="6FD3EDA3" w:rsidR="005B0532" w:rsidRDefault="005B0532" w:rsidP="00765BD9">
      <w:pPr>
        <w:rPr>
          <w:color w:val="000000" w:themeColor="text1"/>
          <w:sz w:val="44"/>
          <w:u w:val="single"/>
        </w:rPr>
      </w:pPr>
    </w:p>
    <w:p w14:paraId="30508B97" w14:textId="1D07DF9F" w:rsidR="005B0532" w:rsidRDefault="005B0532" w:rsidP="00765BD9">
      <w:pPr>
        <w:rPr>
          <w:color w:val="000000" w:themeColor="text1"/>
          <w:sz w:val="44"/>
          <w:u w:val="single"/>
        </w:rPr>
      </w:pPr>
    </w:p>
    <w:p w14:paraId="521AA057" w14:textId="77777777" w:rsidR="005B0532" w:rsidRPr="005D6736" w:rsidRDefault="005B0532" w:rsidP="00765BD9">
      <w:pPr>
        <w:rPr>
          <w:color w:val="000000" w:themeColor="text1"/>
          <w:sz w:val="44"/>
          <w:u w:val="single"/>
        </w:rPr>
      </w:pPr>
    </w:p>
    <w:p w14:paraId="380039EF" w14:textId="77777777" w:rsidR="00765BD9" w:rsidRPr="005D6736" w:rsidRDefault="00765BD9" w:rsidP="00765BD9">
      <w:pPr>
        <w:rPr>
          <w:color w:val="000000" w:themeColor="text1"/>
          <w:sz w:val="44"/>
          <w:u w:val="single"/>
        </w:rPr>
      </w:pPr>
    </w:p>
    <w:p w14:paraId="7BBB62CF" w14:textId="73259120" w:rsidR="00765BD9" w:rsidRPr="005D6736" w:rsidRDefault="00765BD9" w:rsidP="00814234">
      <w:pPr>
        <w:jc w:val="center"/>
        <w:rPr>
          <w:b/>
          <w:color w:val="000000" w:themeColor="text1"/>
          <w:sz w:val="28"/>
        </w:rPr>
      </w:pPr>
      <w:bookmarkStart w:id="0" w:name="_Toc4739_WPSOffice_Level1"/>
      <w:r w:rsidRPr="005D6736">
        <w:rPr>
          <w:rFonts w:hint="eastAsia"/>
          <w:b/>
          <w:color w:val="000000" w:themeColor="text1"/>
          <w:sz w:val="28"/>
        </w:rPr>
        <w:t>吉林水利电力职业学院</w:t>
      </w:r>
      <w:bookmarkEnd w:id="0"/>
      <w:r w:rsidR="00814234">
        <w:rPr>
          <w:rFonts w:hint="eastAsia"/>
          <w:b/>
          <w:color w:val="000000" w:themeColor="text1"/>
          <w:sz w:val="28"/>
        </w:rPr>
        <w:t>智能工程学院</w:t>
      </w:r>
    </w:p>
    <w:p w14:paraId="5ECA88FF" w14:textId="6631E747" w:rsidR="00765BD9" w:rsidRPr="005D6736" w:rsidRDefault="00765BD9" w:rsidP="00814234">
      <w:pPr>
        <w:jc w:val="center"/>
        <w:rPr>
          <w:b/>
          <w:color w:val="000000" w:themeColor="text1"/>
          <w:sz w:val="28"/>
        </w:rPr>
      </w:pPr>
      <w:bookmarkStart w:id="1" w:name="_Toc20571_WPSOffice_Level1"/>
      <w:r w:rsidRPr="005D6736">
        <w:rPr>
          <w:b/>
          <w:color w:val="000000" w:themeColor="text1"/>
          <w:sz w:val="28"/>
        </w:rPr>
        <w:t>202</w:t>
      </w:r>
      <w:r w:rsidRPr="005D6736">
        <w:rPr>
          <w:rFonts w:hint="eastAsia"/>
          <w:b/>
          <w:color w:val="000000" w:themeColor="text1"/>
          <w:sz w:val="28"/>
        </w:rPr>
        <w:t>5</w:t>
      </w:r>
      <w:r w:rsidRPr="005D6736">
        <w:rPr>
          <w:rFonts w:hint="eastAsia"/>
          <w:b/>
          <w:color w:val="000000" w:themeColor="text1"/>
          <w:sz w:val="28"/>
        </w:rPr>
        <w:t>年</w:t>
      </w:r>
      <w:r w:rsidR="00814234">
        <w:rPr>
          <w:b/>
          <w:color w:val="000000" w:themeColor="text1"/>
          <w:sz w:val="28"/>
        </w:rPr>
        <w:t>6</w:t>
      </w:r>
      <w:r w:rsidRPr="005D6736">
        <w:rPr>
          <w:rFonts w:hint="eastAsia"/>
          <w:b/>
          <w:color w:val="000000" w:themeColor="text1"/>
          <w:sz w:val="28"/>
        </w:rPr>
        <w:t>月</w:t>
      </w:r>
      <w:bookmarkEnd w:id="1"/>
    </w:p>
    <w:p w14:paraId="09ECB066" w14:textId="77777777" w:rsidR="006C75ED" w:rsidRDefault="006C75ED" w:rsidP="005F1128">
      <w:pPr>
        <w:widowControl/>
        <w:spacing w:line="360" w:lineRule="auto"/>
        <w:rPr>
          <w:rFonts w:asciiTheme="minorEastAsia" w:hAnsiTheme="minorEastAsia"/>
          <w:sz w:val="24"/>
          <w:szCs w:val="24"/>
        </w:rPr>
      </w:pPr>
    </w:p>
    <w:p w14:paraId="30FCBEBC" w14:textId="6B2E0072" w:rsidR="006C75ED" w:rsidRDefault="006C75ED" w:rsidP="005F1128">
      <w:pPr>
        <w:widowControl/>
        <w:spacing w:line="360" w:lineRule="auto"/>
        <w:rPr>
          <w:rFonts w:asciiTheme="minorEastAsia" w:hAnsiTheme="minorEastAsia"/>
          <w:sz w:val="24"/>
          <w:szCs w:val="24"/>
        </w:rPr>
        <w:sectPr w:rsidR="006C75ED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1"/>
          <w:szCs w:val="22"/>
          <w:lang w:val="zh-CN"/>
        </w:rPr>
        <w:id w:val="-1371912873"/>
        <w:docPartObj>
          <w:docPartGallery w:val="Table of Contents"/>
          <w:docPartUnique/>
        </w:docPartObj>
      </w:sdtPr>
      <w:sdtEndPr>
        <w:rPr>
          <w:rFonts w:ascii="宋体" w:eastAsia="宋体" w:hAnsi="宋体"/>
          <w:b/>
          <w:bCs/>
          <w:sz w:val="28"/>
          <w:szCs w:val="28"/>
        </w:rPr>
      </w:sdtEndPr>
      <w:sdtContent>
        <w:p w14:paraId="390C3348" w14:textId="455AE8E5" w:rsidR="001915D2" w:rsidRPr="001915D2" w:rsidRDefault="001915D2" w:rsidP="00632571">
          <w:pPr>
            <w:pStyle w:val="TOC"/>
            <w:spacing w:beforeLines="100" w:before="312" w:afterLines="100" w:after="312" w:line="400" w:lineRule="exact"/>
            <w:jc w:val="center"/>
            <w:rPr>
              <w:rFonts w:ascii="黑体" w:eastAsia="黑体" w:hAnsi="黑体"/>
              <w:b/>
              <w:bCs/>
              <w:color w:val="auto"/>
              <w:sz w:val="44"/>
              <w:szCs w:val="44"/>
            </w:rPr>
          </w:pPr>
          <w:r w:rsidRPr="001915D2">
            <w:rPr>
              <w:rFonts w:ascii="黑体" w:eastAsia="黑体" w:hAnsi="黑体"/>
              <w:b/>
              <w:bCs/>
              <w:color w:val="auto"/>
              <w:sz w:val="44"/>
              <w:szCs w:val="44"/>
              <w:lang w:val="zh-CN"/>
            </w:rPr>
            <w:t>目</w:t>
          </w:r>
          <w:r>
            <w:rPr>
              <w:rFonts w:ascii="黑体" w:eastAsia="黑体" w:hAnsi="黑体" w:hint="eastAsia"/>
              <w:b/>
              <w:bCs/>
              <w:color w:val="auto"/>
              <w:sz w:val="44"/>
              <w:szCs w:val="44"/>
              <w:lang w:val="zh-CN"/>
            </w:rPr>
            <w:t xml:space="preserve"> </w:t>
          </w:r>
          <w:r>
            <w:rPr>
              <w:rFonts w:ascii="黑体" w:eastAsia="黑体" w:hAnsi="黑体"/>
              <w:b/>
              <w:bCs/>
              <w:color w:val="auto"/>
              <w:sz w:val="44"/>
              <w:szCs w:val="44"/>
              <w:lang w:val="zh-CN"/>
            </w:rPr>
            <w:t xml:space="preserve">  </w:t>
          </w:r>
          <w:r w:rsidRPr="001915D2">
            <w:rPr>
              <w:rFonts w:ascii="黑体" w:eastAsia="黑体" w:hAnsi="黑体"/>
              <w:b/>
              <w:bCs/>
              <w:color w:val="auto"/>
              <w:sz w:val="44"/>
              <w:szCs w:val="44"/>
              <w:lang w:val="zh-CN"/>
            </w:rPr>
            <w:t>录</w:t>
          </w:r>
        </w:p>
        <w:p w14:paraId="4C635AE2" w14:textId="43FD5DC7" w:rsidR="001915D2" w:rsidRPr="001915D2" w:rsidRDefault="001915D2" w:rsidP="001915D2">
          <w:pPr>
            <w:pStyle w:val="TOC1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r w:rsidRPr="001915D2">
            <w:rPr>
              <w:rFonts w:ascii="宋体" w:eastAsia="宋体" w:hAnsi="宋体"/>
              <w:sz w:val="28"/>
              <w:szCs w:val="28"/>
            </w:rPr>
            <w:fldChar w:fldCharType="begin"/>
          </w:r>
          <w:r w:rsidRPr="001915D2">
            <w:rPr>
              <w:rFonts w:ascii="宋体" w:eastAsia="宋体" w:hAnsi="宋体"/>
              <w:sz w:val="28"/>
              <w:szCs w:val="28"/>
            </w:rPr>
            <w:instrText xml:space="preserve"> TOC \o "1-3" \h \z \u </w:instrText>
          </w:r>
          <w:r w:rsidRPr="001915D2">
            <w:rPr>
              <w:rFonts w:ascii="宋体" w:eastAsia="宋体" w:hAnsi="宋体"/>
              <w:sz w:val="28"/>
              <w:szCs w:val="28"/>
            </w:rPr>
            <w:fldChar w:fldCharType="separate"/>
          </w:r>
          <w:hyperlink w:anchor="_Toc200435882" w:history="1">
            <w:r w:rsidRPr="001915D2">
              <w:rPr>
                <w:rStyle w:val="a8"/>
                <w:rFonts w:ascii="宋体" w:eastAsia="宋体" w:hAnsi="宋体"/>
                <w:b/>
                <w:bCs/>
                <w:noProof/>
                <w:sz w:val="28"/>
                <w:szCs w:val="28"/>
              </w:rPr>
              <w:t>一、实训名称</w:t>
            </w:r>
            <w:r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_Toc200435882 \h </w:instrText>
            </w:r>
            <w:r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1</w:t>
            </w:r>
            <w:r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AA271BC" w14:textId="6105DEC2" w:rsidR="001915D2" w:rsidRPr="001915D2" w:rsidRDefault="007A17A3" w:rsidP="001915D2">
          <w:pPr>
            <w:pStyle w:val="TOC1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83" w:history="1">
            <w:r w:rsidR="001915D2" w:rsidRPr="001915D2">
              <w:rPr>
                <w:rStyle w:val="a8"/>
                <w:rFonts w:ascii="宋体" w:eastAsia="宋体" w:hAnsi="宋体"/>
                <w:b/>
                <w:bCs/>
                <w:noProof/>
                <w:sz w:val="28"/>
                <w:szCs w:val="28"/>
              </w:rPr>
              <w:t>二、实训目的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_Toc200435883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1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4F206C5" w14:textId="50D9D175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84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（一）专业实践能力培养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_Toc200435884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1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3FAACBA" w14:textId="73A3E37D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85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（二）创新创意能力提升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_Toc200435885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1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2C12A65" w14:textId="64B6D8D4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86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（三）团队协作与职业规范强化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_Toc200435886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1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78441D4" w14:textId="35EC28EE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87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（四）岗位能力对接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_Toc200435887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1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7DE3363" w14:textId="21874859" w:rsidR="001915D2" w:rsidRPr="001915D2" w:rsidRDefault="007A17A3" w:rsidP="001915D2">
          <w:pPr>
            <w:pStyle w:val="TOC1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88" w:history="1">
            <w:r w:rsidR="001915D2" w:rsidRPr="001915D2">
              <w:rPr>
                <w:rStyle w:val="a8"/>
                <w:rFonts w:ascii="宋体" w:eastAsia="宋体" w:hAnsi="宋体"/>
                <w:b/>
                <w:bCs/>
                <w:noProof/>
                <w:sz w:val="28"/>
                <w:szCs w:val="28"/>
              </w:rPr>
              <w:t>三、实训要求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_Toc200435888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1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26640D8" w14:textId="0219436D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89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（一）出勤与纪律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_Toc200435889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1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7D27D2E" w14:textId="2BB5C8D7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90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（二）分组协作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_Toc200435890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1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11917F8" w14:textId="78E93E32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91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（三）安全规范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_Toc200435891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2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AB938CB" w14:textId="5952D994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92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（四）版权合规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_Toc200435892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2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EC4AA54" w14:textId="382BD633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93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（五）成果交付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_Toc200435893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2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9C6FF2E" w14:textId="3F5B603B" w:rsidR="001915D2" w:rsidRPr="001915D2" w:rsidRDefault="007A17A3" w:rsidP="001915D2">
          <w:pPr>
            <w:pStyle w:val="TOC1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94" w:history="1">
            <w:r w:rsidR="001915D2" w:rsidRPr="001915D2">
              <w:rPr>
                <w:rStyle w:val="a8"/>
                <w:rFonts w:ascii="宋体" w:eastAsia="宋体" w:hAnsi="宋体"/>
                <w:b/>
                <w:bCs/>
                <w:noProof/>
                <w:sz w:val="28"/>
                <w:szCs w:val="28"/>
              </w:rPr>
              <w:t>四、实训内容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_Toc200435894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2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238570F" w14:textId="1DFD3EC2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95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（一）实训项目一：安全教育与设备实操（1学时）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_Toc200435895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2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670C200" w14:textId="674F6E35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96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（二）实训项目二：剧本创作工作坊（3学时）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_Toc200435896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2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ECF54E3" w14:textId="52A1428B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97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（三）实训项目三：影视拍摄实战（8学时）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_Toc200435897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3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2F86EF8" w14:textId="7968744F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98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（四）实训项目四：非线性剪辑实训（8学时）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_Toc200435898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3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FC5E626" w14:textId="4BB69759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899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（五）实训项目五：教师评审与报告撰写（4学时）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_Toc200435899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3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61B39A3" w14:textId="47F110AD" w:rsidR="001915D2" w:rsidRPr="001915D2" w:rsidRDefault="007A17A3" w:rsidP="001915D2">
          <w:pPr>
            <w:pStyle w:val="TOC1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900" w:history="1">
            <w:r w:rsidR="001915D2" w:rsidRPr="001915D2">
              <w:rPr>
                <w:rStyle w:val="a8"/>
                <w:rFonts w:ascii="宋体" w:eastAsia="宋体" w:hAnsi="宋体"/>
                <w:b/>
                <w:bCs/>
                <w:noProof/>
                <w:sz w:val="28"/>
                <w:szCs w:val="28"/>
              </w:rPr>
              <w:t>五、技术资料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_Toc200435900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3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D7F098B" w14:textId="5C232CDB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901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（一）软件工具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_Toc200435901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3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D9DDF7B" w14:textId="5B33B273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902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（二）学习资源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_Toc200435902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4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C933E30" w14:textId="4C81EA8F" w:rsidR="001915D2" w:rsidRPr="001915D2" w:rsidRDefault="007A17A3" w:rsidP="001915D2">
          <w:pPr>
            <w:pStyle w:val="TOC1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903" w:history="1">
            <w:r w:rsidR="001915D2" w:rsidRPr="001915D2">
              <w:rPr>
                <w:rStyle w:val="a8"/>
                <w:rFonts w:ascii="宋体" w:eastAsia="宋体" w:hAnsi="宋体"/>
                <w:b/>
                <w:bCs/>
                <w:noProof/>
                <w:sz w:val="28"/>
                <w:szCs w:val="28"/>
              </w:rPr>
              <w:t>六、设备场地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_Toc200435903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4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7C57C5E" w14:textId="4548293F" w:rsidR="001915D2" w:rsidRPr="001915D2" w:rsidRDefault="007A17A3" w:rsidP="001915D2">
          <w:pPr>
            <w:pStyle w:val="TOC1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904" w:history="1">
            <w:r w:rsidR="001915D2" w:rsidRPr="001915D2">
              <w:rPr>
                <w:rStyle w:val="a8"/>
                <w:rFonts w:ascii="宋体" w:eastAsia="宋体" w:hAnsi="宋体"/>
                <w:b/>
                <w:bCs/>
                <w:noProof/>
                <w:sz w:val="28"/>
                <w:szCs w:val="28"/>
              </w:rPr>
              <w:t>七、时间安排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_Toc200435904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5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E41268B" w14:textId="7F900FC7" w:rsidR="001915D2" w:rsidRPr="001915D2" w:rsidRDefault="007A17A3" w:rsidP="001915D2">
          <w:pPr>
            <w:pStyle w:val="TOC1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905" w:history="1">
            <w:r w:rsidR="001915D2" w:rsidRPr="001915D2">
              <w:rPr>
                <w:rStyle w:val="a8"/>
                <w:rFonts w:ascii="宋体" w:eastAsia="宋体" w:hAnsi="宋体"/>
                <w:b/>
                <w:bCs/>
                <w:noProof/>
                <w:sz w:val="28"/>
                <w:szCs w:val="28"/>
              </w:rPr>
              <w:t>八、安全管理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_Toc200435905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5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470A133" w14:textId="7863EA2A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906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（一）设备操作规范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_Toc200435906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5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FE5015B" w14:textId="3BCB1DE6" w:rsidR="001915D2" w:rsidRPr="001915D2" w:rsidRDefault="007A17A3" w:rsidP="001915D2">
          <w:pPr>
            <w:pStyle w:val="TOC2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907" w:history="1">
            <w:r w:rsidR="001915D2" w:rsidRPr="001915D2">
              <w:rPr>
                <w:rStyle w:val="a8"/>
                <w:rFonts w:ascii="宋体" w:eastAsia="宋体" w:hAnsi="宋体"/>
                <w:noProof/>
                <w:sz w:val="28"/>
                <w:szCs w:val="28"/>
              </w:rPr>
              <w:t>（二）应急预案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_Toc200435907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6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F720C7A" w14:textId="3120C36E" w:rsidR="001915D2" w:rsidRPr="001915D2" w:rsidRDefault="007A17A3" w:rsidP="001915D2">
          <w:pPr>
            <w:pStyle w:val="TOC1"/>
            <w:tabs>
              <w:tab w:val="right" w:leader="dot" w:pos="8296"/>
            </w:tabs>
            <w:spacing w:line="400" w:lineRule="exact"/>
            <w:rPr>
              <w:rFonts w:ascii="宋体" w:eastAsia="宋体" w:hAnsi="宋体"/>
              <w:noProof/>
              <w:sz w:val="28"/>
              <w:szCs w:val="28"/>
            </w:rPr>
          </w:pPr>
          <w:hyperlink w:anchor="_Toc200435908" w:history="1">
            <w:r w:rsidR="001915D2" w:rsidRPr="001915D2">
              <w:rPr>
                <w:rStyle w:val="a8"/>
                <w:rFonts w:ascii="宋体" w:eastAsia="宋体" w:hAnsi="宋体"/>
                <w:b/>
                <w:bCs/>
                <w:noProof/>
                <w:sz w:val="28"/>
                <w:szCs w:val="28"/>
              </w:rPr>
              <w:t>九、考核验收标准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ab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begin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instrText xml:space="preserve"> PAGEREF _Toc200435908 \h </w:instrTex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separate"/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t>6</w:t>
            </w:r>
            <w:r w:rsidR="001915D2" w:rsidRPr="001915D2">
              <w:rPr>
                <w:rFonts w:ascii="宋体" w:eastAsia="宋体" w:hAnsi="宋体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41815DE" w14:textId="50F62BFA" w:rsidR="001915D2" w:rsidRPr="001915D2" w:rsidRDefault="001915D2" w:rsidP="001915D2">
          <w:pPr>
            <w:spacing w:line="400" w:lineRule="exact"/>
            <w:rPr>
              <w:rFonts w:ascii="宋体" w:eastAsia="宋体" w:hAnsi="宋体"/>
              <w:sz w:val="28"/>
              <w:szCs w:val="28"/>
            </w:rPr>
          </w:pPr>
          <w:r w:rsidRPr="001915D2">
            <w:rPr>
              <w:rFonts w:ascii="宋体" w:eastAsia="宋体" w:hAnsi="宋体"/>
              <w:b/>
              <w:bCs/>
              <w:sz w:val="28"/>
              <w:szCs w:val="28"/>
              <w:lang w:val="zh-CN"/>
            </w:rPr>
            <w:fldChar w:fldCharType="end"/>
          </w:r>
        </w:p>
      </w:sdtContent>
    </w:sdt>
    <w:p w14:paraId="1FEAD386" w14:textId="77777777" w:rsidR="006C75ED" w:rsidRDefault="006C75ED" w:rsidP="005F1128">
      <w:pPr>
        <w:widowControl/>
        <w:spacing w:line="360" w:lineRule="auto"/>
        <w:rPr>
          <w:rFonts w:asciiTheme="minorEastAsia" w:hAnsiTheme="minorEastAsia"/>
          <w:sz w:val="24"/>
          <w:szCs w:val="24"/>
        </w:rPr>
      </w:pPr>
    </w:p>
    <w:p w14:paraId="2EBF7202" w14:textId="77777777" w:rsidR="006C75ED" w:rsidRDefault="006C75ED" w:rsidP="005F1128">
      <w:pPr>
        <w:widowControl/>
        <w:spacing w:line="360" w:lineRule="auto"/>
        <w:rPr>
          <w:rFonts w:asciiTheme="minorEastAsia" w:hAnsiTheme="minorEastAsia"/>
          <w:sz w:val="24"/>
          <w:szCs w:val="24"/>
        </w:rPr>
      </w:pPr>
    </w:p>
    <w:p w14:paraId="6B5FE6CE" w14:textId="77777777" w:rsidR="006C75ED" w:rsidRDefault="006C75ED" w:rsidP="005F1128">
      <w:pPr>
        <w:widowControl/>
        <w:spacing w:line="360" w:lineRule="auto"/>
        <w:rPr>
          <w:rFonts w:asciiTheme="minorEastAsia" w:hAnsiTheme="minorEastAsia"/>
          <w:sz w:val="24"/>
          <w:szCs w:val="24"/>
        </w:rPr>
        <w:sectPr w:rsidR="006C75E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F03A2A8" w14:textId="77777777" w:rsidR="005F1128" w:rsidRPr="005F1128" w:rsidRDefault="005F1128" w:rsidP="005F1128">
      <w:pPr>
        <w:spacing w:beforeLines="50" w:before="156" w:afterLines="50" w:after="156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2" w:name="_Toc200435882"/>
      <w:r w:rsidRPr="005F1128">
        <w:rPr>
          <w:rFonts w:asciiTheme="minorEastAsia" w:hAnsiTheme="minorEastAsia" w:hint="eastAsia"/>
          <w:b/>
          <w:bCs/>
          <w:sz w:val="28"/>
          <w:szCs w:val="28"/>
        </w:rPr>
        <w:lastRenderedPageBreak/>
        <w:t>一、实训名称</w:t>
      </w:r>
      <w:bookmarkEnd w:id="2"/>
    </w:p>
    <w:p w14:paraId="22F4E115" w14:textId="73160C6C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F1128">
        <w:rPr>
          <w:rFonts w:asciiTheme="minorEastAsia" w:hAnsiTheme="minorEastAsia" w:hint="eastAsia"/>
          <w:sz w:val="24"/>
          <w:szCs w:val="24"/>
        </w:rPr>
        <w:t>数字媒体技术专业与</w:t>
      </w:r>
      <w:proofErr w:type="gramStart"/>
      <w:r w:rsidRPr="005F1128">
        <w:rPr>
          <w:rFonts w:asciiTheme="minorEastAsia" w:hAnsiTheme="minorEastAsia" w:hint="eastAsia"/>
          <w:sz w:val="24"/>
          <w:szCs w:val="24"/>
        </w:rPr>
        <w:t>融媒体</w:t>
      </w:r>
      <w:proofErr w:type="gramEnd"/>
      <w:r w:rsidRPr="005F1128">
        <w:rPr>
          <w:rFonts w:asciiTheme="minorEastAsia" w:hAnsiTheme="minorEastAsia" w:hint="eastAsia"/>
          <w:sz w:val="24"/>
          <w:szCs w:val="24"/>
        </w:rPr>
        <w:t>技术与运营专业《摄影实训》课程全流程</w:t>
      </w:r>
      <w:proofErr w:type="gramStart"/>
      <w:r w:rsidRPr="005F1128">
        <w:rPr>
          <w:rFonts w:asciiTheme="minorEastAsia" w:hAnsiTheme="minorEastAsia" w:hint="eastAsia"/>
          <w:sz w:val="24"/>
          <w:szCs w:val="24"/>
        </w:rPr>
        <w:t>微电影</w:t>
      </w:r>
      <w:proofErr w:type="gramEnd"/>
      <w:r w:rsidRPr="005F1128">
        <w:rPr>
          <w:rFonts w:asciiTheme="minorEastAsia" w:hAnsiTheme="minorEastAsia" w:hint="eastAsia"/>
          <w:sz w:val="24"/>
          <w:szCs w:val="24"/>
        </w:rPr>
        <w:t>创作实训</w:t>
      </w:r>
    </w:p>
    <w:p w14:paraId="276BAEAF" w14:textId="77777777" w:rsidR="005F1128" w:rsidRPr="005F1128" w:rsidRDefault="005F1128" w:rsidP="005F1128">
      <w:pPr>
        <w:spacing w:beforeLines="50" w:before="156" w:afterLines="50" w:after="156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3" w:name="_Toc200435883"/>
      <w:r w:rsidRPr="005F1128">
        <w:rPr>
          <w:rFonts w:asciiTheme="minorEastAsia" w:hAnsiTheme="minorEastAsia" w:hint="eastAsia"/>
          <w:b/>
          <w:bCs/>
          <w:sz w:val="28"/>
          <w:szCs w:val="28"/>
        </w:rPr>
        <w:t>二、实训目的</w:t>
      </w:r>
      <w:bookmarkEnd w:id="3"/>
    </w:p>
    <w:p w14:paraId="067C0337" w14:textId="2FE77E8D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F1128">
        <w:rPr>
          <w:rFonts w:asciiTheme="minorEastAsia" w:hAnsiTheme="minorEastAsia" w:hint="eastAsia"/>
          <w:sz w:val="24"/>
          <w:szCs w:val="24"/>
        </w:rPr>
        <w:t>本实训以</w:t>
      </w:r>
      <w:proofErr w:type="gramStart"/>
      <w:r w:rsidRPr="005F1128">
        <w:rPr>
          <w:rFonts w:asciiTheme="minorEastAsia" w:hAnsiTheme="minorEastAsia" w:hint="eastAsia"/>
          <w:sz w:val="24"/>
          <w:szCs w:val="24"/>
        </w:rPr>
        <w:t>微电影</w:t>
      </w:r>
      <w:proofErr w:type="gramEnd"/>
      <w:r w:rsidRPr="005F1128">
        <w:rPr>
          <w:rFonts w:asciiTheme="minorEastAsia" w:hAnsiTheme="minorEastAsia" w:hint="eastAsia"/>
          <w:sz w:val="24"/>
          <w:szCs w:val="24"/>
        </w:rPr>
        <w:t>创作全流程为核心，旨在通过项目</w:t>
      </w:r>
      <w:proofErr w:type="gramStart"/>
      <w:r w:rsidRPr="005F1128">
        <w:rPr>
          <w:rFonts w:asciiTheme="minorEastAsia" w:hAnsiTheme="minorEastAsia" w:hint="eastAsia"/>
          <w:sz w:val="24"/>
          <w:szCs w:val="24"/>
        </w:rPr>
        <w:t>化实践</w:t>
      </w:r>
      <w:proofErr w:type="gramEnd"/>
      <w:r w:rsidRPr="005F1128">
        <w:rPr>
          <w:rFonts w:asciiTheme="minorEastAsia" w:hAnsiTheme="minorEastAsia" w:hint="eastAsia"/>
          <w:sz w:val="24"/>
          <w:szCs w:val="24"/>
        </w:rPr>
        <w:t>达成以下目标：</w:t>
      </w:r>
    </w:p>
    <w:p w14:paraId="6C0A6C4F" w14:textId="77777777" w:rsidR="005F1128" w:rsidRPr="005F1128" w:rsidRDefault="005F1128" w:rsidP="005F1128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4" w:name="_Toc200435884"/>
      <w:r w:rsidRPr="005F1128">
        <w:rPr>
          <w:rFonts w:asciiTheme="minorEastAsia" w:hAnsiTheme="minorEastAsia" w:hint="eastAsia"/>
          <w:b/>
          <w:bCs/>
          <w:sz w:val="24"/>
          <w:szCs w:val="24"/>
        </w:rPr>
        <w:t>（一）专业实践能力培养</w:t>
      </w:r>
      <w:bookmarkEnd w:id="4"/>
    </w:p>
    <w:p w14:paraId="5E9404A2" w14:textId="4F64E0A1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F1128">
        <w:rPr>
          <w:rFonts w:asciiTheme="minorEastAsia" w:hAnsiTheme="minorEastAsia" w:hint="eastAsia"/>
          <w:sz w:val="24"/>
          <w:szCs w:val="24"/>
        </w:rPr>
        <w:t>使学生掌握从剧本创作、拍摄执行到后期剪辑的</w:t>
      </w:r>
      <w:proofErr w:type="gramStart"/>
      <w:r w:rsidRPr="005F1128">
        <w:rPr>
          <w:rFonts w:asciiTheme="minorEastAsia" w:hAnsiTheme="minorEastAsia" w:hint="eastAsia"/>
          <w:sz w:val="24"/>
          <w:szCs w:val="24"/>
        </w:rPr>
        <w:t>完整技术</w:t>
      </w:r>
      <w:proofErr w:type="gramEnd"/>
      <w:r w:rsidRPr="005F1128">
        <w:rPr>
          <w:rFonts w:asciiTheme="minorEastAsia" w:hAnsiTheme="minorEastAsia" w:hint="eastAsia"/>
          <w:sz w:val="24"/>
          <w:szCs w:val="24"/>
        </w:rPr>
        <w:t>链条，作品符合影视行业基础标准。</w:t>
      </w:r>
    </w:p>
    <w:p w14:paraId="03BF8FA6" w14:textId="77777777" w:rsidR="005F1128" w:rsidRPr="005F1128" w:rsidRDefault="005F1128" w:rsidP="005F1128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5" w:name="_Toc200435885"/>
      <w:r w:rsidRPr="005F1128">
        <w:rPr>
          <w:rFonts w:asciiTheme="minorEastAsia" w:hAnsiTheme="minorEastAsia" w:hint="eastAsia"/>
          <w:b/>
          <w:bCs/>
          <w:sz w:val="24"/>
          <w:szCs w:val="24"/>
        </w:rPr>
        <w:t>（二）创新创意能力提升</w:t>
      </w:r>
      <w:bookmarkEnd w:id="5"/>
    </w:p>
    <w:p w14:paraId="6F82A8C5" w14:textId="3954C2BD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F1128">
        <w:rPr>
          <w:rFonts w:asciiTheme="minorEastAsia" w:hAnsiTheme="minorEastAsia" w:hint="eastAsia"/>
          <w:sz w:val="24"/>
          <w:szCs w:val="24"/>
        </w:rPr>
        <w:t>在限定主题下提出差异化创意方案，并通过镜头语言实现艺术表达。</w:t>
      </w:r>
    </w:p>
    <w:p w14:paraId="7093EE41" w14:textId="77777777" w:rsidR="005F1128" w:rsidRPr="005F1128" w:rsidRDefault="005F1128" w:rsidP="005F1128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6" w:name="_Toc200435886"/>
      <w:r w:rsidRPr="005F1128">
        <w:rPr>
          <w:rFonts w:asciiTheme="minorEastAsia" w:hAnsiTheme="minorEastAsia" w:hint="eastAsia"/>
          <w:b/>
          <w:bCs/>
          <w:sz w:val="24"/>
          <w:szCs w:val="24"/>
        </w:rPr>
        <w:t>（三）团队协作与职业规范强化</w:t>
      </w:r>
      <w:bookmarkEnd w:id="6"/>
    </w:p>
    <w:p w14:paraId="02917951" w14:textId="1CD69EB9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F1128">
        <w:rPr>
          <w:rFonts w:asciiTheme="minorEastAsia" w:hAnsiTheme="minorEastAsia" w:hint="eastAsia"/>
          <w:sz w:val="24"/>
          <w:szCs w:val="24"/>
        </w:rPr>
        <w:t>通过分组实践明确角色分工，培养沟通协作能力，同时树立设备安全使用、版权合</w:t>
      </w:r>
      <w:proofErr w:type="gramStart"/>
      <w:r w:rsidRPr="005F1128">
        <w:rPr>
          <w:rFonts w:asciiTheme="minorEastAsia" w:hAnsiTheme="minorEastAsia" w:hint="eastAsia"/>
          <w:sz w:val="24"/>
          <w:szCs w:val="24"/>
        </w:rPr>
        <w:t>规</w:t>
      </w:r>
      <w:proofErr w:type="gramEnd"/>
      <w:r w:rsidRPr="005F1128">
        <w:rPr>
          <w:rFonts w:asciiTheme="minorEastAsia" w:hAnsiTheme="minorEastAsia" w:hint="eastAsia"/>
          <w:sz w:val="24"/>
          <w:szCs w:val="24"/>
        </w:rPr>
        <w:t>及项目管理意识。</w:t>
      </w:r>
    </w:p>
    <w:p w14:paraId="1D9F1B74" w14:textId="77777777" w:rsidR="005F1128" w:rsidRPr="005F1128" w:rsidRDefault="005F1128" w:rsidP="005F1128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7" w:name="_Toc200435887"/>
      <w:r w:rsidRPr="005F1128">
        <w:rPr>
          <w:rFonts w:asciiTheme="minorEastAsia" w:hAnsiTheme="minorEastAsia" w:hint="eastAsia"/>
          <w:b/>
          <w:bCs/>
          <w:sz w:val="24"/>
          <w:szCs w:val="24"/>
        </w:rPr>
        <w:t>（四）岗位能力对接</w:t>
      </w:r>
      <w:bookmarkEnd w:id="7"/>
    </w:p>
    <w:p w14:paraId="21E7D3B2" w14:textId="7D396330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F1128">
        <w:rPr>
          <w:rFonts w:asciiTheme="minorEastAsia" w:hAnsiTheme="minorEastAsia" w:hint="eastAsia"/>
          <w:sz w:val="24"/>
          <w:szCs w:val="24"/>
        </w:rPr>
        <w:t>衔接影视摄制、策划执行助理及短视频运营等岗位需求，强化设备操作、创意策划、镜头语言设计及多场景拍摄能力。</w:t>
      </w:r>
    </w:p>
    <w:p w14:paraId="55B12124" w14:textId="77777777" w:rsidR="005F1128" w:rsidRPr="005F1128" w:rsidRDefault="005F1128" w:rsidP="005F1128">
      <w:pPr>
        <w:spacing w:beforeLines="50" w:before="156" w:afterLines="50" w:after="156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8" w:name="_Toc200435888"/>
      <w:r w:rsidRPr="005F1128">
        <w:rPr>
          <w:rFonts w:asciiTheme="minorEastAsia" w:hAnsiTheme="minorEastAsia" w:hint="eastAsia"/>
          <w:b/>
          <w:bCs/>
          <w:sz w:val="28"/>
          <w:szCs w:val="28"/>
        </w:rPr>
        <w:t>三、实训要求</w:t>
      </w:r>
      <w:bookmarkEnd w:id="8"/>
    </w:p>
    <w:p w14:paraId="03EC6FAF" w14:textId="77777777" w:rsidR="00E67D5C" w:rsidRPr="00E67D5C" w:rsidRDefault="005F1128" w:rsidP="00E67D5C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9" w:name="_Toc200435889"/>
      <w:r w:rsidRPr="00E67D5C">
        <w:rPr>
          <w:rFonts w:asciiTheme="minorEastAsia" w:hAnsiTheme="minorEastAsia" w:hint="eastAsia"/>
          <w:b/>
          <w:bCs/>
          <w:sz w:val="24"/>
          <w:szCs w:val="24"/>
        </w:rPr>
        <w:t>（一）出勤与纪律</w:t>
      </w:r>
      <w:bookmarkEnd w:id="9"/>
    </w:p>
    <w:p w14:paraId="07514BE1" w14:textId="35972ED5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F1128">
        <w:rPr>
          <w:rFonts w:asciiTheme="minorEastAsia" w:hAnsiTheme="minorEastAsia" w:hint="eastAsia"/>
          <w:sz w:val="24"/>
          <w:szCs w:val="24"/>
        </w:rPr>
        <w:t>全程参与24学时实训，缺勤超过4学时取消考核资格。</w:t>
      </w:r>
    </w:p>
    <w:p w14:paraId="5D4F2477" w14:textId="77777777" w:rsidR="00E67D5C" w:rsidRPr="00E67D5C" w:rsidRDefault="005F1128" w:rsidP="00E67D5C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10" w:name="_Toc200435890"/>
      <w:r w:rsidRPr="00E67D5C">
        <w:rPr>
          <w:rFonts w:asciiTheme="minorEastAsia" w:hAnsiTheme="minorEastAsia" w:hint="eastAsia"/>
          <w:b/>
          <w:bCs/>
          <w:sz w:val="24"/>
          <w:szCs w:val="24"/>
        </w:rPr>
        <w:t>（二）分组协作</w:t>
      </w:r>
      <w:bookmarkEnd w:id="10"/>
    </w:p>
    <w:p w14:paraId="54D8BC7F" w14:textId="4A3D4C23" w:rsidR="00F95A34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F1128">
        <w:rPr>
          <w:rFonts w:asciiTheme="minorEastAsia" w:hAnsiTheme="minorEastAsia" w:hint="eastAsia"/>
          <w:sz w:val="24"/>
          <w:szCs w:val="24"/>
        </w:rPr>
        <w:t>每组4-5人，明确导演、摄影、剪辑等角色，禁止单人包揽全流程。</w:t>
      </w:r>
    </w:p>
    <w:p w14:paraId="2C9EB754" w14:textId="77777777" w:rsidR="00F95A34" w:rsidRDefault="00F95A34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br w:type="page"/>
      </w:r>
    </w:p>
    <w:p w14:paraId="4BA4F8ED" w14:textId="77777777" w:rsidR="00E67D5C" w:rsidRPr="00E67D5C" w:rsidRDefault="005F1128" w:rsidP="00E67D5C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11" w:name="_Toc200435891"/>
      <w:r w:rsidRPr="00E67D5C">
        <w:rPr>
          <w:rFonts w:asciiTheme="minorEastAsia" w:hAnsiTheme="minorEastAsia" w:hint="eastAsia"/>
          <w:b/>
          <w:bCs/>
          <w:sz w:val="24"/>
          <w:szCs w:val="24"/>
        </w:rPr>
        <w:lastRenderedPageBreak/>
        <w:t>（三）安全规范</w:t>
      </w:r>
      <w:bookmarkEnd w:id="11"/>
    </w:p>
    <w:p w14:paraId="19C43219" w14:textId="1452E842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F1128">
        <w:rPr>
          <w:rFonts w:asciiTheme="minorEastAsia" w:hAnsiTheme="minorEastAsia" w:hint="eastAsia"/>
          <w:sz w:val="24"/>
          <w:szCs w:val="24"/>
        </w:rPr>
        <w:t>严格遵守设备操作规程，拍摄现场禁止违规操作，突发故障需按应急预案处理。</w:t>
      </w:r>
    </w:p>
    <w:p w14:paraId="1CEEBDCF" w14:textId="77777777" w:rsidR="00E67D5C" w:rsidRPr="003C421B" w:rsidRDefault="005F1128" w:rsidP="003C421B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12" w:name="_Toc200435892"/>
      <w:r w:rsidRPr="003C421B">
        <w:rPr>
          <w:rFonts w:asciiTheme="minorEastAsia" w:hAnsiTheme="minorEastAsia" w:hint="eastAsia"/>
          <w:b/>
          <w:bCs/>
          <w:sz w:val="24"/>
          <w:szCs w:val="24"/>
        </w:rPr>
        <w:t>（四）版权合</w:t>
      </w:r>
      <w:proofErr w:type="gramStart"/>
      <w:r w:rsidRPr="003C421B">
        <w:rPr>
          <w:rFonts w:asciiTheme="minorEastAsia" w:hAnsiTheme="minorEastAsia" w:hint="eastAsia"/>
          <w:b/>
          <w:bCs/>
          <w:sz w:val="24"/>
          <w:szCs w:val="24"/>
        </w:rPr>
        <w:t>规</w:t>
      </w:r>
      <w:bookmarkEnd w:id="12"/>
      <w:proofErr w:type="gramEnd"/>
    </w:p>
    <w:p w14:paraId="16C2BA62" w14:textId="645145C7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F1128">
        <w:rPr>
          <w:rFonts w:asciiTheme="minorEastAsia" w:hAnsiTheme="minorEastAsia" w:hint="eastAsia"/>
          <w:sz w:val="24"/>
          <w:szCs w:val="24"/>
        </w:rPr>
        <w:t>音乐、字体及素材使用需符合《著作权法》，肖像权获取需签署授权书。</w:t>
      </w:r>
    </w:p>
    <w:p w14:paraId="034E4F18" w14:textId="77777777" w:rsidR="00E67D5C" w:rsidRPr="003C421B" w:rsidRDefault="005F1128" w:rsidP="003C421B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13" w:name="_Toc200435893"/>
      <w:r w:rsidRPr="003C421B">
        <w:rPr>
          <w:rFonts w:asciiTheme="minorEastAsia" w:hAnsiTheme="minorEastAsia" w:hint="eastAsia"/>
          <w:b/>
          <w:bCs/>
          <w:sz w:val="24"/>
          <w:szCs w:val="24"/>
        </w:rPr>
        <w:t>（五）成果交付</w:t>
      </w:r>
      <w:bookmarkEnd w:id="13"/>
    </w:p>
    <w:p w14:paraId="4774F826" w14:textId="75C0DF95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F1128">
        <w:rPr>
          <w:rFonts w:asciiTheme="minorEastAsia" w:hAnsiTheme="minorEastAsia" w:hint="eastAsia"/>
          <w:sz w:val="24"/>
          <w:szCs w:val="24"/>
        </w:rPr>
        <w:t>提交成片需适配16:9（横屏）与9:16（竖屏）双版本，分辨率不低于1080P。</w:t>
      </w:r>
    </w:p>
    <w:p w14:paraId="6D60ACA2" w14:textId="77777777" w:rsidR="005F1128" w:rsidRPr="003C421B" w:rsidRDefault="005F1128" w:rsidP="005F1128">
      <w:pPr>
        <w:spacing w:beforeLines="50" w:before="156" w:afterLines="50" w:after="156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14" w:name="_Toc200435894"/>
      <w:r w:rsidRPr="003C421B">
        <w:rPr>
          <w:rFonts w:asciiTheme="minorEastAsia" w:hAnsiTheme="minorEastAsia" w:hint="eastAsia"/>
          <w:b/>
          <w:bCs/>
          <w:sz w:val="28"/>
          <w:szCs w:val="28"/>
        </w:rPr>
        <w:t>四、实训内容</w:t>
      </w:r>
      <w:bookmarkEnd w:id="14"/>
    </w:p>
    <w:p w14:paraId="30CBB318" w14:textId="77777777" w:rsidR="005F1128" w:rsidRPr="005F1128" w:rsidRDefault="005F1128" w:rsidP="003C421B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15" w:name="_Toc200435895"/>
      <w:r w:rsidRPr="005F1128">
        <w:rPr>
          <w:rFonts w:asciiTheme="minorEastAsia" w:hAnsiTheme="minorEastAsia" w:hint="eastAsia"/>
          <w:b/>
          <w:bCs/>
          <w:sz w:val="24"/>
          <w:szCs w:val="24"/>
        </w:rPr>
        <w:t>（一）实训项目</w:t>
      </w:r>
      <w:proofErr w:type="gramStart"/>
      <w:r w:rsidRPr="005F1128">
        <w:rPr>
          <w:rFonts w:asciiTheme="minorEastAsia" w:hAnsiTheme="minorEastAsia" w:hint="eastAsia"/>
          <w:b/>
          <w:bCs/>
          <w:sz w:val="24"/>
          <w:szCs w:val="24"/>
        </w:rPr>
        <w:t>一</w:t>
      </w:r>
      <w:proofErr w:type="gramEnd"/>
      <w:r w:rsidRPr="005F1128">
        <w:rPr>
          <w:rFonts w:asciiTheme="minorEastAsia" w:hAnsiTheme="minorEastAsia" w:hint="eastAsia"/>
          <w:b/>
          <w:bCs/>
          <w:sz w:val="24"/>
          <w:szCs w:val="24"/>
        </w:rPr>
        <w:t>：安全教育与设备实操（1学时）</w:t>
      </w:r>
      <w:bookmarkEnd w:id="15"/>
    </w:p>
    <w:p w14:paraId="11A27D75" w14:textId="15B39B6F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 w:rsidRPr="005F1128">
        <w:rPr>
          <w:rFonts w:asciiTheme="minorEastAsia" w:hAnsiTheme="minorEastAsia" w:hint="eastAsia"/>
          <w:sz w:val="24"/>
          <w:szCs w:val="24"/>
        </w:rPr>
        <w:t>任务目的：掌握设备安全使用规范，完成团队组建。</w:t>
      </w:r>
    </w:p>
    <w:p w14:paraId="21B3ADE6" w14:textId="195ACD56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</w:t>
      </w:r>
      <w:r>
        <w:rPr>
          <w:rFonts w:asciiTheme="minorEastAsia" w:hAnsiTheme="minorEastAsia"/>
          <w:sz w:val="24"/>
          <w:szCs w:val="24"/>
        </w:rPr>
        <w:t>.</w:t>
      </w:r>
      <w:r w:rsidRPr="005F1128">
        <w:rPr>
          <w:rFonts w:asciiTheme="minorEastAsia" w:hAnsiTheme="minorEastAsia" w:hint="eastAsia"/>
          <w:sz w:val="24"/>
          <w:szCs w:val="24"/>
        </w:rPr>
        <w:t>实训内容：</w:t>
      </w:r>
    </w:p>
    <w:p w14:paraId="05231378" w14:textId="1DB4B308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（1）</w:t>
      </w:r>
      <w:r w:rsidRPr="005F1128">
        <w:rPr>
          <w:rFonts w:asciiTheme="minorEastAsia" w:hAnsiTheme="minorEastAsia" w:hint="eastAsia"/>
          <w:sz w:val="24"/>
          <w:szCs w:val="24"/>
        </w:rPr>
        <w:t>安全知识测试（含设备操作、用电安全、场地风险评估）；</w:t>
      </w:r>
    </w:p>
    <w:p w14:paraId="2DAE9DF0" w14:textId="0E04C53B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（2）</w:t>
      </w:r>
      <w:r w:rsidRPr="005F1128">
        <w:rPr>
          <w:rFonts w:asciiTheme="minorEastAsia" w:hAnsiTheme="minorEastAsia" w:hint="eastAsia"/>
          <w:sz w:val="24"/>
          <w:szCs w:val="24"/>
        </w:rPr>
        <w:t>小组角色分工（导演负责整体统筹，摄影负责设备调试，灯光师负责布光方案）。</w:t>
      </w:r>
    </w:p>
    <w:p w14:paraId="1EEDD4A2" w14:textId="3CAEACB8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（3）</w:t>
      </w:r>
      <w:proofErr w:type="gramStart"/>
      <w:r w:rsidRPr="005F1128">
        <w:rPr>
          <w:rFonts w:asciiTheme="minorEastAsia" w:hAnsiTheme="minorEastAsia" w:hint="eastAsia"/>
          <w:sz w:val="24"/>
          <w:szCs w:val="24"/>
        </w:rPr>
        <w:t>思政映射</w:t>
      </w:r>
      <w:proofErr w:type="gramEnd"/>
      <w:r w:rsidRPr="005F1128">
        <w:rPr>
          <w:rFonts w:asciiTheme="minorEastAsia" w:hAnsiTheme="minorEastAsia" w:hint="eastAsia"/>
          <w:sz w:val="24"/>
          <w:szCs w:val="24"/>
        </w:rPr>
        <w:t>：通过团队协作分工培养安全责任意识。</w:t>
      </w:r>
    </w:p>
    <w:p w14:paraId="25031987" w14:textId="77777777" w:rsidR="005F1128" w:rsidRPr="005F1128" w:rsidRDefault="005F1128" w:rsidP="003C421B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16" w:name="_Toc200435896"/>
      <w:r w:rsidRPr="005F1128">
        <w:rPr>
          <w:rFonts w:asciiTheme="minorEastAsia" w:hAnsiTheme="minorEastAsia" w:hint="eastAsia"/>
          <w:b/>
          <w:bCs/>
          <w:sz w:val="24"/>
          <w:szCs w:val="24"/>
        </w:rPr>
        <w:t>（二）实</w:t>
      </w:r>
      <w:proofErr w:type="gramStart"/>
      <w:r w:rsidRPr="005F1128">
        <w:rPr>
          <w:rFonts w:asciiTheme="minorEastAsia" w:hAnsiTheme="minorEastAsia" w:hint="eastAsia"/>
          <w:b/>
          <w:bCs/>
          <w:sz w:val="24"/>
          <w:szCs w:val="24"/>
        </w:rPr>
        <w:t>训项目</w:t>
      </w:r>
      <w:proofErr w:type="gramEnd"/>
      <w:r w:rsidRPr="005F1128">
        <w:rPr>
          <w:rFonts w:asciiTheme="minorEastAsia" w:hAnsiTheme="minorEastAsia" w:hint="eastAsia"/>
          <w:b/>
          <w:bCs/>
          <w:sz w:val="24"/>
          <w:szCs w:val="24"/>
        </w:rPr>
        <w:t>二：剧本创作工作坊（3学时）</w:t>
      </w:r>
      <w:bookmarkEnd w:id="16"/>
    </w:p>
    <w:p w14:paraId="02F71F3F" w14:textId="64619161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 w:rsidRPr="005F1128">
        <w:rPr>
          <w:rFonts w:asciiTheme="minorEastAsia" w:hAnsiTheme="minorEastAsia" w:hint="eastAsia"/>
          <w:sz w:val="24"/>
          <w:szCs w:val="24"/>
        </w:rPr>
        <w:t>任务目的：完成符合行业标准的微电影剧本。</w:t>
      </w:r>
    </w:p>
    <w:p w14:paraId="5D766723" w14:textId="0C767FC7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</w:t>
      </w:r>
      <w:r>
        <w:rPr>
          <w:rFonts w:asciiTheme="minorEastAsia" w:hAnsiTheme="minorEastAsia"/>
          <w:sz w:val="24"/>
          <w:szCs w:val="24"/>
        </w:rPr>
        <w:t>.</w:t>
      </w:r>
      <w:r w:rsidRPr="005F1128">
        <w:rPr>
          <w:rFonts w:asciiTheme="minorEastAsia" w:hAnsiTheme="minorEastAsia" w:hint="eastAsia"/>
          <w:sz w:val="24"/>
          <w:szCs w:val="24"/>
        </w:rPr>
        <w:t>实训内容：</w:t>
      </w:r>
    </w:p>
    <w:p w14:paraId="225F8CD9" w14:textId="71840D58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（1）</w:t>
      </w:r>
      <w:r w:rsidRPr="005F1128">
        <w:rPr>
          <w:rFonts w:asciiTheme="minorEastAsia" w:hAnsiTheme="minorEastAsia" w:hint="eastAsia"/>
          <w:sz w:val="24"/>
          <w:szCs w:val="24"/>
        </w:rPr>
        <w:t>主题脑暴与提案（需融入社会主义核心价值观，如“乡村振兴”“非遗传承”）；</w:t>
      </w:r>
    </w:p>
    <w:p w14:paraId="46AB3739" w14:textId="45069F4D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（2）</w:t>
      </w:r>
      <w:r w:rsidRPr="005F1128">
        <w:rPr>
          <w:rFonts w:asciiTheme="minorEastAsia" w:hAnsiTheme="minorEastAsia" w:hint="eastAsia"/>
          <w:sz w:val="24"/>
          <w:szCs w:val="24"/>
        </w:rPr>
        <w:t>分镜头脚本绘制（标注景别、镜头运动、时长及对白）；</w:t>
      </w:r>
    </w:p>
    <w:p w14:paraId="3172701B" w14:textId="7D5327AA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（3）</w:t>
      </w:r>
      <w:r w:rsidRPr="005F1128">
        <w:rPr>
          <w:rFonts w:asciiTheme="minorEastAsia" w:hAnsiTheme="minorEastAsia" w:hint="eastAsia"/>
          <w:sz w:val="24"/>
          <w:szCs w:val="24"/>
        </w:rPr>
        <w:t>剧本修订（教师指导叙事逻辑与主题深化）。</w:t>
      </w:r>
    </w:p>
    <w:p w14:paraId="0E4392F4" w14:textId="256749E1" w:rsidR="00F95A34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（4）</w:t>
      </w:r>
      <w:r w:rsidRPr="005F1128">
        <w:rPr>
          <w:rFonts w:asciiTheme="minorEastAsia" w:hAnsiTheme="minorEastAsia" w:hint="eastAsia"/>
          <w:sz w:val="24"/>
          <w:szCs w:val="24"/>
        </w:rPr>
        <w:t>重点难点：叙事完整性设计与创意表达。</w:t>
      </w:r>
    </w:p>
    <w:p w14:paraId="0689F95C" w14:textId="77777777" w:rsidR="00F95A34" w:rsidRDefault="00F95A34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br w:type="page"/>
      </w:r>
    </w:p>
    <w:p w14:paraId="516957A2" w14:textId="77777777" w:rsidR="005F1128" w:rsidRPr="003C421B" w:rsidRDefault="005F1128" w:rsidP="003C421B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17" w:name="_Toc200435897"/>
      <w:r w:rsidRPr="003C421B">
        <w:rPr>
          <w:rFonts w:asciiTheme="minorEastAsia" w:hAnsiTheme="minorEastAsia" w:hint="eastAsia"/>
          <w:b/>
          <w:bCs/>
          <w:sz w:val="24"/>
          <w:szCs w:val="24"/>
        </w:rPr>
        <w:lastRenderedPageBreak/>
        <w:t>（三）实</w:t>
      </w:r>
      <w:proofErr w:type="gramStart"/>
      <w:r w:rsidRPr="003C421B">
        <w:rPr>
          <w:rFonts w:asciiTheme="minorEastAsia" w:hAnsiTheme="minorEastAsia" w:hint="eastAsia"/>
          <w:b/>
          <w:bCs/>
          <w:sz w:val="24"/>
          <w:szCs w:val="24"/>
        </w:rPr>
        <w:t>训项目</w:t>
      </w:r>
      <w:proofErr w:type="gramEnd"/>
      <w:r w:rsidRPr="003C421B">
        <w:rPr>
          <w:rFonts w:asciiTheme="minorEastAsia" w:hAnsiTheme="minorEastAsia" w:hint="eastAsia"/>
          <w:b/>
          <w:bCs/>
          <w:sz w:val="24"/>
          <w:szCs w:val="24"/>
        </w:rPr>
        <w:t>三：影视拍摄实战（8学时）</w:t>
      </w:r>
      <w:bookmarkEnd w:id="17"/>
    </w:p>
    <w:p w14:paraId="5153B625" w14:textId="403459A3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 w:rsidRPr="005F1128">
        <w:rPr>
          <w:rFonts w:asciiTheme="minorEastAsia" w:hAnsiTheme="minorEastAsia" w:hint="eastAsia"/>
          <w:sz w:val="24"/>
          <w:szCs w:val="24"/>
        </w:rPr>
        <w:t>任务目的：完成多场景、多机位拍摄任务。</w:t>
      </w:r>
    </w:p>
    <w:p w14:paraId="137F908C" w14:textId="5CCC92E8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</w:t>
      </w:r>
      <w:r>
        <w:rPr>
          <w:rFonts w:asciiTheme="minorEastAsia" w:hAnsiTheme="minorEastAsia"/>
          <w:sz w:val="24"/>
          <w:szCs w:val="24"/>
        </w:rPr>
        <w:t>.</w:t>
      </w:r>
      <w:r w:rsidRPr="005F1128">
        <w:rPr>
          <w:rFonts w:asciiTheme="minorEastAsia" w:hAnsiTheme="minorEastAsia" w:hint="eastAsia"/>
          <w:sz w:val="24"/>
          <w:szCs w:val="24"/>
        </w:rPr>
        <w:t>实训内容：</w:t>
      </w:r>
    </w:p>
    <w:p w14:paraId="1FD8FBF1" w14:textId="4446D314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（1）</w:t>
      </w:r>
      <w:r w:rsidRPr="005F1128">
        <w:rPr>
          <w:rFonts w:asciiTheme="minorEastAsia" w:hAnsiTheme="minorEastAsia" w:hint="eastAsia"/>
          <w:sz w:val="24"/>
          <w:szCs w:val="24"/>
        </w:rPr>
        <w:t>场景勘测（绘制机位图，标注光线方向与演员走位）；</w:t>
      </w:r>
    </w:p>
    <w:p w14:paraId="6245FF0D" w14:textId="77241A7A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（2）</w:t>
      </w:r>
      <w:r w:rsidRPr="005F1128">
        <w:rPr>
          <w:rFonts w:asciiTheme="minorEastAsia" w:hAnsiTheme="minorEastAsia" w:hint="eastAsia"/>
          <w:sz w:val="24"/>
          <w:szCs w:val="24"/>
        </w:rPr>
        <w:t>演员走位调度（模拟对话场景，训练轴线规则应用）；</w:t>
      </w:r>
    </w:p>
    <w:p w14:paraId="32567FE6" w14:textId="28E11EB0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（3）</w:t>
      </w:r>
      <w:r w:rsidRPr="005F1128">
        <w:rPr>
          <w:rFonts w:asciiTheme="minorEastAsia" w:hAnsiTheme="minorEastAsia" w:hint="eastAsia"/>
          <w:sz w:val="24"/>
          <w:szCs w:val="24"/>
        </w:rPr>
        <w:t>灯光与收音实操（使用三点布光法，外景拍摄需配置防风罩）。</w:t>
      </w:r>
    </w:p>
    <w:p w14:paraId="3B755CCB" w14:textId="15570267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（4）</w:t>
      </w:r>
      <w:r w:rsidRPr="005F1128">
        <w:rPr>
          <w:rFonts w:asciiTheme="minorEastAsia" w:hAnsiTheme="minorEastAsia" w:hint="eastAsia"/>
          <w:sz w:val="24"/>
          <w:szCs w:val="24"/>
        </w:rPr>
        <w:t>重点难点：镜头语言实现度与现场问题快速解决（如天气突变应对）。</w:t>
      </w:r>
    </w:p>
    <w:p w14:paraId="2075A11A" w14:textId="77777777" w:rsidR="005F1128" w:rsidRPr="003C421B" w:rsidRDefault="005F1128" w:rsidP="003C421B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18" w:name="_Toc200435898"/>
      <w:r w:rsidRPr="003C421B">
        <w:rPr>
          <w:rFonts w:asciiTheme="minorEastAsia" w:hAnsiTheme="minorEastAsia" w:hint="eastAsia"/>
          <w:b/>
          <w:bCs/>
          <w:sz w:val="24"/>
          <w:szCs w:val="24"/>
        </w:rPr>
        <w:t>（四）实</w:t>
      </w:r>
      <w:proofErr w:type="gramStart"/>
      <w:r w:rsidRPr="003C421B">
        <w:rPr>
          <w:rFonts w:asciiTheme="minorEastAsia" w:hAnsiTheme="minorEastAsia" w:hint="eastAsia"/>
          <w:b/>
          <w:bCs/>
          <w:sz w:val="24"/>
          <w:szCs w:val="24"/>
        </w:rPr>
        <w:t>训项目</w:t>
      </w:r>
      <w:proofErr w:type="gramEnd"/>
      <w:r w:rsidRPr="003C421B">
        <w:rPr>
          <w:rFonts w:asciiTheme="minorEastAsia" w:hAnsiTheme="minorEastAsia" w:hint="eastAsia"/>
          <w:b/>
          <w:bCs/>
          <w:sz w:val="24"/>
          <w:szCs w:val="24"/>
        </w:rPr>
        <w:t>四：非线性剪辑实训（8学时）</w:t>
      </w:r>
      <w:bookmarkEnd w:id="18"/>
    </w:p>
    <w:p w14:paraId="5BB2359D" w14:textId="1F93F3F7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 w:rsidRPr="005F1128">
        <w:rPr>
          <w:rFonts w:asciiTheme="minorEastAsia" w:hAnsiTheme="minorEastAsia" w:hint="eastAsia"/>
          <w:sz w:val="24"/>
          <w:szCs w:val="24"/>
        </w:rPr>
        <w:t>任务目的：完成影片粗剪-精剪-调色-输出全流程。</w:t>
      </w:r>
    </w:p>
    <w:p w14:paraId="5EBFB9B3" w14:textId="65A87732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2.</w:t>
      </w:r>
      <w:r w:rsidRPr="005F1128">
        <w:rPr>
          <w:rFonts w:asciiTheme="minorEastAsia" w:hAnsiTheme="minorEastAsia" w:hint="eastAsia"/>
          <w:sz w:val="24"/>
          <w:szCs w:val="24"/>
        </w:rPr>
        <w:t>实训内容：</w:t>
      </w:r>
    </w:p>
    <w:p w14:paraId="7C43F6EB" w14:textId="73969509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（1）</w:t>
      </w:r>
      <w:r w:rsidRPr="005F1128">
        <w:rPr>
          <w:rFonts w:asciiTheme="minorEastAsia" w:hAnsiTheme="minorEastAsia" w:hint="eastAsia"/>
          <w:sz w:val="24"/>
          <w:szCs w:val="24"/>
        </w:rPr>
        <w:t>素材整理与标记（按场景分类，</w:t>
      </w:r>
      <w:proofErr w:type="gramStart"/>
      <w:r w:rsidRPr="005F1128">
        <w:rPr>
          <w:rFonts w:asciiTheme="minorEastAsia" w:hAnsiTheme="minorEastAsia" w:hint="eastAsia"/>
          <w:sz w:val="24"/>
          <w:szCs w:val="24"/>
        </w:rPr>
        <w:t>标注废片与</w:t>
      </w:r>
      <w:proofErr w:type="gramEnd"/>
      <w:r w:rsidRPr="005F1128">
        <w:rPr>
          <w:rFonts w:asciiTheme="minorEastAsia" w:hAnsiTheme="minorEastAsia" w:hint="eastAsia"/>
          <w:sz w:val="24"/>
          <w:szCs w:val="24"/>
        </w:rPr>
        <w:t>可用镜头）；</w:t>
      </w:r>
    </w:p>
    <w:p w14:paraId="56648EFB" w14:textId="7DA4CC8B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（2）</w:t>
      </w:r>
      <w:r w:rsidRPr="005F1128">
        <w:rPr>
          <w:rFonts w:asciiTheme="minorEastAsia" w:hAnsiTheme="minorEastAsia" w:hint="eastAsia"/>
          <w:sz w:val="24"/>
          <w:szCs w:val="24"/>
        </w:rPr>
        <w:t>剪辑节奏把控（通过音乐鼓点匹配镜头切换）；</w:t>
      </w:r>
    </w:p>
    <w:p w14:paraId="6ACE0587" w14:textId="27D5EBCE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（3）</w:t>
      </w:r>
      <w:r w:rsidRPr="005F1128">
        <w:rPr>
          <w:rFonts w:asciiTheme="minorEastAsia" w:hAnsiTheme="minorEastAsia" w:hint="eastAsia"/>
          <w:sz w:val="24"/>
          <w:szCs w:val="24"/>
        </w:rPr>
        <w:t>音效与字幕添加（使用Audition处理环境音，字幕需符合无障碍观看标准）。</w:t>
      </w:r>
    </w:p>
    <w:p w14:paraId="7CB6FDC8" w14:textId="646C8460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（4）</w:t>
      </w:r>
      <w:r w:rsidRPr="005F1128">
        <w:rPr>
          <w:rFonts w:asciiTheme="minorEastAsia" w:hAnsiTheme="minorEastAsia" w:hint="eastAsia"/>
          <w:sz w:val="24"/>
          <w:szCs w:val="24"/>
        </w:rPr>
        <w:t>重点难点：叙事节奏优化与创意转场设计（如匹配剪辑、跳切）。</w:t>
      </w:r>
    </w:p>
    <w:p w14:paraId="1332D7AC" w14:textId="71603DA9" w:rsidR="005F1128" w:rsidRPr="003C421B" w:rsidRDefault="005F1128" w:rsidP="003C421B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19" w:name="_Toc200435899"/>
      <w:r w:rsidRPr="003C421B">
        <w:rPr>
          <w:rFonts w:asciiTheme="minorEastAsia" w:hAnsiTheme="minorEastAsia" w:hint="eastAsia"/>
          <w:b/>
          <w:bCs/>
          <w:sz w:val="24"/>
          <w:szCs w:val="24"/>
        </w:rPr>
        <w:t>（五）实</w:t>
      </w:r>
      <w:proofErr w:type="gramStart"/>
      <w:r w:rsidRPr="003C421B">
        <w:rPr>
          <w:rFonts w:asciiTheme="minorEastAsia" w:hAnsiTheme="minorEastAsia" w:hint="eastAsia"/>
          <w:b/>
          <w:bCs/>
          <w:sz w:val="24"/>
          <w:szCs w:val="24"/>
        </w:rPr>
        <w:t>训项目</w:t>
      </w:r>
      <w:proofErr w:type="gramEnd"/>
      <w:r w:rsidRPr="003C421B">
        <w:rPr>
          <w:rFonts w:asciiTheme="minorEastAsia" w:hAnsiTheme="minorEastAsia" w:hint="eastAsia"/>
          <w:b/>
          <w:bCs/>
          <w:sz w:val="24"/>
          <w:szCs w:val="24"/>
        </w:rPr>
        <w:t>五：教师评审与报告撰写（</w:t>
      </w:r>
      <w:r w:rsidR="00B447FF">
        <w:rPr>
          <w:rFonts w:asciiTheme="minorEastAsia" w:hAnsiTheme="minorEastAsia"/>
          <w:b/>
          <w:bCs/>
          <w:sz w:val="24"/>
          <w:szCs w:val="24"/>
        </w:rPr>
        <w:t>4</w:t>
      </w:r>
      <w:r w:rsidRPr="003C421B">
        <w:rPr>
          <w:rFonts w:asciiTheme="minorEastAsia" w:hAnsiTheme="minorEastAsia" w:hint="eastAsia"/>
          <w:b/>
          <w:bCs/>
          <w:sz w:val="24"/>
          <w:szCs w:val="24"/>
        </w:rPr>
        <w:t>学时）</w:t>
      </w:r>
      <w:bookmarkEnd w:id="19"/>
    </w:p>
    <w:p w14:paraId="20889842" w14:textId="742650EC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 w:rsidRPr="005F1128">
        <w:rPr>
          <w:rFonts w:asciiTheme="minorEastAsia" w:hAnsiTheme="minorEastAsia" w:hint="eastAsia"/>
          <w:sz w:val="24"/>
          <w:szCs w:val="24"/>
        </w:rPr>
        <w:t>任务目的：通过多轮点评提升作品质量。</w:t>
      </w:r>
    </w:p>
    <w:p w14:paraId="3345ED5A" w14:textId="530BF513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</w:t>
      </w:r>
      <w:r>
        <w:rPr>
          <w:rFonts w:asciiTheme="minorEastAsia" w:hAnsiTheme="minorEastAsia"/>
          <w:sz w:val="24"/>
          <w:szCs w:val="24"/>
        </w:rPr>
        <w:t>.</w:t>
      </w:r>
      <w:r w:rsidRPr="005F1128">
        <w:rPr>
          <w:rFonts w:asciiTheme="minorEastAsia" w:hAnsiTheme="minorEastAsia" w:hint="eastAsia"/>
          <w:sz w:val="24"/>
          <w:szCs w:val="24"/>
        </w:rPr>
        <w:t>实训内容：</w:t>
      </w:r>
    </w:p>
    <w:p w14:paraId="1CAF5337" w14:textId="256AD71F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（1）</w:t>
      </w:r>
      <w:r w:rsidRPr="005F1128">
        <w:rPr>
          <w:rFonts w:asciiTheme="minorEastAsia" w:hAnsiTheme="minorEastAsia" w:hint="eastAsia"/>
          <w:sz w:val="24"/>
          <w:szCs w:val="24"/>
        </w:rPr>
        <w:t>小组互评（填写《作品评价量表》，从叙事、视听、技术三维度打分）；</w:t>
      </w:r>
    </w:p>
    <w:p w14:paraId="0D181D54" w14:textId="77E84C88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（2）</w:t>
      </w:r>
      <w:r w:rsidRPr="005F1128">
        <w:rPr>
          <w:rFonts w:asciiTheme="minorEastAsia" w:hAnsiTheme="minorEastAsia" w:hint="eastAsia"/>
          <w:sz w:val="24"/>
          <w:szCs w:val="24"/>
        </w:rPr>
        <w:t>教师指导（针对剪辑逻辑、色调统一性提出修改意见）；</w:t>
      </w:r>
    </w:p>
    <w:p w14:paraId="7129E9C4" w14:textId="322A4F83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（3）</w:t>
      </w:r>
      <w:r w:rsidRPr="005F1128">
        <w:rPr>
          <w:rFonts w:asciiTheme="minorEastAsia" w:hAnsiTheme="minorEastAsia" w:hint="eastAsia"/>
          <w:sz w:val="24"/>
          <w:szCs w:val="24"/>
        </w:rPr>
        <w:t>成品修订与报告撰写（总结创作得失，提出技术改进方案）。</w:t>
      </w:r>
    </w:p>
    <w:p w14:paraId="6FFA04A1" w14:textId="6D0E4E9A" w:rsidR="005F1128" w:rsidRPr="005F1128" w:rsidRDefault="005F1128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（4）</w:t>
      </w:r>
      <w:proofErr w:type="gramStart"/>
      <w:r w:rsidRPr="005F1128">
        <w:rPr>
          <w:rFonts w:asciiTheme="minorEastAsia" w:hAnsiTheme="minorEastAsia" w:hint="eastAsia"/>
          <w:sz w:val="24"/>
          <w:szCs w:val="24"/>
        </w:rPr>
        <w:t>思政映射</w:t>
      </w:r>
      <w:proofErr w:type="gramEnd"/>
      <w:r w:rsidRPr="005F1128">
        <w:rPr>
          <w:rFonts w:asciiTheme="minorEastAsia" w:hAnsiTheme="minorEastAsia" w:hint="eastAsia"/>
          <w:sz w:val="24"/>
          <w:szCs w:val="24"/>
        </w:rPr>
        <w:t>：培养批判性思维与接受反馈的雅量。</w:t>
      </w:r>
    </w:p>
    <w:p w14:paraId="65907B37" w14:textId="77777777" w:rsidR="005F1128" w:rsidRPr="003C421B" w:rsidRDefault="005F1128" w:rsidP="003C421B">
      <w:pPr>
        <w:spacing w:beforeLines="50" w:before="156" w:afterLines="50" w:after="156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20" w:name="_Toc200435900"/>
      <w:r w:rsidRPr="003C421B">
        <w:rPr>
          <w:rFonts w:asciiTheme="minorEastAsia" w:hAnsiTheme="minorEastAsia" w:hint="eastAsia"/>
          <w:b/>
          <w:bCs/>
          <w:sz w:val="28"/>
          <w:szCs w:val="28"/>
        </w:rPr>
        <w:t>五、技术资料</w:t>
      </w:r>
      <w:bookmarkEnd w:id="20"/>
    </w:p>
    <w:p w14:paraId="72D3C804" w14:textId="1F5240FA" w:rsidR="005F1128" w:rsidRPr="003C421B" w:rsidRDefault="003C421B" w:rsidP="003C421B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21" w:name="_Toc200435901"/>
      <w:r w:rsidRPr="003C421B">
        <w:rPr>
          <w:rFonts w:asciiTheme="minorEastAsia" w:hAnsiTheme="minorEastAsia" w:hint="eastAsia"/>
          <w:b/>
          <w:bCs/>
          <w:sz w:val="24"/>
          <w:szCs w:val="24"/>
        </w:rPr>
        <w:t>（一）</w:t>
      </w:r>
      <w:r w:rsidR="005F1128" w:rsidRPr="003C421B">
        <w:rPr>
          <w:rFonts w:asciiTheme="minorEastAsia" w:hAnsiTheme="minorEastAsia" w:hint="eastAsia"/>
          <w:b/>
          <w:bCs/>
          <w:sz w:val="24"/>
          <w:szCs w:val="24"/>
        </w:rPr>
        <w:t>软件工具</w:t>
      </w:r>
      <w:bookmarkEnd w:id="21"/>
    </w:p>
    <w:p w14:paraId="41AD35E4" w14:textId="20C448AF" w:rsidR="005F1128" w:rsidRPr="005F1128" w:rsidRDefault="003C421B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 w:rsidR="005F1128" w:rsidRPr="005F1128">
        <w:rPr>
          <w:rFonts w:asciiTheme="minorEastAsia" w:hAnsiTheme="minorEastAsia" w:hint="eastAsia"/>
          <w:sz w:val="24"/>
          <w:szCs w:val="24"/>
        </w:rPr>
        <w:t>剪辑：Adobe Premiere Pro；</w:t>
      </w:r>
    </w:p>
    <w:p w14:paraId="7384F0AF" w14:textId="15819E21" w:rsidR="005F1128" w:rsidRPr="005F1128" w:rsidRDefault="003C421B" w:rsidP="005F112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</w:t>
      </w:r>
      <w:r>
        <w:rPr>
          <w:rFonts w:asciiTheme="minorEastAsia" w:hAnsiTheme="minorEastAsia"/>
          <w:sz w:val="24"/>
          <w:szCs w:val="24"/>
        </w:rPr>
        <w:t>.</w:t>
      </w:r>
      <w:r w:rsidR="005F1128" w:rsidRPr="005F1128">
        <w:rPr>
          <w:rFonts w:asciiTheme="minorEastAsia" w:hAnsiTheme="minorEastAsia" w:hint="eastAsia"/>
          <w:sz w:val="24"/>
          <w:szCs w:val="24"/>
        </w:rPr>
        <w:t>音频处理：Audition；</w:t>
      </w:r>
    </w:p>
    <w:p w14:paraId="61422BC5" w14:textId="5F34FA61" w:rsidR="005F1128" w:rsidRPr="00B447FF" w:rsidRDefault="00B447FF" w:rsidP="00B447FF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22" w:name="_Toc200435902"/>
      <w:r w:rsidRPr="00B447FF">
        <w:rPr>
          <w:rFonts w:asciiTheme="minorEastAsia" w:hAnsiTheme="minorEastAsia" w:hint="eastAsia"/>
          <w:b/>
          <w:bCs/>
          <w:sz w:val="24"/>
          <w:szCs w:val="24"/>
        </w:rPr>
        <w:lastRenderedPageBreak/>
        <w:t>（二）</w:t>
      </w:r>
      <w:r w:rsidR="005F1128" w:rsidRPr="00B447FF">
        <w:rPr>
          <w:rFonts w:asciiTheme="minorEastAsia" w:hAnsiTheme="minorEastAsia" w:hint="eastAsia"/>
          <w:b/>
          <w:bCs/>
          <w:sz w:val="24"/>
          <w:szCs w:val="24"/>
        </w:rPr>
        <w:t>学习资源</w:t>
      </w:r>
      <w:bookmarkEnd w:id="22"/>
    </w:p>
    <w:p w14:paraId="6E58BEF8" w14:textId="6CCFD908" w:rsidR="00B447FF" w:rsidRPr="005D6736" w:rsidRDefault="00B447FF" w:rsidP="00B447FF">
      <w:pPr>
        <w:spacing w:line="440" w:lineRule="exact"/>
        <w:jc w:val="center"/>
        <w:rPr>
          <w:rFonts w:ascii="宋体"/>
          <w:b/>
          <w:color w:val="000000" w:themeColor="text1"/>
          <w:szCs w:val="21"/>
        </w:rPr>
      </w:pPr>
      <w:r w:rsidRPr="005D6736">
        <w:rPr>
          <w:rFonts w:ascii="宋体" w:hAnsi="宋体" w:hint="eastAsia"/>
          <w:b/>
          <w:color w:val="000000" w:themeColor="text1"/>
          <w:szCs w:val="21"/>
        </w:rPr>
        <w:t>表</w:t>
      </w:r>
      <w:r>
        <w:rPr>
          <w:rFonts w:ascii="宋体" w:hAnsi="宋体"/>
          <w:b/>
          <w:color w:val="000000" w:themeColor="text1"/>
          <w:szCs w:val="21"/>
        </w:rPr>
        <w:t xml:space="preserve">1 </w:t>
      </w:r>
      <w:r w:rsidRPr="005D6736">
        <w:rPr>
          <w:rFonts w:ascii="宋体" w:hAnsi="宋体"/>
          <w:b/>
          <w:color w:val="000000" w:themeColor="text1"/>
          <w:szCs w:val="21"/>
        </w:rPr>
        <w:t xml:space="preserve"> </w:t>
      </w:r>
      <w:r w:rsidRPr="005D6736">
        <w:rPr>
          <w:rFonts w:ascii="宋体" w:hAnsi="宋体" w:hint="eastAsia"/>
          <w:b/>
          <w:color w:val="000000" w:themeColor="text1"/>
          <w:szCs w:val="21"/>
        </w:rPr>
        <w:t>《</w:t>
      </w:r>
      <w:r w:rsidRPr="001325C3">
        <w:rPr>
          <w:rFonts w:ascii="宋体" w:hAnsi="宋体" w:hint="eastAsia"/>
          <w:b/>
          <w:color w:val="000000" w:themeColor="text1"/>
          <w:szCs w:val="21"/>
        </w:rPr>
        <w:t>摄影实训</w:t>
      </w:r>
      <w:r w:rsidRPr="005D6736">
        <w:rPr>
          <w:rFonts w:ascii="宋体" w:hAnsi="宋体" w:hint="eastAsia"/>
          <w:b/>
          <w:color w:val="000000" w:themeColor="text1"/>
          <w:szCs w:val="21"/>
        </w:rPr>
        <w:t>》课程教材选用表</w:t>
      </w:r>
    </w:p>
    <w:tbl>
      <w:tblPr>
        <w:tblW w:w="935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975"/>
        <w:gridCol w:w="1701"/>
        <w:gridCol w:w="1984"/>
        <w:gridCol w:w="1276"/>
        <w:gridCol w:w="1711"/>
      </w:tblGrid>
      <w:tr w:rsidR="00B447FF" w:rsidRPr="005D6736" w14:paraId="7D352E76" w14:textId="77777777" w:rsidTr="00B447FF">
        <w:trPr>
          <w:trHeight w:val="467"/>
          <w:jc w:val="center"/>
        </w:trPr>
        <w:tc>
          <w:tcPr>
            <w:tcW w:w="704" w:type="dxa"/>
            <w:tcBorders>
              <w:top w:val="single" w:sz="12" w:space="0" w:color="auto"/>
            </w:tcBorders>
            <w:vAlign w:val="center"/>
          </w:tcPr>
          <w:p w14:paraId="5DA32521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序号</w:t>
            </w:r>
          </w:p>
        </w:tc>
        <w:tc>
          <w:tcPr>
            <w:tcW w:w="1975" w:type="dxa"/>
            <w:tcBorders>
              <w:top w:val="single" w:sz="12" w:space="0" w:color="auto"/>
            </w:tcBorders>
            <w:vAlign w:val="center"/>
          </w:tcPr>
          <w:p w14:paraId="56D458B3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教材名称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2B5BB294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教材类型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14:paraId="77DEB2A7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出版社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3578972C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主编</w:t>
            </w:r>
          </w:p>
        </w:tc>
        <w:tc>
          <w:tcPr>
            <w:tcW w:w="1711" w:type="dxa"/>
            <w:tcBorders>
              <w:top w:val="single" w:sz="12" w:space="0" w:color="auto"/>
            </w:tcBorders>
            <w:vAlign w:val="center"/>
          </w:tcPr>
          <w:p w14:paraId="6E4C390A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出版日期</w:t>
            </w:r>
          </w:p>
        </w:tc>
      </w:tr>
      <w:tr w:rsidR="00B447FF" w:rsidRPr="005D6736" w14:paraId="1497BD16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7C44728E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1975" w:type="dxa"/>
            <w:vAlign w:val="center"/>
          </w:tcPr>
          <w:p w14:paraId="68EB9E01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CD476D">
              <w:rPr>
                <w:rFonts w:ascii="宋体" w:hint="eastAsia"/>
                <w:color w:val="000000" w:themeColor="text1"/>
              </w:rPr>
              <w:t>短视频制作实战 策划 拍摄 制作 运营（全</w:t>
            </w:r>
            <w:proofErr w:type="gramStart"/>
            <w:r w:rsidRPr="00CD476D">
              <w:rPr>
                <w:rFonts w:ascii="宋体" w:hint="eastAsia"/>
                <w:color w:val="000000" w:themeColor="text1"/>
              </w:rPr>
              <w:t>彩慕课版</w:t>
            </w:r>
            <w:proofErr w:type="gramEnd"/>
            <w:r w:rsidRPr="00CD476D">
              <w:rPr>
                <w:rFonts w:ascii="宋体" w:hint="eastAsia"/>
                <w:color w:val="000000" w:themeColor="text1"/>
              </w:rPr>
              <w:t>）（第2版）</w:t>
            </w:r>
          </w:p>
        </w:tc>
        <w:tc>
          <w:tcPr>
            <w:tcW w:w="1701" w:type="dxa"/>
            <w:vAlign w:val="center"/>
          </w:tcPr>
          <w:p w14:paraId="32198646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CD476D">
              <w:rPr>
                <w:rFonts w:ascii="宋体" w:hint="eastAsia"/>
                <w:color w:val="000000" w:themeColor="text1"/>
              </w:rPr>
              <w:t>十四五国家规划教材改版</w:t>
            </w:r>
          </w:p>
        </w:tc>
        <w:tc>
          <w:tcPr>
            <w:tcW w:w="1984" w:type="dxa"/>
            <w:vAlign w:val="center"/>
          </w:tcPr>
          <w:p w14:paraId="1840F337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CD476D">
              <w:rPr>
                <w:rFonts w:ascii="宋体" w:hint="eastAsia"/>
                <w:color w:val="000000" w:themeColor="text1"/>
              </w:rPr>
              <w:t>人民邮电出版社</w:t>
            </w:r>
          </w:p>
        </w:tc>
        <w:tc>
          <w:tcPr>
            <w:tcW w:w="1276" w:type="dxa"/>
            <w:vAlign w:val="center"/>
          </w:tcPr>
          <w:p w14:paraId="0EBF38E9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CD476D">
              <w:rPr>
                <w:rFonts w:ascii="宋体" w:hint="eastAsia"/>
                <w:color w:val="000000" w:themeColor="text1"/>
              </w:rPr>
              <w:t>郭韬</w:t>
            </w:r>
          </w:p>
        </w:tc>
        <w:tc>
          <w:tcPr>
            <w:tcW w:w="1711" w:type="dxa"/>
            <w:vAlign w:val="center"/>
          </w:tcPr>
          <w:p w14:paraId="58F6F166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2</w:t>
            </w:r>
            <w:r>
              <w:rPr>
                <w:rFonts w:ascii="宋体"/>
                <w:color w:val="000000" w:themeColor="text1"/>
              </w:rPr>
              <w:t>024.07</w:t>
            </w:r>
          </w:p>
        </w:tc>
      </w:tr>
      <w:tr w:rsidR="00B447FF" w:rsidRPr="005D6736" w14:paraId="526404F6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1C3D9F1B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1975" w:type="dxa"/>
            <w:vAlign w:val="center"/>
          </w:tcPr>
          <w:p w14:paraId="030D856F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proofErr w:type="gramStart"/>
            <w:r>
              <w:rPr>
                <w:rFonts w:ascii="宋体" w:hint="eastAsia"/>
                <w:color w:val="000000" w:themeColor="text1"/>
              </w:rPr>
              <w:t>微电影</w:t>
            </w:r>
            <w:proofErr w:type="gramEnd"/>
            <w:r>
              <w:rPr>
                <w:rFonts w:ascii="宋体" w:hint="eastAsia"/>
                <w:color w:val="000000" w:themeColor="text1"/>
              </w:rPr>
              <w:t>创作（</w:t>
            </w:r>
            <w:proofErr w:type="gramStart"/>
            <w:r>
              <w:rPr>
                <w:rFonts w:ascii="宋体" w:hint="eastAsia"/>
                <w:color w:val="000000" w:themeColor="text1"/>
              </w:rPr>
              <w:t>微课版</w:t>
            </w:r>
            <w:proofErr w:type="gramEnd"/>
            <w:r>
              <w:rPr>
                <w:rFonts w:ascii="宋体" w:hint="eastAsia"/>
                <w:color w:val="000000" w:themeColor="text1"/>
              </w:rPr>
              <w:t>）</w:t>
            </w:r>
          </w:p>
        </w:tc>
        <w:tc>
          <w:tcPr>
            <w:tcW w:w="1701" w:type="dxa"/>
            <w:vAlign w:val="center"/>
          </w:tcPr>
          <w:p w14:paraId="38C4B6C3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新媒体·新传播·新运营系类丛书</w:t>
            </w:r>
          </w:p>
        </w:tc>
        <w:tc>
          <w:tcPr>
            <w:tcW w:w="1984" w:type="dxa"/>
            <w:vAlign w:val="center"/>
          </w:tcPr>
          <w:p w14:paraId="6DA41C99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CD476D">
              <w:rPr>
                <w:rFonts w:ascii="宋体" w:hint="eastAsia"/>
                <w:color w:val="000000" w:themeColor="text1"/>
              </w:rPr>
              <w:t>人民邮电出版社</w:t>
            </w:r>
          </w:p>
        </w:tc>
        <w:tc>
          <w:tcPr>
            <w:tcW w:w="1276" w:type="dxa"/>
            <w:vAlign w:val="center"/>
          </w:tcPr>
          <w:p w14:paraId="4BEA0E8B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施颖钰 刘小艳</w:t>
            </w:r>
          </w:p>
        </w:tc>
        <w:tc>
          <w:tcPr>
            <w:tcW w:w="1711" w:type="dxa"/>
            <w:vAlign w:val="center"/>
          </w:tcPr>
          <w:p w14:paraId="6D3CD92A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2</w:t>
            </w:r>
            <w:r>
              <w:rPr>
                <w:rFonts w:ascii="宋体"/>
                <w:color w:val="000000" w:themeColor="text1"/>
              </w:rPr>
              <w:t>024.07</w:t>
            </w:r>
          </w:p>
        </w:tc>
      </w:tr>
      <w:tr w:rsidR="00B447FF" w:rsidRPr="005D6736" w14:paraId="07B25A4F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621F3000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/>
                <w:color w:val="000000" w:themeColor="text1"/>
              </w:rPr>
              <w:t>3</w:t>
            </w:r>
          </w:p>
        </w:tc>
        <w:tc>
          <w:tcPr>
            <w:tcW w:w="1975" w:type="dxa"/>
            <w:vAlign w:val="center"/>
          </w:tcPr>
          <w:p w14:paraId="618159A6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摄影基础与实训</w:t>
            </w:r>
          </w:p>
        </w:tc>
        <w:tc>
          <w:tcPr>
            <w:tcW w:w="1701" w:type="dxa"/>
            <w:vAlign w:val="center"/>
          </w:tcPr>
          <w:p w14:paraId="3A59137D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普通高等教育艺术与设计专业精品规划教材</w:t>
            </w:r>
          </w:p>
        </w:tc>
        <w:tc>
          <w:tcPr>
            <w:tcW w:w="1984" w:type="dxa"/>
            <w:vAlign w:val="center"/>
          </w:tcPr>
          <w:p w14:paraId="064D889E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中国民族文化出版社</w:t>
            </w:r>
          </w:p>
        </w:tc>
        <w:tc>
          <w:tcPr>
            <w:tcW w:w="1276" w:type="dxa"/>
            <w:vAlign w:val="center"/>
          </w:tcPr>
          <w:p w14:paraId="677EBF95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陈丹 樊小西 邱志成</w:t>
            </w:r>
          </w:p>
        </w:tc>
        <w:tc>
          <w:tcPr>
            <w:tcW w:w="1711" w:type="dxa"/>
            <w:vAlign w:val="center"/>
          </w:tcPr>
          <w:p w14:paraId="04889B16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2</w:t>
            </w:r>
            <w:r>
              <w:rPr>
                <w:rFonts w:ascii="宋体"/>
                <w:color w:val="000000" w:themeColor="text1"/>
              </w:rPr>
              <w:t>023.11</w:t>
            </w:r>
          </w:p>
        </w:tc>
      </w:tr>
    </w:tbl>
    <w:p w14:paraId="603F4ED5" w14:textId="6F25BA54" w:rsidR="00B447FF" w:rsidRPr="005D6736" w:rsidRDefault="00B447FF" w:rsidP="00B447FF">
      <w:pPr>
        <w:spacing w:beforeLines="50" w:before="156" w:line="440" w:lineRule="exact"/>
        <w:jc w:val="center"/>
        <w:rPr>
          <w:rFonts w:ascii="宋体"/>
          <w:b/>
          <w:color w:val="000000" w:themeColor="text1"/>
          <w:szCs w:val="21"/>
        </w:rPr>
      </w:pPr>
      <w:r w:rsidRPr="005D6736">
        <w:rPr>
          <w:rFonts w:ascii="宋体" w:hAnsi="宋体" w:hint="eastAsia"/>
          <w:b/>
          <w:color w:val="000000" w:themeColor="text1"/>
          <w:szCs w:val="21"/>
        </w:rPr>
        <w:t>表</w:t>
      </w:r>
      <w:r>
        <w:rPr>
          <w:rFonts w:ascii="宋体" w:hAnsi="宋体"/>
          <w:b/>
          <w:color w:val="000000" w:themeColor="text1"/>
          <w:szCs w:val="21"/>
        </w:rPr>
        <w:t>2</w:t>
      </w:r>
      <w:r w:rsidRPr="005D6736">
        <w:rPr>
          <w:rFonts w:ascii="宋体" w:hAnsi="宋体"/>
          <w:b/>
          <w:color w:val="000000" w:themeColor="text1"/>
          <w:szCs w:val="21"/>
        </w:rPr>
        <w:t xml:space="preserve"> </w:t>
      </w:r>
      <w:r>
        <w:rPr>
          <w:rFonts w:ascii="宋体" w:hAnsi="宋体"/>
          <w:b/>
          <w:color w:val="000000" w:themeColor="text1"/>
          <w:szCs w:val="21"/>
        </w:rPr>
        <w:t xml:space="preserve"> </w:t>
      </w:r>
      <w:r w:rsidRPr="005D6736">
        <w:rPr>
          <w:rFonts w:ascii="宋体" w:hAnsi="宋体" w:hint="eastAsia"/>
          <w:b/>
          <w:color w:val="000000" w:themeColor="text1"/>
          <w:szCs w:val="21"/>
        </w:rPr>
        <w:t>《</w:t>
      </w:r>
      <w:r w:rsidRPr="001325C3">
        <w:rPr>
          <w:rFonts w:ascii="宋体" w:hAnsi="宋体" w:hint="eastAsia"/>
          <w:b/>
          <w:color w:val="000000" w:themeColor="text1"/>
          <w:szCs w:val="21"/>
        </w:rPr>
        <w:t>摄影实训</w:t>
      </w:r>
      <w:r w:rsidRPr="005D6736">
        <w:rPr>
          <w:rFonts w:ascii="宋体" w:hAnsi="宋体" w:hint="eastAsia"/>
          <w:b/>
          <w:color w:val="000000" w:themeColor="text1"/>
          <w:szCs w:val="21"/>
        </w:rPr>
        <w:t>》课程参考教材选用表</w:t>
      </w:r>
    </w:p>
    <w:tbl>
      <w:tblPr>
        <w:tblW w:w="935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975"/>
        <w:gridCol w:w="1701"/>
        <w:gridCol w:w="1984"/>
        <w:gridCol w:w="1276"/>
        <w:gridCol w:w="1711"/>
      </w:tblGrid>
      <w:tr w:rsidR="00B447FF" w:rsidRPr="005D6736" w14:paraId="1DB5C090" w14:textId="77777777" w:rsidTr="00B447FF">
        <w:trPr>
          <w:trHeight w:val="467"/>
          <w:jc w:val="center"/>
        </w:trPr>
        <w:tc>
          <w:tcPr>
            <w:tcW w:w="704" w:type="dxa"/>
            <w:tcBorders>
              <w:top w:val="single" w:sz="12" w:space="0" w:color="auto"/>
            </w:tcBorders>
            <w:vAlign w:val="center"/>
          </w:tcPr>
          <w:p w14:paraId="77C01BD0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序号</w:t>
            </w:r>
          </w:p>
        </w:tc>
        <w:tc>
          <w:tcPr>
            <w:tcW w:w="1975" w:type="dxa"/>
            <w:tcBorders>
              <w:top w:val="single" w:sz="12" w:space="0" w:color="auto"/>
            </w:tcBorders>
            <w:vAlign w:val="center"/>
          </w:tcPr>
          <w:p w14:paraId="1FF803FC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教材名称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08BD931F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教材类型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14:paraId="6BC1C50E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出版社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03B19E27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主编</w:t>
            </w:r>
          </w:p>
        </w:tc>
        <w:tc>
          <w:tcPr>
            <w:tcW w:w="1711" w:type="dxa"/>
            <w:tcBorders>
              <w:top w:val="single" w:sz="12" w:space="0" w:color="auto"/>
            </w:tcBorders>
            <w:vAlign w:val="center"/>
          </w:tcPr>
          <w:p w14:paraId="500CFF94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出版日期</w:t>
            </w:r>
          </w:p>
        </w:tc>
      </w:tr>
      <w:tr w:rsidR="00B447FF" w:rsidRPr="005D6736" w14:paraId="6515D2E8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60A90816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1975" w:type="dxa"/>
            <w:vAlign w:val="center"/>
          </w:tcPr>
          <w:p w14:paraId="4FA82189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影视剧本创作教程（第5版）</w:t>
            </w:r>
          </w:p>
        </w:tc>
        <w:tc>
          <w:tcPr>
            <w:tcW w:w="1701" w:type="dxa"/>
            <w:vAlign w:val="center"/>
          </w:tcPr>
          <w:p w14:paraId="001B740B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普通高等教育“十一五”国家级规划教材</w:t>
            </w:r>
          </w:p>
        </w:tc>
        <w:tc>
          <w:tcPr>
            <w:tcW w:w="1984" w:type="dxa"/>
            <w:vAlign w:val="center"/>
          </w:tcPr>
          <w:p w14:paraId="383F735B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北京师范大学出版社</w:t>
            </w:r>
          </w:p>
        </w:tc>
        <w:tc>
          <w:tcPr>
            <w:tcW w:w="1276" w:type="dxa"/>
            <w:vAlign w:val="center"/>
          </w:tcPr>
          <w:p w14:paraId="75394E16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桂青山</w:t>
            </w:r>
          </w:p>
        </w:tc>
        <w:tc>
          <w:tcPr>
            <w:tcW w:w="1711" w:type="dxa"/>
            <w:vAlign w:val="center"/>
          </w:tcPr>
          <w:p w14:paraId="32759D07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2024.09</w:t>
            </w:r>
          </w:p>
        </w:tc>
      </w:tr>
      <w:tr w:rsidR="00B447FF" w:rsidRPr="005D6736" w14:paraId="4FA0A96D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1149056C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1975" w:type="dxa"/>
            <w:vAlign w:val="center"/>
          </w:tcPr>
          <w:p w14:paraId="3961AC5E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摄像基础项目教程（第3版）（</w:t>
            </w:r>
            <w:proofErr w:type="gramStart"/>
            <w:r w:rsidRPr="004F5B95">
              <w:rPr>
                <w:rFonts w:ascii="宋体" w:hAnsi="宋体" w:cstheme="minorEastAsia" w:hint="eastAsia"/>
                <w:szCs w:val="21"/>
              </w:rPr>
              <w:t>慕课版</w:t>
            </w:r>
            <w:proofErr w:type="gramEnd"/>
            <w:r w:rsidRPr="004F5B95">
              <w:rPr>
                <w:rFonts w:ascii="宋体" w:hAnsi="宋体" w:cstheme="minorEastAsia" w:hint="eastAsia"/>
                <w:szCs w:val="21"/>
              </w:rPr>
              <w:t>）</w:t>
            </w:r>
          </w:p>
        </w:tc>
        <w:tc>
          <w:tcPr>
            <w:tcW w:w="1701" w:type="dxa"/>
            <w:vAlign w:val="center"/>
          </w:tcPr>
          <w:p w14:paraId="731E6B76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“十四五”职业教育数字媒体类专业系列教材</w:t>
            </w:r>
          </w:p>
        </w:tc>
        <w:tc>
          <w:tcPr>
            <w:tcW w:w="1984" w:type="dxa"/>
            <w:vAlign w:val="center"/>
          </w:tcPr>
          <w:p w14:paraId="710D7B7C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人民邮电出版社</w:t>
            </w:r>
          </w:p>
        </w:tc>
        <w:tc>
          <w:tcPr>
            <w:tcW w:w="1276" w:type="dxa"/>
            <w:vAlign w:val="center"/>
          </w:tcPr>
          <w:p w14:paraId="2D473A5C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朱佳维</w:t>
            </w:r>
          </w:p>
        </w:tc>
        <w:tc>
          <w:tcPr>
            <w:tcW w:w="1711" w:type="dxa"/>
            <w:vAlign w:val="center"/>
          </w:tcPr>
          <w:p w14:paraId="2096AE12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202</w:t>
            </w:r>
            <w:r w:rsidRPr="004F5B95">
              <w:rPr>
                <w:rFonts w:ascii="宋体" w:hAnsi="宋体" w:cstheme="minorEastAsia"/>
                <w:szCs w:val="21"/>
              </w:rPr>
              <w:t>3</w:t>
            </w:r>
            <w:r w:rsidRPr="004F5B95">
              <w:rPr>
                <w:rFonts w:ascii="宋体" w:hAnsi="宋体" w:cstheme="minorEastAsia" w:hint="eastAsia"/>
                <w:szCs w:val="21"/>
              </w:rPr>
              <w:t>.0</w:t>
            </w:r>
            <w:r w:rsidRPr="004F5B95">
              <w:rPr>
                <w:rFonts w:ascii="宋体" w:hAnsi="宋体" w:cstheme="minorEastAsia"/>
                <w:szCs w:val="21"/>
              </w:rPr>
              <w:t>8</w:t>
            </w:r>
          </w:p>
        </w:tc>
      </w:tr>
      <w:tr w:rsidR="00B447FF" w:rsidRPr="005D6736" w14:paraId="70C4F2C0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61909FF9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/>
                <w:color w:val="000000" w:themeColor="text1"/>
              </w:rPr>
              <w:t>3</w:t>
            </w:r>
          </w:p>
        </w:tc>
        <w:tc>
          <w:tcPr>
            <w:tcW w:w="1975" w:type="dxa"/>
            <w:vAlign w:val="center"/>
          </w:tcPr>
          <w:p w14:paraId="04560A72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数字音视频处理</w:t>
            </w:r>
          </w:p>
        </w:tc>
        <w:tc>
          <w:tcPr>
            <w:tcW w:w="1701" w:type="dxa"/>
            <w:vAlign w:val="center"/>
          </w:tcPr>
          <w:p w14:paraId="73DB7BF8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普通高等教育电子信息</w:t>
            </w:r>
            <w:proofErr w:type="gramStart"/>
            <w:r w:rsidRPr="004F5B95">
              <w:rPr>
                <w:rFonts w:ascii="宋体" w:hAnsi="宋体" w:cstheme="minorEastAsia" w:hint="eastAsia"/>
                <w:szCs w:val="21"/>
              </w:rPr>
              <w:t>类课改系列</w:t>
            </w:r>
            <w:proofErr w:type="gramEnd"/>
            <w:r w:rsidRPr="004F5B95">
              <w:rPr>
                <w:rFonts w:ascii="宋体" w:hAnsi="宋体" w:cstheme="minorEastAsia" w:hint="eastAsia"/>
                <w:szCs w:val="21"/>
              </w:rPr>
              <w:t>教材</w:t>
            </w:r>
          </w:p>
        </w:tc>
        <w:tc>
          <w:tcPr>
            <w:tcW w:w="1984" w:type="dxa"/>
            <w:vAlign w:val="center"/>
          </w:tcPr>
          <w:p w14:paraId="462FE103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西安电子科技大学出版社</w:t>
            </w:r>
          </w:p>
        </w:tc>
        <w:tc>
          <w:tcPr>
            <w:tcW w:w="1276" w:type="dxa"/>
            <w:vAlign w:val="center"/>
          </w:tcPr>
          <w:p w14:paraId="35D81D1D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韩冰</w:t>
            </w:r>
          </w:p>
        </w:tc>
        <w:tc>
          <w:tcPr>
            <w:tcW w:w="1711" w:type="dxa"/>
            <w:vAlign w:val="center"/>
          </w:tcPr>
          <w:p w14:paraId="3EE1A007" w14:textId="77777777" w:rsidR="00B447FF" w:rsidRPr="004F5B95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  <w:szCs w:val="21"/>
              </w:rPr>
            </w:pPr>
            <w:r w:rsidRPr="004F5B95">
              <w:rPr>
                <w:rFonts w:ascii="宋体" w:hAnsi="宋体" w:cstheme="minorEastAsia" w:hint="eastAsia"/>
                <w:szCs w:val="21"/>
              </w:rPr>
              <w:t>2025.03</w:t>
            </w:r>
          </w:p>
        </w:tc>
      </w:tr>
    </w:tbl>
    <w:p w14:paraId="71AED663" w14:textId="4EE211C8" w:rsidR="00B447FF" w:rsidRPr="005D6736" w:rsidRDefault="00B447FF" w:rsidP="00B447FF">
      <w:pPr>
        <w:spacing w:beforeLines="50" w:before="156" w:line="440" w:lineRule="exact"/>
        <w:jc w:val="center"/>
        <w:rPr>
          <w:rFonts w:ascii="宋体"/>
          <w:b/>
          <w:color w:val="000000" w:themeColor="text1"/>
        </w:rPr>
      </w:pPr>
      <w:r w:rsidRPr="005D6736">
        <w:rPr>
          <w:rFonts w:ascii="宋体" w:hAnsi="宋体" w:hint="eastAsia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>3</w:t>
      </w:r>
      <w:r w:rsidRPr="005D6736">
        <w:rPr>
          <w:rFonts w:ascii="宋体" w:hAnsi="宋体"/>
          <w:b/>
          <w:color w:val="000000" w:themeColor="text1"/>
        </w:rPr>
        <w:t xml:space="preserve"> </w:t>
      </w:r>
      <w:r w:rsidRPr="005D6736">
        <w:rPr>
          <w:rFonts w:ascii="宋体" w:hAnsi="宋体"/>
          <w:b/>
          <w:color w:val="000000" w:themeColor="text1"/>
          <w:szCs w:val="21"/>
        </w:rPr>
        <w:t xml:space="preserve"> </w:t>
      </w:r>
      <w:r w:rsidRPr="005D6736">
        <w:rPr>
          <w:rFonts w:ascii="宋体" w:hAnsi="宋体" w:hint="eastAsia"/>
          <w:b/>
          <w:color w:val="000000" w:themeColor="text1"/>
          <w:szCs w:val="21"/>
        </w:rPr>
        <w:t>《</w:t>
      </w:r>
      <w:r>
        <w:rPr>
          <w:rFonts w:ascii="宋体" w:hAnsi="宋体" w:hint="eastAsia"/>
          <w:b/>
          <w:color w:val="000000" w:themeColor="text1"/>
          <w:szCs w:val="21"/>
        </w:rPr>
        <w:t>摄影实训</w:t>
      </w:r>
      <w:r w:rsidRPr="005D6736">
        <w:rPr>
          <w:rFonts w:ascii="宋体" w:hAnsi="宋体" w:hint="eastAsia"/>
          <w:b/>
          <w:color w:val="000000" w:themeColor="text1"/>
          <w:szCs w:val="21"/>
        </w:rPr>
        <w:t>》</w:t>
      </w:r>
      <w:r w:rsidRPr="005D6736">
        <w:rPr>
          <w:rFonts w:ascii="宋体" w:hAnsi="宋体" w:hint="eastAsia"/>
          <w:b/>
          <w:color w:val="000000" w:themeColor="text1"/>
        </w:rPr>
        <w:t>课程数字化资源选用表</w:t>
      </w:r>
    </w:p>
    <w:tbl>
      <w:tblPr>
        <w:tblW w:w="935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756"/>
        <w:gridCol w:w="4891"/>
      </w:tblGrid>
      <w:tr w:rsidR="00B447FF" w:rsidRPr="005D6736" w14:paraId="664D617B" w14:textId="77777777" w:rsidTr="00B447FF">
        <w:trPr>
          <w:trHeight w:val="467"/>
          <w:jc w:val="center"/>
        </w:trPr>
        <w:tc>
          <w:tcPr>
            <w:tcW w:w="704" w:type="dxa"/>
            <w:tcBorders>
              <w:top w:val="single" w:sz="12" w:space="0" w:color="auto"/>
            </w:tcBorders>
            <w:vAlign w:val="center"/>
          </w:tcPr>
          <w:p w14:paraId="5B638807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序号</w:t>
            </w:r>
          </w:p>
        </w:tc>
        <w:tc>
          <w:tcPr>
            <w:tcW w:w="3756" w:type="dxa"/>
            <w:tcBorders>
              <w:top w:val="single" w:sz="12" w:space="0" w:color="auto"/>
            </w:tcBorders>
            <w:vAlign w:val="center"/>
          </w:tcPr>
          <w:p w14:paraId="14665C52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数字化资源名称</w:t>
            </w:r>
          </w:p>
        </w:tc>
        <w:tc>
          <w:tcPr>
            <w:tcW w:w="4891" w:type="dxa"/>
            <w:tcBorders>
              <w:top w:val="single" w:sz="12" w:space="0" w:color="auto"/>
            </w:tcBorders>
            <w:vAlign w:val="center"/>
          </w:tcPr>
          <w:p w14:paraId="35F07F38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资源网站</w:t>
            </w:r>
          </w:p>
        </w:tc>
      </w:tr>
      <w:tr w:rsidR="00B447FF" w:rsidRPr="005D6736" w14:paraId="077DEC8C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41A1993B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3756" w:type="dxa"/>
            <w:vAlign w:val="center"/>
          </w:tcPr>
          <w:p w14:paraId="6F803556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F066E">
              <w:rPr>
                <w:rFonts w:ascii="宋体" w:hint="eastAsia"/>
                <w:color w:val="000000" w:themeColor="text1"/>
              </w:rPr>
              <w:t>500px摄影灵感与技巧社区</w:t>
            </w:r>
          </w:p>
        </w:tc>
        <w:tc>
          <w:tcPr>
            <w:tcW w:w="4891" w:type="dxa"/>
            <w:vAlign w:val="center"/>
          </w:tcPr>
          <w:p w14:paraId="248B1A55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F066E">
              <w:rPr>
                <w:rFonts w:ascii="宋体"/>
                <w:color w:val="000000" w:themeColor="text1"/>
              </w:rPr>
              <w:t>https://500px.com/</w:t>
            </w:r>
          </w:p>
        </w:tc>
      </w:tr>
      <w:tr w:rsidR="00B447FF" w:rsidRPr="005D6736" w14:paraId="6A7F222C" w14:textId="77777777" w:rsidTr="00B447FF">
        <w:trPr>
          <w:trHeight w:val="467"/>
          <w:jc w:val="center"/>
        </w:trPr>
        <w:tc>
          <w:tcPr>
            <w:tcW w:w="704" w:type="dxa"/>
            <w:tcBorders>
              <w:bottom w:val="single" w:sz="12" w:space="0" w:color="auto"/>
            </w:tcBorders>
            <w:vAlign w:val="center"/>
          </w:tcPr>
          <w:p w14:paraId="04E87D25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3756" w:type="dxa"/>
            <w:tcBorders>
              <w:bottom w:val="single" w:sz="12" w:space="0" w:color="auto"/>
            </w:tcBorders>
            <w:vAlign w:val="center"/>
          </w:tcPr>
          <w:p w14:paraId="6615B674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F066E">
              <w:rPr>
                <w:rFonts w:ascii="宋体" w:hint="eastAsia"/>
                <w:color w:val="000000" w:themeColor="text1"/>
              </w:rPr>
              <w:t>Adobe Creative Cloud官方教程</w:t>
            </w:r>
          </w:p>
        </w:tc>
        <w:tc>
          <w:tcPr>
            <w:tcW w:w="4891" w:type="dxa"/>
            <w:tcBorders>
              <w:bottom w:val="single" w:sz="12" w:space="0" w:color="auto"/>
            </w:tcBorders>
            <w:vAlign w:val="center"/>
          </w:tcPr>
          <w:p w14:paraId="6A055AF4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F066E">
              <w:rPr>
                <w:rFonts w:ascii="宋体"/>
                <w:color w:val="000000" w:themeColor="text1"/>
              </w:rPr>
              <w:t>https://helpx.adobe.com/</w:t>
            </w:r>
          </w:p>
        </w:tc>
      </w:tr>
    </w:tbl>
    <w:p w14:paraId="0E1473E3" w14:textId="47226C53" w:rsidR="005F1128" w:rsidRPr="00B447FF" w:rsidRDefault="005F1128" w:rsidP="00B447FF">
      <w:pPr>
        <w:spacing w:beforeLines="50" w:before="156" w:afterLines="50" w:after="156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23" w:name="_Toc200435903"/>
      <w:r w:rsidRPr="00B447FF">
        <w:rPr>
          <w:rFonts w:asciiTheme="minorEastAsia" w:hAnsiTheme="minorEastAsia" w:hint="eastAsia"/>
          <w:b/>
          <w:bCs/>
          <w:sz w:val="28"/>
          <w:szCs w:val="28"/>
        </w:rPr>
        <w:t>六、设备</w:t>
      </w:r>
      <w:r w:rsidR="00B447FF">
        <w:rPr>
          <w:rFonts w:asciiTheme="minorEastAsia" w:hAnsiTheme="minorEastAsia" w:hint="eastAsia"/>
          <w:b/>
          <w:bCs/>
          <w:sz w:val="28"/>
          <w:szCs w:val="28"/>
        </w:rPr>
        <w:t>场地</w:t>
      </w:r>
      <w:bookmarkEnd w:id="23"/>
    </w:p>
    <w:p w14:paraId="38096815" w14:textId="70354E06" w:rsidR="00B447FF" w:rsidRPr="005D6736" w:rsidRDefault="00B447FF" w:rsidP="00B447FF">
      <w:pPr>
        <w:spacing w:line="440" w:lineRule="exact"/>
        <w:ind w:firstLineChars="200" w:firstLine="422"/>
        <w:jc w:val="center"/>
        <w:rPr>
          <w:rFonts w:ascii="宋体"/>
          <w:b/>
          <w:color w:val="000000" w:themeColor="text1"/>
        </w:rPr>
      </w:pPr>
      <w:r w:rsidRPr="005D6736">
        <w:rPr>
          <w:rFonts w:ascii="宋体" w:hAnsi="宋体" w:hint="eastAsia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>4</w:t>
      </w:r>
      <w:r w:rsidRPr="005D6736">
        <w:rPr>
          <w:rFonts w:ascii="宋体" w:hAnsi="宋体"/>
          <w:b/>
          <w:color w:val="000000" w:themeColor="text1"/>
        </w:rPr>
        <w:t xml:space="preserve">  </w:t>
      </w:r>
      <w:r>
        <w:rPr>
          <w:rFonts w:ascii="宋体" w:hAnsi="宋体"/>
          <w:b/>
          <w:color w:val="000000" w:themeColor="text1"/>
        </w:rPr>
        <w:t>11-105</w:t>
      </w:r>
      <w:r w:rsidRPr="005D6736">
        <w:rPr>
          <w:rFonts w:ascii="宋体" w:hAnsi="宋体" w:hint="eastAsia"/>
          <w:b/>
          <w:color w:val="000000" w:themeColor="text1"/>
        </w:rPr>
        <w:t>实训室</w:t>
      </w:r>
    </w:p>
    <w:tbl>
      <w:tblPr>
        <w:tblW w:w="935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31"/>
        <w:gridCol w:w="1729"/>
        <w:gridCol w:w="2127"/>
        <w:gridCol w:w="3260"/>
      </w:tblGrid>
      <w:tr w:rsidR="00B447FF" w:rsidRPr="005D6736" w14:paraId="618BC8A9" w14:textId="77777777" w:rsidTr="00B447FF">
        <w:trPr>
          <w:trHeight w:val="467"/>
          <w:jc w:val="center"/>
        </w:trPr>
        <w:tc>
          <w:tcPr>
            <w:tcW w:w="2235" w:type="dxa"/>
            <w:gridSpan w:val="2"/>
            <w:tcBorders>
              <w:top w:val="single" w:sz="12" w:space="0" w:color="auto"/>
            </w:tcBorders>
            <w:vAlign w:val="center"/>
          </w:tcPr>
          <w:p w14:paraId="5BEABFC0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实训室名称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vAlign w:val="center"/>
          </w:tcPr>
          <w:p w14:paraId="57CB0596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1</w:t>
            </w:r>
            <w:r w:rsidRPr="005D6736">
              <w:rPr>
                <w:rFonts w:ascii="宋体" w:hAnsi="宋体"/>
                <w:color w:val="000000" w:themeColor="text1"/>
              </w:rPr>
              <w:t>1-105</w:t>
            </w:r>
            <w:r w:rsidRPr="005D6736">
              <w:rPr>
                <w:rFonts w:ascii="宋体" w:hAnsi="宋体" w:hint="eastAsia"/>
                <w:color w:val="000000" w:themeColor="text1"/>
              </w:rPr>
              <w:t>实训室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22A2275B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面积要求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vAlign w:val="center"/>
          </w:tcPr>
          <w:p w14:paraId="41CC9C0F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 w:hint="eastAsia"/>
                <w:color w:val="000000" w:themeColor="text1"/>
              </w:rPr>
              <w:t>1</w:t>
            </w:r>
            <w:r>
              <w:rPr>
                <w:rFonts w:ascii="宋体" w:hAnsi="宋体"/>
                <w:color w:val="000000" w:themeColor="text1"/>
              </w:rPr>
              <w:t>32</w:t>
            </w:r>
            <w:r w:rsidRPr="005D6736">
              <w:rPr>
                <w:rFonts w:ascii="宋体" w:hAnsi="宋体" w:hint="eastAsia"/>
                <w:color w:val="000000" w:themeColor="text1"/>
              </w:rPr>
              <w:t>㎡</w:t>
            </w:r>
          </w:p>
        </w:tc>
      </w:tr>
      <w:tr w:rsidR="00B447FF" w:rsidRPr="005D6736" w14:paraId="6CE9B54D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4A9DD3BC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23D0B30F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1871FF2C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685701B7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备注</w:t>
            </w:r>
          </w:p>
        </w:tc>
      </w:tr>
      <w:tr w:rsidR="00B447FF" w:rsidRPr="005D6736" w14:paraId="7FCBB9DE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5CDD336C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2D0A982B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0A7C6C9C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81</w:t>
            </w:r>
            <w:r>
              <w:rPr>
                <w:rFonts w:ascii="宋体" w:hint="eastAsia"/>
                <w:color w:val="000000" w:themeColor="text1"/>
              </w:rPr>
              <w:t>套</w:t>
            </w:r>
          </w:p>
        </w:tc>
        <w:tc>
          <w:tcPr>
            <w:tcW w:w="3260" w:type="dxa"/>
            <w:vAlign w:val="center"/>
          </w:tcPr>
          <w:p w14:paraId="625F5EFB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DF3047">
              <w:rPr>
                <w:rFonts w:ascii="宋体" w:hint="eastAsia"/>
                <w:color w:val="000000" w:themeColor="text1"/>
              </w:rPr>
              <w:t>i5-12400/8G/1T/集成显卡/</w:t>
            </w:r>
            <w:r>
              <w:rPr>
                <w:rFonts w:ascii="宋体" w:hint="eastAsia"/>
                <w:color w:val="000000" w:themeColor="text1"/>
              </w:rPr>
              <w:t>显示器</w:t>
            </w:r>
          </w:p>
        </w:tc>
      </w:tr>
      <w:tr w:rsidR="00B447FF" w:rsidRPr="005D6736" w14:paraId="133E10AB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45A66F10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1CFF8491" w14:textId="77777777" w:rsidR="00B447FF" w:rsidRPr="00D631F7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D631F7">
              <w:rPr>
                <w:rFonts w:ascii="宋体" w:hint="eastAsia"/>
                <w:color w:val="000000" w:themeColor="text1"/>
              </w:rPr>
              <w:t>索尼ILCE-7M4\A7M4</w:t>
            </w:r>
          </w:p>
          <w:p w14:paraId="118D7AA8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D631F7">
              <w:rPr>
                <w:rFonts w:ascii="宋体" w:hint="eastAsia"/>
                <w:color w:val="000000" w:themeColor="text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7BA7398C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1套</w:t>
            </w:r>
          </w:p>
        </w:tc>
        <w:tc>
          <w:tcPr>
            <w:tcW w:w="3260" w:type="dxa"/>
            <w:vAlign w:val="center"/>
          </w:tcPr>
          <w:p w14:paraId="5957AABE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D631F7">
              <w:rPr>
                <w:rFonts w:ascii="宋体" w:hint="eastAsia"/>
                <w:color w:val="000000" w:themeColor="text1"/>
              </w:rPr>
              <w:t>含配套电池、存储卡</w:t>
            </w:r>
          </w:p>
        </w:tc>
      </w:tr>
    </w:tbl>
    <w:p w14:paraId="281239B8" w14:textId="77777777" w:rsidR="00F95A34" w:rsidRDefault="00F95A34" w:rsidP="00B447FF">
      <w:pPr>
        <w:spacing w:line="440" w:lineRule="exact"/>
        <w:ind w:firstLineChars="200" w:firstLine="422"/>
        <w:jc w:val="center"/>
        <w:rPr>
          <w:rFonts w:ascii="宋体" w:hAnsi="宋体"/>
          <w:b/>
          <w:color w:val="000000" w:themeColor="text1"/>
        </w:rPr>
      </w:pPr>
    </w:p>
    <w:p w14:paraId="4F123B33" w14:textId="762FEFDF" w:rsidR="00B447FF" w:rsidRPr="005D6736" w:rsidRDefault="00B447FF" w:rsidP="00B447FF">
      <w:pPr>
        <w:spacing w:line="440" w:lineRule="exact"/>
        <w:ind w:firstLineChars="200" w:firstLine="422"/>
        <w:jc w:val="center"/>
        <w:rPr>
          <w:rFonts w:ascii="宋体"/>
          <w:b/>
          <w:color w:val="000000" w:themeColor="text1"/>
        </w:rPr>
      </w:pPr>
      <w:r w:rsidRPr="005D6736">
        <w:rPr>
          <w:rFonts w:ascii="宋体" w:hAnsi="宋体" w:hint="eastAsia"/>
          <w:b/>
          <w:color w:val="000000" w:themeColor="text1"/>
        </w:rPr>
        <w:lastRenderedPageBreak/>
        <w:t>表</w:t>
      </w:r>
      <w:r>
        <w:rPr>
          <w:rFonts w:ascii="宋体" w:hAnsi="宋体"/>
          <w:b/>
          <w:color w:val="000000" w:themeColor="text1"/>
        </w:rPr>
        <w:t>5</w:t>
      </w:r>
      <w:r w:rsidRPr="005D6736">
        <w:rPr>
          <w:rFonts w:ascii="宋体" w:hAnsi="宋体"/>
          <w:b/>
          <w:color w:val="000000" w:themeColor="text1"/>
        </w:rPr>
        <w:t xml:space="preserve"> </w:t>
      </w:r>
      <w:r>
        <w:rPr>
          <w:rFonts w:ascii="宋体" w:hAnsi="宋体"/>
          <w:b/>
          <w:color w:val="000000" w:themeColor="text1"/>
        </w:rPr>
        <w:t xml:space="preserve"> 11-108</w:t>
      </w:r>
      <w:r w:rsidRPr="005D6736">
        <w:rPr>
          <w:rFonts w:ascii="宋体" w:hAnsi="宋体" w:hint="eastAsia"/>
          <w:b/>
          <w:color w:val="000000" w:themeColor="text1"/>
        </w:rPr>
        <w:t>实训室</w:t>
      </w:r>
    </w:p>
    <w:tbl>
      <w:tblPr>
        <w:tblW w:w="935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31"/>
        <w:gridCol w:w="1729"/>
        <w:gridCol w:w="2127"/>
        <w:gridCol w:w="3260"/>
      </w:tblGrid>
      <w:tr w:rsidR="00B447FF" w:rsidRPr="005D6736" w14:paraId="041D992F" w14:textId="77777777" w:rsidTr="00B447FF">
        <w:trPr>
          <w:trHeight w:val="467"/>
          <w:jc w:val="center"/>
        </w:trPr>
        <w:tc>
          <w:tcPr>
            <w:tcW w:w="2235" w:type="dxa"/>
            <w:gridSpan w:val="2"/>
            <w:tcBorders>
              <w:top w:val="single" w:sz="12" w:space="0" w:color="auto"/>
            </w:tcBorders>
            <w:vAlign w:val="center"/>
          </w:tcPr>
          <w:p w14:paraId="0975ED85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实训室名称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vAlign w:val="center"/>
          </w:tcPr>
          <w:p w14:paraId="0C25C091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1</w:t>
            </w:r>
            <w:r w:rsidRPr="005D6736">
              <w:rPr>
                <w:rFonts w:ascii="宋体" w:hAnsi="宋体"/>
                <w:color w:val="000000" w:themeColor="text1"/>
              </w:rPr>
              <w:t>1-108</w:t>
            </w:r>
            <w:r w:rsidRPr="005D6736">
              <w:rPr>
                <w:rFonts w:ascii="宋体" w:hAnsi="宋体" w:hint="eastAsia"/>
                <w:color w:val="000000" w:themeColor="text1"/>
              </w:rPr>
              <w:t>实训室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1F592576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面积要求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vAlign w:val="center"/>
          </w:tcPr>
          <w:p w14:paraId="39FEEED8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 w:hint="eastAsia"/>
                <w:color w:val="000000" w:themeColor="text1"/>
              </w:rPr>
              <w:t>1</w:t>
            </w:r>
            <w:r>
              <w:rPr>
                <w:rFonts w:ascii="宋体" w:hAnsi="宋体"/>
                <w:color w:val="000000" w:themeColor="text1"/>
              </w:rPr>
              <w:t>42</w:t>
            </w:r>
            <w:r w:rsidRPr="005D6736">
              <w:rPr>
                <w:rFonts w:ascii="宋体" w:hAnsi="宋体" w:hint="eastAsia"/>
                <w:color w:val="000000" w:themeColor="text1"/>
              </w:rPr>
              <w:t>㎡</w:t>
            </w:r>
          </w:p>
        </w:tc>
      </w:tr>
      <w:tr w:rsidR="00B447FF" w:rsidRPr="005D6736" w14:paraId="2F2B0E6B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7E8A42D6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193316BD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57FC0209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79E70801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备注</w:t>
            </w:r>
          </w:p>
        </w:tc>
      </w:tr>
      <w:tr w:rsidR="00B447FF" w:rsidRPr="005D6736" w14:paraId="54501EAB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21D4E2AF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7F0915CF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1A9695EB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81</w:t>
            </w:r>
            <w:r>
              <w:rPr>
                <w:rFonts w:ascii="宋体" w:hint="eastAsia"/>
                <w:color w:val="000000" w:themeColor="text1"/>
              </w:rPr>
              <w:t>套</w:t>
            </w:r>
          </w:p>
        </w:tc>
        <w:tc>
          <w:tcPr>
            <w:tcW w:w="3260" w:type="dxa"/>
            <w:vAlign w:val="center"/>
          </w:tcPr>
          <w:p w14:paraId="1E022B9E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DF3047">
              <w:rPr>
                <w:rFonts w:ascii="宋体" w:hint="eastAsia"/>
                <w:color w:val="000000" w:themeColor="text1"/>
              </w:rPr>
              <w:t>i5-12400/8G/1T/集成显卡/</w:t>
            </w:r>
            <w:r>
              <w:rPr>
                <w:rFonts w:ascii="宋体" w:hint="eastAsia"/>
                <w:color w:val="000000" w:themeColor="text1"/>
              </w:rPr>
              <w:t>显示器</w:t>
            </w:r>
          </w:p>
        </w:tc>
      </w:tr>
      <w:tr w:rsidR="00B447FF" w:rsidRPr="005D6736" w14:paraId="5F7FEE7E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20B570E5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6BB8D4CF" w14:textId="77777777" w:rsidR="00B447FF" w:rsidRPr="00D631F7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D631F7">
              <w:rPr>
                <w:rFonts w:ascii="宋体" w:hint="eastAsia"/>
                <w:color w:val="000000" w:themeColor="text1"/>
              </w:rPr>
              <w:t>索尼ILCE-7M4\A7M4</w:t>
            </w:r>
          </w:p>
          <w:p w14:paraId="2CC8FE50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D631F7">
              <w:rPr>
                <w:rFonts w:ascii="宋体" w:hint="eastAsia"/>
                <w:color w:val="000000" w:themeColor="text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35D1194E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1套</w:t>
            </w:r>
          </w:p>
        </w:tc>
        <w:tc>
          <w:tcPr>
            <w:tcW w:w="3260" w:type="dxa"/>
            <w:vAlign w:val="center"/>
          </w:tcPr>
          <w:p w14:paraId="31C4A1CC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D631F7">
              <w:rPr>
                <w:rFonts w:ascii="宋体" w:hint="eastAsia"/>
                <w:color w:val="000000" w:themeColor="text1"/>
              </w:rPr>
              <w:t>含配套电池、存储卡</w:t>
            </w:r>
          </w:p>
        </w:tc>
      </w:tr>
    </w:tbl>
    <w:p w14:paraId="49ED3A61" w14:textId="53BAAE48" w:rsidR="00B447FF" w:rsidRPr="005D6736" w:rsidRDefault="00B447FF" w:rsidP="00B447FF">
      <w:pPr>
        <w:spacing w:line="440" w:lineRule="exact"/>
        <w:ind w:firstLineChars="200" w:firstLine="422"/>
        <w:jc w:val="center"/>
        <w:rPr>
          <w:rFonts w:ascii="宋体"/>
          <w:b/>
          <w:color w:val="000000" w:themeColor="text1"/>
        </w:rPr>
      </w:pPr>
      <w:r w:rsidRPr="005D6736">
        <w:rPr>
          <w:rFonts w:ascii="宋体" w:hAnsi="宋体" w:hint="eastAsia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>6</w:t>
      </w:r>
      <w:r w:rsidRPr="005D6736">
        <w:rPr>
          <w:rFonts w:ascii="宋体" w:hAnsi="宋体"/>
          <w:b/>
          <w:color w:val="000000" w:themeColor="text1"/>
        </w:rPr>
        <w:t xml:space="preserve">  </w:t>
      </w:r>
      <w:r>
        <w:rPr>
          <w:rFonts w:ascii="宋体" w:hAnsi="宋体" w:hint="eastAsia"/>
          <w:b/>
          <w:color w:val="000000" w:themeColor="text1"/>
        </w:rPr>
        <w:t>1</w:t>
      </w:r>
      <w:r>
        <w:rPr>
          <w:rFonts w:ascii="宋体" w:hAnsi="宋体"/>
          <w:b/>
          <w:color w:val="000000" w:themeColor="text1"/>
        </w:rPr>
        <w:t>1-411</w:t>
      </w:r>
      <w:r w:rsidRPr="005D6736">
        <w:rPr>
          <w:rFonts w:ascii="宋体" w:hAnsi="宋体" w:hint="eastAsia"/>
          <w:b/>
          <w:color w:val="000000" w:themeColor="text1"/>
        </w:rPr>
        <w:t>实训室</w:t>
      </w:r>
    </w:p>
    <w:tbl>
      <w:tblPr>
        <w:tblW w:w="935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31"/>
        <w:gridCol w:w="1729"/>
        <w:gridCol w:w="2127"/>
        <w:gridCol w:w="3260"/>
      </w:tblGrid>
      <w:tr w:rsidR="00B447FF" w:rsidRPr="005D6736" w14:paraId="2AD7A347" w14:textId="77777777" w:rsidTr="00B447FF">
        <w:trPr>
          <w:trHeight w:val="467"/>
          <w:jc w:val="center"/>
        </w:trPr>
        <w:tc>
          <w:tcPr>
            <w:tcW w:w="2235" w:type="dxa"/>
            <w:gridSpan w:val="2"/>
            <w:tcBorders>
              <w:top w:val="single" w:sz="12" w:space="0" w:color="auto"/>
            </w:tcBorders>
            <w:vAlign w:val="center"/>
          </w:tcPr>
          <w:p w14:paraId="2CE57694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实训室名称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vAlign w:val="center"/>
          </w:tcPr>
          <w:p w14:paraId="7A02CF59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1</w:t>
            </w:r>
            <w:r w:rsidRPr="005D6736">
              <w:rPr>
                <w:rFonts w:ascii="宋体" w:hAnsi="宋体"/>
                <w:color w:val="000000" w:themeColor="text1"/>
              </w:rPr>
              <w:t>1-411</w:t>
            </w:r>
            <w:r w:rsidRPr="005D6736">
              <w:rPr>
                <w:rFonts w:ascii="宋体" w:hAnsi="宋体" w:hint="eastAsia"/>
                <w:color w:val="000000" w:themeColor="text1"/>
              </w:rPr>
              <w:t>实训室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58D98364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面积要求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vAlign w:val="center"/>
          </w:tcPr>
          <w:p w14:paraId="2B92691F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 w:hint="eastAsia"/>
                <w:color w:val="000000" w:themeColor="text1"/>
              </w:rPr>
              <w:t>7</w:t>
            </w:r>
            <w:r>
              <w:rPr>
                <w:rFonts w:ascii="宋体" w:hAnsi="宋体"/>
                <w:color w:val="000000" w:themeColor="text1"/>
              </w:rPr>
              <w:t>0</w:t>
            </w:r>
            <w:r w:rsidRPr="005D6736">
              <w:rPr>
                <w:rFonts w:ascii="宋体" w:hAnsi="宋体" w:hint="eastAsia"/>
                <w:color w:val="000000" w:themeColor="text1"/>
              </w:rPr>
              <w:t>㎡</w:t>
            </w:r>
          </w:p>
        </w:tc>
      </w:tr>
      <w:tr w:rsidR="00B447FF" w:rsidRPr="005D6736" w14:paraId="6AC9191A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2D9FAC8B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61AB0A7D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79BE4DE0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14BE7CDE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备注</w:t>
            </w:r>
          </w:p>
        </w:tc>
      </w:tr>
      <w:tr w:rsidR="00B447FF" w:rsidRPr="005D6736" w14:paraId="7CAE14E9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3FD4ED16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66983B88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7930C8BD" w14:textId="77777777" w:rsidR="00B447FF" w:rsidRPr="00524E7B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46</w:t>
            </w:r>
            <w:r>
              <w:rPr>
                <w:rFonts w:ascii="宋体" w:hint="eastAsia"/>
                <w:color w:val="000000" w:themeColor="text1"/>
              </w:rPr>
              <w:t>套</w:t>
            </w:r>
          </w:p>
        </w:tc>
        <w:tc>
          <w:tcPr>
            <w:tcW w:w="3260" w:type="dxa"/>
            <w:vAlign w:val="center"/>
          </w:tcPr>
          <w:p w14:paraId="5F91EFEC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I</w:t>
            </w:r>
            <w:r>
              <w:rPr>
                <w:rFonts w:ascii="宋体"/>
                <w:color w:val="000000" w:themeColor="text1"/>
              </w:rPr>
              <w:t>7-13700/16G/1T/3050 8G/23.8</w:t>
            </w:r>
            <w:r>
              <w:rPr>
                <w:rFonts w:ascii="宋体" w:hint="eastAsia"/>
                <w:color w:val="000000" w:themeColor="text1"/>
              </w:rPr>
              <w:t>显示器</w:t>
            </w:r>
          </w:p>
        </w:tc>
      </w:tr>
      <w:tr w:rsidR="00B447FF" w:rsidRPr="005D6736" w14:paraId="1984E9B3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3D65293A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6CEB7633" w14:textId="77777777" w:rsidR="00B447FF" w:rsidRPr="00D631F7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D631F7">
              <w:rPr>
                <w:rFonts w:ascii="宋体" w:hint="eastAsia"/>
                <w:color w:val="000000" w:themeColor="text1"/>
              </w:rPr>
              <w:t>索尼ILCE-7M4\A7M4</w:t>
            </w:r>
          </w:p>
          <w:p w14:paraId="20228475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D631F7">
              <w:rPr>
                <w:rFonts w:ascii="宋体" w:hint="eastAsia"/>
                <w:color w:val="000000" w:themeColor="text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67402EC7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1套</w:t>
            </w:r>
          </w:p>
        </w:tc>
        <w:tc>
          <w:tcPr>
            <w:tcW w:w="3260" w:type="dxa"/>
            <w:vAlign w:val="center"/>
          </w:tcPr>
          <w:p w14:paraId="244F83ED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D631F7">
              <w:rPr>
                <w:rFonts w:ascii="宋体" w:hint="eastAsia"/>
                <w:color w:val="000000" w:themeColor="text1"/>
              </w:rPr>
              <w:t>含配套电池、存储卡</w:t>
            </w:r>
          </w:p>
        </w:tc>
      </w:tr>
    </w:tbl>
    <w:p w14:paraId="1B064043" w14:textId="1543842A" w:rsidR="00B447FF" w:rsidRPr="005D6736" w:rsidRDefault="00B447FF" w:rsidP="00B447FF">
      <w:pPr>
        <w:spacing w:line="440" w:lineRule="exact"/>
        <w:ind w:firstLineChars="200" w:firstLine="422"/>
        <w:jc w:val="center"/>
        <w:rPr>
          <w:rFonts w:ascii="宋体"/>
          <w:b/>
          <w:color w:val="000000" w:themeColor="text1"/>
        </w:rPr>
      </w:pPr>
      <w:r w:rsidRPr="005D6736">
        <w:rPr>
          <w:rFonts w:ascii="宋体" w:hAnsi="宋体" w:hint="eastAsia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>7</w:t>
      </w:r>
      <w:r w:rsidRPr="005D6736">
        <w:rPr>
          <w:rFonts w:ascii="宋体" w:hAnsi="宋体"/>
          <w:b/>
          <w:color w:val="000000" w:themeColor="text1"/>
        </w:rPr>
        <w:t xml:space="preserve">  </w:t>
      </w:r>
      <w:r>
        <w:rPr>
          <w:rFonts w:ascii="宋体" w:hAnsi="宋体" w:hint="eastAsia"/>
          <w:b/>
          <w:color w:val="000000" w:themeColor="text1"/>
        </w:rPr>
        <w:t>3</w:t>
      </w:r>
      <w:r>
        <w:rPr>
          <w:rFonts w:ascii="宋体" w:hAnsi="宋体"/>
          <w:b/>
          <w:color w:val="000000" w:themeColor="text1"/>
        </w:rPr>
        <w:t>B104</w:t>
      </w:r>
      <w:r w:rsidRPr="005D6736">
        <w:rPr>
          <w:rFonts w:ascii="宋体" w:hAnsi="宋体" w:hint="eastAsia"/>
          <w:b/>
          <w:color w:val="000000" w:themeColor="text1"/>
        </w:rPr>
        <w:t>实训室</w:t>
      </w:r>
    </w:p>
    <w:tbl>
      <w:tblPr>
        <w:tblW w:w="935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31"/>
        <w:gridCol w:w="1729"/>
        <w:gridCol w:w="2127"/>
        <w:gridCol w:w="3260"/>
      </w:tblGrid>
      <w:tr w:rsidR="00B447FF" w:rsidRPr="005D6736" w14:paraId="13595C84" w14:textId="77777777" w:rsidTr="00B447FF">
        <w:trPr>
          <w:trHeight w:val="467"/>
          <w:jc w:val="center"/>
        </w:trPr>
        <w:tc>
          <w:tcPr>
            <w:tcW w:w="2235" w:type="dxa"/>
            <w:gridSpan w:val="2"/>
            <w:tcBorders>
              <w:top w:val="single" w:sz="12" w:space="0" w:color="auto"/>
            </w:tcBorders>
            <w:vAlign w:val="center"/>
          </w:tcPr>
          <w:p w14:paraId="59DC01B6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实训室名称</w:t>
            </w:r>
          </w:p>
        </w:tc>
        <w:tc>
          <w:tcPr>
            <w:tcW w:w="1729" w:type="dxa"/>
            <w:tcBorders>
              <w:top w:val="single" w:sz="12" w:space="0" w:color="auto"/>
            </w:tcBorders>
            <w:vAlign w:val="center"/>
          </w:tcPr>
          <w:p w14:paraId="683A85DF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3</w:t>
            </w:r>
            <w:r w:rsidRPr="005D6736">
              <w:rPr>
                <w:rFonts w:ascii="宋体" w:hAnsi="宋体"/>
                <w:color w:val="000000" w:themeColor="text1"/>
              </w:rPr>
              <w:t>B-104</w:t>
            </w:r>
            <w:r w:rsidRPr="005D6736">
              <w:rPr>
                <w:rFonts w:ascii="宋体" w:hAnsi="宋体" w:hint="eastAsia"/>
                <w:color w:val="000000" w:themeColor="text1"/>
              </w:rPr>
              <w:t>实训室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282EA54A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面积要求</w:t>
            </w:r>
          </w:p>
        </w:tc>
        <w:tc>
          <w:tcPr>
            <w:tcW w:w="3260" w:type="dxa"/>
            <w:tcBorders>
              <w:top w:val="single" w:sz="12" w:space="0" w:color="auto"/>
            </w:tcBorders>
            <w:vAlign w:val="center"/>
          </w:tcPr>
          <w:p w14:paraId="2087C33A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 w:hint="eastAsia"/>
                <w:color w:val="000000" w:themeColor="text1"/>
              </w:rPr>
              <w:t>1</w:t>
            </w:r>
            <w:r>
              <w:rPr>
                <w:rFonts w:ascii="宋体" w:hAnsi="宋体"/>
                <w:color w:val="000000" w:themeColor="text1"/>
              </w:rPr>
              <w:t>00</w:t>
            </w:r>
            <w:r w:rsidRPr="005D6736">
              <w:rPr>
                <w:rFonts w:ascii="宋体" w:hAnsi="宋体" w:hint="eastAsia"/>
                <w:color w:val="000000" w:themeColor="text1"/>
              </w:rPr>
              <w:t>㎡</w:t>
            </w:r>
          </w:p>
        </w:tc>
      </w:tr>
      <w:tr w:rsidR="00B447FF" w:rsidRPr="005D6736" w14:paraId="439DE473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663F02A0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1A54A9B1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3CFE9E8D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0F156A5B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 w:hint="eastAsia"/>
                <w:color w:val="000000" w:themeColor="text1"/>
              </w:rPr>
              <w:t>备注</w:t>
            </w:r>
          </w:p>
        </w:tc>
      </w:tr>
      <w:tr w:rsidR="00B447FF" w:rsidRPr="005D6736" w14:paraId="4F2395F6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1B51DCE2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2E937A0F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6ABE4E83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4</w:t>
            </w:r>
            <w:r>
              <w:rPr>
                <w:rFonts w:ascii="宋体"/>
                <w:color w:val="000000" w:themeColor="text1"/>
              </w:rPr>
              <w:t>0</w:t>
            </w:r>
            <w:r>
              <w:rPr>
                <w:rFonts w:ascii="宋体" w:hint="eastAsia"/>
                <w:color w:val="000000" w:themeColor="text1"/>
              </w:rPr>
              <w:t>套</w:t>
            </w:r>
          </w:p>
        </w:tc>
        <w:tc>
          <w:tcPr>
            <w:tcW w:w="3260" w:type="dxa"/>
            <w:vAlign w:val="center"/>
          </w:tcPr>
          <w:p w14:paraId="21D6F938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proofErr w:type="gramStart"/>
            <w:r w:rsidRPr="00DF3047">
              <w:rPr>
                <w:rFonts w:ascii="宋体" w:hint="eastAsia"/>
                <w:color w:val="000000" w:themeColor="text1"/>
              </w:rPr>
              <w:t>戴尔成铭</w:t>
            </w:r>
            <w:proofErr w:type="gramEnd"/>
            <w:r w:rsidRPr="00DF3047">
              <w:rPr>
                <w:rFonts w:ascii="宋体" w:hint="eastAsia"/>
                <w:color w:val="000000" w:themeColor="text1"/>
              </w:rPr>
              <w:t>3991 I5/32G/1660S</w:t>
            </w:r>
          </w:p>
        </w:tc>
      </w:tr>
      <w:tr w:rsidR="00B447FF" w:rsidRPr="005D6736" w14:paraId="4E40CF61" w14:textId="77777777" w:rsidTr="00B447FF">
        <w:trPr>
          <w:trHeight w:val="467"/>
          <w:jc w:val="center"/>
        </w:trPr>
        <w:tc>
          <w:tcPr>
            <w:tcW w:w="704" w:type="dxa"/>
            <w:vAlign w:val="center"/>
          </w:tcPr>
          <w:p w14:paraId="233CD62F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5D6736"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6FF19E6A" w14:textId="77777777" w:rsidR="00B447FF" w:rsidRPr="00D631F7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D631F7">
              <w:rPr>
                <w:rFonts w:ascii="宋体" w:hint="eastAsia"/>
                <w:color w:val="000000" w:themeColor="text1"/>
              </w:rPr>
              <w:t>索尼ILCE-7M4\A7M4</w:t>
            </w:r>
          </w:p>
          <w:p w14:paraId="23574471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D631F7">
              <w:rPr>
                <w:rFonts w:ascii="宋体" w:hint="eastAsia"/>
                <w:color w:val="000000" w:themeColor="text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65E9674F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int="eastAsia"/>
                <w:color w:val="000000" w:themeColor="text1"/>
              </w:rPr>
              <w:t>1套</w:t>
            </w:r>
          </w:p>
        </w:tc>
        <w:tc>
          <w:tcPr>
            <w:tcW w:w="3260" w:type="dxa"/>
            <w:vAlign w:val="center"/>
          </w:tcPr>
          <w:p w14:paraId="462D2DBF" w14:textId="77777777" w:rsidR="00B447FF" w:rsidRPr="005D6736" w:rsidRDefault="00B447FF" w:rsidP="00B32C3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 w:rsidRPr="00D631F7">
              <w:rPr>
                <w:rFonts w:ascii="宋体" w:hint="eastAsia"/>
                <w:color w:val="000000" w:themeColor="text1"/>
              </w:rPr>
              <w:t>含配套电池、存储卡</w:t>
            </w:r>
          </w:p>
        </w:tc>
      </w:tr>
    </w:tbl>
    <w:p w14:paraId="10F2731B" w14:textId="7B0BD7E2" w:rsidR="005F1128" w:rsidRPr="00A1709F" w:rsidRDefault="005F1128" w:rsidP="00A1709F">
      <w:pPr>
        <w:spacing w:beforeLines="50" w:before="156" w:afterLines="50" w:after="156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24" w:name="_Toc200435904"/>
      <w:r w:rsidRPr="00A1709F">
        <w:rPr>
          <w:rFonts w:asciiTheme="minorEastAsia" w:hAnsiTheme="minorEastAsia" w:hint="eastAsia"/>
          <w:b/>
          <w:bCs/>
          <w:sz w:val="28"/>
          <w:szCs w:val="28"/>
        </w:rPr>
        <w:t>七、时间安排</w:t>
      </w:r>
      <w:bookmarkEnd w:id="24"/>
    </w:p>
    <w:p w14:paraId="1065ED05" w14:textId="50105587" w:rsidR="00B447FF" w:rsidRPr="00B447FF" w:rsidRDefault="00B447FF" w:rsidP="00B447FF">
      <w:pPr>
        <w:spacing w:line="440" w:lineRule="exact"/>
        <w:ind w:firstLineChars="200" w:firstLine="422"/>
        <w:jc w:val="center"/>
        <w:rPr>
          <w:rFonts w:ascii="宋体"/>
          <w:b/>
          <w:color w:val="000000" w:themeColor="text1"/>
        </w:rPr>
      </w:pPr>
      <w:r w:rsidRPr="005D6736">
        <w:rPr>
          <w:rFonts w:ascii="宋体" w:hAnsi="宋体" w:hint="eastAsia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>8</w:t>
      </w:r>
      <w:r w:rsidRPr="005D6736">
        <w:rPr>
          <w:rFonts w:ascii="宋体" w:hAnsi="宋体"/>
          <w:b/>
          <w:color w:val="000000" w:themeColor="text1"/>
        </w:rPr>
        <w:t xml:space="preserve">  </w:t>
      </w:r>
      <w:r>
        <w:rPr>
          <w:rFonts w:ascii="宋体" w:hAnsi="宋体" w:hint="eastAsia"/>
          <w:b/>
          <w:color w:val="000000" w:themeColor="text1"/>
        </w:rPr>
        <w:t>《摄影实训》时间安排表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794"/>
        <w:gridCol w:w="3827"/>
        <w:gridCol w:w="901"/>
      </w:tblGrid>
      <w:tr w:rsidR="00B447FF" w14:paraId="250385B4" w14:textId="77777777" w:rsidTr="0050758C">
        <w:trPr>
          <w:trHeight w:val="465"/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E51429C" w14:textId="116E3636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时间</w:t>
            </w:r>
          </w:p>
        </w:tc>
        <w:tc>
          <w:tcPr>
            <w:tcW w:w="3827" w:type="dxa"/>
            <w:tcBorders>
              <w:top w:val="single" w:sz="12" w:space="0" w:color="auto"/>
            </w:tcBorders>
            <w:vAlign w:val="center"/>
          </w:tcPr>
          <w:p w14:paraId="6E7537F5" w14:textId="31A6EA88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实训内容</w:t>
            </w:r>
          </w:p>
        </w:tc>
        <w:tc>
          <w:tcPr>
            <w:tcW w:w="9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1F09151" w14:textId="5C80034A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学时</w:t>
            </w:r>
          </w:p>
        </w:tc>
      </w:tr>
      <w:tr w:rsidR="00B447FF" w14:paraId="79B92024" w14:textId="77777777" w:rsidTr="0050758C">
        <w:trPr>
          <w:trHeight w:val="465"/>
          <w:jc w:val="center"/>
        </w:trPr>
        <w:tc>
          <w:tcPr>
            <w:tcW w:w="3794" w:type="dxa"/>
            <w:tcBorders>
              <w:left w:val="single" w:sz="12" w:space="0" w:color="auto"/>
            </w:tcBorders>
            <w:vAlign w:val="center"/>
          </w:tcPr>
          <w:p w14:paraId="132D037D" w14:textId="6B1501A5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第一天上午</w:t>
            </w:r>
          </w:p>
        </w:tc>
        <w:tc>
          <w:tcPr>
            <w:tcW w:w="3827" w:type="dxa"/>
            <w:vAlign w:val="center"/>
          </w:tcPr>
          <w:p w14:paraId="40EB959F" w14:textId="62F756B5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安全教育与设备实操</w:t>
            </w:r>
          </w:p>
        </w:tc>
        <w:tc>
          <w:tcPr>
            <w:tcW w:w="901" w:type="dxa"/>
            <w:tcBorders>
              <w:right w:val="single" w:sz="12" w:space="0" w:color="auto"/>
            </w:tcBorders>
            <w:vAlign w:val="center"/>
          </w:tcPr>
          <w:p w14:paraId="28D7CBFB" w14:textId="1FDB7814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1</w:t>
            </w:r>
          </w:p>
        </w:tc>
      </w:tr>
      <w:tr w:rsidR="00B447FF" w14:paraId="261CFFA2" w14:textId="77777777" w:rsidTr="0050758C">
        <w:trPr>
          <w:trHeight w:val="465"/>
          <w:jc w:val="center"/>
        </w:trPr>
        <w:tc>
          <w:tcPr>
            <w:tcW w:w="3794" w:type="dxa"/>
            <w:tcBorders>
              <w:left w:val="single" w:sz="12" w:space="0" w:color="auto"/>
            </w:tcBorders>
            <w:vAlign w:val="center"/>
          </w:tcPr>
          <w:p w14:paraId="4E12FB9D" w14:textId="3E007FC6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第一天上午</w:t>
            </w:r>
          </w:p>
        </w:tc>
        <w:tc>
          <w:tcPr>
            <w:tcW w:w="3827" w:type="dxa"/>
            <w:vAlign w:val="center"/>
          </w:tcPr>
          <w:p w14:paraId="494B9DA9" w14:textId="6B59DC06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剧本创作工作坊</w:t>
            </w:r>
          </w:p>
        </w:tc>
        <w:tc>
          <w:tcPr>
            <w:tcW w:w="901" w:type="dxa"/>
            <w:tcBorders>
              <w:right w:val="single" w:sz="12" w:space="0" w:color="auto"/>
            </w:tcBorders>
            <w:vAlign w:val="center"/>
          </w:tcPr>
          <w:p w14:paraId="74EC3E3F" w14:textId="419A66FD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3</w:t>
            </w:r>
          </w:p>
        </w:tc>
      </w:tr>
      <w:tr w:rsidR="00B447FF" w14:paraId="72B081BE" w14:textId="77777777" w:rsidTr="0050758C">
        <w:trPr>
          <w:trHeight w:val="465"/>
          <w:jc w:val="center"/>
        </w:trPr>
        <w:tc>
          <w:tcPr>
            <w:tcW w:w="3794" w:type="dxa"/>
            <w:tcBorders>
              <w:left w:val="single" w:sz="12" w:space="0" w:color="auto"/>
            </w:tcBorders>
            <w:vAlign w:val="center"/>
          </w:tcPr>
          <w:p w14:paraId="4187B05C" w14:textId="4F13CF1F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第一天下午、第二天上午</w:t>
            </w:r>
          </w:p>
        </w:tc>
        <w:tc>
          <w:tcPr>
            <w:tcW w:w="3827" w:type="dxa"/>
            <w:vAlign w:val="center"/>
          </w:tcPr>
          <w:p w14:paraId="0D859058" w14:textId="6AABB4B0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影视拍摄实战</w:t>
            </w:r>
          </w:p>
        </w:tc>
        <w:tc>
          <w:tcPr>
            <w:tcW w:w="901" w:type="dxa"/>
            <w:tcBorders>
              <w:right w:val="single" w:sz="12" w:space="0" w:color="auto"/>
            </w:tcBorders>
            <w:vAlign w:val="center"/>
          </w:tcPr>
          <w:p w14:paraId="57FF280E" w14:textId="5B6DDBF0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8</w:t>
            </w:r>
          </w:p>
        </w:tc>
      </w:tr>
      <w:tr w:rsidR="00B447FF" w14:paraId="1973DD87" w14:textId="77777777" w:rsidTr="0050758C">
        <w:trPr>
          <w:trHeight w:val="465"/>
          <w:jc w:val="center"/>
        </w:trPr>
        <w:tc>
          <w:tcPr>
            <w:tcW w:w="3794" w:type="dxa"/>
            <w:tcBorders>
              <w:left w:val="single" w:sz="12" w:space="0" w:color="auto"/>
            </w:tcBorders>
            <w:vAlign w:val="center"/>
          </w:tcPr>
          <w:p w14:paraId="786E3BFF" w14:textId="5E5FB74C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第二天下午、第三天上午</w:t>
            </w:r>
          </w:p>
        </w:tc>
        <w:tc>
          <w:tcPr>
            <w:tcW w:w="3827" w:type="dxa"/>
            <w:vAlign w:val="center"/>
          </w:tcPr>
          <w:p w14:paraId="3800AE15" w14:textId="3D44CE9C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非线性剪辑实训</w:t>
            </w:r>
          </w:p>
        </w:tc>
        <w:tc>
          <w:tcPr>
            <w:tcW w:w="901" w:type="dxa"/>
            <w:tcBorders>
              <w:right w:val="single" w:sz="12" w:space="0" w:color="auto"/>
            </w:tcBorders>
            <w:vAlign w:val="center"/>
          </w:tcPr>
          <w:p w14:paraId="0D232CA1" w14:textId="209B72D6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8</w:t>
            </w:r>
          </w:p>
        </w:tc>
      </w:tr>
      <w:tr w:rsidR="00B447FF" w14:paraId="52A5BE23" w14:textId="77777777" w:rsidTr="0050758C">
        <w:trPr>
          <w:trHeight w:val="465"/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D0650FF" w14:textId="3E774A66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第三天下午</w:t>
            </w:r>
          </w:p>
        </w:tc>
        <w:tc>
          <w:tcPr>
            <w:tcW w:w="3827" w:type="dxa"/>
            <w:tcBorders>
              <w:bottom w:val="single" w:sz="12" w:space="0" w:color="auto"/>
            </w:tcBorders>
            <w:vAlign w:val="center"/>
          </w:tcPr>
          <w:p w14:paraId="465E0F04" w14:textId="40B2A11C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教师评审与报告撰写</w:t>
            </w:r>
          </w:p>
        </w:tc>
        <w:tc>
          <w:tcPr>
            <w:tcW w:w="90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172F821" w14:textId="04F816BC" w:rsidR="00B447FF" w:rsidRPr="00B447FF" w:rsidRDefault="00B447FF" w:rsidP="0050758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447FF">
              <w:rPr>
                <w:rFonts w:asciiTheme="minorEastAsia" w:hAnsiTheme="minorEastAsia" w:hint="eastAsia"/>
                <w:szCs w:val="21"/>
              </w:rPr>
              <w:t>4</w:t>
            </w:r>
          </w:p>
        </w:tc>
      </w:tr>
    </w:tbl>
    <w:p w14:paraId="6F9E69A3" w14:textId="77777777" w:rsidR="005F1128" w:rsidRPr="00A1709F" w:rsidRDefault="005F1128" w:rsidP="00A1709F">
      <w:pPr>
        <w:spacing w:beforeLines="50" w:before="156" w:afterLines="50" w:after="156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25" w:name="_Toc200435905"/>
      <w:r w:rsidRPr="00A1709F">
        <w:rPr>
          <w:rFonts w:asciiTheme="minorEastAsia" w:hAnsiTheme="minorEastAsia" w:hint="eastAsia"/>
          <w:b/>
          <w:bCs/>
          <w:sz w:val="28"/>
          <w:szCs w:val="28"/>
        </w:rPr>
        <w:t>八、安全管理</w:t>
      </w:r>
      <w:bookmarkEnd w:id="25"/>
    </w:p>
    <w:p w14:paraId="2B4796C4" w14:textId="6D19B29F" w:rsidR="005F1128" w:rsidRPr="00E26E9D" w:rsidRDefault="00A1709F" w:rsidP="00E26E9D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26" w:name="_Toc200435906"/>
      <w:r w:rsidRPr="00E26E9D">
        <w:rPr>
          <w:rFonts w:asciiTheme="minorEastAsia" w:hAnsiTheme="minorEastAsia" w:hint="eastAsia"/>
          <w:b/>
          <w:bCs/>
          <w:sz w:val="24"/>
          <w:szCs w:val="24"/>
        </w:rPr>
        <w:t>（一）</w:t>
      </w:r>
      <w:r w:rsidR="005F1128" w:rsidRPr="00E26E9D">
        <w:rPr>
          <w:rFonts w:asciiTheme="minorEastAsia" w:hAnsiTheme="minorEastAsia" w:hint="eastAsia"/>
          <w:b/>
          <w:bCs/>
          <w:sz w:val="24"/>
          <w:szCs w:val="24"/>
        </w:rPr>
        <w:t>设备操作规范</w:t>
      </w:r>
      <w:bookmarkEnd w:id="26"/>
    </w:p>
    <w:p w14:paraId="746F9D1D" w14:textId="5CF45010" w:rsidR="005F1128" w:rsidRPr="005F1128" w:rsidRDefault="00A1709F" w:rsidP="00A1709F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 w:rsidR="005F1128" w:rsidRPr="005F1128">
        <w:rPr>
          <w:rFonts w:asciiTheme="minorEastAsia" w:hAnsiTheme="minorEastAsia" w:hint="eastAsia"/>
          <w:sz w:val="24"/>
          <w:szCs w:val="24"/>
        </w:rPr>
        <w:t>摄像机需佩戴肩带，禁止单手手持拍摄；</w:t>
      </w:r>
    </w:p>
    <w:p w14:paraId="78EB5F69" w14:textId="426777BD" w:rsidR="005F1128" w:rsidRPr="005F1128" w:rsidRDefault="00A1709F" w:rsidP="00A1709F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lastRenderedPageBreak/>
        <w:t>2</w:t>
      </w:r>
      <w:r>
        <w:rPr>
          <w:rFonts w:asciiTheme="minorEastAsia" w:hAnsiTheme="minorEastAsia"/>
          <w:sz w:val="24"/>
          <w:szCs w:val="24"/>
        </w:rPr>
        <w:t>.</w:t>
      </w:r>
      <w:r w:rsidR="005F1128" w:rsidRPr="005F1128">
        <w:rPr>
          <w:rFonts w:asciiTheme="minorEastAsia" w:hAnsiTheme="minorEastAsia" w:hint="eastAsia"/>
          <w:sz w:val="24"/>
          <w:szCs w:val="24"/>
        </w:rPr>
        <w:t>电池充电需在指定区域，禁止过</w:t>
      </w:r>
      <w:proofErr w:type="gramStart"/>
      <w:r w:rsidR="005F1128" w:rsidRPr="005F1128">
        <w:rPr>
          <w:rFonts w:asciiTheme="minorEastAsia" w:hAnsiTheme="minorEastAsia" w:hint="eastAsia"/>
          <w:sz w:val="24"/>
          <w:szCs w:val="24"/>
        </w:rPr>
        <w:t>充</w:t>
      </w:r>
      <w:proofErr w:type="gramEnd"/>
      <w:r w:rsidR="005F1128" w:rsidRPr="005F1128">
        <w:rPr>
          <w:rFonts w:asciiTheme="minorEastAsia" w:hAnsiTheme="minorEastAsia" w:hint="eastAsia"/>
          <w:sz w:val="24"/>
          <w:szCs w:val="24"/>
        </w:rPr>
        <w:t>。</w:t>
      </w:r>
    </w:p>
    <w:p w14:paraId="78B84557" w14:textId="09CD631D" w:rsidR="005F1128" w:rsidRPr="00E26E9D" w:rsidRDefault="00A1709F" w:rsidP="00E26E9D">
      <w:pPr>
        <w:spacing w:beforeLines="50" w:before="156" w:afterLines="50" w:after="156" w:line="360" w:lineRule="auto"/>
        <w:ind w:firstLineChars="200" w:firstLine="482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27" w:name="_Toc200435907"/>
      <w:r w:rsidRPr="00E26E9D">
        <w:rPr>
          <w:rFonts w:asciiTheme="minorEastAsia" w:hAnsiTheme="minorEastAsia" w:hint="eastAsia"/>
          <w:b/>
          <w:bCs/>
          <w:sz w:val="24"/>
          <w:szCs w:val="24"/>
        </w:rPr>
        <w:t>（二）</w:t>
      </w:r>
      <w:r w:rsidR="005F1128" w:rsidRPr="00E26E9D">
        <w:rPr>
          <w:rFonts w:asciiTheme="minorEastAsia" w:hAnsiTheme="minorEastAsia" w:hint="eastAsia"/>
          <w:b/>
          <w:bCs/>
          <w:sz w:val="24"/>
          <w:szCs w:val="24"/>
        </w:rPr>
        <w:t>应急预案</w:t>
      </w:r>
      <w:bookmarkEnd w:id="27"/>
    </w:p>
    <w:p w14:paraId="504900BB" w14:textId="2AC4CBBA" w:rsidR="005F1128" w:rsidRPr="005F1128" w:rsidRDefault="00A1709F" w:rsidP="00A1709F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 w:rsidR="005F1128" w:rsidRPr="005F1128">
        <w:rPr>
          <w:rFonts w:asciiTheme="minorEastAsia" w:hAnsiTheme="minorEastAsia" w:hint="eastAsia"/>
          <w:sz w:val="24"/>
          <w:szCs w:val="24"/>
        </w:rPr>
        <w:t>突发故障：立即切断电源，联系教师处理；</w:t>
      </w:r>
    </w:p>
    <w:p w14:paraId="1BADF5F4" w14:textId="673FC2CA" w:rsidR="005F1128" w:rsidRPr="005F1128" w:rsidRDefault="00A1709F" w:rsidP="00A1709F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</w:t>
      </w:r>
      <w:r>
        <w:rPr>
          <w:rFonts w:asciiTheme="minorEastAsia" w:hAnsiTheme="minorEastAsia"/>
          <w:sz w:val="24"/>
          <w:szCs w:val="24"/>
        </w:rPr>
        <w:t>.</w:t>
      </w:r>
      <w:r w:rsidR="005F1128" w:rsidRPr="005F1128">
        <w:rPr>
          <w:rFonts w:asciiTheme="minorEastAsia" w:hAnsiTheme="minorEastAsia" w:hint="eastAsia"/>
          <w:sz w:val="24"/>
          <w:szCs w:val="24"/>
        </w:rPr>
        <w:t>人员受伤：</w:t>
      </w:r>
      <w:r>
        <w:rPr>
          <w:rFonts w:asciiTheme="minorEastAsia" w:hAnsiTheme="minorEastAsia" w:hint="eastAsia"/>
          <w:sz w:val="24"/>
          <w:szCs w:val="24"/>
        </w:rPr>
        <w:t>立即联系教师</w:t>
      </w:r>
      <w:r w:rsidR="005F1128" w:rsidRPr="005F1128">
        <w:rPr>
          <w:rFonts w:asciiTheme="minorEastAsia" w:hAnsiTheme="minorEastAsia" w:hint="eastAsia"/>
          <w:sz w:val="24"/>
          <w:szCs w:val="24"/>
        </w:rPr>
        <w:t>，严重情况拨打120。</w:t>
      </w:r>
    </w:p>
    <w:p w14:paraId="7BC15A51" w14:textId="6B9C8F25" w:rsidR="005F1128" w:rsidRPr="00E46046" w:rsidRDefault="005F1128" w:rsidP="00E46046">
      <w:pPr>
        <w:spacing w:beforeLines="50" w:before="156" w:afterLines="50" w:after="156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28" w:name="_Toc200435908"/>
      <w:r w:rsidRPr="00E46046">
        <w:rPr>
          <w:rFonts w:asciiTheme="minorEastAsia" w:hAnsiTheme="minorEastAsia" w:hint="eastAsia"/>
          <w:b/>
          <w:bCs/>
          <w:sz w:val="28"/>
          <w:szCs w:val="28"/>
        </w:rPr>
        <w:t>九、考核验收标准</w:t>
      </w:r>
      <w:bookmarkEnd w:id="28"/>
    </w:p>
    <w:p w14:paraId="702C732D" w14:textId="5DD1C494" w:rsidR="00E46046" w:rsidRPr="00E46046" w:rsidRDefault="00E46046" w:rsidP="00E46046">
      <w:pPr>
        <w:spacing w:line="440" w:lineRule="exact"/>
        <w:ind w:firstLineChars="200" w:firstLine="422"/>
        <w:jc w:val="center"/>
        <w:rPr>
          <w:rFonts w:asciiTheme="minorEastAsia" w:hAnsiTheme="minorEastAsia"/>
          <w:sz w:val="24"/>
          <w:szCs w:val="24"/>
        </w:rPr>
      </w:pPr>
      <w:r w:rsidRPr="005D6736">
        <w:rPr>
          <w:rFonts w:ascii="宋体" w:hAnsi="宋体" w:hint="eastAsia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>9</w:t>
      </w:r>
      <w:r w:rsidRPr="005D6736">
        <w:rPr>
          <w:rFonts w:ascii="宋体" w:hAnsi="宋体"/>
          <w:b/>
          <w:color w:val="000000" w:themeColor="text1"/>
        </w:rPr>
        <w:t xml:space="preserve">  </w:t>
      </w:r>
      <w:r>
        <w:rPr>
          <w:rFonts w:ascii="宋体" w:hAnsi="宋体" w:hint="eastAsia"/>
          <w:b/>
          <w:color w:val="000000" w:themeColor="text1"/>
        </w:rPr>
        <w:t>《摄影实训》成绩规则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"/>
        <w:gridCol w:w="1245"/>
        <w:gridCol w:w="6282"/>
      </w:tblGrid>
      <w:tr w:rsidR="003004FC" w:rsidRPr="00737709" w14:paraId="7EDB10E8" w14:textId="77777777" w:rsidTr="00B32C39">
        <w:trPr>
          <w:trHeight w:hRule="exact" w:val="567"/>
          <w:jc w:val="center"/>
        </w:trPr>
        <w:tc>
          <w:tcPr>
            <w:tcW w:w="9072" w:type="dxa"/>
            <w:gridSpan w:val="3"/>
            <w:shd w:val="clear" w:color="auto" w:fill="D9D9D9"/>
            <w:vAlign w:val="center"/>
          </w:tcPr>
          <w:p w14:paraId="221AF2A3" w14:textId="15474E89" w:rsidR="003004FC" w:rsidRPr="00737709" w:rsidRDefault="003004FC" w:rsidP="00B32C39">
            <w:pPr>
              <w:jc w:val="center"/>
              <w:rPr>
                <w:rFonts w:ascii="仿宋_GB2312" w:eastAsia="仿宋_GB2312" w:hAnsi="华文仿宋"/>
                <w:b/>
                <w:bCs/>
                <w:sz w:val="24"/>
              </w:rPr>
            </w:pPr>
            <w:r>
              <w:rPr>
                <w:rFonts w:ascii="仿宋_GB2312" w:eastAsia="仿宋_GB2312" w:hAnsi="华文仿宋" w:hint="eastAsia"/>
                <w:b/>
                <w:bCs/>
                <w:sz w:val="24"/>
              </w:rPr>
              <w:t>《</w:t>
            </w:r>
            <w:r w:rsidR="00E46046">
              <w:rPr>
                <w:rFonts w:ascii="仿宋_GB2312" w:eastAsia="仿宋_GB2312" w:hAnsi="华文仿宋" w:hint="eastAsia"/>
                <w:b/>
                <w:bCs/>
                <w:sz w:val="24"/>
              </w:rPr>
              <w:t>摄影实训</w:t>
            </w:r>
            <w:r>
              <w:rPr>
                <w:rFonts w:ascii="仿宋_GB2312" w:eastAsia="仿宋_GB2312" w:hAnsi="华文仿宋" w:hint="eastAsia"/>
                <w:b/>
                <w:bCs/>
                <w:sz w:val="24"/>
              </w:rPr>
              <w:t>》</w:t>
            </w:r>
            <w:r w:rsidRPr="00737709">
              <w:rPr>
                <w:rFonts w:ascii="仿宋_GB2312" w:eastAsia="仿宋_GB2312" w:hAnsi="华文仿宋" w:hint="eastAsia"/>
                <w:b/>
                <w:bCs/>
                <w:sz w:val="24"/>
              </w:rPr>
              <w:t>课程——成绩规则</w:t>
            </w:r>
          </w:p>
        </w:tc>
      </w:tr>
      <w:tr w:rsidR="003004FC" w:rsidRPr="00737709" w14:paraId="103707B9" w14:textId="77777777" w:rsidTr="00B32C39">
        <w:trPr>
          <w:trHeight w:hRule="exact" w:val="1134"/>
          <w:jc w:val="center"/>
        </w:trPr>
        <w:tc>
          <w:tcPr>
            <w:tcW w:w="1545" w:type="dxa"/>
            <w:shd w:val="clear" w:color="auto" w:fill="auto"/>
            <w:vAlign w:val="center"/>
          </w:tcPr>
          <w:p w14:paraId="35248F3D" w14:textId="77777777" w:rsidR="003004FC" w:rsidRPr="00737709" w:rsidRDefault="003004FC" w:rsidP="00B32C39">
            <w:pPr>
              <w:jc w:val="center"/>
              <w:rPr>
                <w:rFonts w:ascii="仿宋_GB2312" w:eastAsia="仿宋_GB2312" w:hAnsi="华文仿宋"/>
                <w:b/>
                <w:bCs/>
                <w:sz w:val="24"/>
              </w:rPr>
            </w:pPr>
            <w:r w:rsidRPr="00737709">
              <w:rPr>
                <w:rFonts w:ascii="仿宋_GB2312" w:eastAsia="仿宋_GB2312" w:hAnsi="华文仿宋" w:hint="eastAsia"/>
                <w:b/>
                <w:bCs/>
                <w:sz w:val="24"/>
              </w:rPr>
              <w:t>终结性考核</w:t>
            </w:r>
          </w:p>
          <w:p w14:paraId="5697F3D8" w14:textId="77777777" w:rsidR="003004FC" w:rsidRPr="00737709" w:rsidRDefault="003004FC" w:rsidP="00B32C39">
            <w:pPr>
              <w:jc w:val="center"/>
              <w:rPr>
                <w:rFonts w:ascii="仿宋_GB2312" w:eastAsia="仿宋_GB2312" w:hAnsi="华文仿宋"/>
                <w:sz w:val="24"/>
              </w:rPr>
            </w:pPr>
            <w:r w:rsidRPr="00737709">
              <w:rPr>
                <w:rFonts w:ascii="仿宋_GB2312" w:eastAsia="仿宋_GB2312" w:hAnsi="华文仿宋" w:hint="eastAsia"/>
                <w:b/>
                <w:bCs/>
                <w:sz w:val="24"/>
              </w:rPr>
              <w:t>（</w:t>
            </w:r>
            <w:r>
              <w:rPr>
                <w:rFonts w:ascii="仿宋_GB2312" w:eastAsia="仿宋_GB2312" w:hAnsi="华文仿宋" w:hint="eastAsia"/>
                <w:b/>
                <w:bCs/>
                <w:sz w:val="24"/>
              </w:rPr>
              <w:t>1</w:t>
            </w:r>
            <w:r>
              <w:rPr>
                <w:rFonts w:ascii="仿宋_GB2312" w:eastAsia="仿宋_GB2312" w:hAnsi="华文仿宋"/>
                <w:b/>
                <w:bCs/>
                <w:sz w:val="24"/>
              </w:rPr>
              <w:t>00</w:t>
            </w:r>
            <w:r w:rsidRPr="00737709">
              <w:rPr>
                <w:rFonts w:ascii="仿宋_GB2312" w:eastAsia="仿宋_GB2312" w:hAnsi="华文仿宋" w:hint="eastAsia"/>
                <w:b/>
                <w:bCs/>
                <w:sz w:val="24"/>
              </w:rPr>
              <w:t>分）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1E7299C3" w14:textId="77777777" w:rsidR="003004FC" w:rsidRDefault="003004FC" w:rsidP="00B32C39">
            <w:pPr>
              <w:jc w:val="center"/>
              <w:rPr>
                <w:rFonts w:ascii="仿宋_GB2312" w:eastAsia="仿宋_GB2312" w:hAnsi="华文仿宋"/>
                <w:sz w:val="24"/>
              </w:rPr>
            </w:pPr>
            <w:r>
              <w:rPr>
                <w:rFonts w:ascii="仿宋_GB2312" w:eastAsia="仿宋_GB2312" w:hAnsi="华文仿宋" w:hint="eastAsia"/>
                <w:sz w:val="24"/>
              </w:rPr>
              <w:t>期末考试</w:t>
            </w:r>
          </w:p>
          <w:p w14:paraId="2D817DB8" w14:textId="77777777" w:rsidR="003004FC" w:rsidRPr="00737709" w:rsidRDefault="003004FC" w:rsidP="00B32C39">
            <w:pPr>
              <w:jc w:val="center"/>
              <w:rPr>
                <w:rFonts w:ascii="仿宋_GB2312" w:eastAsia="仿宋_GB2312" w:hAnsi="华文仿宋"/>
                <w:sz w:val="24"/>
              </w:rPr>
            </w:pPr>
            <w:r>
              <w:rPr>
                <w:rFonts w:ascii="仿宋_GB2312" w:eastAsia="仿宋_GB2312" w:hAnsi="华文仿宋" w:hint="eastAsia"/>
                <w:sz w:val="24"/>
              </w:rPr>
              <w:t>（</w:t>
            </w:r>
            <w:r w:rsidRPr="00737709">
              <w:rPr>
                <w:rFonts w:ascii="仿宋_GB2312" w:eastAsia="仿宋_GB2312" w:hAnsi="华文仿宋" w:hint="eastAsia"/>
                <w:sz w:val="24"/>
              </w:rPr>
              <w:t>100分</w:t>
            </w:r>
            <w:r>
              <w:rPr>
                <w:rFonts w:ascii="仿宋_GB2312" w:eastAsia="仿宋_GB2312" w:hAnsi="华文仿宋" w:hint="eastAsia"/>
                <w:sz w:val="24"/>
              </w:rPr>
              <w:t>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5BC0D84E" w14:textId="7EE7C540" w:rsidR="003004FC" w:rsidRPr="00737709" w:rsidRDefault="003004FC" w:rsidP="00B32C39">
            <w:pPr>
              <w:jc w:val="left"/>
              <w:rPr>
                <w:rFonts w:ascii="仿宋_GB2312" w:eastAsia="仿宋_GB2312" w:hAnsi="华文仿宋"/>
                <w:sz w:val="24"/>
              </w:rPr>
            </w:pPr>
            <w:r>
              <w:rPr>
                <w:rFonts w:ascii="仿宋_GB2312" w:eastAsia="仿宋_GB2312" w:hAnsi="华文仿宋" w:hint="eastAsia"/>
                <w:sz w:val="24"/>
              </w:rPr>
              <w:t>最终作品满分为1</w:t>
            </w:r>
            <w:r>
              <w:rPr>
                <w:rFonts w:ascii="仿宋_GB2312" w:eastAsia="仿宋_GB2312" w:hAnsi="华文仿宋"/>
                <w:sz w:val="24"/>
              </w:rPr>
              <w:t>00</w:t>
            </w:r>
            <w:r>
              <w:rPr>
                <w:rFonts w:ascii="仿宋_GB2312" w:eastAsia="仿宋_GB2312" w:hAnsi="华文仿宋" w:hint="eastAsia"/>
                <w:sz w:val="24"/>
              </w:rPr>
              <w:t>分。</w:t>
            </w:r>
          </w:p>
        </w:tc>
      </w:tr>
      <w:tr w:rsidR="003004FC" w:rsidRPr="00737709" w14:paraId="045A3A05" w14:textId="77777777" w:rsidTr="00B32C39">
        <w:trPr>
          <w:trHeight w:hRule="exact" w:val="1883"/>
          <w:jc w:val="center"/>
        </w:trPr>
        <w:tc>
          <w:tcPr>
            <w:tcW w:w="1545" w:type="dxa"/>
            <w:vMerge w:val="restart"/>
            <w:shd w:val="clear" w:color="auto" w:fill="auto"/>
            <w:vAlign w:val="center"/>
          </w:tcPr>
          <w:p w14:paraId="2A300073" w14:textId="77777777" w:rsidR="003004FC" w:rsidRPr="00737709" w:rsidRDefault="003004FC" w:rsidP="00B32C39">
            <w:pPr>
              <w:jc w:val="center"/>
              <w:rPr>
                <w:rFonts w:ascii="仿宋_GB2312" w:eastAsia="仿宋_GB2312" w:hAnsi="华文仿宋"/>
                <w:b/>
                <w:bCs/>
                <w:sz w:val="24"/>
              </w:rPr>
            </w:pPr>
            <w:r w:rsidRPr="00737709">
              <w:rPr>
                <w:rFonts w:ascii="仿宋_GB2312" w:eastAsia="仿宋_GB2312" w:hAnsi="华文仿宋" w:hint="eastAsia"/>
                <w:b/>
                <w:bCs/>
                <w:sz w:val="24"/>
              </w:rPr>
              <w:t>过程考核</w:t>
            </w:r>
          </w:p>
          <w:p w14:paraId="0E8E171E" w14:textId="77777777" w:rsidR="003004FC" w:rsidRPr="00737709" w:rsidRDefault="003004FC" w:rsidP="00B32C39">
            <w:pPr>
              <w:jc w:val="center"/>
              <w:rPr>
                <w:rFonts w:ascii="仿宋_GB2312" w:eastAsia="仿宋_GB2312" w:hAnsi="华文仿宋"/>
                <w:sz w:val="24"/>
              </w:rPr>
            </w:pPr>
            <w:r w:rsidRPr="00737709">
              <w:rPr>
                <w:rFonts w:ascii="仿宋_GB2312" w:eastAsia="仿宋_GB2312" w:hAnsi="华文仿宋" w:hint="eastAsia"/>
                <w:b/>
                <w:bCs/>
                <w:sz w:val="24"/>
              </w:rPr>
              <w:t>（</w:t>
            </w:r>
            <w:r>
              <w:rPr>
                <w:rFonts w:ascii="仿宋_GB2312" w:eastAsia="仿宋_GB2312" w:hAnsi="华文仿宋" w:hint="eastAsia"/>
                <w:b/>
                <w:bCs/>
                <w:sz w:val="24"/>
              </w:rPr>
              <w:t>1</w:t>
            </w:r>
            <w:r>
              <w:rPr>
                <w:rFonts w:ascii="仿宋_GB2312" w:eastAsia="仿宋_GB2312" w:hAnsi="华文仿宋"/>
                <w:b/>
                <w:bCs/>
                <w:sz w:val="24"/>
              </w:rPr>
              <w:t>00</w:t>
            </w:r>
            <w:r w:rsidRPr="00737709">
              <w:rPr>
                <w:rFonts w:ascii="仿宋_GB2312" w:eastAsia="仿宋_GB2312" w:hAnsi="华文仿宋" w:hint="eastAsia"/>
                <w:b/>
                <w:bCs/>
                <w:sz w:val="24"/>
              </w:rPr>
              <w:t>分）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C199D7B" w14:textId="77777777" w:rsidR="003004FC" w:rsidRPr="00737709" w:rsidRDefault="003004FC" w:rsidP="00B32C39">
            <w:pPr>
              <w:jc w:val="center"/>
              <w:rPr>
                <w:rFonts w:ascii="仿宋_GB2312" w:eastAsia="仿宋_GB2312" w:hAnsi="华文仿宋"/>
                <w:sz w:val="24"/>
              </w:rPr>
            </w:pPr>
            <w:r w:rsidRPr="00737709">
              <w:rPr>
                <w:rFonts w:ascii="仿宋_GB2312" w:eastAsia="仿宋_GB2312" w:hAnsi="华文仿宋" w:hint="eastAsia"/>
                <w:sz w:val="24"/>
              </w:rPr>
              <w:t>出勤</w:t>
            </w:r>
          </w:p>
          <w:p w14:paraId="7DBB71BD" w14:textId="2F0F0BC0" w:rsidR="003004FC" w:rsidRPr="00737709" w:rsidRDefault="003004FC" w:rsidP="00B32C39">
            <w:pPr>
              <w:jc w:val="center"/>
              <w:rPr>
                <w:rFonts w:ascii="仿宋_GB2312" w:eastAsia="仿宋_GB2312" w:hAnsi="华文仿宋"/>
                <w:sz w:val="24"/>
              </w:rPr>
            </w:pPr>
            <w:r>
              <w:rPr>
                <w:rFonts w:ascii="仿宋_GB2312" w:eastAsia="仿宋_GB2312" w:hAnsi="华文仿宋" w:hint="eastAsia"/>
                <w:sz w:val="24"/>
              </w:rPr>
              <w:t>（</w:t>
            </w:r>
            <w:r>
              <w:rPr>
                <w:rFonts w:ascii="仿宋_GB2312" w:eastAsia="仿宋_GB2312" w:hAnsi="华文仿宋"/>
                <w:sz w:val="24"/>
              </w:rPr>
              <w:t>50</w:t>
            </w:r>
            <w:r w:rsidRPr="00737709">
              <w:rPr>
                <w:rFonts w:ascii="仿宋_GB2312" w:eastAsia="仿宋_GB2312" w:hAnsi="华文仿宋" w:hint="eastAsia"/>
                <w:sz w:val="24"/>
              </w:rPr>
              <w:t>分</w:t>
            </w:r>
            <w:r>
              <w:rPr>
                <w:rFonts w:ascii="仿宋_GB2312" w:eastAsia="仿宋_GB2312" w:hAnsi="华文仿宋" w:hint="eastAsia"/>
                <w:sz w:val="24"/>
              </w:rPr>
              <w:t>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1B075BD2" w14:textId="7DCD09C4" w:rsidR="003004FC" w:rsidRPr="00737709" w:rsidRDefault="003004FC" w:rsidP="00B32C39">
            <w:pPr>
              <w:rPr>
                <w:rFonts w:ascii="仿宋_GB2312" w:eastAsia="仿宋_GB2312" w:hAnsi="华文仿宋"/>
                <w:sz w:val="24"/>
              </w:rPr>
            </w:pPr>
            <w:r w:rsidRPr="00737709">
              <w:rPr>
                <w:rFonts w:ascii="仿宋_GB2312" w:eastAsia="仿宋_GB2312" w:hAnsi="华文仿宋" w:hint="eastAsia"/>
                <w:sz w:val="24"/>
              </w:rPr>
              <w:t>满勤</w:t>
            </w:r>
            <w:r w:rsidR="007D29D1">
              <w:rPr>
                <w:rFonts w:ascii="仿宋_GB2312" w:eastAsia="仿宋_GB2312" w:hAnsi="华文仿宋"/>
                <w:sz w:val="24"/>
              </w:rPr>
              <w:t>50</w:t>
            </w:r>
            <w:r w:rsidRPr="00737709">
              <w:rPr>
                <w:rFonts w:ascii="仿宋_GB2312" w:eastAsia="仿宋_GB2312" w:hAnsi="华文仿宋" w:hint="eastAsia"/>
                <w:sz w:val="24"/>
              </w:rPr>
              <w:t>分</w:t>
            </w:r>
            <w:r>
              <w:rPr>
                <w:rFonts w:ascii="仿宋_GB2312" w:eastAsia="仿宋_GB2312" w:hAnsi="华文仿宋" w:hint="eastAsia"/>
                <w:sz w:val="24"/>
              </w:rPr>
              <w:t>，</w:t>
            </w:r>
            <w:r w:rsidRPr="006D7F20">
              <w:rPr>
                <w:rFonts w:ascii="仿宋_GB2312" w:eastAsia="仿宋_GB2312" w:hAnsi="华文仿宋" w:hint="eastAsia"/>
                <w:sz w:val="24"/>
              </w:rPr>
              <w:t>根据排课实际情况，以每</w:t>
            </w:r>
            <w:r w:rsidR="007D29D1">
              <w:rPr>
                <w:rFonts w:ascii="仿宋_GB2312" w:eastAsia="仿宋_GB2312" w:hAnsi="华文仿宋" w:hint="eastAsia"/>
                <w:sz w:val="24"/>
              </w:rPr>
              <w:t>4</w:t>
            </w:r>
            <w:r w:rsidRPr="006D7F20">
              <w:rPr>
                <w:rFonts w:ascii="仿宋_GB2312" w:eastAsia="仿宋_GB2312" w:hAnsi="华文仿宋" w:hint="eastAsia"/>
                <w:sz w:val="24"/>
              </w:rPr>
              <w:t>学时进行一次点名为例：</w:t>
            </w:r>
            <w:r w:rsidRPr="00737709">
              <w:rPr>
                <w:rFonts w:ascii="仿宋_GB2312" w:eastAsia="仿宋_GB2312" w:hAnsi="华文仿宋" w:hint="eastAsia"/>
                <w:sz w:val="24"/>
              </w:rPr>
              <w:t>事假、病假、迟到早退扣</w:t>
            </w:r>
            <w:r w:rsidR="007D29D1">
              <w:rPr>
                <w:rFonts w:ascii="仿宋_GB2312" w:eastAsia="仿宋_GB2312" w:hAnsi="华文仿宋"/>
                <w:sz w:val="24"/>
              </w:rPr>
              <w:t>8</w:t>
            </w:r>
            <w:r w:rsidRPr="00737709">
              <w:rPr>
                <w:rFonts w:ascii="仿宋_GB2312" w:eastAsia="仿宋_GB2312" w:hAnsi="华文仿宋" w:hint="eastAsia"/>
                <w:sz w:val="24"/>
              </w:rPr>
              <w:t>分</w:t>
            </w:r>
            <w:r>
              <w:rPr>
                <w:rFonts w:ascii="仿宋_GB2312" w:eastAsia="仿宋_GB2312" w:hAnsi="华文仿宋" w:hint="eastAsia"/>
                <w:sz w:val="24"/>
              </w:rPr>
              <w:t>；</w:t>
            </w:r>
            <w:r w:rsidRPr="00737709">
              <w:rPr>
                <w:rFonts w:ascii="仿宋_GB2312" w:eastAsia="仿宋_GB2312" w:hAnsi="华文仿宋" w:hint="eastAsia"/>
                <w:sz w:val="24"/>
              </w:rPr>
              <w:t>旷课一次扣</w:t>
            </w:r>
            <w:r w:rsidR="007D29D1">
              <w:rPr>
                <w:rFonts w:ascii="仿宋_GB2312" w:eastAsia="仿宋_GB2312" w:hAnsi="华文仿宋"/>
                <w:sz w:val="24"/>
              </w:rPr>
              <w:t>25</w:t>
            </w:r>
            <w:r w:rsidRPr="00737709">
              <w:rPr>
                <w:rFonts w:ascii="仿宋_GB2312" w:eastAsia="仿宋_GB2312" w:hAnsi="华文仿宋" w:hint="eastAsia"/>
                <w:sz w:val="24"/>
              </w:rPr>
              <w:t>分</w:t>
            </w:r>
            <w:r>
              <w:rPr>
                <w:rFonts w:ascii="仿宋_GB2312" w:eastAsia="仿宋_GB2312" w:hAnsi="华文仿宋" w:hint="eastAsia"/>
                <w:sz w:val="24"/>
              </w:rPr>
              <w:t>。</w:t>
            </w:r>
          </w:p>
        </w:tc>
      </w:tr>
      <w:tr w:rsidR="003004FC" w:rsidRPr="00737709" w14:paraId="37E769A0" w14:textId="77777777" w:rsidTr="00B32C39">
        <w:trPr>
          <w:trHeight w:hRule="exact" w:val="1838"/>
          <w:jc w:val="center"/>
        </w:trPr>
        <w:tc>
          <w:tcPr>
            <w:tcW w:w="1545" w:type="dxa"/>
            <w:vMerge/>
            <w:shd w:val="clear" w:color="auto" w:fill="auto"/>
            <w:vAlign w:val="center"/>
          </w:tcPr>
          <w:p w14:paraId="1470842C" w14:textId="77777777" w:rsidR="003004FC" w:rsidRPr="00737709" w:rsidRDefault="003004FC" w:rsidP="00B32C39">
            <w:pPr>
              <w:rPr>
                <w:rFonts w:ascii="仿宋_GB2312" w:eastAsia="仿宋_GB2312" w:hAnsi="华文仿宋"/>
                <w:sz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B8B41DC" w14:textId="230621B8" w:rsidR="003004FC" w:rsidRPr="00737709" w:rsidRDefault="003004FC" w:rsidP="00B32C39">
            <w:pPr>
              <w:jc w:val="center"/>
              <w:rPr>
                <w:rFonts w:ascii="仿宋_GB2312" w:eastAsia="仿宋_GB2312" w:hAnsi="华文仿宋"/>
                <w:sz w:val="24"/>
              </w:rPr>
            </w:pPr>
            <w:r>
              <w:rPr>
                <w:rFonts w:ascii="仿宋_GB2312" w:eastAsia="仿宋_GB2312" w:hAnsi="华文仿宋" w:hint="eastAsia"/>
                <w:sz w:val="24"/>
              </w:rPr>
              <w:t>实训报告</w:t>
            </w:r>
          </w:p>
          <w:p w14:paraId="686A5F66" w14:textId="65077BF8" w:rsidR="003004FC" w:rsidRPr="00737709" w:rsidRDefault="003004FC" w:rsidP="00B32C39">
            <w:pPr>
              <w:jc w:val="center"/>
              <w:rPr>
                <w:rFonts w:ascii="仿宋_GB2312" w:eastAsia="仿宋_GB2312" w:hAnsi="华文仿宋"/>
                <w:sz w:val="24"/>
              </w:rPr>
            </w:pPr>
            <w:r>
              <w:rPr>
                <w:rFonts w:ascii="仿宋_GB2312" w:eastAsia="仿宋_GB2312" w:hAnsi="华文仿宋" w:hint="eastAsia"/>
                <w:sz w:val="24"/>
              </w:rPr>
              <w:t>（</w:t>
            </w:r>
            <w:r>
              <w:rPr>
                <w:rFonts w:ascii="仿宋_GB2312" w:eastAsia="仿宋_GB2312" w:hAnsi="华文仿宋"/>
                <w:sz w:val="24"/>
              </w:rPr>
              <w:t>20</w:t>
            </w:r>
            <w:r w:rsidRPr="00737709">
              <w:rPr>
                <w:rFonts w:ascii="仿宋_GB2312" w:eastAsia="仿宋_GB2312" w:hAnsi="华文仿宋" w:hint="eastAsia"/>
                <w:sz w:val="24"/>
              </w:rPr>
              <w:t>分</w:t>
            </w:r>
            <w:r>
              <w:rPr>
                <w:rFonts w:ascii="仿宋_GB2312" w:eastAsia="仿宋_GB2312" w:hAnsi="华文仿宋" w:hint="eastAsia"/>
                <w:sz w:val="24"/>
              </w:rPr>
              <w:t>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02E21FB7" w14:textId="380886E3" w:rsidR="003004FC" w:rsidRPr="00737709" w:rsidRDefault="00585412" w:rsidP="00B32C39">
            <w:pPr>
              <w:rPr>
                <w:rFonts w:ascii="仿宋_GB2312" w:eastAsia="仿宋_GB2312" w:hAnsi="华文仿宋"/>
                <w:sz w:val="24"/>
              </w:rPr>
            </w:pPr>
            <w:r>
              <w:rPr>
                <w:rFonts w:ascii="仿宋_GB2312" w:eastAsia="仿宋_GB2312" w:hAnsi="华文仿宋" w:hint="eastAsia"/>
                <w:sz w:val="24"/>
              </w:rPr>
              <w:t>实</w:t>
            </w:r>
            <w:proofErr w:type="gramStart"/>
            <w:r>
              <w:rPr>
                <w:rFonts w:ascii="仿宋_GB2312" w:eastAsia="仿宋_GB2312" w:hAnsi="华文仿宋" w:hint="eastAsia"/>
                <w:sz w:val="24"/>
              </w:rPr>
              <w:t>训报告</w:t>
            </w:r>
            <w:proofErr w:type="gramEnd"/>
            <w:r>
              <w:rPr>
                <w:rFonts w:ascii="仿宋_GB2312" w:eastAsia="仿宋_GB2312" w:hAnsi="华文仿宋" w:hint="eastAsia"/>
                <w:sz w:val="24"/>
              </w:rPr>
              <w:t>评分：</w:t>
            </w:r>
            <w:r w:rsidR="003004FC">
              <w:rPr>
                <w:rFonts w:ascii="仿宋_GB2312" w:eastAsia="仿宋_GB2312" w:hAnsi="华文仿宋" w:hint="eastAsia"/>
                <w:sz w:val="24"/>
              </w:rPr>
              <w:t>优秀1</w:t>
            </w:r>
            <w:r w:rsidR="003004FC">
              <w:rPr>
                <w:rFonts w:ascii="仿宋_GB2312" w:eastAsia="仿宋_GB2312" w:hAnsi="华文仿宋"/>
                <w:sz w:val="24"/>
              </w:rPr>
              <w:t>0</w:t>
            </w:r>
            <w:r w:rsidR="003004FC">
              <w:rPr>
                <w:rFonts w:ascii="仿宋_GB2312" w:eastAsia="仿宋_GB2312" w:hAnsi="华文仿宋" w:hint="eastAsia"/>
                <w:sz w:val="24"/>
              </w:rPr>
              <w:t>分、良好</w:t>
            </w:r>
            <w:r w:rsidR="003004FC">
              <w:rPr>
                <w:rFonts w:ascii="仿宋_GB2312" w:eastAsia="仿宋_GB2312" w:hAnsi="华文仿宋"/>
                <w:sz w:val="24"/>
              </w:rPr>
              <w:t>8</w:t>
            </w:r>
            <w:r w:rsidR="003004FC">
              <w:rPr>
                <w:rFonts w:ascii="仿宋_GB2312" w:eastAsia="仿宋_GB2312" w:hAnsi="华文仿宋" w:hint="eastAsia"/>
                <w:sz w:val="24"/>
              </w:rPr>
              <w:t>分、及格6分、未完成</w:t>
            </w:r>
            <w:r w:rsidR="003004FC">
              <w:rPr>
                <w:rFonts w:ascii="仿宋_GB2312" w:eastAsia="仿宋_GB2312" w:hAnsi="华文仿宋"/>
                <w:sz w:val="24"/>
              </w:rPr>
              <w:t>0</w:t>
            </w:r>
            <w:r w:rsidR="003004FC">
              <w:rPr>
                <w:rFonts w:ascii="仿宋_GB2312" w:eastAsia="仿宋_GB2312" w:hAnsi="华文仿宋" w:hint="eastAsia"/>
                <w:sz w:val="24"/>
              </w:rPr>
              <w:t>分。</w:t>
            </w:r>
          </w:p>
        </w:tc>
      </w:tr>
      <w:tr w:rsidR="003004FC" w:rsidRPr="00737709" w14:paraId="22D605C0" w14:textId="77777777" w:rsidTr="00B32C39">
        <w:trPr>
          <w:trHeight w:val="1263"/>
          <w:jc w:val="center"/>
        </w:trPr>
        <w:tc>
          <w:tcPr>
            <w:tcW w:w="1545" w:type="dxa"/>
            <w:vMerge/>
            <w:shd w:val="clear" w:color="auto" w:fill="auto"/>
            <w:vAlign w:val="center"/>
          </w:tcPr>
          <w:p w14:paraId="43CBF72B" w14:textId="77777777" w:rsidR="003004FC" w:rsidRPr="00737709" w:rsidRDefault="003004FC" w:rsidP="00B32C39">
            <w:pPr>
              <w:rPr>
                <w:rFonts w:ascii="仿宋_GB2312" w:eastAsia="仿宋_GB2312" w:hAnsi="华文仿宋"/>
                <w:sz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02D60783" w14:textId="74751EF6" w:rsidR="003004FC" w:rsidRPr="00737709" w:rsidRDefault="003004FC" w:rsidP="00B32C39">
            <w:pPr>
              <w:jc w:val="center"/>
              <w:rPr>
                <w:rFonts w:ascii="仿宋_GB2312" w:eastAsia="仿宋_GB2312" w:hAnsi="华文仿宋"/>
                <w:sz w:val="24"/>
              </w:rPr>
            </w:pPr>
            <w:r>
              <w:rPr>
                <w:rFonts w:ascii="仿宋_GB2312" w:eastAsia="仿宋_GB2312" w:hAnsi="华文仿宋" w:hint="eastAsia"/>
                <w:sz w:val="24"/>
              </w:rPr>
              <w:t>剧本创作</w:t>
            </w:r>
          </w:p>
          <w:p w14:paraId="67EAECBA" w14:textId="75B24CF1" w:rsidR="003004FC" w:rsidRPr="00737709" w:rsidRDefault="003004FC" w:rsidP="00B32C39">
            <w:pPr>
              <w:jc w:val="center"/>
              <w:rPr>
                <w:rFonts w:ascii="仿宋_GB2312" w:eastAsia="仿宋_GB2312" w:hAnsi="华文仿宋"/>
                <w:sz w:val="24"/>
              </w:rPr>
            </w:pPr>
            <w:r>
              <w:rPr>
                <w:rFonts w:ascii="仿宋_GB2312" w:eastAsia="仿宋_GB2312" w:hAnsi="华文仿宋" w:hint="eastAsia"/>
                <w:sz w:val="24"/>
              </w:rPr>
              <w:t>（2</w:t>
            </w:r>
            <w:r>
              <w:rPr>
                <w:rFonts w:ascii="仿宋_GB2312" w:eastAsia="仿宋_GB2312" w:hAnsi="华文仿宋"/>
                <w:sz w:val="24"/>
              </w:rPr>
              <w:t>0</w:t>
            </w:r>
            <w:r w:rsidRPr="00737709">
              <w:rPr>
                <w:rFonts w:ascii="仿宋_GB2312" w:eastAsia="仿宋_GB2312" w:hAnsi="华文仿宋" w:hint="eastAsia"/>
                <w:sz w:val="24"/>
              </w:rPr>
              <w:t>分</w:t>
            </w:r>
            <w:r>
              <w:rPr>
                <w:rFonts w:ascii="仿宋_GB2312" w:eastAsia="仿宋_GB2312" w:hAnsi="华文仿宋" w:hint="eastAsia"/>
                <w:sz w:val="24"/>
              </w:rPr>
              <w:t>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3A8887FF" w14:textId="1B4735C5" w:rsidR="003004FC" w:rsidRPr="00737709" w:rsidRDefault="00585412" w:rsidP="00B32C39">
            <w:pPr>
              <w:rPr>
                <w:rFonts w:ascii="仿宋_GB2312" w:eastAsia="仿宋_GB2312" w:hAnsi="华文仿宋"/>
                <w:sz w:val="24"/>
              </w:rPr>
            </w:pPr>
            <w:r>
              <w:rPr>
                <w:rFonts w:ascii="仿宋_GB2312" w:eastAsia="仿宋_GB2312" w:hAnsi="华文仿宋" w:hint="eastAsia"/>
                <w:sz w:val="24"/>
              </w:rPr>
              <w:t>剧本创作评分：</w:t>
            </w:r>
            <w:r w:rsidR="00CC7941">
              <w:rPr>
                <w:rFonts w:ascii="仿宋_GB2312" w:eastAsia="仿宋_GB2312" w:hAnsi="华文仿宋" w:hint="eastAsia"/>
                <w:sz w:val="24"/>
              </w:rPr>
              <w:t>优秀1</w:t>
            </w:r>
            <w:r w:rsidR="00CC7941">
              <w:rPr>
                <w:rFonts w:ascii="仿宋_GB2312" w:eastAsia="仿宋_GB2312" w:hAnsi="华文仿宋"/>
                <w:sz w:val="24"/>
              </w:rPr>
              <w:t>0</w:t>
            </w:r>
            <w:r w:rsidR="00CC7941">
              <w:rPr>
                <w:rFonts w:ascii="仿宋_GB2312" w:eastAsia="仿宋_GB2312" w:hAnsi="华文仿宋" w:hint="eastAsia"/>
                <w:sz w:val="24"/>
              </w:rPr>
              <w:t>分、良好</w:t>
            </w:r>
            <w:r w:rsidR="00CC7941">
              <w:rPr>
                <w:rFonts w:ascii="仿宋_GB2312" w:eastAsia="仿宋_GB2312" w:hAnsi="华文仿宋"/>
                <w:sz w:val="24"/>
              </w:rPr>
              <w:t>8</w:t>
            </w:r>
            <w:r w:rsidR="00CC7941">
              <w:rPr>
                <w:rFonts w:ascii="仿宋_GB2312" w:eastAsia="仿宋_GB2312" w:hAnsi="华文仿宋" w:hint="eastAsia"/>
                <w:sz w:val="24"/>
              </w:rPr>
              <w:t>分、及格6分、未完成</w:t>
            </w:r>
            <w:r w:rsidR="00CC7941">
              <w:rPr>
                <w:rFonts w:ascii="仿宋_GB2312" w:eastAsia="仿宋_GB2312" w:hAnsi="华文仿宋"/>
                <w:sz w:val="24"/>
              </w:rPr>
              <w:t>0</w:t>
            </w:r>
            <w:r w:rsidR="00CC7941">
              <w:rPr>
                <w:rFonts w:ascii="仿宋_GB2312" w:eastAsia="仿宋_GB2312" w:hAnsi="华文仿宋" w:hint="eastAsia"/>
                <w:sz w:val="24"/>
              </w:rPr>
              <w:t>分。</w:t>
            </w:r>
          </w:p>
        </w:tc>
      </w:tr>
      <w:tr w:rsidR="003004FC" w:rsidRPr="00737709" w14:paraId="7CD53227" w14:textId="77777777" w:rsidTr="00B32C39">
        <w:trPr>
          <w:trHeight w:val="1263"/>
          <w:jc w:val="center"/>
        </w:trPr>
        <w:tc>
          <w:tcPr>
            <w:tcW w:w="1545" w:type="dxa"/>
            <w:vMerge/>
            <w:shd w:val="clear" w:color="auto" w:fill="auto"/>
            <w:vAlign w:val="center"/>
          </w:tcPr>
          <w:p w14:paraId="07A74E80" w14:textId="77777777" w:rsidR="003004FC" w:rsidRPr="00737709" w:rsidRDefault="003004FC" w:rsidP="00B32C39">
            <w:pPr>
              <w:rPr>
                <w:rFonts w:ascii="仿宋_GB2312" w:eastAsia="仿宋_GB2312" w:hAnsi="华文仿宋"/>
                <w:sz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87B3D5F" w14:textId="166C1BB7" w:rsidR="003004FC" w:rsidRDefault="007D29D1" w:rsidP="00B32C39">
            <w:pPr>
              <w:jc w:val="center"/>
              <w:rPr>
                <w:rFonts w:ascii="仿宋_GB2312" w:eastAsia="仿宋_GB2312" w:hAnsi="华文仿宋"/>
                <w:sz w:val="24"/>
              </w:rPr>
            </w:pPr>
            <w:r>
              <w:rPr>
                <w:rFonts w:ascii="仿宋_GB2312" w:eastAsia="仿宋_GB2312" w:hAnsi="华文仿宋" w:hint="eastAsia"/>
                <w:sz w:val="24"/>
              </w:rPr>
              <w:t>实训</w:t>
            </w:r>
            <w:r w:rsidR="003004FC">
              <w:rPr>
                <w:rFonts w:ascii="仿宋_GB2312" w:eastAsia="仿宋_GB2312" w:hAnsi="华文仿宋" w:hint="eastAsia"/>
                <w:sz w:val="24"/>
              </w:rPr>
              <w:t>表现</w:t>
            </w:r>
          </w:p>
          <w:p w14:paraId="6AEE3A2E" w14:textId="77777777" w:rsidR="003004FC" w:rsidRDefault="003004FC" w:rsidP="00B32C39">
            <w:pPr>
              <w:jc w:val="center"/>
              <w:rPr>
                <w:rFonts w:ascii="仿宋_GB2312" w:eastAsia="仿宋_GB2312" w:hAnsi="华文仿宋"/>
                <w:sz w:val="24"/>
              </w:rPr>
            </w:pPr>
            <w:r>
              <w:rPr>
                <w:rFonts w:ascii="仿宋_GB2312" w:eastAsia="仿宋_GB2312" w:hAnsi="华文仿宋" w:hint="eastAsia"/>
                <w:sz w:val="24"/>
              </w:rPr>
              <w:t>（1</w:t>
            </w:r>
            <w:r>
              <w:rPr>
                <w:rFonts w:ascii="仿宋_GB2312" w:eastAsia="仿宋_GB2312" w:hAnsi="华文仿宋"/>
                <w:sz w:val="24"/>
              </w:rPr>
              <w:t>0</w:t>
            </w:r>
            <w:r>
              <w:rPr>
                <w:rFonts w:ascii="仿宋_GB2312" w:eastAsia="仿宋_GB2312" w:hAnsi="华文仿宋" w:hint="eastAsia"/>
                <w:sz w:val="24"/>
              </w:rPr>
              <w:t>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503ADA4A" w14:textId="2CDB0E15" w:rsidR="003004FC" w:rsidRDefault="003004FC" w:rsidP="00B32C39">
            <w:pPr>
              <w:rPr>
                <w:rFonts w:ascii="仿宋_GB2312" w:eastAsia="仿宋_GB2312" w:hAnsi="华文仿宋"/>
                <w:sz w:val="24"/>
              </w:rPr>
            </w:pPr>
            <w:r>
              <w:rPr>
                <w:rFonts w:ascii="仿宋_GB2312" w:eastAsia="仿宋_GB2312" w:hAnsi="华文仿宋" w:hint="eastAsia"/>
                <w:sz w:val="24"/>
              </w:rPr>
              <w:t>根据</w:t>
            </w:r>
            <w:r w:rsidR="00DF6410">
              <w:rPr>
                <w:rFonts w:ascii="仿宋_GB2312" w:eastAsia="仿宋_GB2312" w:hAnsi="华文仿宋" w:hint="eastAsia"/>
                <w:sz w:val="24"/>
              </w:rPr>
              <w:t>小组分工</w:t>
            </w:r>
            <w:r>
              <w:rPr>
                <w:rFonts w:ascii="仿宋_GB2312" w:eastAsia="仿宋_GB2312" w:hAnsi="华文仿宋" w:hint="eastAsia"/>
                <w:sz w:val="24"/>
              </w:rPr>
              <w:t>、</w:t>
            </w:r>
            <w:r w:rsidR="00DF6410">
              <w:rPr>
                <w:rFonts w:ascii="仿宋_GB2312" w:eastAsia="仿宋_GB2312" w:hAnsi="华文仿宋" w:hint="eastAsia"/>
                <w:sz w:val="24"/>
              </w:rPr>
              <w:t>任务过程</w:t>
            </w:r>
            <w:r>
              <w:rPr>
                <w:rFonts w:ascii="仿宋_GB2312" w:eastAsia="仿宋_GB2312" w:hAnsi="华文仿宋" w:hint="eastAsia"/>
                <w:sz w:val="24"/>
              </w:rPr>
              <w:t>等进行评分。</w:t>
            </w:r>
          </w:p>
        </w:tc>
      </w:tr>
      <w:tr w:rsidR="003004FC" w:rsidRPr="00737709" w14:paraId="757F9A9A" w14:textId="77777777" w:rsidTr="00B32C39">
        <w:trPr>
          <w:trHeight w:hRule="exact" w:val="567"/>
          <w:jc w:val="center"/>
        </w:trPr>
        <w:tc>
          <w:tcPr>
            <w:tcW w:w="9072" w:type="dxa"/>
            <w:gridSpan w:val="3"/>
            <w:shd w:val="clear" w:color="auto" w:fill="D9D9D9"/>
            <w:vAlign w:val="center"/>
          </w:tcPr>
          <w:p w14:paraId="19F20A3E" w14:textId="66362FE9" w:rsidR="003004FC" w:rsidRPr="0041141C" w:rsidRDefault="003004FC" w:rsidP="00B32C39">
            <w:pPr>
              <w:jc w:val="center"/>
              <w:rPr>
                <w:rFonts w:ascii="仿宋_GB2312" w:eastAsia="仿宋_GB2312" w:hAnsi="华文仿宋"/>
                <w:b/>
                <w:bCs/>
                <w:sz w:val="24"/>
              </w:rPr>
            </w:pPr>
            <w:r w:rsidRPr="00737709">
              <w:rPr>
                <w:rFonts w:ascii="仿宋_GB2312" w:eastAsia="仿宋_GB2312" w:hAnsi="华文仿宋" w:hint="eastAsia"/>
                <w:b/>
                <w:bCs/>
                <w:sz w:val="24"/>
              </w:rPr>
              <w:t>总成绩100</w:t>
            </w:r>
            <w:r>
              <w:rPr>
                <w:rFonts w:ascii="仿宋_GB2312" w:eastAsia="仿宋_GB2312" w:hAnsi="华文仿宋"/>
                <w:b/>
                <w:bCs/>
                <w:sz w:val="24"/>
              </w:rPr>
              <w:t>=</w:t>
            </w:r>
            <w:r w:rsidRPr="00737709">
              <w:rPr>
                <w:rFonts w:ascii="仿宋_GB2312" w:eastAsia="仿宋_GB2312" w:hAnsi="华文仿宋" w:hint="eastAsia"/>
                <w:b/>
                <w:bCs/>
                <w:sz w:val="24"/>
              </w:rPr>
              <w:t>过程考核×</w:t>
            </w:r>
            <w:r>
              <w:rPr>
                <w:rFonts w:ascii="仿宋_GB2312" w:eastAsia="仿宋_GB2312" w:hAnsi="华文仿宋" w:hint="eastAsia"/>
                <w:b/>
                <w:bCs/>
                <w:sz w:val="24"/>
              </w:rPr>
              <w:t>6</w:t>
            </w:r>
            <w:r w:rsidRPr="00737709">
              <w:rPr>
                <w:rFonts w:ascii="仿宋_GB2312" w:eastAsia="仿宋_GB2312" w:hAnsi="华文仿宋" w:hint="eastAsia"/>
                <w:b/>
                <w:bCs/>
                <w:sz w:val="24"/>
              </w:rPr>
              <w:t>0%+终结性考核×</w:t>
            </w:r>
            <w:r>
              <w:rPr>
                <w:rFonts w:ascii="仿宋_GB2312" w:eastAsia="仿宋_GB2312" w:hAnsi="华文仿宋" w:hint="eastAsia"/>
                <w:b/>
                <w:bCs/>
                <w:sz w:val="24"/>
              </w:rPr>
              <w:t>4</w:t>
            </w:r>
            <w:r w:rsidRPr="00737709">
              <w:rPr>
                <w:rFonts w:ascii="仿宋_GB2312" w:eastAsia="仿宋_GB2312" w:hAnsi="华文仿宋" w:hint="eastAsia"/>
                <w:b/>
                <w:bCs/>
                <w:sz w:val="24"/>
              </w:rPr>
              <w:t>0%</w:t>
            </w:r>
          </w:p>
        </w:tc>
      </w:tr>
    </w:tbl>
    <w:p w14:paraId="4A24F114" w14:textId="5A9A08B1" w:rsidR="005F1128" w:rsidRPr="005F1128" w:rsidRDefault="005F1128" w:rsidP="00F95A34">
      <w:pPr>
        <w:spacing w:beforeLines="50" w:before="156" w:afterLines="50" w:after="156" w:line="360" w:lineRule="auto"/>
        <w:outlineLvl w:val="0"/>
        <w:rPr>
          <w:rFonts w:asciiTheme="minorEastAsia" w:hAnsiTheme="minorEastAsia"/>
          <w:sz w:val="24"/>
          <w:szCs w:val="24"/>
        </w:rPr>
      </w:pPr>
    </w:p>
    <w:sectPr w:rsidR="005F1128" w:rsidRPr="005F1128" w:rsidSect="00F95A34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A4693" w14:textId="77777777" w:rsidR="007A17A3" w:rsidRDefault="007A17A3" w:rsidP="00F95A34">
      <w:r>
        <w:separator/>
      </w:r>
    </w:p>
  </w:endnote>
  <w:endnote w:type="continuationSeparator" w:id="0">
    <w:p w14:paraId="4C0938D6" w14:textId="77777777" w:rsidR="007A17A3" w:rsidRDefault="007A17A3" w:rsidP="00F95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49EB8" w14:textId="4C8CF49F" w:rsidR="00F95A34" w:rsidRDefault="00F95A34">
    <w:pPr>
      <w:pStyle w:val="a6"/>
      <w:jc w:val="center"/>
    </w:pPr>
  </w:p>
  <w:p w14:paraId="111A49A4" w14:textId="77777777" w:rsidR="00F95A34" w:rsidRDefault="00F95A3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2776294"/>
      <w:docPartObj>
        <w:docPartGallery w:val="Page Numbers (Bottom of Page)"/>
        <w:docPartUnique/>
      </w:docPartObj>
    </w:sdtPr>
    <w:sdtEndPr/>
    <w:sdtContent>
      <w:p w14:paraId="46887B68" w14:textId="77777777" w:rsidR="00F95A34" w:rsidRDefault="00F95A3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CF32F2D" w14:textId="77777777" w:rsidR="00F95A34" w:rsidRDefault="00F95A3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CEEA7" w14:textId="77777777" w:rsidR="007A17A3" w:rsidRDefault="007A17A3" w:rsidP="00F95A34">
      <w:r>
        <w:separator/>
      </w:r>
    </w:p>
  </w:footnote>
  <w:footnote w:type="continuationSeparator" w:id="0">
    <w:p w14:paraId="5A928179" w14:textId="77777777" w:rsidR="007A17A3" w:rsidRDefault="007A17A3" w:rsidP="00F95A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414E"/>
    <w:rsid w:val="00171738"/>
    <w:rsid w:val="001915D2"/>
    <w:rsid w:val="003004FC"/>
    <w:rsid w:val="00365845"/>
    <w:rsid w:val="00370A8A"/>
    <w:rsid w:val="003C421B"/>
    <w:rsid w:val="003C65EF"/>
    <w:rsid w:val="0050758C"/>
    <w:rsid w:val="00585412"/>
    <w:rsid w:val="00585EAC"/>
    <w:rsid w:val="005B0532"/>
    <w:rsid w:val="005F1128"/>
    <w:rsid w:val="00632571"/>
    <w:rsid w:val="006C75ED"/>
    <w:rsid w:val="00765014"/>
    <w:rsid w:val="00765BD9"/>
    <w:rsid w:val="007A17A3"/>
    <w:rsid w:val="007D29D1"/>
    <w:rsid w:val="00814234"/>
    <w:rsid w:val="00881912"/>
    <w:rsid w:val="00A1709F"/>
    <w:rsid w:val="00AF414E"/>
    <w:rsid w:val="00B06A11"/>
    <w:rsid w:val="00B447FF"/>
    <w:rsid w:val="00B9477F"/>
    <w:rsid w:val="00CC7941"/>
    <w:rsid w:val="00D60A2F"/>
    <w:rsid w:val="00DD5EB9"/>
    <w:rsid w:val="00DF6410"/>
    <w:rsid w:val="00E26E9D"/>
    <w:rsid w:val="00E46046"/>
    <w:rsid w:val="00E67D5C"/>
    <w:rsid w:val="00F95A34"/>
    <w:rsid w:val="00FA0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E6DF8"/>
  <w15:chartTrackingRefBased/>
  <w15:docId w15:val="{83C76698-928D-4AE8-B9B7-B7091A7AF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915D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47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95A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95A34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95A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95A34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1915D2"/>
    <w:rPr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1915D2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TOC1">
    <w:name w:val="toc 1"/>
    <w:basedOn w:val="a"/>
    <w:next w:val="a"/>
    <w:autoRedefine/>
    <w:uiPriority w:val="39"/>
    <w:unhideWhenUsed/>
    <w:rsid w:val="001915D2"/>
  </w:style>
  <w:style w:type="paragraph" w:styleId="TOC2">
    <w:name w:val="toc 2"/>
    <w:basedOn w:val="a"/>
    <w:next w:val="a"/>
    <w:autoRedefine/>
    <w:uiPriority w:val="39"/>
    <w:unhideWhenUsed/>
    <w:rsid w:val="001915D2"/>
    <w:pPr>
      <w:ind w:leftChars="200" w:left="420"/>
    </w:pPr>
  </w:style>
  <w:style w:type="character" w:styleId="a8">
    <w:name w:val="Hyperlink"/>
    <w:basedOn w:val="a0"/>
    <w:uiPriority w:val="99"/>
    <w:unhideWhenUsed/>
    <w:rsid w:val="001915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6E765-C335-4A8B-A281-2B28414AC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801</Words>
  <Characters>4569</Characters>
  <Application>Microsoft Office Word</Application>
  <DocSecurity>0</DocSecurity>
  <Lines>38</Lines>
  <Paragraphs>10</Paragraphs>
  <ScaleCrop>false</ScaleCrop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30</cp:revision>
  <dcterms:created xsi:type="dcterms:W3CDTF">2025-06-09T23:40:00Z</dcterms:created>
  <dcterms:modified xsi:type="dcterms:W3CDTF">2025-06-10T02:49:00Z</dcterms:modified>
</cp:coreProperties>
</file>