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94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0066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DC2296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36E62BC3">
            <w:pPr>
              <w:pStyle w:val="19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bookmarkStart w:id="0" w:name="_Toc173949867"/>
            <w:bookmarkStart w:id="1" w:name="_Toc18426"/>
            <w:r>
              <w:rPr>
                <w:rFonts w:hint="eastAsia"/>
              </w:rPr>
              <w:t>任务1.3 熟悉键盘指法和常用快捷键</w:t>
            </w:r>
            <w:bookmarkEnd w:id="0"/>
            <w:bookmarkEnd w:id="1"/>
          </w:p>
        </w:tc>
        <w:tc>
          <w:tcPr>
            <w:tcW w:w="709" w:type="dxa"/>
            <w:vAlign w:val="center"/>
          </w:tcPr>
          <w:p w14:paraId="5DC47DF7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BD56F95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71B1F1C6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316C6F4C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89C1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447" w:type="dxa"/>
            <w:vMerge w:val="restart"/>
            <w:vAlign w:val="center"/>
          </w:tcPr>
          <w:p w14:paraId="09DE962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0D77B0C9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449B985F">
            <w:pPr>
              <w:numPr>
                <w:ilvl w:val="0"/>
                <w:numId w:val="0"/>
              </w:numPr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 掌握键盘基本键位及功能。</w:t>
            </w:r>
          </w:p>
          <w:p w14:paraId="452B8542">
            <w:pPr>
              <w:numPr>
                <w:ilvl w:val="0"/>
                <w:numId w:val="0"/>
              </w:numPr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2. 理解大写锁定与Shift键使用。</w:t>
            </w:r>
          </w:p>
          <w:p w14:paraId="21ECFB40">
            <w:pPr>
              <w:numPr>
                <w:ilvl w:val="0"/>
                <w:numId w:val="0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3. 学习Windows 11常用键和快捷键。</w:t>
            </w:r>
          </w:p>
        </w:tc>
      </w:tr>
      <w:tr w14:paraId="0A162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447" w:type="dxa"/>
            <w:vMerge w:val="continue"/>
            <w:vAlign w:val="center"/>
          </w:tcPr>
          <w:p w14:paraId="5DFA0692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1757C5E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52A9F853"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 能够熟练操作键盘输入大小写字母。</w:t>
            </w:r>
          </w:p>
          <w:p w14:paraId="6B6B5EB6"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2. 能够使用快捷键提高工作效率。</w:t>
            </w:r>
          </w:p>
          <w:p w14:paraId="6295D322">
            <w:pPr>
              <w:numPr>
                <w:ilvl w:val="0"/>
                <w:numId w:val="0"/>
              </w:numPr>
              <w:ind w:left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3. 能够进行输入法切换和字符格式调整</w:t>
            </w:r>
          </w:p>
        </w:tc>
      </w:tr>
      <w:tr w14:paraId="78DAC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6C5B2AEA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3C169F5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03744993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 培养细致的操作习惯。</w:t>
            </w:r>
          </w:p>
          <w:p w14:paraId="6683E094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2. 提升信息处理能力。</w:t>
            </w:r>
          </w:p>
          <w:p w14:paraId="1CED94BC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3. 增强自我学习与探索精神</w:t>
            </w:r>
          </w:p>
        </w:tc>
      </w:tr>
      <w:tr w14:paraId="52C0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47" w:type="dxa"/>
            <w:vAlign w:val="center"/>
          </w:tcPr>
          <w:p w14:paraId="3A56E4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2CED53E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21527B6C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【重点】</w:t>
            </w:r>
          </w:p>
          <w:p w14:paraId="0AC6A71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键盘指法的正确操作、 Windows 11操作系统中常用快捷键的功能及应用、键盘各区域的认知、基准键位的概念及手指分工、英文字母大小写切换的方法。</w:t>
            </w:r>
          </w:p>
          <w:p w14:paraId="56F0779D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【难点】</w:t>
            </w:r>
          </w:p>
          <w:p w14:paraId="29D7F00D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键盘指法的熟练掌握；Windows 11操作系统中高频快捷键的记忆和应用；中英文输入切换、半角/全角切换以及中/英文符号切换的技巧；键盘各键位的定位和功能的理解，如Ctrl键、Alt键、Shift键等组合键的使用；打字姿势和击键动作的准确性，保证打字速度和舒适度。</w:t>
            </w:r>
          </w:p>
        </w:tc>
      </w:tr>
      <w:tr w14:paraId="5FAD0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4" w:hRule="atLeast"/>
        </w:trPr>
        <w:tc>
          <w:tcPr>
            <w:tcW w:w="1447" w:type="dxa"/>
            <w:vAlign w:val="center"/>
          </w:tcPr>
          <w:p w14:paraId="248563B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6137604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723411D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drawing>
                <wp:inline distT="0" distB="0" distL="114300" distR="114300">
                  <wp:extent cx="4213860" cy="3148965"/>
                  <wp:effectExtent l="0" t="0" r="7620" b="5715"/>
                  <wp:docPr id="4" name="1BCC2C28-871D-48CB-8BE0-2867F7803ADB-1" descr="C:/Users/gg/AppData/Local/Temp/导图1(34).png导图1(3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BCC2C28-871D-48CB-8BE0-2867F7803ADB-1" descr="C:/Users/gg/AppData/Local/Temp/导图1(34).png导图1(34)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3860" cy="3148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C96F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47" w:type="dxa"/>
            <w:vAlign w:val="center"/>
          </w:tcPr>
          <w:p w14:paraId="2ABB8DC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678BC72A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讲授法、演示法、启发式、练习法、探究式</w:t>
            </w:r>
          </w:p>
        </w:tc>
      </w:tr>
      <w:tr w14:paraId="45BF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4F306C1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4B430447">
            <w:pP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bookmarkStart w:id="2" w:name="OLE_LINK1"/>
            <w:bookmarkStart w:id="3" w:name="OLE_LINK4"/>
            <w:r>
              <w:rPr>
                <w:rFonts w:hint="eastAsia" w:ascii="宋体" w:hAnsi="宋体"/>
                <w:sz w:val="21"/>
                <w:szCs w:val="21"/>
              </w:rPr>
              <w:t>利用</w:t>
            </w:r>
            <w:r>
              <w:rPr>
                <w:rFonts w:ascii="宋体" w:hAnsi="宋体"/>
                <w:sz w:val="21"/>
                <w:szCs w:val="21"/>
              </w:rPr>
              <w:t>本节</w:t>
            </w:r>
            <w:r>
              <w:rPr>
                <w:rFonts w:hint="eastAsia" w:ascii="宋体" w:hAnsi="宋体"/>
                <w:sz w:val="21"/>
                <w:szCs w:val="21"/>
              </w:rPr>
              <w:t>所学</w:t>
            </w:r>
            <w:r>
              <w:rPr>
                <w:rFonts w:ascii="宋体" w:hAnsi="宋体"/>
                <w:sz w:val="21"/>
                <w:szCs w:val="21"/>
              </w:rPr>
              <w:t>内</w:t>
            </w:r>
            <w:r>
              <w:rPr>
                <w:rFonts w:hint="eastAsia" w:ascii="宋体" w:hAnsi="宋体"/>
                <w:sz w:val="21"/>
                <w:szCs w:val="21"/>
              </w:rPr>
              <w:t>容</w:t>
            </w:r>
            <w:bookmarkEnd w:id="2"/>
            <w:r>
              <w:rPr>
                <w:rFonts w:hint="eastAsia" w:ascii="宋体" w:hAnsi="宋体"/>
                <w:sz w:val="21"/>
                <w:szCs w:val="21"/>
              </w:rPr>
              <w:t>实现</w:t>
            </w:r>
            <w:bookmarkEnd w:id="3"/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键盘操作的熟练度和Windows 11操作系统快捷键的灵活应用。</w:t>
            </w:r>
          </w:p>
        </w:tc>
      </w:tr>
      <w:tr w14:paraId="3CAF4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447" w:type="dxa"/>
            <w:vAlign w:val="center"/>
          </w:tcPr>
          <w:p w14:paraId="07196EB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7E379CAA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14DA6B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0878F28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49E7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447" w:type="dxa"/>
            <w:vAlign w:val="center"/>
          </w:tcPr>
          <w:p w14:paraId="16FD4C3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6CF24D1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2A35694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4BAFC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E85611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0F3BED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02E524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7C36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87726F8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48859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复习上节课内容：</w:t>
            </w:r>
          </w:p>
          <w:p w14:paraId="5C092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用户帐户的类型与创建</w:t>
            </w:r>
          </w:p>
          <w:p w14:paraId="3D47F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虚拟桌面的功能与使用</w:t>
            </w:r>
          </w:p>
          <w:p w14:paraId="2C8CB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多窗口分屏显示的方法</w:t>
            </w:r>
          </w:p>
          <w:p w14:paraId="4147AC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字体的安装方法</w:t>
            </w:r>
          </w:p>
          <w:p w14:paraId="2D1A42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引入本节课主题：熟悉键盘指法和常用快捷键</w:t>
            </w:r>
          </w:p>
          <w:p w14:paraId="736269B6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</w:p>
        </w:tc>
        <w:tc>
          <w:tcPr>
            <w:tcW w:w="1467" w:type="dxa"/>
          </w:tcPr>
          <w:p w14:paraId="4B831377">
            <w:pPr>
              <w:spacing w:line="40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min</w:t>
            </w:r>
          </w:p>
          <w:p w14:paraId="02B851B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</w:tc>
      </w:tr>
      <w:tr w14:paraId="2FAE2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527989D">
            <w:pPr>
              <w:spacing w:line="400" w:lineRule="exact"/>
              <w:jc w:val="center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508B0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键盘布局与基准键位</w:t>
            </w:r>
          </w:p>
          <w:p w14:paraId="32149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主键盘区、数字键区、功能键区、控制键区、状态指示区</w:t>
            </w:r>
          </w:p>
          <w:p w14:paraId="59E72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基准键位（ASDF和JKL;）与手指分工</w:t>
            </w:r>
          </w:p>
          <w:p w14:paraId="5951A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键盘指法与打字姿势</w:t>
            </w:r>
          </w:p>
          <w:p w14:paraId="058290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正确的打字姿势与手腕、手臂的摆放</w:t>
            </w:r>
          </w:p>
          <w:p w14:paraId="1BD4A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英文字母大小写切换方法</w:t>
            </w:r>
          </w:p>
          <w:p w14:paraId="3F422F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 常用键和快捷键</w:t>
            </w:r>
          </w:p>
          <w:p w14:paraId="1E22F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Windows键、Alt键、</w:t>
            </w:r>
            <w:bookmarkStart w:id="4" w:name="OLE_LINK3"/>
            <w:r>
              <w:rPr>
                <w:rFonts w:hint="eastAsia"/>
                <w:lang w:val="en-US" w:eastAsia="zh-CN"/>
              </w:rPr>
              <w:t>Ctrl</w:t>
            </w:r>
            <w:bookmarkEnd w:id="4"/>
            <w:r>
              <w:rPr>
                <w:rFonts w:hint="eastAsia"/>
                <w:lang w:val="en-US" w:eastAsia="zh-CN"/>
              </w:rPr>
              <w:t>键、Shift键、Tab键、Enter键、Backspace键、Delete键</w:t>
            </w:r>
          </w:p>
          <w:p w14:paraId="0CF5F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高频快捷键（Windows键 + D, E, L, I, Tab；Alt + Tab；Ctrl + Shift + Esc, Ctrl+【C, V, X, Z, A, S】；Alt + F4；F5）</w:t>
            </w:r>
          </w:p>
          <w:p w14:paraId="235FEB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</w:p>
          <w:p w14:paraId="2F5E4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</w:p>
        </w:tc>
        <w:tc>
          <w:tcPr>
            <w:tcW w:w="1467" w:type="dxa"/>
          </w:tcPr>
          <w:p w14:paraId="04A6538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bookmarkStart w:id="5" w:name="OLE_LINK2"/>
            <w:r>
              <w:rPr>
                <w:rFonts w:hint="eastAsia"/>
                <w:szCs w:val="21"/>
                <w:lang w:val="en-US" w:eastAsia="zh-CN"/>
              </w:rPr>
              <w:t>时间：25min</w:t>
            </w:r>
            <w:bookmarkEnd w:id="5"/>
          </w:p>
        </w:tc>
      </w:tr>
      <w:tr w14:paraId="1B315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11ABEB8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2889E0E4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0B0C8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键盘指法练习</w:t>
            </w:r>
          </w:p>
          <w:p w14:paraId="09C38B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使用金山打字通进行中/英文输入练习</w:t>
            </w:r>
          </w:p>
          <w:p w14:paraId="47807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常用快捷键自测</w:t>
            </w:r>
          </w:p>
          <w:p w14:paraId="10B99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新建文档，输入自测文本，完成快捷键操作自测</w:t>
            </w:r>
          </w:p>
          <w:p w14:paraId="56C68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bookmarkStart w:id="7" w:name="_GoBack"/>
            <w:bookmarkEnd w:id="7"/>
          </w:p>
        </w:tc>
        <w:tc>
          <w:tcPr>
            <w:tcW w:w="1467" w:type="dxa"/>
          </w:tcPr>
          <w:p w14:paraId="612E044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时间：50min</w:t>
            </w:r>
          </w:p>
          <w:p w14:paraId="2C0A75D9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</w:tr>
      <w:tr w14:paraId="05467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523F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183202A2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6F66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总结键盘指法的正确姿势与练习方法</w:t>
            </w:r>
          </w:p>
          <w:p w14:paraId="33849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2. 回顾常用快捷键及其功能</w:t>
            </w:r>
          </w:p>
        </w:tc>
        <w:tc>
          <w:tcPr>
            <w:tcW w:w="1467" w:type="dxa"/>
          </w:tcPr>
          <w:p w14:paraId="4C58244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50B6C902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</w:tr>
      <w:tr w14:paraId="18A61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C6F3B9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5736BC85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45B1B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继续练习键盘指法，提高打字速度和准确性</w:t>
            </w:r>
          </w:p>
          <w:p w14:paraId="3C89B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复习并熟练掌握本节课学习的常用快捷键</w:t>
            </w:r>
          </w:p>
          <w:p w14:paraId="68B7C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3. 完成一份关于Windows 11快捷键的使用心得报告</w:t>
            </w:r>
          </w:p>
        </w:tc>
        <w:tc>
          <w:tcPr>
            <w:tcW w:w="1467" w:type="dxa"/>
          </w:tcPr>
          <w:p w14:paraId="3138056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</w:tc>
      </w:tr>
      <w:tr w14:paraId="01983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9BE5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55604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一、课程导入</w:t>
            </w:r>
          </w:p>
          <w:p w14:paraId="45CEB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二、知识讲解</w:t>
            </w:r>
          </w:p>
          <w:p w14:paraId="6613E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讲解键盘布局，包括主键盘区、数字键区、功能键区、控制键区和状态指示区。</w:t>
            </w:r>
          </w:p>
          <w:p w14:paraId="775AE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介绍基准键位和手指分工，强调正确的打字姿势。</w:t>
            </w:r>
          </w:p>
          <w:p w14:paraId="6851C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 讲解英文字母大小写切换方法。</w:t>
            </w:r>
          </w:p>
          <w:p w14:paraId="67714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 介绍Windows 11操作系统的常用键和高频快捷键。</w:t>
            </w:r>
          </w:p>
          <w:p w14:paraId="116FD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三、技能操作</w:t>
            </w:r>
          </w:p>
          <w:p w14:paraId="18ED4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进行键盘指法练习，使用金山打字通等软件进行练习。</w:t>
            </w:r>
          </w:p>
          <w:p w14:paraId="65459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常用键和高频快捷键的使用，如删除字符、切换输入法、使用快捷键等。</w:t>
            </w:r>
          </w:p>
          <w:p w14:paraId="202D3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四、课堂小结</w:t>
            </w:r>
          </w:p>
          <w:p w14:paraId="04A957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425" w:leftChars="0" w:hanging="425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回顾本节课的主要内容</w:t>
            </w:r>
          </w:p>
          <w:p w14:paraId="385BBC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425" w:leftChars="0" w:hanging="425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强调个性化设置对提高工作效率的帮助</w:t>
            </w:r>
          </w:p>
          <w:p w14:paraId="1C767A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425" w:leftChars="0" w:hanging="425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解答学生疑问</w:t>
            </w:r>
          </w:p>
          <w:p w14:paraId="04F05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五、课后作业</w:t>
            </w:r>
          </w:p>
          <w:p w14:paraId="237FC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课后</w:t>
            </w:r>
            <w:bookmarkStart w:id="6" w:name="OLE_LINK12"/>
            <w:r>
              <w:rPr>
                <w:rFonts w:hint="eastAsia"/>
                <w:lang w:val="en-US" w:eastAsia="zh-CN"/>
              </w:rPr>
              <w:t>继续练习键盘指法，提高打字速度和准确性。</w:t>
            </w:r>
            <w:bookmarkEnd w:id="6"/>
          </w:p>
          <w:p w14:paraId="0BE68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总结并记录自己在课堂上学习的快捷键，并在课后尝试使用这些快捷键进行操作。</w:t>
            </w:r>
          </w:p>
          <w:p w14:paraId="77640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</w:p>
          <w:p w14:paraId="57216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lang w:val="en-US" w:eastAsia="zh-CN"/>
              </w:rPr>
            </w:pPr>
          </w:p>
        </w:tc>
        <w:tc>
          <w:tcPr>
            <w:tcW w:w="1467" w:type="dxa"/>
          </w:tcPr>
          <w:p w14:paraId="7005C427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6582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5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44D51C4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EFFE861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4655217B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D7449D"/>
    <w:multiLevelType w:val="singleLevel"/>
    <w:tmpl w:val="87D7449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B7246A61"/>
    <w:multiLevelType w:val="singleLevel"/>
    <w:tmpl w:val="B7246A61"/>
    <w:lvl w:ilvl="0" w:tentative="0">
      <w:start w:val="2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YxZGRkYmE2NWIzNjc4ZTU0MDY2OWY1MTJkOGUzOTEifQ=="/>
  </w:docVars>
  <w:rsids>
    <w:rsidRoot w:val="00172A27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163A15"/>
    <w:rsid w:val="089963F4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06E2C5F"/>
    <w:rsid w:val="12BC7DA9"/>
    <w:rsid w:val="135A6B09"/>
    <w:rsid w:val="13C05054"/>
    <w:rsid w:val="16E06BE2"/>
    <w:rsid w:val="17186941"/>
    <w:rsid w:val="188D40F3"/>
    <w:rsid w:val="1A612876"/>
    <w:rsid w:val="1B9368CB"/>
    <w:rsid w:val="1D32451C"/>
    <w:rsid w:val="1F254367"/>
    <w:rsid w:val="1F743CD4"/>
    <w:rsid w:val="1F92350A"/>
    <w:rsid w:val="1FBE7AB3"/>
    <w:rsid w:val="1FC658C9"/>
    <w:rsid w:val="20AF732E"/>
    <w:rsid w:val="210E7410"/>
    <w:rsid w:val="23490B58"/>
    <w:rsid w:val="240F46B6"/>
    <w:rsid w:val="257B0F03"/>
    <w:rsid w:val="2620680F"/>
    <w:rsid w:val="283E7C30"/>
    <w:rsid w:val="28BC7AEE"/>
    <w:rsid w:val="28D50751"/>
    <w:rsid w:val="2977525D"/>
    <w:rsid w:val="2CC83578"/>
    <w:rsid w:val="2D736B67"/>
    <w:rsid w:val="31376556"/>
    <w:rsid w:val="319655B1"/>
    <w:rsid w:val="32384404"/>
    <w:rsid w:val="3248523C"/>
    <w:rsid w:val="32BB0E4F"/>
    <w:rsid w:val="342D1890"/>
    <w:rsid w:val="34D83C7C"/>
    <w:rsid w:val="35457A02"/>
    <w:rsid w:val="35747E49"/>
    <w:rsid w:val="35D119BA"/>
    <w:rsid w:val="37982CA0"/>
    <w:rsid w:val="37DC48A0"/>
    <w:rsid w:val="39DC647F"/>
    <w:rsid w:val="3B143852"/>
    <w:rsid w:val="3BA82A38"/>
    <w:rsid w:val="3C0A68CC"/>
    <w:rsid w:val="3D57260A"/>
    <w:rsid w:val="3E3916A1"/>
    <w:rsid w:val="3E5D15DE"/>
    <w:rsid w:val="3E873AB3"/>
    <w:rsid w:val="3ECA27B1"/>
    <w:rsid w:val="3F8E1520"/>
    <w:rsid w:val="3FE249B6"/>
    <w:rsid w:val="40495F81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166129"/>
    <w:rsid w:val="4ECB3016"/>
    <w:rsid w:val="53436E71"/>
    <w:rsid w:val="53964FA4"/>
    <w:rsid w:val="546126FE"/>
    <w:rsid w:val="546B47F3"/>
    <w:rsid w:val="5866141B"/>
    <w:rsid w:val="58CD7AD6"/>
    <w:rsid w:val="59A70139"/>
    <w:rsid w:val="5A201A9E"/>
    <w:rsid w:val="5ABC3575"/>
    <w:rsid w:val="5AF23181"/>
    <w:rsid w:val="5FDA5E9A"/>
    <w:rsid w:val="629E645C"/>
    <w:rsid w:val="65311817"/>
    <w:rsid w:val="67303B1F"/>
    <w:rsid w:val="68130CCC"/>
    <w:rsid w:val="68406D67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E3336E"/>
    <w:rsid w:val="6EFF4A00"/>
    <w:rsid w:val="70BB75AE"/>
    <w:rsid w:val="70C25CC9"/>
    <w:rsid w:val="723C391A"/>
    <w:rsid w:val="738B42FF"/>
    <w:rsid w:val="74EA4780"/>
    <w:rsid w:val="75A8706C"/>
    <w:rsid w:val="77301D7E"/>
    <w:rsid w:val="781378B9"/>
    <w:rsid w:val="78D178AE"/>
    <w:rsid w:val="78FF79CF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  <w:style w:type="paragraph" w:customStyle="1" w:styleId="19">
    <w:name w:val="ok-2-目标及任务"/>
    <w:basedOn w:val="1"/>
    <w:autoRedefine/>
    <w:qFormat/>
    <w:uiPriority w:val="0"/>
    <w:pPr>
      <w:jc w:val="both"/>
      <w:outlineLvl w:val="1"/>
    </w:pPr>
    <w:rPr>
      <w:rFonts w:eastAsia="黑体"/>
      <w:b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extobjs>
    <extobj name="1BCC2C28-871D-48CB-8BE0-2867F7803ADB-1">
      <extobjdata type="1BCC2C28-871D-48CB-8BE0-2867F7803ADB" data="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3</Pages>
  <Words>1284</Words>
  <Characters>1476</Characters>
  <Lines>21</Lines>
  <Paragraphs>6</Paragraphs>
  <TotalTime>2</TotalTime>
  <ScaleCrop>false</ScaleCrop>
  <LinksUpToDate>false</LinksUpToDate>
  <CharactersWithSpaces>1624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大雪</cp:lastModifiedBy>
  <dcterms:modified xsi:type="dcterms:W3CDTF">2024-09-08T12:43:36Z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8B3DFE29761F49DC9EE8B9FA642C524A_13</vt:lpwstr>
  </property>
</Properties>
</file>